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Olan, Jayvee 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</w:rPr>
      </w:pPr>
      <w:bookmarkStart w:colFirst="0" w:colLast="0" w:name="_q3jmwhnkwksc" w:id="0"/>
      <w:bookmarkEnd w:id="0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 — Settings, Shared Variables and </w:t>
      </w:r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apiFetch()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setup-01-api-running: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part-01-settings-apifetch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setup-02-api-books-json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part-01-settings-apifetch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hv6hh88gfu2h" w:id="1"/>
      <w:bookmarkEnd w:id="1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2 — Toast Messages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ko7iz4guc8p1" w:id="2"/>
      <w:bookmarkEnd w:id="2"/>
      <w:r w:rsidDel="00000000" w:rsidR="00000000" w:rsidRPr="00000000">
        <w:rPr>
          <w:color w:val="1f2328"/>
          <w:sz w:val="26"/>
          <w:szCs w:val="26"/>
          <w:rtl w:val="0"/>
        </w:rPr>
        <w:t xml:space="preserve">part-02-showtoast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27717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kc9zsp4zojdd" w:id="3"/>
      <w:bookmarkEnd w:id="3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3 — Caches and Find Member by RFID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/>
      </w:pPr>
      <w:bookmarkStart w:colFirst="0" w:colLast="0" w:name="_tmdxnzlu38xr" w:id="4"/>
      <w:bookmarkEnd w:id="4"/>
      <w:r w:rsidDel="00000000" w:rsidR="00000000" w:rsidRPr="00000000">
        <w:rPr>
          <w:color w:val="1f2328"/>
          <w:sz w:val="26"/>
          <w:szCs w:val="26"/>
          <w:rtl w:val="0"/>
        </w:rPr>
        <w:t xml:space="preserve">part-03-caches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389418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894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QUICK CHECK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rz6tupraj8ah" w:id="5"/>
      <w:bookmarkEnd w:id="5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4 — Tabs and Refresh Buttons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esnls8q3tjme" w:id="6"/>
      <w:bookmarkEnd w:id="6"/>
      <w:r w:rsidDel="00000000" w:rsidR="00000000" w:rsidRPr="00000000">
        <w:rPr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art-04-tabs-refresh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cft561nwjyy0" w:id="7"/>
      <w:bookmarkEnd w:id="7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5 — Load Books into Table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wm1f32pipnn3" w:id="8"/>
      <w:bookmarkEnd w:id="8"/>
      <w:r w:rsidDel="00000000" w:rsidR="00000000" w:rsidRPr="00000000">
        <w:rPr>
          <w:color w:val="1f2328"/>
          <w:sz w:val="26"/>
          <w:szCs w:val="26"/>
          <w:rtl w:val="0"/>
        </w:rPr>
        <w:t xml:space="preserve">part-05-loadbooks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752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nqpvc3qq8k9c" w:id="9"/>
      <w:bookmarkEnd w:id="9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6 — Delete Book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jiwhg8894etd" w:id="10"/>
      <w:bookmarkEnd w:id="10"/>
      <w:r w:rsidDel="00000000" w:rsidR="00000000" w:rsidRPr="00000000">
        <w:rPr>
          <w:color w:val="1f2328"/>
          <w:sz w:val="26"/>
          <w:szCs w:val="26"/>
          <w:rtl w:val="0"/>
        </w:rPr>
        <w:t xml:space="preserve">part-06-deletebook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345757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qlenfughs5n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njvnfblbzhs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jqum63ew2p4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b078fmobbnw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fe3xu77a7k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14ctbj40t3w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q3uynqmadjy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h3n6murihp4h" w:id="18"/>
      <w:bookmarkEnd w:id="18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7 — Add Book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sqs3tx8p3t30" w:id="19"/>
      <w:bookmarkEnd w:id="19"/>
      <w:r w:rsidDel="00000000" w:rsidR="00000000" w:rsidRPr="00000000">
        <w:rPr>
          <w:color w:val="1f2328"/>
          <w:sz w:val="26"/>
          <w:szCs w:val="26"/>
          <w:rtl w:val="0"/>
        </w:rPr>
        <w:t xml:space="preserve">part-07-addbook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82v10m4zjry9" w:id="20"/>
      <w:bookmarkEnd w:id="20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8 — Load Members into Table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h8paq14elvsa" w:id="21"/>
      <w:bookmarkEnd w:id="21"/>
      <w:r w:rsidDel="00000000" w:rsidR="00000000" w:rsidRPr="00000000">
        <w:rPr>
          <w:color w:val="1f2328"/>
          <w:sz w:val="26"/>
          <w:szCs w:val="26"/>
          <w:rtl w:val="0"/>
        </w:rPr>
        <w:t xml:space="preserve">Part-08-loadmembers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62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ql8hdats1omy" w:id="22"/>
      <w:bookmarkEnd w:id="22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9 — Delete Member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qnx49t67mvew" w:id="23"/>
      <w:bookmarkEnd w:id="23"/>
      <w:r w:rsidDel="00000000" w:rsidR="00000000" w:rsidRPr="00000000">
        <w:rPr>
          <w:color w:val="1f2328"/>
          <w:sz w:val="26"/>
          <w:szCs w:val="26"/>
          <w:rtl w:val="0"/>
        </w:rPr>
        <w:t xml:space="preserve">Part-09-deletemember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332422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e8x8edtgj40n" w:id="24"/>
      <w:bookmarkEnd w:id="24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10 — Add Member with RFID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26"/>
          <w:szCs w:val="26"/>
        </w:rPr>
      </w:pPr>
      <w:bookmarkStart w:colFirst="0" w:colLast="0" w:name="_r2uhgjs3739b" w:id="25"/>
      <w:bookmarkEnd w:id="25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art-10-addmember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sruaod2w345a" w:id="26"/>
      <w:bookmarkEnd w:id="26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11 — Inline RFID Editor and Update Member RFID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4ithmqab840t" w:id="27"/>
      <w:bookmarkEnd w:id="27"/>
      <w:r w:rsidDel="00000000" w:rsidR="00000000" w:rsidRPr="00000000">
        <w:rPr>
          <w:color w:val="1f2328"/>
          <w:sz w:val="26"/>
          <w:szCs w:val="26"/>
          <w:rtl w:val="0"/>
        </w:rPr>
        <w:t xml:space="preserve">Part-11-inline-rfid-editor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nksnztunwo0i" w:id="28"/>
      <w:bookmarkEnd w:id="28"/>
      <w:r w:rsidDel="00000000" w:rsidR="00000000" w:rsidRPr="00000000">
        <w:rPr>
          <w:b w:val="1"/>
          <w:bCs w:val="1"/>
          <w:color w:val="1f2328"/>
          <w:sz w:val="30"/>
          <w:szCs w:val="30"/>
        </w:rPr>
        <w:drawing>
          <wp:inline distB="114300" distT="114300" distL="114300" distR="114300">
            <wp:extent cx="5943600" cy="406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1jou8n83ipy" w:id="29"/>
      <w:bookmarkEnd w:id="29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12 — RFID Widgets (Borrow, Register, Return)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mkdiez8sxmsm" w:id="30"/>
      <w:bookmarkEnd w:id="30"/>
      <w:r w:rsidDel="00000000" w:rsidR="00000000" w:rsidRPr="00000000">
        <w:rPr>
          <w:color w:val="1f2328"/>
          <w:sz w:val="26"/>
          <w:szCs w:val="26"/>
          <w:rtl w:val="0"/>
        </w:rPr>
        <w:t xml:space="preserve">part-12a-rfid-widget-builder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69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35600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c7nn8euj23dn" w:id="31"/>
      <w:bookmarkEnd w:id="31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13 — Populate Borrow Book Dropdown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chjex5acn42u" w:id="32"/>
      <w:bookmarkEnd w:id="32"/>
      <w:r w:rsidDel="00000000" w:rsidR="00000000" w:rsidRPr="00000000">
        <w:rPr>
          <w:color w:val="1f2328"/>
          <w:sz w:val="26"/>
          <w:szCs w:val="26"/>
          <w:rtl w:val="0"/>
        </w:rPr>
        <w:t xml:space="preserve">Part-13-borrow-dropdown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q8q517i7613b" w:id="33"/>
      <w:bookmarkEnd w:id="33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14 — Populate Return Book Dropdown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ytzv2idrslu0" w:id="34"/>
      <w:bookmarkEnd w:id="34"/>
      <w:r w:rsidDel="00000000" w:rsidR="00000000" w:rsidRPr="00000000">
        <w:rPr>
          <w:color w:val="1f2328"/>
          <w:sz w:val="26"/>
          <w:szCs w:val="26"/>
          <w:rtl w:val="0"/>
        </w:rPr>
        <w:t xml:space="preserve">Part-14-return-dropdown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197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dgm86sgsombz" w:id="35"/>
      <w:bookmarkEnd w:id="35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15 — Borrow a Book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ikhe4tmewfac" w:id="36"/>
      <w:bookmarkEnd w:id="36"/>
      <w:r w:rsidDel="00000000" w:rsidR="00000000" w:rsidRPr="00000000">
        <w:rPr>
          <w:color w:val="1f2328"/>
          <w:sz w:val="26"/>
          <w:szCs w:val="26"/>
          <w:rtl w:val="0"/>
        </w:rPr>
        <w:t xml:space="preserve">Part-15-borrow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aloi86kmomgq" w:id="37"/>
      <w:bookmarkEnd w:id="37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16 — Return a Book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6"/>
          <w:szCs w:val="26"/>
        </w:rPr>
      </w:pPr>
      <w:bookmarkStart w:colFirst="0" w:colLast="0" w:name="_gaipixadzlif" w:id="38"/>
      <w:bookmarkEnd w:id="38"/>
      <w:r w:rsidDel="00000000" w:rsidR="00000000" w:rsidRPr="00000000">
        <w:rPr>
          <w:rFonts w:ascii="Courier New" w:cs="Courier New" w:eastAsia="Courier New" w:hAnsi="Courier New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f2328"/>
          <w:sz w:val="26"/>
          <w:szCs w:val="26"/>
          <w:rtl w:val="0"/>
        </w:rPr>
        <w:t xml:space="preserve">art-16-return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xygheny8hox0" w:id="39"/>
      <w:bookmarkEnd w:id="39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17 — Load Borrow History Table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ue8s3kbpheas" w:id="40"/>
      <w:bookmarkEnd w:id="40"/>
      <w:r w:rsidDel="00000000" w:rsidR="00000000" w:rsidRPr="00000000">
        <w:rPr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art-17-loadborrows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8ist8kllzyxy" w:id="41"/>
      <w:bookmarkEnd w:id="41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18 — Initial Page Load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8tj3w9pxg53n" w:id="42"/>
      <w:bookmarkEnd w:id="42"/>
      <w:r w:rsidDel="00000000" w:rsidR="00000000" w:rsidRPr="00000000">
        <w:rPr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art-18-page-load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314325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TESTING STEPS</w:t>
      </w:r>
    </w:p>
    <w:p w:rsidR="00000000" w:rsidDel="00000000" w:rsidP="00000000" w:rsidRDefault="00000000" w:rsidRPr="00000000" w14:paraId="0000013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uy4o7ckeirpj" w:id="43"/>
      <w:bookmarkEnd w:id="43"/>
      <w:r w:rsidDel="00000000" w:rsidR="00000000" w:rsidRPr="00000000">
        <w:rPr>
          <w:color w:val="1f2328"/>
          <w:sz w:val="51"/>
          <w:szCs w:val="51"/>
          <w:rtl w:val="0"/>
        </w:rPr>
        <w:t xml:space="preserve">1. Start the API</w:t>
      </w:r>
    </w:p>
    <w:p w:rsidR="00000000" w:rsidDel="00000000" w:rsidP="00000000" w:rsidRDefault="00000000" w:rsidRPr="00000000" w14:paraId="0000013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200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ij4bqy9gaclb" w:id="44"/>
      <w:bookmarkEnd w:id="44"/>
      <w:r w:rsidDel="00000000" w:rsidR="00000000" w:rsidRPr="00000000">
        <w:rPr>
          <w:color w:val="1f2328"/>
          <w:sz w:val="51"/>
          <w:szCs w:val="51"/>
          <w:rtl w:val="0"/>
        </w:rPr>
        <w:t xml:space="preserve">2. Open the FrontEnd</w:t>
      </w:r>
    </w:p>
    <w:p w:rsidR="00000000" w:rsidDel="00000000" w:rsidP="00000000" w:rsidRDefault="00000000" w:rsidRPr="00000000" w14:paraId="0000013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323912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3e50e6l5zbn7" w:id="45"/>
      <w:bookmarkEnd w:id="45"/>
      <w:r w:rsidDel="00000000" w:rsidR="00000000" w:rsidRPr="00000000">
        <w:rPr>
          <w:color w:val="1f2328"/>
          <w:sz w:val="51"/>
          <w:szCs w:val="51"/>
          <w:rtl w:val="0"/>
        </w:rPr>
        <w:t xml:space="preserve">3. Test the Tabs</w:t>
      </w:r>
    </w:p>
    <w:p w:rsidR="00000000" w:rsidDel="00000000" w:rsidP="00000000" w:rsidRDefault="00000000" w:rsidRPr="00000000" w14:paraId="0000013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color w:val="1f2328"/>
          <w:sz w:val="30"/>
          <w:szCs w:val="30"/>
          <w:rtl w:val="0"/>
        </w:rPr>
        <w:t xml:space="preserve">The tabs were already captured in 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early-03-tabs</w:t>
      </w:r>
      <w:r w:rsidDel="00000000" w:rsidR="00000000" w:rsidRPr="00000000">
        <w:rPr>
          <w:color w:val="1f2328"/>
          <w:sz w:val="30"/>
          <w:szCs w:val="30"/>
          <w:rtl w:val="0"/>
        </w:rPr>
        <w:t xml:space="preserve">. No new screenshot here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i9c594iwdrvh" w:id="46"/>
      <w:bookmarkEnd w:id="46"/>
      <w:r w:rsidDel="00000000" w:rsidR="00000000" w:rsidRPr="00000000">
        <w:rPr>
          <w:color w:val="1f2328"/>
          <w:sz w:val="51"/>
          <w:szCs w:val="51"/>
          <w:rtl w:val="0"/>
        </w:rPr>
        <w:t xml:space="preserve">4. Test Books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5afez6cfuahs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h08w6qmegjge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9sysy2f8ewsg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y69diaht7n5b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3nz923k2wxe5" w:id="51"/>
      <w:bookmarkEnd w:id="51"/>
      <w:r w:rsidDel="00000000" w:rsidR="00000000" w:rsidRPr="00000000">
        <w:rPr>
          <w:color w:val="1f2328"/>
          <w:sz w:val="51"/>
          <w:szCs w:val="51"/>
          <w:rtl w:val="0"/>
        </w:rPr>
        <w:t xml:space="preserve">5. Test Members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9718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5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984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0099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5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9591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9972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h3mo2olkb1by" w:id="52"/>
      <w:bookmarkEnd w:id="52"/>
      <w:r w:rsidDel="00000000" w:rsidR="00000000" w:rsidRPr="00000000">
        <w:rPr>
          <w:color w:val="1f2328"/>
          <w:sz w:val="51"/>
          <w:szCs w:val="51"/>
          <w:rtl w:val="0"/>
        </w:rPr>
        <w:t xml:space="preserve">6. Test Borrowing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a2viwnwemo09" w:id="53"/>
      <w:bookmarkEnd w:id="53"/>
      <w:r w:rsidDel="00000000" w:rsidR="00000000" w:rsidRPr="00000000">
        <w:rPr>
          <w:color w:val="1f2328"/>
          <w:sz w:val="51"/>
          <w:szCs w:val="51"/>
          <w:rtl w:val="0"/>
        </w:rPr>
        <w:t xml:space="preserve">7. Test Returning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30099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t7k7ksqdme2v" w:id="54"/>
      <w:bookmarkEnd w:id="54"/>
      <w:r w:rsidDel="00000000" w:rsidR="00000000" w:rsidRPr="00000000">
        <w:rPr>
          <w:color w:val="1f2328"/>
          <w:sz w:val="51"/>
          <w:szCs w:val="51"/>
          <w:rtl w:val="0"/>
        </w:rPr>
        <w:t xml:space="preserve">8. Final Console Check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312420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20" Type="http://schemas.openxmlformats.org/officeDocument/2006/relationships/image" Target="media/image27.png"/><Relationship Id="rId42" Type="http://schemas.openxmlformats.org/officeDocument/2006/relationships/image" Target="media/image36.png"/><Relationship Id="rId41" Type="http://schemas.openxmlformats.org/officeDocument/2006/relationships/image" Target="media/image21.png"/><Relationship Id="rId22" Type="http://schemas.openxmlformats.org/officeDocument/2006/relationships/image" Target="media/image29.png"/><Relationship Id="rId44" Type="http://schemas.openxmlformats.org/officeDocument/2006/relationships/image" Target="media/image39.png"/><Relationship Id="rId21" Type="http://schemas.openxmlformats.org/officeDocument/2006/relationships/image" Target="media/image3.png"/><Relationship Id="rId43" Type="http://schemas.openxmlformats.org/officeDocument/2006/relationships/image" Target="media/image33.png"/><Relationship Id="rId24" Type="http://schemas.openxmlformats.org/officeDocument/2006/relationships/image" Target="media/image6.png"/><Relationship Id="rId46" Type="http://schemas.openxmlformats.org/officeDocument/2006/relationships/image" Target="media/image37.png"/><Relationship Id="rId23" Type="http://schemas.openxmlformats.org/officeDocument/2006/relationships/image" Target="media/image19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26" Type="http://schemas.openxmlformats.org/officeDocument/2006/relationships/image" Target="media/image4.png"/><Relationship Id="rId25" Type="http://schemas.openxmlformats.org/officeDocument/2006/relationships/image" Target="media/image41.png"/><Relationship Id="rId28" Type="http://schemas.openxmlformats.org/officeDocument/2006/relationships/image" Target="media/image28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34.png"/><Relationship Id="rId7" Type="http://schemas.openxmlformats.org/officeDocument/2006/relationships/image" Target="media/image16.png"/><Relationship Id="rId8" Type="http://schemas.openxmlformats.org/officeDocument/2006/relationships/image" Target="media/image9.png"/><Relationship Id="rId31" Type="http://schemas.openxmlformats.org/officeDocument/2006/relationships/image" Target="media/image20.png"/><Relationship Id="rId30" Type="http://schemas.openxmlformats.org/officeDocument/2006/relationships/image" Target="media/image13.png"/><Relationship Id="rId11" Type="http://schemas.openxmlformats.org/officeDocument/2006/relationships/image" Target="media/image15.png"/><Relationship Id="rId33" Type="http://schemas.openxmlformats.org/officeDocument/2006/relationships/image" Target="media/image8.png"/><Relationship Id="rId10" Type="http://schemas.openxmlformats.org/officeDocument/2006/relationships/image" Target="media/image1.png"/><Relationship Id="rId32" Type="http://schemas.openxmlformats.org/officeDocument/2006/relationships/image" Target="media/image10.png"/><Relationship Id="rId13" Type="http://schemas.openxmlformats.org/officeDocument/2006/relationships/image" Target="media/image17.png"/><Relationship Id="rId35" Type="http://schemas.openxmlformats.org/officeDocument/2006/relationships/image" Target="media/image2.png"/><Relationship Id="rId12" Type="http://schemas.openxmlformats.org/officeDocument/2006/relationships/image" Target="media/image32.png"/><Relationship Id="rId34" Type="http://schemas.openxmlformats.org/officeDocument/2006/relationships/image" Target="media/image30.png"/><Relationship Id="rId15" Type="http://schemas.openxmlformats.org/officeDocument/2006/relationships/image" Target="media/image14.png"/><Relationship Id="rId37" Type="http://schemas.openxmlformats.org/officeDocument/2006/relationships/image" Target="media/image7.png"/><Relationship Id="rId14" Type="http://schemas.openxmlformats.org/officeDocument/2006/relationships/image" Target="media/image26.png"/><Relationship Id="rId36" Type="http://schemas.openxmlformats.org/officeDocument/2006/relationships/image" Target="media/image24.png"/><Relationship Id="rId17" Type="http://schemas.openxmlformats.org/officeDocument/2006/relationships/image" Target="media/image5.png"/><Relationship Id="rId39" Type="http://schemas.openxmlformats.org/officeDocument/2006/relationships/image" Target="media/image31.png"/><Relationship Id="rId16" Type="http://schemas.openxmlformats.org/officeDocument/2006/relationships/image" Target="media/image40.png"/><Relationship Id="rId38" Type="http://schemas.openxmlformats.org/officeDocument/2006/relationships/image" Target="media/image25.png"/><Relationship Id="rId19" Type="http://schemas.openxmlformats.org/officeDocument/2006/relationships/image" Target="media/image22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