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0F11" w:rsidRDefault="00DD3C5B">
      <w:r>
        <w:t xml:space="preserve">Rob Martin C. </w:t>
      </w:r>
      <w:proofErr w:type="spellStart"/>
      <w:r>
        <w:t>Montesco</w:t>
      </w:r>
      <w:proofErr w:type="spellEnd"/>
    </w:p>
    <w:p w:rsidR="00DD3C5B" w:rsidRDefault="00DD3C5B">
      <w:r>
        <w:t>BSIT – 2B</w:t>
      </w:r>
    </w:p>
    <w:p w:rsidR="00DD3C5B" w:rsidRDefault="00DD3C5B">
      <w:r>
        <w:rPr>
          <w:noProof/>
        </w:rPr>
        <w:drawing>
          <wp:inline distT="0" distB="0" distL="0" distR="0" wp14:anchorId="5CEA0ED4" wp14:editId="35154AF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CEF" w:rsidRDefault="00705CEF">
      <w:r>
        <w:t xml:space="preserve"> </w:t>
      </w:r>
    </w:p>
    <w:p w:rsidR="00705CEF" w:rsidRDefault="00705CEF">
      <w:r>
        <w:t>PART 1:</w:t>
      </w:r>
    </w:p>
    <w:p w:rsidR="00705CEF" w:rsidRDefault="00705CEF">
      <w:r>
        <w:rPr>
          <w:noProof/>
        </w:rPr>
        <w:drawing>
          <wp:inline distT="0" distB="0" distL="0" distR="0" wp14:anchorId="629D08A2" wp14:editId="4AE85E19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CEF" w:rsidRDefault="00705CEF">
      <w:r>
        <w:lastRenderedPageBreak/>
        <w:t>PART 2:</w:t>
      </w:r>
    </w:p>
    <w:p w:rsidR="00705CEF" w:rsidRDefault="00705CEF">
      <w:r>
        <w:rPr>
          <w:noProof/>
        </w:rPr>
        <w:drawing>
          <wp:inline distT="0" distB="0" distL="0" distR="0" wp14:anchorId="0C493917" wp14:editId="3B7E9948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CEF" w:rsidRDefault="00705CEF">
      <w:r>
        <w:t xml:space="preserve">PART 3: </w:t>
      </w:r>
    </w:p>
    <w:p w:rsidR="00E856A3" w:rsidRDefault="00705CEF">
      <w:r>
        <w:rPr>
          <w:noProof/>
        </w:rPr>
        <w:drawing>
          <wp:inline distT="0" distB="0" distL="0" distR="0" wp14:anchorId="047B6EDA" wp14:editId="4F1C6923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CEF" w:rsidRDefault="00705CEF"/>
    <w:p w:rsidR="00705CEF" w:rsidRDefault="00705CEF"/>
    <w:p w:rsidR="00705CEF" w:rsidRDefault="00705CEF">
      <w:r>
        <w:lastRenderedPageBreak/>
        <w:t>PART 4:</w:t>
      </w:r>
    </w:p>
    <w:p w:rsidR="00705CEF" w:rsidRDefault="00705CEF">
      <w:r>
        <w:rPr>
          <w:noProof/>
        </w:rPr>
        <w:drawing>
          <wp:inline distT="0" distB="0" distL="0" distR="0" wp14:anchorId="06E50F2D" wp14:editId="1C665F22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CEF" w:rsidRDefault="00705CEF"/>
    <w:p w:rsidR="00705CEF" w:rsidRDefault="00705CEF">
      <w:r>
        <w:t>PART 5:</w:t>
      </w:r>
    </w:p>
    <w:p w:rsidR="00705CEF" w:rsidRDefault="00705CEF">
      <w:r>
        <w:rPr>
          <w:noProof/>
        </w:rPr>
        <w:drawing>
          <wp:inline distT="0" distB="0" distL="0" distR="0" wp14:anchorId="413CD18F" wp14:editId="30E6551D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CEF" w:rsidRDefault="00705CEF"/>
    <w:p w:rsidR="00705CEF" w:rsidRDefault="00705CEF">
      <w:r>
        <w:lastRenderedPageBreak/>
        <w:t>PART 6:</w:t>
      </w:r>
    </w:p>
    <w:p w:rsidR="00705CEF" w:rsidRDefault="00705CEF">
      <w:r>
        <w:rPr>
          <w:noProof/>
        </w:rPr>
        <w:drawing>
          <wp:inline distT="0" distB="0" distL="0" distR="0" wp14:anchorId="42792896" wp14:editId="33EE2518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CEF" w:rsidRDefault="00705CEF"/>
    <w:p w:rsidR="00705CEF" w:rsidRDefault="00705CEF">
      <w:r>
        <w:t>PART 7:</w:t>
      </w:r>
    </w:p>
    <w:p w:rsidR="00705CEF" w:rsidRDefault="00705CEF">
      <w:r>
        <w:rPr>
          <w:noProof/>
        </w:rPr>
        <w:drawing>
          <wp:inline distT="0" distB="0" distL="0" distR="0" wp14:anchorId="1AA1F3FF" wp14:editId="65899B99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CEF" w:rsidRDefault="00705CEF"/>
    <w:p w:rsidR="00705CEF" w:rsidRDefault="00705CEF">
      <w:r>
        <w:lastRenderedPageBreak/>
        <w:t>PART 8:</w:t>
      </w:r>
    </w:p>
    <w:p w:rsidR="00705CEF" w:rsidRDefault="00705CEF">
      <w:r>
        <w:rPr>
          <w:noProof/>
        </w:rPr>
        <w:drawing>
          <wp:inline distT="0" distB="0" distL="0" distR="0" wp14:anchorId="6380029A" wp14:editId="4B30993D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CEF" w:rsidRDefault="00705CEF"/>
    <w:p w:rsidR="00705CEF" w:rsidRDefault="00705CEF">
      <w:r>
        <w:t>PART 9:</w:t>
      </w:r>
    </w:p>
    <w:p w:rsidR="00705CEF" w:rsidRDefault="00705CEF">
      <w:r>
        <w:rPr>
          <w:noProof/>
        </w:rPr>
        <w:drawing>
          <wp:inline distT="0" distB="0" distL="0" distR="0" wp14:anchorId="098AFA01" wp14:editId="38B131B2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CEF" w:rsidRDefault="00705CEF"/>
    <w:p w:rsidR="00705CEF" w:rsidRDefault="00705CEF">
      <w:r>
        <w:lastRenderedPageBreak/>
        <w:t>PART 10:</w:t>
      </w:r>
    </w:p>
    <w:p w:rsidR="00705CEF" w:rsidRDefault="00705CEF">
      <w:r>
        <w:rPr>
          <w:noProof/>
        </w:rPr>
        <w:drawing>
          <wp:inline distT="0" distB="0" distL="0" distR="0" wp14:anchorId="296D3635" wp14:editId="104C6098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CEF" w:rsidRDefault="00705CEF"/>
    <w:p w:rsidR="00705CEF" w:rsidRDefault="00705CEF">
      <w:r>
        <w:t>PART 11:</w:t>
      </w:r>
    </w:p>
    <w:p w:rsidR="00705CEF" w:rsidRDefault="00705CEF">
      <w:r>
        <w:rPr>
          <w:noProof/>
        </w:rPr>
        <w:drawing>
          <wp:inline distT="0" distB="0" distL="0" distR="0" wp14:anchorId="403E4353" wp14:editId="56415716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CEF" w:rsidRDefault="00705CEF"/>
    <w:p w:rsidR="00705CEF" w:rsidRDefault="00705CEF">
      <w:r>
        <w:lastRenderedPageBreak/>
        <w:t>PART 12:</w:t>
      </w:r>
    </w:p>
    <w:p w:rsidR="00705CEF" w:rsidRDefault="00705CEF">
      <w:r>
        <w:rPr>
          <w:noProof/>
        </w:rPr>
        <w:drawing>
          <wp:inline distT="0" distB="0" distL="0" distR="0" wp14:anchorId="7E2B1BA1" wp14:editId="5F36563C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CEF" w:rsidRDefault="00705CEF"/>
    <w:p w:rsidR="00705CEF" w:rsidRDefault="00705CEF">
      <w:r>
        <w:t>PART 13:</w:t>
      </w:r>
    </w:p>
    <w:p w:rsidR="00705CEF" w:rsidRDefault="00705CEF">
      <w:r>
        <w:rPr>
          <w:noProof/>
        </w:rPr>
        <w:drawing>
          <wp:inline distT="0" distB="0" distL="0" distR="0" wp14:anchorId="1F68974A" wp14:editId="39128F23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CEF" w:rsidRDefault="00705CEF"/>
    <w:p w:rsidR="00705CEF" w:rsidRDefault="00705CEF">
      <w:r>
        <w:lastRenderedPageBreak/>
        <w:t>PART 14:</w:t>
      </w:r>
    </w:p>
    <w:p w:rsidR="00705CEF" w:rsidRDefault="00705CEF">
      <w:r>
        <w:rPr>
          <w:noProof/>
        </w:rPr>
        <w:drawing>
          <wp:inline distT="0" distB="0" distL="0" distR="0" wp14:anchorId="18FD8A93" wp14:editId="69920E5A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CEF" w:rsidRDefault="00705CEF">
      <w:r>
        <w:br/>
        <w:t>PART 15:</w:t>
      </w:r>
    </w:p>
    <w:p w:rsidR="00705CEF" w:rsidRDefault="00705CEF">
      <w:r>
        <w:rPr>
          <w:noProof/>
        </w:rPr>
        <w:drawing>
          <wp:inline distT="0" distB="0" distL="0" distR="0" wp14:anchorId="00CE8ADF" wp14:editId="619D6A4D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CEF" w:rsidRDefault="00705CEF"/>
    <w:p w:rsidR="00705CEF" w:rsidRDefault="00705CEF"/>
    <w:p w:rsidR="00705CEF" w:rsidRDefault="00705CEF">
      <w:r>
        <w:lastRenderedPageBreak/>
        <w:t>PART 16:</w:t>
      </w:r>
    </w:p>
    <w:p w:rsidR="00705CEF" w:rsidRDefault="00705CEF">
      <w:r>
        <w:rPr>
          <w:noProof/>
        </w:rPr>
        <w:drawing>
          <wp:inline distT="0" distB="0" distL="0" distR="0" wp14:anchorId="275DDF8F" wp14:editId="59422EDA">
            <wp:extent cx="5943600" cy="3343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CEF" w:rsidRDefault="00705CEF"/>
    <w:p w:rsidR="00705CEF" w:rsidRDefault="00705CEF">
      <w:r>
        <w:t>PART 17:</w:t>
      </w:r>
    </w:p>
    <w:p w:rsidR="00705CEF" w:rsidRDefault="00705CEF">
      <w:r>
        <w:rPr>
          <w:noProof/>
        </w:rPr>
        <w:drawing>
          <wp:inline distT="0" distB="0" distL="0" distR="0" wp14:anchorId="16C9C735" wp14:editId="65B895AE">
            <wp:extent cx="5943600" cy="33432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CEF" w:rsidRDefault="00705CEF"/>
    <w:p w:rsidR="00705CEF" w:rsidRDefault="00705CEF">
      <w:r>
        <w:lastRenderedPageBreak/>
        <w:t>PART 18:</w:t>
      </w:r>
    </w:p>
    <w:p w:rsidR="00705CEF" w:rsidRDefault="00705CEF">
      <w:r>
        <w:rPr>
          <w:noProof/>
        </w:rPr>
        <w:drawing>
          <wp:inline distT="0" distB="0" distL="0" distR="0" wp14:anchorId="57F9AB83" wp14:editId="62C078B5">
            <wp:extent cx="5943600" cy="33432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CEF" w:rsidRDefault="00705CEF">
      <w:r>
        <w:br/>
        <w:t>TEST THE TABS</w:t>
      </w:r>
    </w:p>
    <w:p w:rsidR="00705CEF" w:rsidRDefault="008C42FB">
      <w:r>
        <w:rPr>
          <w:noProof/>
        </w:rPr>
        <w:drawing>
          <wp:inline distT="0" distB="0" distL="0" distR="0" wp14:anchorId="185C3CE6" wp14:editId="435A196A">
            <wp:extent cx="5943600" cy="33432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2FB" w:rsidRDefault="008C42FB"/>
    <w:p w:rsidR="008C42FB" w:rsidRDefault="008C42FB"/>
    <w:p w:rsidR="008C42FB" w:rsidRDefault="008C42FB">
      <w:r>
        <w:rPr>
          <w:noProof/>
        </w:rPr>
        <w:lastRenderedPageBreak/>
        <w:drawing>
          <wp:inline distT="0" distB="0" distL="0" distR="0" wp14:anchorId="70827FC6" wp14:editId="2B172F47">
            <wp:extent cx="5943600" cy="33432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2FB" w:rsidRDefault="008C42FB"/>
    <w:p w:rsidR="008C42FB" w:rsidRDefault="008C42FB">
      <w:r>
        <w:rPr>
          <w:noProof/>
        </w:rPr>
        <w:drawing>
          <wp:inline distT="0" distB="0" distL="0" distR="0" wp14:anchorId="20CD3E45" wp14:editId="2E92BE18">
            <wp:extent cx="5943600" cy="33432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2FB" w:rsidRDefault="008C42FB"/>
    <w:p w:rsidR="008C42FB" w:rsidRDefault="008C42FB"/>
    <w:p w:rsidR="008C42FB" w:rsidRDefault="008C42FB"/>
    <w:p w:rsidR="008C42FB" w:rsidRDefault="008C42FB">
      <w:r>
        <w:lastRenderedPageBreak/>
        <w:t>TEST BOOKS</w:t>
      </w:r>
    </w:p>
    <w:p w:rsidR="008C42FB" w:rsidRDefault="004E3894">
      <w:r>
        <w:rPr>
          <w:noProof/>
        </w:rPr>
        <w:drawing>
          <wp:inline distT="0" distB="0" distL="0" distR="0" wp14:anchorId="3A670823" wp14:editId="5A150433">
            <wp:extent cx="5943600" cy="33432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894" w:rsidRDefault="004E3894"/>
    <w:p w:rsidR="004E3894" w:rsidRDefault="004E3894">
      <w:r>
        <w:rPr>
          <w:noProof/>
        </w:rPr>
        <w:drawing>
          <wp:inline distT="0" distB="0" distL="0" distR="0" wp14:anchorId="6F55539B" wp14:editId="17D4F6C9">
            <wp:extent cx="5943600" cy="33432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894" w:rsidRDefault="004E3894"/>
    <w:p w:rsidR="004E3894" w:rsidRDefault="004E3894">
      <w:r>
        <w:br/>
      </w:r>
    </w:p>
    <w:p w:rsidR="004E3894" w:rsidRDefault="004E3894">
      <w:r>
        <w:lastRenderedPageBreak/>
        <w:t>TEST MEMBERS</w:t>
      </w:r>
    </w:p>
    <w:p w:rsidR="004E3894" w:rsidRDefault="004E3894">
      <w:r>
        <w:rPr>
          <w:noProof/>
        </w:rPr>
        <w:drawing>
          <wp:inline distT="0" distB="0" distL="0" distR="0" wp14:anchorId="299A9DFD" wp14:editId="03CAB0D4">
            <wp:extent cx="5943600" cy="33432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894" w:rsidRDefault="004E3894"/>
    <w:p w:rsidR="004E3894" w:rsidRDefault="004E3894">
      <w:r>
        <w:rPr>
          <w:noProof/>
        </w:rPr>
        <w:drawing>
          <wp:inline distT="0" distB="0" distL="0" distR="0" wp14:anchorId="7DDE7614" wp14:editId="5E5E96CE">
            <wp:extent cx="5943600" cy="334327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894" w:rsidRDefault="004E3894"/>
    <w:p w:rsidR="004E3894" w:rsidRDefault="004E3894"/>
    <w:p w:rsidR="004E3894" w:rsidRDefault="004E3894">
      <w:r>
        <w:lastRenderedPageBreak/>
        <w:t>TEST BORROWING</w:t>
      </w:r>
    </w:p>
    <w:p w:rsidR="004E3894" w:rsidRDefault="004E3894">
      <w:r>
        <w:rPr>
          <w:noProof/>
        </w:rPr>
        <w:drawing>
          <wp:inline distT="0" distB="0" distL="0" distR="0" wp14:anchorId="65093F0B" wp14:editId="5B092C6F">
            <wp:extent cx="5943600" cy="334327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894" w:rsidRDefault="004E3894"/>
    <w:p w:rsidR="004E3894" w:rsidRDefault="004E3894">
      <w:r>
        <w:t>TEST RETURNING</w:t>
      </w:r>
    </w:p>
    <w:p w:rsidR="004E3894" w:rsidRPr="004E3894" w:rsidRDefault="004E3894">
      <w:pPr>
        <w:rPr>
          <w:b/>
        </w:rPr>
      </w:pPr>
      <w:r>
        <w:rPr>
          <w:noProof/>
        </w:rPr>
        <w:drawing>
          <wp:inline distT="0" distB="0" distL="0" distR="0" wp14:anchorId="752E77E2" wp14:editId="59B8415C">
            <wp:extent cx="5943600" cy="33432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894" w:rsidRDefault="004E3894"/>
    <w:p w:rsidR="004E3894" w:rsidRDefault="004E3894"/>
    <w:p w:rsidR="004E3894" w:rsidRDefault="004E3894">
      <w:r>
        <w:t>FINAL CONSOLE CHECK</w:t>
      </w:r>
    </w:p>
    <w:p w:rsidR="004E3894" w:rsidRDefault="004E3894">
      <w:r>
        <w:rPr>
          <w:noProof/>
        </w:rPr>
        <w:drawing>
          <wp:inline distT="0" distB="0" distL="0" distR="0" wp14:anchorId="7775EE08" wp14:editId="567B9C85">
            <wp:extent cx="5943600" cy="334327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B7B" w:rsidRDefault="00EE6B7B"/>
    <w:p w:rsidR="004E3894" w:rsidRDefault="00EE6B7B">
      <w:r w:rsidRPr="00EE6B7B">
        <w:rPr>
          <w:b/>
          <w:sz w:val="28"/>
          <w:szCs w:val="28"/>
        </w:rPr>
        <w:t>REFLECTION</w:t>
      </w:r>
    </w:p>
    <w:p w:rsidR="00EE6B7B" w:rsidRPr="00EE6B7B" w:rsidRDefault="00EE6B7B" w:rsidP="00EE6B7B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b/>
          <w:color w:val="1F2328"/>
          <w:sz w:val="24"/>
          <w:szCs w:val="24"/>
        </w:rPr>
      </w:pPr>
      <w:r w:rsidRPr="00EE6B7B">
        <w:rPr>
          <w:rFonts w:ascii="Segoe UI" w:eastAsia="Times New Roman" w:hAnsi="Segoe UI" w:cs="Segoe UI"/>
          <w:b/>
          <w:color w:val="1F2328"/>
          <w:sz w:val="24"/>
          <w:szCs w:val="24"/>
        </w:rPr>
        <w:t xml:space="preserve">What does </w:t>
      </w:r>
      <w:proofErr w:type="spellStart"/>
      <w:proofErr w:type="gramStart"/>
      <w:r w:rsidRPr="00EE6B7B">
        <w:rPr>
          <w:rFonts w:ascii="Consolas" w:eastAsia="Times New Roman" w:hAnsi="Consolas" w:cs="Courier New"/>
          <w:b/>
          <w:color w:val="1F2328"/>
          <w:sz w:val="20"/>
          <w:szCs w:val="20"/>
        </w:rPr>
        <w:t>apiFetch</w:t>
      </w:r>
      <w:proofErr w:type="spellEnd"/>
      <w:r w:rsidRPr="00EE6B7B">
        <w:rPr>
          <w:rFonts w:ascii="Consolas" w:eastAsia="Times New Roman" w:hAnsi="Consolas" w:cs="Courier New"/>
          <w:b/>
          <w:color w:val="1F2328"/>
          <w:sz w:val="20"/>
          <w:szCs w:val="20"/>
        </w:rPr>
        <w:t>(</w:t>
      </w:r>
      <w:proofErr w:type="gramEnd"/>
      <w:r w:rsidRPr="00EE6B7B">
        <w:rPr>
          <w:rFonts w:ascii="Consolas" w:eastAsia="Times New Roman" w:hAnsi="Consolas" w:cs="Courier New"/>
          <w:b/>
          <w:color w:val="1F2328"/>
          <w:sz w:val="20"/>
          <w:szCs w:val="20"/>
        </w:rPr>
        <w:t>)</w:t>
      </w:r>
      <w:r w:rsidRPr="00EE6B7B">
        <w:rPr>
          <w:rFonts w:ascii="Segoe UI" w:eastAsia="Times New Roman" w:hAnsi="Segoe UI" w:cs="Segoe UI"/>
          <w:b/>
          <w:color w:val="1F2328"/>
          <w:sz w:val="24"/>
          <w:szCs w:val="24"/>
        </w:rPr>
        <w:t xml:space="preserve"> do?</w:t>
      </w:r>
    </w:p>
    <w:p w:rsidR="00EE6B7B" w:rsidRPr="00EE6B7B" w:rsidRDefault="00EE6B7B" w:rsidP="00EE6B7B">
      <w:pPr>
        <w:pStyle w:val="ListParagraph"/>
        <w:numPr>
          <w:ilvl w:val="1"/>
          <w:numId w:val="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rFonts w:ascii="Segoe UI" w:eastAsia="Times New Roman" w:hAnsi="Segoe UI" w:cs="Segoe UI"/>
          <w:color w:val="1F2328"/>
          <w:sz w:val="24"/>
          <w:szCs w:val="24"/>
        </w:rPr>
        <w:t>It is a function that sends requests to the API to get or send data.</w:t>
      </w:r>
    </w:p>
    <w:p w:rsidR="00EE6B7B" w:rsidRPr="00EE6B7B" w:rsidRDefault="00EE6B7B" w:rsidP="00EE6B7B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b/>
          <w:color w:val="1F2328"/>
          <w:sz w:val="24"/>
          <w:szCs w:val="24"/>
        </w:rPr>
      </w:pPr>
      <w:r w:rsidRPr="00EE6B7B">
        <w:rPr>
          <w:rFonts w:ascii="Segoe UI" w:eastAsia="Times New Roman" w:hAnsi="Segoe UI" w:cs="Segoe UI"/>
          <w:b/>
          <w:color w:val="1F2328"/>
          <w:sz w:val="24"/>
          <w:szCs w:val="24"/>
        </w:rPr>
        <w:t xml:space="preserve">Why do we use </w:t>
      </w:r>
      <w:r w:rsidRPr="00EE6B7B">
        <w:rPr>
          <w:rFonts w:ascii="Consolas" w:eastAsia="Times New Roman" w:hAnsi="Consolas" w:cs="Courier New"/>
          <w:b/>
          <w:color w:val="1F2328"/>
          <w:sz w:val="20"/>
          <w:szCs w:val="20"/>
        </w:rPr>
        <w:t>try/catch</w:t>
      </w:r>
      <w:r w:rsidRPr="00EE6B7B">
        <w:rPr>
          <w:rFonts w:ascii="Segoe UI" w:eastAsia="Times New Roman" w:hAnsi="Segoe UI" w:cs="Segoe UI"/>
          <w:b/>
          <w:color w:val="1F2328"/>
          <w:sz w:val="24"/>
          <w:szCs w:val="24"/>
        </w:rPr>
        <w:t xml:space="preserve"> around API calls?</w:t>
      </w:r>
    </w:p>
    <w:p w:rsidR="00EE6B7B" w:rsidRPr="00EE6B7B" w:rsidRDefault="00EE6B7B" w:rsidP="00EE6B7B">
      <w:pPr>
        <w:pStyle w:val="ListParagraph"/>
        <w:numPr>
          <w:ilvl w:val="1"/>
          <w:numId w:val="1"/>
        </w:numPr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rFonts w:ascii="Segoe UI" w:eastAsia="Times New Roman" w:hAnsi="Segoe UI" w:cs="Segoe UI"/>
          <w:color w:val="1F2328"/>
          <w:sz w:val="24"/>
          <w:szCs w:val="24"/>
        </w:rPr>
        <w:t>We use try/catch to handle errors and prevent the program from crashing.</w:t>
      </w:r>
    </w:p>
    <w:p w:rsidR="00EE6B7B" w:rsidRDefault="00EE6B7B" w:rsidP="00EE6B7B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b/>
          <w:color w:val="1F2328"/>
          <w:sz w:val="24"/>
          <w:szCs w:val="24"/>
        </w:rPr>
      </w:pPr>
      <w:r w:rsidRPr="00EE6B7B">
        <w:rPr>
          <w:rFonts w:ascii="Segoe UI" w:eastAsia="Times New Roman" w:hAnsi="Segoe UI" w:cs="Segoe UI"/>
          <w:b/>
          <w:color w:val="1F2328"/>
          <w:sz w:val="24"/>
          <w:szCs w:val="24"/>
        </w:rPr>
        <w:t xml:space="preserve">What is the difference between </w:t>
      </w:r>
      <w:r w:rsidRPr="00EE6B7B">
        <w:rPr>
          <w:rFonts w:ascii="Consolas" w:eastAsia="Times New Roman" w:hAnsi="Consolas" w:cs="Courier New"/>
          <w:b/>
          <w:color w:val="1F2328"/>
          <w:sz w:val="20"/>
          <w:szCs w:val="20"/>
        </w:rPr>
        <w:t>POST</w:t>
      </w:r>
      <w:r w:rsidRPr="00EE6B7B">
        <w:rPr>
          <w:rFonts w:ascii="Segoe UI" w:eastAsia="Times New Roman" w:hAnsi="Segoe UI" w:cs="Segoe UI"/>
          <w:b/>
          <w:color w:val="1F2328"/>
          <w:sz w:val="24"/>
          <w:szCs w:val="24"/>
        </w:rPr>
        <w:t xml:space="preserve"> and </w:t>
      </w:r>
      <w:r w:rsidRPr="00EE6B7B">
        <w:rPr>
          <w:rFonts w:ascii="Consolas" w:eastAsia="Times New Roman" w:hAnsi="Consolas" w:cs="Courier New"/>
          <w:b/>
          <w:color w:val="1F2328"/>
          <w:sz w:val="20"/>
          <w:szCs w:val="20"/>
        </w:rPr>
        <w:t>PUT</w:t>
      </w:r>
      <w:r w:rsidRPr="00EE6B7B">
        <w:rPr>
          <w:rFonts w:ascii="Segoe UI" w:eastAsia="Times New Roman" w:hAnsi="Segoe UI" w:cs="Segoe UI"/>
          <w:b/>
          <w:color w:val="1F2328"/>
          <w:sz w:val="24"/>
          <w:szCs w:val="24"/>
        </w:rPr>
        <w:t>?</w:t>
      </w:r>
    </w:p>
    <w:p w:rsidR="00EE6B7B" w:rsidRPr="00EE6B7B" w:rsidRDefault="00EE6B7B" w:rsidP="00EE6B7B">
      <w:pPr>
        <w:pStyle w:val="ListParagraph"/>
        <w:numPr>
          <w:ilvl w:val="1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rFonts w:ascii="Segoe UI" w:eastAsia="Times New Roman" w:hAnsi="Segoe UI" w:cs="Segoe UI"/>
          <w:color w:val="1F2328"/>
          <w:sz w:val="24"/>
          <w:szCs w:val="24"/>
        </w:rPr>
        <w:t>POST is used to add new data, while PUT is used to update existing data.</w:t>
      </w:r>
    </w:p>
    <w:p w:rsidR="00EE6B7B" w:rsidRDefault="00EE6B7B" w:rsidP="00EE6B7B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b/>
          <w:color w:val="1F2328"/>
          <w:sz w:val="24"/>
          <w:szCs w:val="24"/>
        </w:rPr>
      </w:pPr>
      <w:r w:rsidRPr="00EE6B7B">
        <w:rPr>
          <w:rFonts w:ascii="Segoe UI" w:eastAsia="Times New Roman" w:hAnsi="Segoe UI" w:cs="Segoe UI"/>
          <w:b/>
          <w:color w:val="1F2328"/>
          <w:sz w:val="24"/>
          <w:szCs w:val="24"/>
        </w:rPr>
        <w:t xml:space="preserve">Why does RFID matching use </w:t>
      </w:r>
      <w:proofErr w:type="spellStart"/>
      <w:r w:rsidRPr="00EE6B7B">
        <w:rPr>
          <w:rFonts w:ascii="Consolas" w:eastAsia="Times New Roman" w:hAnsi="Consolas" w:cs="Courier New"/>
          <w:b/>
          <w:color w:val="1F2328"/>
          <w:sz w:val="20"/>
          <w:szCs w:val="20"/>
        </w:rPr>
        <w:t>rfidValue</w:t>
      </w:r>
      <w:proofErr w:type="spellEnd"/>
      <w:r w:rsidRPr="00EE6B7B">
        <w:rPr>
          <w:rFonts w:ascii="Segoe UI" w:eastAsia="Times New Roman" w:hAnsi="Segoe UI" w:cs="Segoe UI"/>
          <w:b/>
          <w:color w:val="1F2328"/>
          <w:sz w:val="24"/>
          <w:szCs w:val="24"/>
        </w:rPr>
        <w:t xml:space="preserve"> instead of </w:t>
      </w:r>
      <w:proofErr w:type="spellStart"/>
      <w:r w:rsidRPr="00EE6B7B">
        <w:rPr>
          <w:rFonts w:ascii="Consolas" w:eastAsia="Times New Roman" w:hAnsi="Consolas" w:cs="Courier New"/>
          <w:b/>
          <w:color w:val="1F2328"/>
          <w:sz w:val="20"/>
          <w:szCs w:val="20"/>
        </w:rPr>
        <w:t>studentId</w:t>
      </w:r>
      <w:proofErr w:type="spellEnd"/>
      <w:r w:rsidRPr="00EE6B7B">
        <w:rPr>
          <w:rFonts w:ascii="Segoe UI" w:eastAsia="Times New Roman" w:hAnsi="Segoe UI" w:cs="Segoe UI"/>
          <w:b/>
          <w:color w:val="1F2328"/>
          <w:sz w:val="24"/>
          <w:szCs w:val="24"/>
        </w:rPr>
        <w:t>?</w:t>
      </w:r>
      <w:r>
        <w:rPr>
          <w:rFonts w:ascii="Segoe UI" w:eastAsia="Times New Roman" w:hAnsi="Segoe UI" w:cs="Segoe UI"/>
          <w:b/>
          <w:color w:val="1F2328"/>
          <w:sz w:val="24"/>
          <w:szCs w:val="24"/>
        </w:rPr>
        <w:t xml:space="preserve"> </w:t>
      </w:r>
    </w:p>
    <w:p w:rsidR="00EE6B7B" w:rsidRPr="00EE6B7B" w:rsidRDefault="00EE6B7B" w:rsidP="00EE6B7B">
      <w:pPr>
        <w:pStyle w:val="ListParagraph"/>
        <w:numPr>
          <w:ilvl w:val="1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b/>
          <w:color w:val="1F2328"/>
          <w:sz w:val="24"/>
          <w:szCs w:val="24"/>
        </w:rPr>
      </w:pPr>
      <w:r>
        <w:rPr>
          <w:rFonts w:ascii="Segoe UI" w:eastAsia="Times New Roman" w:hAnsi="Segoe UI" w:cs="Segoe UI"/>
          <w:color w:val="1F2328"/>
          <w:sz w:val="24"/>
          <w:szCs w:val="24"/>
        </w:rPr>
        <w:t xml:space="preserve">Because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</w:rPr>
        <w:t>rfidValue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</w:rPr>
        <w:t xml:space="preserve"> is the unique code stored on the RFID card used to identify the student.</w:t>
      </w:r>
    </w:p>
    <w:p w:rsidR="00EE6B7B" w:rsidRDefault="00EE6B7B" w:rsidP="00EE6B7B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b/>
          <w:color w:val="1F2328"/>
          <w:sz w:val="24"/>
          <w:szCs w:val="24"/>
        </w:rPr>
      </w:pPr>
      <w:r w:rsidRPr="00EE6B7B">
        <w:rPr>
          <w:rFonts w:ascii="Segoe UI" w:eastAsia="Times New Roman" w:hAnsi="Segoe UI" w:cs="Segoe UI"/>
          <w:b/>
          <w:color w:val="1F2328"/>
          <w:sz w:val="24"/>
          <w:szCs w:val="24"/>
        </w:rPr>
        <w:t>Why do we refresh tables after adding, deleting, borrowing, or returning?</w:t>
      </w:r>
    </w:p>
    <w:p w:rsidR="00EE6B7B" w:rsidRPr="00EE6B7B" w:rsidRDefault="00EE6B7B" w:rsidP="00EE6B7B">
      <w:pPr>
        <w:pStyle w:val="ListParagraph"/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rFonts w:ascii="Segoe UI" w:eastAsia="Times New Roman" w:hAnsi="Segoe UI" w:cs="Segoe UI"/>
          <w:color w:val="1F2328"/>
          <w:sz w:val="24"/>
          <w:szCs w:val="24"/>
        </w:rPr>
        <w:t>We refresh the tables to show the latest data and keep the information updated.</w:t>
      </w:r>
    </w:p>
    <w:p w:rsidR="00EE6B7B" w:rsidRPr="00EE6B7B" w:rsidRDefault="00EE6B7B" w:rsidP="00EE6B7B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b/>
          <w:color w:val="1F2328"/>
          <w:sz w:val="24"/>
          <w:szCs w:val="24"/>
        </w:rPr>
      </w:pPr>
      <w:r w:rsidRPr="00EE6B7B">
        <w:rPr>
          <w:rFonts w:ascii="Segoe UI" w:eastAsia="Times New Roman" w:hAnsi="Segoe UI" w:cs="Segoe UI"/>
          <w:b/>
          <w:color w:val="1F2328"/>
          <w:sz w:val="24"/>
          <w:szCs w:val="24"/>
        </w:rPr>
        <w:t>Why does the Return dropdown use borrow record ID instead of book ID?</w:t>
      </w:r>
    </w:p>
    <w:p w:rsidR="00EE6B7B" w:rsidRPr="00EE6B7B" w:rsidRDefault="00EE6B7B" w:rsidP="00EE6B7B">
      <w:pPr>
        <w:pStyle w:val="ListParagraph"/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rFonts w:ascii="Segoe UI" w:eastAsia="Times New Roman" w:hAnsi="Segoe UI" w:cs="Segoe UI"/>
          <w:color w:val="1F2328"/>
          <w:sz w:val="24"/>
          <w:szCs w:val="24"/>
        </w:rPr>
        <w:t>Because the borrow record ID identifies the specific borrowing transaction that needs to be returned.</w:t>
      </w:r>
    </w:p>
    <w:p w:rsidR="00EE6B7B" w:rsidRPr="00EE6B7B" w:rsidRDefault="00EE6B7B" w:rsidP="00EE6B7B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b/>
          <w:color w:val="1F2328"/>
          <w:sz w:val="24"/>
          <w:szCs w:val="24"/>
        </w:rPr>
      </w:pPr>
      <w:r w:rsidRPr="00EE6B7B">
        <w:rPr>
          <w:rFonts w:ascii="Segoe UI" w:eastAsia="Times New Roman" w:hAnsi="Segoe UI" w:cs="Segoe UI"/>
          <w:b/>
          <w:color w:val="1F2328"/>
          <w:sz w:val="24"/>
          <w:szCs w:val="24"/>
        </w:rPr>
        <w:lastRenderedPageBreak/>
        <w:t>What happens if the same event listener is added to a form twice?</w:t>
      </w:r>
    </w:p>
    <w:p w:rsidR="00EE6B7B" w:rsidRPr="00EE6B7B" w:rsidRDefault="00EE6B7B" w:rsidP="00EE6B7B">
      <w:pPr>
        <w:pStyle w:val="ListParagraph"/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rFonts w:ascii="Segoe UI" w:eastAsia="Times New Roman" w:hAnsi="Segoe UI" w:cs="Segoe UI"/>
          <w:color w:val="1F2328"/>
          <w:sz w:val="24"/>
          <w:szCs w:val="24"/>
        </w:rPr>
        <w:t>The same action may happen twice when the form is submitted, causing duplicate actions.</w:t>
      </w:r>
    </w:p>
    <w:p w:rsidR="00EE6B7B" w:rsidRPr="00EE6B7B" w:rsidRDefault="00EE6B7B" w:rsidP="00EE6B7B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b/>
          <w:color w:val="1F2328"/>
          <w:sz w:val="24"/>
          <w:szCs w:val="24"/>
        </w:rPr>
      </w:pPr>
      <w:r w:rsidRPr="00EE6B7B">
        <w:rPr>
          <w:rFonts w:ascii="Segoe UI" w:eastAsia="Times New Roman" w:hAnsi="Segoe UI" w:cs="Segoe UI"/>
          <w:b/>
          <w:color w:val="1F2328"/>
          <w:sz w:val="24"/>
          <w:szCs w:val="24"/>
        </w:rPr>
        <w:t>Why must the page-load code be at the bottom of the file?</w:t>
      </w:r>
    </w:p>
    <w:p w:rsidR="00EE6B7B" w:rsidRPr="00EE6B7B" w:rsidRDefault="00EE6B7B" w:rsidP="00EE6B7B">
      <w:pPr>
        <w:pStyle w:val="ListParagraph"/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rFonts w:ascii="Segoe UI" w:eastAsia="Times New Roman" w:hAnsi="Segoe UI" w:cs="Segoe UI"/>
          <w:color w:val="1F2328"/>
          <w:sz w:val="24"/>
          <w:szCs w:val="24"/>
        </w:rPr>
        <w:t>So the HTML elements are loaded first before the JavaScript code uses them.</w:t>
      </w:r>
    </w:p>
    <w:p w:rsidR="00EE6B7B" w:rsidRPr="00EE6B7B" w:rsidRDefault="00EE6B7B" w:rsidP="00EE6B7B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b/>
          <w:color w:val="1F2328"/>
          <w:sz w:val="24"/>
          <w:szCs w:val="24"/>
        </w:rPr>
      </w:pPr>
      <w:r w:rsidRPr="00EE6B7B">
        <w:rPr>
          <w:rFonts w:ascii="Segoe UI" w:eastAsia="Times New Roman" w:hAnsi="Segoe UI" w:cs="Segoe UI"/>
          <w:b/>
          <w:color w:val="1F2328"/>
          <w:sz w:val="24"/>
          <w:szCs w:val="24"/>
        </w:rPr>
        <w:t xml:space="preserve">Why does an RFID reader need </w:t>
      </w:r>
      <w:proofErr w:type="spellStart"/>
      <w:proofErr w:type="gramStart"/>
      <w:r w:rsidRPr="00EE6B7B">
        <w:rPr>
          <w:rFonts w:ascii="Consolas" w:eastAsia="Times New Roman" w:hAnsi="Consolas" w:cs="Courier New"/>
          <w:b/>
          <w:color w:val="1F2328"/>
          <w:sz w:val="20"/>
          <w:szCs w:val="20"/>
        </w:rPr>
        <w:t>e.preventDefault</w:t>
      </w:r>
      <w:proofErr w:type="spellEnd"/>
      <w:r w:rsidRPr="00EE6B7B">
        <w:rPr>
          <w:rFonts w:ascii="Consolas" w:eastAsia="Times New Roman" w:hAnsi="Consolas" w:cs="Courier New"/>
          <w:b/>
          <w:color w:val="1F2328"/>
          <w:sz w:val="20"/>
          <w:szCs w:val="20"/>
        </w:rPr>
        <w:t>(</w:t>
      </w:r>
      <w:proofErr w:type="gramEnd"/>
      <w:r w:rsidRPr="00EE6B7B">
        <w:rPr>
          <w:rFonts w:ascii="Consolas" w:eastAsia="Times New Roman" w:hAnsi="Consolas" w:cs="Courier New"/>
          <w:b/>
          <w:color w:val="1F2328"/>
          <w:sz w:val="20"/>
          <w:szCs w:val="20"/>
        </w:rPr>
        <w:t>)</w:t>
      </w:r>
      <w:r w:rsidRPr="00EE6B7B">
        <w:rPr>
          <w:rFonts w:ascii="Segoe UI" w:eastAsia="Times New Roman" w:hAnsi="Segoe UI" w:cs="Segoe UI"/>
          <w:b/>
          <w:color w:val="1F2328"/>
          <w:sz w:val="24"/>
          <w:szCs w:val="24"/>
        </w:rPr>
        <w:t xml:space="preserve"> on the Enter key?</w:t>
      </w:r>
    </w:p>
    <w:p w:rsidR="00EE6B7B" w:rsidRDefault="00EE6B7B" w:rsidP="00EE6B7B">
      <w:pPr>
        <w:pStyle w:val="ListParagraph"/>
        <w:numPr>
          <w:ilvl w:val="1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rFonts w:ascii="Segoe UI" w:eastAsia="Times New Roman" w:hAnsi="Segoe UI" w:cs="Segoe UI"/>
          <w:color w:val="1F2328"/>
          <w:sz w:val="24"/>
          <w:szCs w:val="24"/>
        </w:rPr>
        <w:t>To prevent the Enter key from submitting the form automatically before the RFID process is completed.</w:t>
      </w:r>
    </w:p>
    <w:p w:rsidR="00EE6B7B" w:rsidRDefault="00EE6B7B" w:rsidP="00EE6B7B">
      <w:pPr>
        <w:pStyle w:val="ListParagraph"/>
        <w:shd w:val="clear" w:color="auto" w:fill="FFFFFF"/>
        <w:spacing w:after="0" w:afterAutospacing="1" w:line="240" w:lineRule="auto"/>
        <w:ind w:left="1440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EE6B7B" w:rsidRDefault="00EE6B7B" w:rsidP="00EE6B7B">
      <w:pPr>
        <w:pStyle w:val="ListParagraph"/>
        <w:shd w:val="clear" w:color="auto" w:fill="FFFFFF"/>
        <w:spacing w:after="0" w:afterAutospacing="1" w:line="240" w:lineRule="auto"/>
        <w:ind w:left="1440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EE6B7B" w:rsidRPr="00EE6B7B" w:rsidRDefault="00EE6B7B" w:rsidP="00EE6B7B">
      <w:pPr>
        <w:pStyle w:val="ListParagraph"/>
        <w:shd w:val="clear" w:color="auto" w:fill="FFFFFF"/>
        <w:spacing w:after="0" w:afterAutospacing="1" w:line="240" w:lineRule="auto"/>
        <w:ind w:left="1440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4E3894" w:rsidRDefault="004E3894">
      <w:bookmarkStart w:id="0" w:name="_GoBack"/>
      <w:bookmarkEnd w:id="0"/>
    </w:p>
    <w:sectPr w:rsidR="004E3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932E8"/>
    <w:multiLevelType w:val="multilevel"/>
    <w:tmpl w:val="5372B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Segoe UI" w:eastAsia="Times New Roman" w:hAnsi="Segoe UI" w:cs="Segoe U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3C5B"/>
    <w:rsid w:val="002F60D0"/>
    <w:rsid w:val="004E3894"/>
    <w:rsid w:val="00705CEF"/>
    <w:rsid w:val="008C42FB"/>
    <w:rsid w:val="00961F1E"/>
    <w:rsid w:val="009B240A"/>
    <w:rsid w:val="00C1532C"/>
    <w:rsid w:val="00DD3C5B"/>
    <w:rsid w:val="00E856A3"/>
    <w:rsid w:val="00EE6B7B"/>
    <w:rsid w:val="00F52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67843"/>
  <w15:chartTrackingRefBased/>
  <w15:docId w15:val="{FCD366F8-FA4E-4AD9-B981-561864CD5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EE6B7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E6B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7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16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SLAB32</dc:creator>
  <cp:keywords/>
  <dc:description/>
  <cp:lastModifiedBy>SLAB32</cp:lastModifiedBy>
  <cp:revision>3</cp:revision>
  <dcterms:created xsi:type="dcterms:W3CDTF">2026-10-10T03:39:00Z</dcterms:created>
  <dcterms:modified xsi:type="dcterms:W3CDTF">2026-10-10T04:18:00Z</dcterms:modified>
</cp:coreProperties>
</file>