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D1EF4" w14:textId="77777777" w:rsidR="0092180D" w:rsidRPr="003B73AF" w:rsidRDefault="00C310BC">
      <w:pPr>
        <w:rPr>
          <w:rFonts w:ascii="Arial" w:hAnsi="Arial" w:cs="Arial"/>
          <w:b/>
          <w:sz w:val="24"/>
          <w:szCs w:val="24"/>
        </w:rPr>
      </w:pPr>
      <w:r w:rsidRPr="003B73AF">
        <w:rPr>
          <w:rFonts w:ascii="Arial" w:hAnsi="Arial" w:cs="Arial"/>
          <w:b/>
          <w:sz w:val="24"/>
          <w:szCs w:val="24"/>
        </w:rPr>
        <w:t>ONLINE DATA SUPPLEMENT</w:t>
      </w:r>
    </w:p>
    <w:p w14:paraId="76A947B6" w14:textId="77777777" w:rsidR="00C310BC" w:rsidRPr="003B73AF" w:rsidRDefault="00C310BC">
      <w:pPr>
        <w:rPr>
          <w:rFonts w:ascii="Arial" w:hAnsi="Arial" w:cs="Arial"/>
        </w:rPr>
      </w:pPr>
      <w:r w:rsidRPr="003B73AF">
        <w:rPr>
          <w:rFonts w:ascii="Arial" w:hAnsi="Arial" w:cs="Arial"/>
          <w:b/>
        </w:rPr>
        <w:t xml:space="preserve">Title: </w:t>
      </w:r>
      <w:r w:rsidRPr="003B73AF">
        <w:rPr>
          <w:rFonts w:ascii="Arial" w:hAnsi="Arial" w:cs="Arial"/>
        </w:rPr>
        <w:t>Veterans Affairs Patient Database (VAPD): Building nationwide granular data for clinical discovery</w:t>
      </w:r>
    </w:p>
    <w:p w14:paraId="5730FF7C" w14:textId="77777777" w:rsidR="00C310BC" w:rsidRPr="003B73AF" w:rsidRDefault="00C310BC" w:rsidP="00C310BC">
      <w:pPr>
        <w:spacing w:after="0"/>
        <w:jc w:val="both"/>
        <w:rPr>
          <w:rFonts w:ascii="Arial" w:hAnsi="Arial" w:cs="Arial"/>
        </w:rPr>
      </w:pPr>
      <w:r w:rsidRPr="003B73AF">
        <w:rPr>
          <w:rFonts w:ascii="Arial" w:hAnsi="Arial" w:cs="Arial"/>
          <w:b/>
        </w:rPr>
        <w:t xml:space="preserve">Authors: </w:t>
      </w:r>
      <w:proofErr w:type="spellStart"/>
      <w:r w:rsidRPr="003B73AF">
        <w:rPr>
          <w:rFonts w:ascii="Arial" w:hAnsi="Arial" w:cs="Arial"/>
        </w:rPr>
        <w:t>XiaoQing</w:t>
      </w:r>
      <w:proofErr w:type="spellEnd"/>
      <w:r w:rsidRPr="003B73AF">
        <w:rPr>
          <w:rFonts w:ascii="Arial" w:hAnsi="Arial" w:cs="Arial"/>
        </w:rPr>
        <w:t xml:space="preserve"> Wang, MPH, Brenda M. Vincent, MS, Wyndy Wiitala, PhD, Kaitlyn A. Luginbill, MPH, Elizabeth M. Viglianti, MD,</w:t>
      </w:r>
      <w:r w:rsidR="00B113FC" w:rsidRPr="003B73AF">
        <w:rPr>
          <w:rFonts w:ascii="Arial" w:hAnsi="Arial" w:cs="Arial"/>
        </w:rPr>
        <w:t xml:space="preserve"> MPH,</w:t>
      </w:r>
      <w:r w:rsidRPr="003B73AF">
        <w:rPr>
          <w:rFonts w:ascii="Arial" w:hAnsi="Arial" w:cs="Arial"/>
        </w:rPr>
        <w:t xml:space="preserve"> Hallie C. Prescott, MD, MSc, Theodore J. Iwashyna, MD, PhD</w:t>
      </w:r>
    </w:p>
    <w:p w14:paraId="0DC62752" w14:textId="77777777" w:rsidR="00C310BC" w:rsidRPr="003B73AF" w:rsidRDefault="00C310BC" w:rsidP="00C310BC">
      <w:pPr>
        <w:spacing w:after="0"/>
        <w:jc w:val="both"/>
        <w:rPr>
          <w:rFonts w:ascii="Arial" w:hAnsi="Arial" w:cs="Arial"/>
        </w:rPr>
      </w:pPr>
    </w:p>
    <w:p w14:paraId="05DF1E27" w14:textId="77777777" w:rsidR="00C310BC" w:rsidRPr="003B73AF" w:rsidRDefault="00C310BC" w:rsidP="007112B4">
      <w:pPr>
        <w:spacing w:after="0" w:line="240" w:lineRule="auto"/>
        <w:jc w:val="center"/>
        <w:outlineLvl w:val="0"/>
        <w:rPr>
          <w:rFonts w:ascii="Arial" w:hAnsi="Arial" w:cs="Arial"/>
        </w:rPr>
      </w:pPr>
    </w:p>
    <w:p w14:paraId="5B947BD5" w14:textId="77777777" w:rsidR="007112B4" w:rsidRPr="003B73AF" w:rsidRDefault="007112B4" w:rsidP="007112B4">
      <w:pPr>
        <w:spacing w:after="0" w:line="240" w:lineRule="auto"/>
        <w:jc w:val="center"/>
        <w:outlineLvl w:val="0"/>
        <w:rPr>
          <w:rFonts w:ascii="Arial" w:hAnsi="Arial" w:cs="Arial"/>
        </w:rPr>
      </w:pPr>
    </w:p>
    <w:p w14:paraId="6A5F8706" w14:textId="77777777" w:rsidR="007112B4" w:rsidRPr="003B73AF" w:rsidRDefault="007112B4" w:rsidP="007112B4">
      <w:pPr>
        <w:spacing w:after="0" w:line="240" w:lineRule="auto"/>
        <w:jc w:val="center"/>
        <w:outlineLvl w:val="0"/>
        <w:rPr>
          <w:rFonts w:ascii="Arial" w:hAnsi="Arial" w:cs="Arial"/>
          <w:b/>
          <w:sz w:val="24"/>
          <w:szCs w:val="24"/>
        </w:rPr>
      </w:pPr>
      <w:r w:rsidRPr="003B73AF">
        <w:rPr>
          <w:rFonts w:ascii="Arial" w:hAnsi="Arial" w:cs="Arial"/>
          <w:b/>
          <w:sz w:val="24"/>
          <w:szCs w:val="24"/>
        </w:rPr>
        <w:t>Table of Contents</w:t>
      </w:r>
    </w:p>
    <w:p w14:paraId="6DCBD98D" w14:textId="77777777" w:rsidR="007112B4" w:rsidRPr="003B73AF" w:rsidRDefault="007112B4" w:rsidP="007112B4">
      <w:pPr>
        <w:spacing w:after="0" w:line="240" w:lineRule="auto"/>
        <w:jc w:val="center"/>
        <w:outlineLvl w:val="0"/>
        <w:rPr>
          <w:rFonts w:ascii="Arial" w:hAnsi="Arial" w:cs="Arial"/>
          <w:b/>
        </w:rPr>
      </w:pPr>
    </w:p>
    <w:p w14:paraId="4065F766" w14:textId="77777777" w:rsidR="007112B4" w:rsidRPr="003B73AF" w:rsidRDefault="007112B4" w:rsidP="007112B4">
      <w:pPr>
        <w:spacing w:after="0" w:line="240" w:lineRule="auto"/>
        <w:outlineLvl w:val="0"/>
        <w:rPr>
          <w:rFonts w:ascii="Arial" w:hAnsi="Arial" w:cs="Arial"/>
        </w:rPr>
      </w:pPr>
    </w:p>
    <w:p w14:paraId="22D0E397" w14:textId="77777777" w:rsidR="00C310BC" w:rsidRPr="003B73AF" w:rsidRDefault="00C310BC" w:rsidP="00C310BC">
      <w:pPr>
        <w:spacing w:after="0"/>
        <w:jc w:val="both"/>
        <w:rPr>
          <w:rFonts w:ascii="Arial" w:hAnsi="Arial" w:cs="Arial"/>
        </w:rPr>
      </w:pPr>
    </w:p>
    <w:p w14:paraId="42B7E209" w14:textId="77777777" w:rsidR="007112B4" w:rsidRPr="003B73AF" w:rsidRDefault="007112B4" w:rsidP="00E04698">
      <w:pPr>
        <w:outlineLvl w:val="0"/>
        <w:rPr>
          <w:rFonts w:ascii="Arial" w:hAnsi="Arial" w:cs="Arial"/>
          <w:b/>
        </w:rPr>
      </w:pPr>
      <w:r w:rsidRPr="003B73AF">
        <w:rPr>
          <w:rFonts w:ascii="Arial" w:hAnsi="Arial" w:cs="Arial"/>
          <w:b/>
        </w:rPr>
        <w:t xml:space="preserve">Appendix A: </w:t>
      </w:r>
      <w:r w:rsidR="00E04698" w:rsidRPr="003B73AF">
        <w:rPr>
          <w:rFonts w:ascii="Arial" w:hAnsi="Arial" w:cs="Arial"/>
        </w:rPr>
        <w:t>VAPD definitions for standardized nomenclature and data elements</w:t>
      </w:r>
    </w:p>
    <w:p w14:paraId="2367465E" w14:textId="5B2694F5" w:rsidR="007112B4" w:rsidRPr="003B73AF" w:rsidRDefault="007112B4" w:rsidP="00C310BC">
      <w:pPr>
        <w:spacing w:after="0"/>
        <w:jc w:val="both"/>
        <w:rPr>
          <w:rFonts w:ascii="Arial" w:hAnsi="Arial" w:cs="Arial"/>
        </w:rPr>
      </w:pPr>
      <w:r w:rsidRPr="003B73AF">
        <w:rPr>
          <w:rFonts w:ascii="Arial" w:hAnsi="Arial" w:cs="Arial"/>
          <w:b/>
        </w:rPr>
        <w:t>Appendix B:</w:t>
      </w:r>
      <w:r w:rsidR="00E04698" w:rsidRPr="003B73AF">
        <w:rPr>
          <w:rFonts w:ascii="Arial" w:hAnsi="Arial" w:cs="Arial"/>
          <w:b/>
        </w:rPr>
        <w:t xml:space="preserve"> </w:t>
      </w:r>
      <w:r w:rsidR="00A133F6" w:rsidRPr="003B73AF">
        <w:rPr>
          <w:rFonts w:ascii="Arial" w:hAnsi="Arial" w:cs="Arial"/>
        </w:rPr>
        <w:t>Standard operation procedure for laboratory data extraction</w:t>
      </w:r>
    </w:p>
    <w:p w14:paraId="4C03487C" w14:textId="77777777" w:rsidR="007112B4" w:rsidRPr="003B73AF" w:rsidRDefault="007112B4" w:rsidP="00C310BC">
      <w:pPr>
        <w:spacing w:after="0"/>
        <w:jc w:val="both"/>
        <w:rPr>
          <w:rFonts w:ascii="Arial" w:hAnsi="Arial" w:cs="Arial"/>
          <w:b/>
        </w:rPr>
      </w:pPr>
    </w:p>
    <w:p w14:paraId="350089B3" w14:textId="77777777" w:rsidR="007112B4" w:rsidRPr="003B73AF" w:rsidRDefault="007112B4" w:rsidP="00C310BC">
      <w:pPr>
        <w:spacing w:after="0"/>
        <w:jc w:val="both"/>
        <w:rPr>
          <w:rFonts w:ascii="Arial" w:hAnsi="Arial" w:cs="Arial"/>
        </w:rPr>
      </w:pPr>
      <w:r w:rsidRPr="003B73AF">
        <w:rPr>
          <w:rFonts w:ascii="Arial" w:hAnsi="Arial" w:cs="Arial"/>
          <w:b/>
        </w:rPr>
        <w:t>Appendix C:</w:t>
      </w:r>
      <w:r w:rsidR="00A8531A" w:rsidRPr="003B73AF">
        <w:rPr>
          <w:rFonts w:ascii="Arial" w:hAnsi="Arial" w:cs="Arial"/>
          <w:b/>
        </w:rPr>
        <w:t xml:space="preserve"> </w:t>
      </w:r>
      <w:r w:rsidR="00A8531A" w:rsidRPr="003B73AF">
        <w:rPr>
          <w:rFonts w:ascii="Arial" w:hAnsi="Arial" w:cs="Arial"/>
        </w:rPr>
        <w:t>Standard operation procedure for medications data extraction</w:t>
      </w:r>
    </w:p>
    <w:p w14:paraId="70AF6AE5" w14:textId="77777777" w:rsidR="007112B4" w:rsidRPr="003B73AF" w:rsidRDefault="007112B4" w:rsidP="00C310BC">
      <w:pPr>
        <w:spacing w:after="0"/>
        <w:jc w:val="both"/>
        <w:rPr>
          <w:rFonts w:ascii="Arial" w:hAnsi="Arial" w:cs="Arial"/>
          <w:b/>
        </w:rPr>
      </w:pPr>
    </w:p>
    <w:p w14:paraId="14A4CF5A" w14:textId="77777777" w:rsidR="007112B4" w:rsidRPr="003B73AF" w:rsidRDefault="007112B4" w:rsidP="00C310BC">
      <w:pPr>
        <w:spacing w:after="0"/>
        <w:jc w:val="both"/>
        <w:rPr>
          <w:rFonts w:ascii="Arial" w:hAnsi="Arial" w:cs="Arial"/>
          <w:b/>
        </w:rPr>
      </w:pPr>
      <w:r w:rsidRPr="003B73AF">
        <w:rPr>
          <w:rFonts w:ascii="Arial" w:hAnsi="Arial" w:cs="Arial"/>
          <w:b/>
        </w:rPr>
        <w:t>Appendix D:</w:t>
      </w:r>
      <w:r w:rsidR="00A8531A" w:rsidRPr="003B73AF">
        <w:rPr>
          <w:rFonts w:ascii="Arial" w:hAnsi="Arial" w:cs="Arial"/>
          <w:b/>
        </w:rPr>
        <w:t xml:space="preserve"> </w:t>
      </w:r>
      <w:r w:rsidR="00A8531A" w:rsidRPr="003B73AF">
        <w:rPr>
          <w:rFonts w:ascii="Arial" w:hAnsi="Arial" w:cs="Arial"/>
        </w:rPr>
        <w:t>Antibiotic drug classifications reference</w:t>
      </w:r>
    </w:p>
    <w:p w14:paraId="11B3626D" w14:textId="77777777" w:rsidR="007112B4" w:rsidRPr="003B73AF" w:rsidRDefault="007112B4" w:rsidP="00C310BC">
      <w:pPr>
        <w:spacing w:after="0"/>
        <w:jc w:val="both"/>
        <w:rPr>
          <w:rFonts w:ascii="Arial" w:hAnsi="Arial" w:cs="Arial"/>
          <w:b/>
        </w:rPr>
      </w:pPr>
    </w:p>
    <w:p w14:paraId="089B223E" w14:textId="77777777" w:rsidR="00C310BC" w:rsidRPr="003B73AF" w:rsidRDefault="00C310BC" w:rsidP="00C310BC">
      <w:pPr>
        <w:spacing w:after="0"/>
        <w:jc w:val="both"/>
        <w:rPr>
          <w:rFonts w:ascii="Arial" w:hAnsi="Arial" w:cs="Arial"/>
        </w:rPr>
      </w:pPr>
    </w:p>
    <w:p w14:paraId="427D5680" w14:textId="77777777" w:rsidR="00C310BC" w:rsidRPr="003B73AF" w:rsidRDefault="00C310BC">
      <w:pPr>
        <w:rPr>
          <w:rFonts w:ascii="Arial" w:hAnsi="Arial" w:cs="Arial"/>
        </w:rPr>
      </w:pPr>
    </w:p>
    <w:p w14:paraId="5D6C4C42" w14:textId="77777777" w:rsidR="00635397" w:rsidRPr="003B73AF" w:rsidRDefault="00635397">
      <w:pPr>
        <w:rPr>
          <w:rFonts w:ascii="Arial" w:hAnsi="Arial" w:cs="Arial"/>
        </w:rPr>
      </w:pPr>
    </w:p>
    <w:p w14:paraId="1EB65F10" w14:textId="77777777" w:rsidR="00635397" w:rsidRPr="003B73AF" w:rsidRDefault="00635397">
      <w:pPr>
        <w:rPr>
          <w:rFonts w:ascii="Arial" w:hAnsi="Arial" w:cs="Arial"/>
        </w:rPr>
      </w:pPr>
    </w:p>
    <w:p w14:paraId="5569AF8B" w14:textId="77777777" w:rsidR="00635397" w:rsidRPr="003B73AF" w:rsidRDefault="00635397">
      <w:pPr>
        <w:rPr>
          <w:rFonts w:ascii="Arial" w:hAnsi="Arial" w:cs="Arial"/>
        </w:rPr>
      </w:pPr>
    </w:p>
    <w:p w14:paraId="52805351" w14:textId="77777777" w:rsidR="00635397" w:rsidRPr="003B73AF" w:rsidRDefault="00635397">
      <w:pPr>
        <w:rPr>
          <w:rFonts w:ascii="Arial" w:hAnsi="Arial" w:cs="Arial"/>
        </w:rPr>
      </w:pPr>
    </w:p>
    <w:p w14:paraId="200932E1" w14:textId="77777777" w:rsidR="00A133F6" w:rsidRPr="003B73AF" w:rsidRDefault="00A133F6">
      <w:pPr>
        <w:rPr>
          <w:rFonts w:ascii="Arial" w:hAnsi="Arial" w:cs="Arial"/>
        </w:rPr>
      </w:pPr>
    </w:p>
    <w:p w14:paraId="1BF19D29" w14:textId="77777777" w:rsidR="00A133F6" w:rsidRPr="003B73AF" w:rsidRDefault="00A133F6">
      <w:pPr>
        <w:rPr>
          <w:rFonts w:ascii="Arial" w:hAnsi="Arial" w:cs="Arial"/>
        </w:rPr>
      </w:pPr>
    </w:p>
    <w:p w14:paraId="1F26E2F2" w14:textId="77777777" w:rsidR="00A133F6" w:rsidRPr="003B73AF" w:rsidRDefault="00A133F6">
      <w:pPr>
        <w:rPr>
          <w:rFonts w:ascii="Arial" w:hAnsi="Arial" w:cs="Arial"/>
        </w:rPr>
      </w:pPr>
    </w:p>
    <w:p w14:paraId="31DD2878" w14:textId="77777777" w:rsidR="00635397" w:rsidRPr="003B73AF" w:rsidRDefault="00635397">
      <w:pPr>
        <w:rPr>
          <w:rFonts w:ascii="Arial" w:hAnsi="Arial" w:cs="Arial"/>
        </w:rPr>
      </w:pPr>
    </w:p>
    <w:p w14:paraId="0C66532C" w14:textId="77777777" w:rsidR="00635397" w:rsidRPr="003B73AF" w:rsidRDefault="00635397">
      <w:pPr>
        <w:rPr>
          <w:rFonts w:ascii="Arial" w:hAnsi="Arial" w:cs="Arial"/>
        </w:rPr>
      </w:pPr>
    </w:p>
    <w:p w14:paraId="09D83703" w14:textId="77777777" w:rsidR="00CF2929" w:rsidRPr="003B73AF" w:rsidRDefault="00CF2929">
      <w:pPr>
        <w:rPr>
          <w:rFonts w:ascii="Arial" w:hAnsi="Arial" w:cs="Arial"/>
          <w:b/>
        </w:rPr>
      </w:pPr>
      <w:r w:rsidRPr="003B73AF">
        <w:rPr>
          <w:rFonts w:ascii="Arial" w:hAnsi="Arial" w:cs="Arial"/>
          <w:b/>
        </w:rPr>
        <w:br w:type="page"/>
      </w:r>
    </w:p>
    <w:p w14:paraId="4C916EB7" w14:textId="68DD38C8" w:rsidR="00635397" w:rsidRPr="003B73AF" w:rsidRDefault="00635397" w:rsidP="00635397">
      <w:pPr>
        <w:outlineLvl w:val="0"/>
        <w:rPr>
          <w:rFonts w:ascii="Arial" w:hAnsi="Arial" w:cs="Arial"/>
          <w:b/>
        </w:rPr>
      </w:pPr>
      <w:r w:rsidRPr="003B73AF">
        <w:rPr>
          <w:rFonts w:ascii="Arial" w:hAnsi="Arial" w:cs="Arial"/>
          <w:b/>
        </w:rPr>
        <w:lastRenderedPageBreak/>
        <w:t>Appendix A: VAPD definitions for standardized nomenclature and data elements</w:t>
      </w:r>
    </w:p>
    <w:p w14:paraId="02513102" w14:textId="77777777" w:rsidR="00635397" w:rsidRPr="003B73AF" w:rsidRDefault="00635397" w:rsidP="00635397">
      <w:pPr>
        <w:outlineLvl w:val="0"/>
        <w:rPr>
          <w:rFonts w:ascii="Arial" w:hAnsi="Arial" w:cs="Arial"/>
          <w:b/>
        </w:rPr>
      </w:pPr>
      <w:r w:rsidRPr="003B73AF">
        <w:rPr>
          <w:rFonts w:ascii="Arial" w:hAnsi="Arial" w:cs="Arial"/>
          <w:b/>
        </w:rPr>
        <w:t>VAPD Standardized Nomenclature</w:t>
      </w:r>
    </w:p>
    <w:tbl>
      <w:tblPr>
        <w:tblStyle w:val="TableGrid"/>
        <w:tblW w:w="0" w:type="auto"/>
        <w:tblLook w:val="04A0" w:firstRow="1" w:lastRow="0" w:firstColumn="1" w:lastColumn="0" w:noHBand="0" w:noVBand="1"/>
      </w:tblPr>
      <w:tblGrid>
        <w:gridCol w:w="2695"/>
        <w:gridCol w:w="7560"/>
      </w:tblGrid>
      <w:tr w:rsidR="00635397" w:rsidRPr="003B73AF" w14:paraId="767641A9" w14:textId="77777777" w:rsidTr="00FB2319">
        <w:trPr>
          <w:trHeight w:val="458"/>
        </w:trPr>
        <w:tc>
          <w:tcPr>
            <w:tcW w:w="2695" w:type="dxa"/>
            <w:vAlign w:val="center"/>
          </w:tcPr>
          <w:p w14:paraId="7FD1DAFC" w14:textId="77777777" w:rsidR="00635397" w:rsidRPr="003B73AF" w:rsidRDefault="00635397" w:rsidP="0092180D">
            <w:pPr>
              <w:rPr>
                <w:rFonts w:ascii="Arial" w:hAnsi="Arial" w:cs="Arial"/>
                <w:b/>
              </w:rPr>
            </w:pPr>
            <w:bookmarkStart w:id="0" w:name="_Hlk507139594"/>
            <w:r w:rsidRPr="003B73AF">
              <w:rPr>
                <w:rFonts w:ascii="Arial" w:hAnsi="Arial" w:cs="Arial"/>
                <w:b/>
              </w:rPr>
              <w:t>Term</w:t>
            </w:r>
          </w:p>
        </w:tc>
        <w:tc>
          <w:tcPr>
            <w:tcW w:w="7560" w:type="dxa"/>
            <w:vAlign w:val="center"/>
          </w:tcPr>
          <w:p w14:paraId="30CAFDC5" w14:textId="77777777" w:rsidR="00635397" w:rsidRPr="003B73AF" w:rsidRDefault="00635397" w:rsidP="0092180D">
            <w:pPr>
              <w:rPr>
                <w:rFonts w:ascii="Arial" w:hAnsi="Arial" w:cs="Arial"/>
                <w:b/>
              </w:rPr>
            </w:pPr>
            <w:r w:rsidRPr="003B73AF">
              <w:rPr>
                <w:rFonts w:ascii="Arial" w:hAnsi="Arial" w:cs="Arial"/>
                <w:b/>
              </w:rPr>
              <w:t>Conceptual definition</w:t>
            </w:r>
          </w:p>
        </w:tc>
      </w:tr>
      <w:tr w:rsidR="00635397" w:rsidRPr="003B73AF" w14:paraId="73F1B361" w14:textId="77777777" w:rsidTr="002972AC">
        <w:trPr>
          <w:trHeight w:val="432"/>
        </w:trPr>
        <w:tc>
          <w:tcPr>
            <w:tcW w:w="2695" w:type="dxa"/>
            <w:vAlign w:val="center"/>
          </w:tcPr>
          <w:p w14:paraId="31C1DB18" w14:textId="77777777" w:rsidR="00635397" w:rsidRPr="003B73AF" w:rsidRDefault="00635397" w:rsidP="0092180D">
            <w:pPr>
              <w:rPr>
                <w:rFonts w:ascii="Arial" w:hAnsi="Arial" w:cs="Arial"/>
              </w:rPr>
            </w:pPr>
            <w:r w:rsidRPr="003B73AF">
              <w:rPr>
                <w:rFonts w:ascii="Arial" w:hAnsi="Arial" w:cs="Arial"/>
              </w:rPr>
              <w:t>VAPD</w:t>
            </w:r>
          </w:p>
        </w:tc>
        <w:tc>
          <w:tcPr>
            <w:tcW w:w="7560" w:type="dxa"/>
            <w:vAlign w:val="center"/>
          </w:tcPr>
          <w:p w14:paraId="74FEF45E" w14:textId="77777777" w:rsidR="00635397" w:rsidRPr="003B73AF" w:rsidRDefault="00635397" w:rsidP="0092180D">
            <w:pPr>
              <w:rPr>
                <w:rFonts w:ascii="Arial" w:hAnsi="Arial" w:cs="Arial"/>
              </w:rPr>
            </w:pPr>
            <w:r w:rsidRPr="003B73AF">
              <w:rPr>
                <w:rFonts w:ascii="Arial" w:hAnsi="Arial" w:cs="Arial"/>
              </w:rPr>
              <w:t>Veterans Affairs Patient Database (how we refer to the database throughout the paper)</w:t>
            </w:r>
          </w:p>
        </w:tc>
      </w:tr>
      <w:tr w:rsidR="00635397" w:rsidRPr="003B73AF" w14:paraId="6D80C026" w14:textId="77777777" w:rsidTr="002972AC">
        <w:trPr>
          <w:trHeight w:val="432"/>
        </w:trPr>
        <w:tc>
          <w:tcPr>
            <w:tcW w:w="2695" w:type="dxa"/>
            <w:vAlign w:val="center"/>
          </w:tcPr>
          <w:p w14:paraId="1A7B8C8C" w14:textId="77777777" w:rsidR="00635397" w:rsidRPr="003B73AF" w:rsidRDefault="00635397" w:rsidP="0092180D">
            <w:pPr>
              <w:rPr>
                <w:rFonts w:ascii="Arial" w:hAnsi="Arial" w:cs="Arial"/>
              </w:rPr>
            </w:pPr>
            <w:r w:rsidRPr="003B73AF">
              <w:rPr>
                <w:rFonts w:ascii="Arial" w:hAnsi="Arial" w:cs="Arial"/>
              </w:rPr>
              <w:t>Patient-facility-day</w:t>
            </w:r>
          </w:p>
        </w:tc>
        <w:tc>
          <w:tcPr>
            <w:tcW w:w="7560" w:type="dxa"/>
            <w:vAlign w:val="center"/>
          </w:tcPr>
          <w:p w14:paraId="10CB9787" w14:textId="0BCDF1EA" w:rsidR="00635397" w:rsidRPr="003B73AF" w:rsidRDefault="00635397" w:rsidP="0092180D">
            <w:pPr>
              <w:rPr>
                <w:rFonts w:ascii="Arial" w:hAnsi="Arial" w:cs="Arial"/>
              </w:rPr>
            </w:pPr>
            <w:r w:rsidRPr="003B73AF">
              <w:rPr>
                <w:rFonts w:ascii="Arial" w:hAnsi="Arial" w:cs="Arial"/>
              </w:rPr>
              <w:t>An individual day</w:t>
            </w:r>
            <w:r w:rsidR="00CF2929" w:rsidRPr="003B73AF">
              <w:rPr>
                <w:rFonts w:ascii="Arial" w:hAnsi="Arial" w:cs="Arial"/>
              </w:rPr>
              <w:t xml:space="preserve"> that</w:t>
            </w:r>
            <w:r w:rsidRPr="003B73AF">
              <w:rPr>
                <w:rFonts w:ascii="Arial" w:hAnsi="Arial" w:cs="Arial"/>
              </w:rPr>
              <w:t xml:space="preserve"> a patient spent in the hospital</w:t>
            </w:r>
            <w:r w:rsidR="001870E3" w:rsidRPr="003B73AF">
              <w:rPr>
                <w:rFonts w:ascii="Arial" w:hAnsi="Arial" w:cs="Arial"/>
              </w:rPr>
              <w:t>,</w:t>
            </w:r>
            <w:r w:rsidRPr="003B73AF">
              <w:rPr>
                <w:rFonts w:ascii="Arial" w:hAnsi="Arial" w:cs="Arial"/>
              </w:rPr>
              <w:t xml:space="preserve"> defined as calendar date. A patient-facility-day may be associated with multiple hospitalizations if a patient is transferred between hospitals</w:t>
            </w:r>
          </w:p>
        </w:tc>
      </w:tr>
      <w:tr w:rsidR="00635397" w:rsidRPr="003B73AF" w14:paraId="4F7FC9CC" w14:textId="77777777" w:rsidTr="002972AC">
        <w:trPr>
          <w:trHeight w:val="432"/>
        </w:trPr>
        <w:tc>
          <w:tcPr>
            <w:tcW w:w="2695" w:type="dxa"/>
            <w:vAlign w:val="center"/>
          </w:tcPr>
          <w:p w14:paraId="7F587527" w14:textId="77777777" w:rsidR="00635397" w:rsidRPr="003B73AF" w:rsidRDefault="00635397" w:rsidP="0092180D">
            <w:pPr>
              <w:rPr>
                <w:rFonts w:ascii="Arial" w:hAnsi="Arial" w:cs="Arial"/>
              </w:rPr>
            </w:pPr>
            <w:r w:rsidRPr="003B73AF">
              <w:rPr>
                <w:rFonts w:ascii="Arial" w:hAnsi="Arial" w:cs="Arial"/>
              </w:rPr>
              <w:t>Patient</w:t>
            </w:r>
          </w:p>
        </w:tc>
        <w:tc>
          <w:tcPr>
            <w:tcW w:w="7560" w:type="dxa"/>
            <w:vAlign w:val="center"/>
          </w:tcPr>
          <w:p w14:paraId="7F93430A" w14:textId="77777777" w:rsidR="00635397" w:rsidRPr="003B73AF" w:rsidRDefault="00635397" w:rsidP="0092180D">
            <w:pPr>
              <w:rPr>
                <w:rFonts w:ascii="Arial" w:hAnsi="Arial" w:cs="Arial"/>
              </w:rPr>
            </w:pPr>
            <w:r w:rsidRPr="003B73AF">
              <w:rPr>
                <w:rFonts w:ascii="Arial" w:hAnsi="Arial" w:cs="Arial"/>
              </w:rPr>
              <w:t>The term used to indicate the individual person (as opposed to participant, subject, Veteran, etc.)</w:t>
            </w:r>
          </w:p>
        </w:tc>
      </w:tr>
      <w:tr w:rsidR="00635397" w:rsidRPr="003B73AF" w14:paraId="0E4D8464" w14:textId="77777777" w:rsidTr="002972AC">
        <w:trPr>
          <w:trHeight w:val="432"/>
        </w:trPr>
        <w:tc>
          <w:tcPr>
            <w:tcW w:w="2695" w:type="dxa"/>
            <w:vAlign w:val="center"/>
          </w:tcPr>
          <w:p w14:paraId="746D77FD" w14:textId="77777777" w:rsidR="00635397" w:rsidRPr="003B73AF" w:rsidRDefault="00635397" w:rsidP="0092180D">
            <w:pPr>
              <w:rPr>
                <w:rFonts w:ascii="Arial" w:hAnsi="Arial" w:cs="Arial"/>
              </w:rPr>
            </w:pPr>
            <w:r w:rsidRPr="003B73AF">
              <w:rPr>
                <w:rFonts w:ascii="Arial" w:hAnsi="Arial" w:cs="Arial"/>
              </w:rPr>
              <w:t>Hospital</w:t>
            </w:r>
          </w:p>
        </w:tc>
        <w:tc>
          <w:tcPr>
            <w:tcW w:w="7560" w:type="dxa"/>
            <w:vAlign w:val="center"/>
          </w:tcPr>
          <w:p w14:paraId="26A11FCB" w14:textId="77777777" w:rsidR="00635397" w:rsidRPr="003B73AF" w:rsidRDefault="00635397" w:rsidP="0092180D">
            <w:pPr>
              <w:rPr>
                <w:rFonts w:ascii="Arial" w:hAnsi="Arial" w:cs="Arial"/>
              </w:rPr>
            </w:pPr>
            <w:r w:rsidRPr="003B73AF">
              <w:rPr>
                <w:rFonts w:ascii="Arial" w:hAnsi="Arial" w:cs="Arial"/>
              </w:rPr>
              <w:t>The physical place (site or facility) where the patient was treated</w:t>
            </w:r>
          </w:p>
        </w:tc>
      </w:tr>
      <w:tr w:rsidR="00635397" w:rsidRPr="003B73AF" w14:paraId="13568B2E" w14:textId="77777777" w:rsidTr="002972AC">
        <w:trPr>
          <w:trHeight w:val="432"/>
        </w:trPr>
        <w:tc>
          <w:tcPr>
            <w:tcW w:w="2695" w:type="dxa"/>
            <w:vAlign w:val="center"/>
          </w:tcPr>
          <w:p w14:paraId="4EDCBB68" w14:textId="77777777" w:rsidR="00635397" w:rsidRPr="003B73AF" w:rsidRDefault="00635397" w:rsidP="0092180D">
            <w:pPr>
              <w:rPr>
                <w:rFonts w:ascii="Arial" w:hAnsi="Arial" w:cs="Arial"/>
              </w:rPr>
            </w:pPr>
            <w:r w:rsidRPr="003B73AF">
              <w:rPr>
                <w:rFonts w:ascii="Arial" w:hAnsi="Arial" w:cs="Arial"/>
              </w:rPr>
              <w:t>ICU</w:t>
            </w:r>
          </w:p>
        </w:tc>
        <w:tc>
          <w:tcPr>
            <w:tcW w:w="7560" w:type="dxa"/>
            <w:vAlign w:val="center"/>
          </w:tcPr>
          <w:p w14:paraId="050E5EC6" w14:textId="2BCBE293" w:rsidR="00635397" w:rsidRPr="003B73AF" w:rsidRDefault="00635397" w:rsidP="0092180D">
            <w:pPr>
              <w:rPr>
                <w:rFonts w:ascii="Arial" w:hAnsi="Arial" w:cs="Arial"/>
              </w:rPr>
            </w:pPr>
            <w:r w:rsidRPr="003B73AF">
              <w:rPr>
                <w:rFonts w:ascii="Arial" w:hAnsi="Arial" w:cs="Arial"/>
              </w:rPr>
              <w:t>Intensive Care Unit</w:t>
            </w:r>
          </w:p>
        </w:tc>
      </w:tr>
      <w:tr w:rsidR="001870E3" w:rsidRPr="003B73AF" w14:paraId="35F6A3EC" w14:textId="77777777" w:rsidTr="002972AC">
        <w:trPr>
          <w:trHeight w:val="432"/>
        </w:trPr>
        <w:tc>
          <w:tcPr>
            <w:tcW w:w="2695" w:type="dxa"/>
            <w:vAlign w:val="center"/>
          </w:tcPr>
          <w:p w14:paraId="1A3EDAA6" w14:textId="5FEAFD00" w:rsidR="001870E3" w:rsidRPr="003B73AF" w:rsidRDefault="001870E3" w:rsidP="001870E3">
            <w:pPr>
              <w:rPr>
                <w:rFonts w:ascii="Arial" w:hAnsi="Arial" w:cs="Arial"/>
              </w:rPr>
            </w:pPr>
            <w:r w:rsidRPr="003B73AF">
              <w:rPr>
                <w:rFonts w:ascii="Arial" w:hAnsi="Arial" w:cs="Arial"/>
              </w:rPr>
              <w:t>Laboratory</w:t>
            </w:r>
          </w:p>
        </w:tc>
        <w:tc>
          <w:tcPr>
            <w:tcW w:w="7560" w:type="dxa"/>
            <w:vAlign w:val="center"/>
          </w:tcPr>
          <w:p w14:paraId="7856D357" w14:textId="54F8D26C" w:rsidR="001870E3" w:rsidRPr="003B73AF" w:rsidRDefault="001870E3" w:rsidP="001870E3">
            <w:pPr>
              <w:rPr>
                <w:rFonts w:ascii="Arial" w:hAnsi="Arial" w:cs="Arial"/>
              </w:rPr>
            </w:pPr>
            <w:r w:rsidRPr="003B73AF">
              <w:rPr>
                <w:rFonts w:ascii="Arial" w:hAnsi="Arial" w:cs="Arial"/>
              </w:rPr>
              <w:t>The physical lab (site) where the testing machines exist</w:t>
            </w:r>
          </w:p>
        </w:tc>
      </w:tr>
      <w:tr w:rsidR="001870E3" w:rsidRPr="003B73AF" w14:paraId="21C33665" w14:textId="77777777" w:rsidTr="002972AC">
        <w:trPr>
          <w:trHeight w:val="432"/>
        </w:trPr>
        <w:tc>
          <w:tcPr>
            <w:tcW w:w="2695" w:type="dxa"/>
            <w:vAlign w:val="center"/>
          </w:tcPr>
          <w:p w14:paraId="7A260E7E" w14:textId="73211F49" w:rsidR="001870E3" w:rsidRPr="003B73AF" w:rsidRDefault="0066657E" w:rsidP="001870E3">
            <w:pPr>
              <w:rPr>
                <w:rFonts w:ascii="Arial" w:hAnsi="Arial" w:cs="Arial"/>
              </w:rPr>
            </w:pPr>
            <w:r w:rsidRPr="003B73AF">
              <w:rPr>
                <w:rFonts w:ascii="Arial" w:hAnsi="Arial" w:cs="Arial"/>
              </w:rPr>
              <w:t>Lab</w:t>
            </w:r>
            <w:r>
              <w:rPr>
                <w:rFonts w:ascii="Arial" w:hAnsi="Arial" w:cs="Arial"/>
              </w:rPr>
              <w:t>oratory</w:t>
            </w:r>
            <w:r w:rsidR="001870E3" w:rsidRPr="003B73AF">
              <w:rPr>
                <w:rFonts w:ascii="Arial" w:hAnsi="Arial" w:cs="Arial"/>
              </w:rPr>
              <w:t xml:space="preserve"> test</w:t>
            </w:r>
          </w:p>
        </w:tc>
        <w:tc>
          <w:tcPr>
            <w:tcW w:w="7560" w:type="dxa"/>
            <w:vAlign w:val="center"/>
          </w:tcPr>
          <w:p w14:paraId="2106ED1D" w14:textId="6007532C" w:rsidR="001870E3" w:rsidRPr="003B73AF" w:rsidRDefault="001870E3" w:rsidP="001870E3">
            <w:pPr>
              <w:rPr>
                <w:rFonts w:ascii="Arial" w:hAnsi="Arial" w:cs="Arial"/>
              </w:rPr>
            </w:pPr>
            <w:r w:rsidRPr="003B73AF">
              <w:rPr>
                <w:rFonts w:ascii="Arial" w:hAnsi="Arial" w:cs="Arial"/>
              </w:rPr>
              <w:t>The concept of the test conducted by a laboratory (e.g. albumin, bilirubin). There may be various names and clinical synonyms for an individual lab test</w:t>
            </w:r>
          </w:p>
        </w:tc>
      </w:tr>
      <w:tr w:rsidR="001870E3" w:rsidRPr="003B73AF" w14:paraId="1688FBB4" w14:textId="77777777" w:rsidTr="002972AC">
        <w:trPr>
          <w:trHeight w:val="432"/>
        </w:trPr>
        <w:tc>
          <w:tcPr>
            <w:tcW w:w="2695" w:type="dxa"/>
            <w:vAlign w:val="center"/>
          </w:tcPr>
          <w:p w14:paraId="590A97C2" w14:textId="7A22B4BE" w:rsidR="001870E3" w:rsidRPr="003B73AF" w:rsidRDefault="001870E3" w:rsidP="001870E3">
            <w:pPr>
              <w:rPr>
                <w:rFonts w:ascii="Arial" w:hAnsi="Arial" w:cs="Arial"/>
              </w:rPr>
            </w:pPr>
            <w:r w:rsidRPr="003B73AF">
              <w:rPr>
                <w:rFonts w:ascii="Arial" w:hAnsi="Arial" w:cs="Arial"/>
              </w:rPr>
              <w:t xml:space="preserve">Facility </w:t>
            </w:r>
            <w:r w:rsidR="0066657E" w:rsidRPr="003B73AF">
              <w:rPr>
                <w:rFonts w:ascii="Arial" w:hAnsi="Arial" w:cs="Arial"/>
              </w:rPr>
              <w:t>Lab</w:t>
            </w:r>
            <w:r w:rsidR="0066657E">
              <w:rPr>
                <w:rFonts w:ascii="Arial" w:hAnsi="Arial" w:cs="Arial"/>
              </w:rPr>
              <w:t>oratory</w:t>
            </w:r>
            <w:r w:rsidRPr="003B73AF">
              <w:rPr>
                <w:rFonts w:ascii="Arial" w:hAnsi="Arial" w:cs="Arial"/>
              </w:rPr>
              <w:t xml:space="preserve"> test name</w:t>
            </w:r>
          </w:p>
        </w:tc>
        <w:tc>
          <w:tcPr>
            <w:tcW w:w="7560" w:type="dxa"/>
            <w:vAlign w:val="center"/>
          </w:tcPr>
          <w:p w14:paraId="066CC9DE" w14:textId="5ABA2A4C" w:rsidR="001870E3" w:rsidRPr="003B73AF" w:rsidRDefault="001870E3" w:rsidP="001870E3">
            <w:pPr>
              <w:rPr>
                <w:rFonts w:ascii="Arial" w:hAnsi="Arial" w:cs="Arial"/>
              </w:rPr>
            </w:pPr>
            <w:r w:rsidRPr="003B73AF">
              <w:rPr>
                <w:rFonts w:ascii="Arial" w:hAnsi="Arial" w:cs="Arial"/>
              </w:rPr>
              <w:t>The name used to identify a lab test at a specific site (e.g. white blood cell count, WBC)</w:t>
            </w:r>
          </w:p>
        </w:tc>
      </w:tr>
      <w:tr w:rsidR="001870E3" w:rsidRPr="003B73AF" w14:paraId="2F513960" w14:textId="77777777" w:rsidTr="002972AC">
        <w:trPr>
          <w:trHeight w:val="432"/>
        </w:trPr>
        <w:tc>
          <w:tcPr>
            <w:tcW w:w="2695" w:type="dxa"/>
            <w:vAlign w:val="center"/>
          </w:tcPr>
          <w:p w14:paraId="202CE8C2" w14:textId="77777777" w:rsidR="001870E3" w:rsidRPr="003B73AF" w:rsidRDefault="001870E3" w:rsidP="001870E3">
            <w:pPr>
              <w:rPr>
                <w:rFonts w:ascii="Arial" w:hAnsi="Arial" w:cs="Arial"/>
              </w:rPr>
            </w:pPr>
            <w:r w:rsidRPr="003B73AF">
              <w:rPr>
                <w:rFonts w:ascii="Arial" w:hAnsi="Arial" w:cs="Arial"/>
              </w:rPr>
              <w:t>Test results</w:t>
            </w:r>
          </w:p>
        </w:tc>
        <w:tc>
          <w:tcPr>
            <w:tcW w:w="7560" w:type="dxa"/>
            <w:vAlign w:val="center"/>
          </w:tcPr>
          <w:p w14:paraId="75EA0F13" w14:textId="77777777" w:rsidR="001870E3" w:rsidRPr="003B73AF" w:rsidRDefault="001870E3" w:rsidP="001870E3">
            <w:pPr>
              <w:rPr>
                <w:rFonts w:ascii="Arial" w:hAnsi="Arial" w:cs="Arial"/>
              </w:rPr>
            </w:pPr>
            <w:r w:rsidRPr="003B73AF">
              <w:rPr>
                <w:rFonts w:ascii="Arial" w:hAnsi="Arial" w:cs="Arial"/>
              </w:rPr>
              <w:t>The result of a laboratory test</w:t>
            </w:r>
          </w:p>
        </w:tc>
      </w:tr>
      <w:tr w:rsidR="001870E3" w:rsidRPr="003B73AF" w14:paraId="7CC8C2EA" w14:textId="77777777" w:rsidTr="002972AC">
        <w:trPr>
          <w:trHeight w:val="432"/>
        </w:trPr>
        <w:tc>
          <w:tcPr>
            <w:tcW w:w="2695" w:type="dxa"/>
            <w:vAlign w:val="center"/>
          </w:tcPr>
          <w:p w14:paraId="1A6C4BB3" w14:textId="790AF7FD" w:rsidR="001870E3" w:rsidRPr="003B73AF" w:rsidRDefault="0066657E" w:rsidP="001870E3">
            <w:pPr>
              <w:rPr>
                <w:rFonts w:ascii="Arial" w:hAnsi="Arial" w:cs="Arial"/>
              </w:rPr>
            </w:pPr>
            <w:r w:rsidRPr="003B73AF">
              <w:rPr>
                <w:rFonts w:ascii="Arial" w:hAnsi="Arial" w:cs="Arial"/>
              </w:rPr>
              <w:t>Lab</w:t>
            </w:r>
            <w:r>
              <w:rPr>
                <w:rFonts w:ascii="Arial" w:hAnsi="Arial" w:cs="Arial"/>
              </w:rPr>
              <w:t>oratory</w:t>
            </w:r>
            <w:r w:rsidR="001870E3" w:rsidRPr="003B73AF">
              <w:rPr>
                <w:rFonts w:ascii="Arial" w:hAnsi="Arial" w:cs="Arial"/>
              </w:rPr>
              <w:t xml:space="preserve"> test synonyms</w:t>
            </w:r>
          </w:p>
        </w:tc>
        <w:tc>
          <w:tcPr>
            <w:tcW w:w="7560" w:type="dxa"/>
            <w:vAlign w:val="center"/>
          </w:tcPr>
          <w:p w14:paraId="47A0BEE9" w14:textId="5E57D515" w:rsidR="001870E3" w:rsidRPr="003B73AF" w:rsidRDefault="001870E3" w:rsidP="001870E3">
            <w:pPr>
              <w:rPr>
                <w:rFonts w:ascii="Arial" w:hAnsi="Arial" w:cs="Arial"/>
              </w:rPr>
            </w:pPr>
            <w:r w:rsidRPr="003B73AF">
              <w:rPr>
                <w:rFonts w:ascii="Arial" w:hAnsi="Arial" w:cs="Arial"/>
              </w:rPr>
              <w:t>Other clinical names for the same laboratory test (e.g. blood gas, carbon dioxide</w:t>
            </w:r>
            <w:r w:rsidR="00C56E93" w:rsidRPr="003B73AF">
              <w:rPr>
                <w:rFonts w:ascii="Arial" w:hAnsi="Arial" w:cs="Arial"/>
              </w:rPr>
              <w:t xml:space="preserve"> both map to the same lab test</w:t>
            </w:r>
            <w:r w:rsidRPr="003B73AF">
              <w:rPr>
                <w:rFonts w:ascii="Arial" w:hAnsi="Arial" w:cs="Arial"/>
              </w:rPr>
              <w:t>)</w:t>
            </w:r>
          </w:p>
        </w:tc>
      </w:tr>
      <w:tr w:rsidR="001870E3" w:rsidRPr="003B73AF" w14:paraId="0B654B6B" w14:textId="77777777" w:rsidTr="002972AC">
        <w:trPr>
          <w:trHeight w:val="432"/>
        </w:trPr>
        <w:tc>
          <w:tcPr>
            <w:tcW w:w="2695" w:type="dxa"/>
            <w:vAlign w:val="center"/>
          </w:tcPr>
          <w:p w14:paraId="3CEA75C8" w14:textId="42F50206" w:rsidR="001870E3" w:rsidRPr="003B73AF" w:rsidRDefault="001870E3" w:rsidP="001870E3">
            <w:pPr>
              <w:rPr>
                <w:rFonts w:ascii="Arial" w:hAnsi="Arial" w:cs="Arial"/>
              </w:rPr>
            </w:pPr>
            <w:r w:rsidRPr="003B73AF">
              <w:rPr>
                <w:rFonts w:ascii="Arial" w:hAnsi="Arial" w:cs="Arial"/>
              </w:rPr>
              <w:t>Facility lab</w:t>
            </w:r>
            <w:r w:rsidR="0066657E">
              <w:rPr>
                <w:rFonts w:ascii="Arial" w:hAnsi="Arial" w:cs="Arial"/>
              </w:rPr>
              <w:t>oratory</w:t>
            </w:r>
            <w:r w:rsidRPr="003B73AF">
              <w:rPr>
                <w:rFonts w:ascii="Arial" w:hAnsi="Arial" w:cs="Arial"/>
              </w:rPr>
              <w:t xml:space="preserve"> code</w:t>
            </w:r>
          </w:p>
        </w:tc>
        <w:tc>
          <w:tcPr>
            <w:tcW w:w="7560" w:type="dxa"/>
            <w:vAlign w:val="center"/>
          </w:tcPr>
          <w:p w14:paraId="09B54D5B" w14:textId="1BC71E75" w:rsidR="001870E3" w:rsidRPr="003B73AF" w:rsidRDefault="001870E3" w:rsidP="001870E3">
            <w:pPr>
              <w:rPr>
                <w:rFonts w:ascii="Arial" w:hAnsi="Arial" w:cs="Arial"/>
              </w:rPr>
            </w:pPr>
            <w:r w:rsidRPr="003B73AF">
              <w:rPr>
                <w:rFonts w:ascii="Arial" w:hAnsi="Arial" w:cs="Arial"/>
              </w:rPr>
              <w:t>Facility</w:t>
            </w:r>
            <w:r w:rsidR="005A69A7" w:rsidRPr="003B73AF">
              <w:rPr>
                <w:rFonts w:ascii="Arial" w:hAnsi="Arial" w:cs="Arial"/>
              </w:rPr>
              <w:t>-</w:t>
            </w:r>
            <w:r w:rsidRPr="003B73AF">
              <w:rPr>
                <w:rFonts w:ascii="Arial" w:hAnsi="Arial" w:cs="Arial"/>
              </w:rPr>
              <w:t>specific code linked to lab test names (</w:t>
            </w:r>
            <w:r w:rsidR="005A69A7" w:rsidRPr="003B73AF">
              <w:rPr>
                <w:rFonts w:ascii="Arial" w:hAnsi="Arial" w:cs="Arial"/>
              </w:rPr>
              <w:t>the variable name</w:t>
            </w:r>
            <w:r w:rsidR="002972AC" w:rsidRPr="003B73AF">
              <w:rPr>
                <w:rFonts w:ascii="Arial" w:hAnsi="Arial" w:cs="Arial"/>
              </w:rPr>
              <w:t xml:space="preserve"> used</w:t>
            </w:r>
            <w:r w:rsidR="005A69A7" w:rsidRPr="003B73AF">
              <w:rPr>
                <w:rFonts w:ascii="Arial" w:hAnsi="Arial" w:cs="Arial"/>
              </w:rPr>
              <w:t xml:space="preserve"> in </w:t>
            </w:r>
            <w:r w:rsidR="002972AC" w:rsidRPr="003B73AF">
              <w:rPr>
                <w:rFonts w:ascii="Arial" w:hAnsi="Arial" w:cs="Arial"/>
              </w:rPr>
              <w:t>the Corporate Data Warehouse</w:t>
            </w:r>
            <w:r w:rsidR="005A69A7" w:rsidRPr="003B73AF">
              <w:rPr>
                <w:rFonts w:ascii="Arial" w:hAnsi="Arial" w:cs="Arial"/>
              </w:rPr>
              <w:t xml:space="preserve"> is</w:t>
            </w:r>
            <w:r w:rsidRPr="003B73AF">
              <w:rPr>
                <w:rFonts w:ascii="Arial" w:hAnsi="Arial" w:cs="Arial"/>
              </w:rPr>
              <w:t xml:space="preserve"> </w:t>
            </w:r>
            <w:proofErr w:type="spellStart"/>
            <w:r w:rsidRPr="003B73AF">
              <w:rPr>
                <w:rFonts w:ascii="Arial" w:hAnsi="Arial" w:cs="Arial"/>
              </w:rPr>
              <w:t>LabChemTestSID</w:t>
            </w:r>
            <w:proofErr w:type="spellEnd"/>
            <w:r w:rsidRPr="003B73AF">
              <w:rPr>
                <w:rFonts w:ascii="Arial" w:hAnsi="Arial" w:cs="Arial"/>
              </w:rPr>
              <w:t>)</w:t>
            </w:r>
          </w:p>
        </w:tc>
      </w:tr>
      <w:tr w:rsidR="001870E3" w:rsidRPr="003B73AF" w14:paraId="79D0961F" w14:textId="77777777" w:rsidTr="002972AC">
        <w:trPr>
          <w:trHeight w:val="432"/>
        </w:trPr>
        <w:tc>
          <w:tcPr>
            <w:tcW w:w="2695" w:type="dxa"/>
            <w:vAlign w:val="center"/>
          </w:tcPr>
          <w:p w14:paraId="480AF38E" w14:textId="77777777" w:rsidR="001870E3" w:rsidRPr="003B73AF" w:rsidRDefault="001870E3" w:rsidP="001870E3">
            <w:pPr>
              <w:rPr>
                <w:rFonts w:ascii="Arial" w:hAnsi="Arial" w:cs="Arial"/>
              </w:rPr>
            </w:pPr>
            <w:r w:rsidRPr="003B73AF">
              <w:rPr>
                <w:rFonts w:ascii="Arial" w:hAnsi="Arial" w:cs="Arial"/>
              </w:rPr>
              <w:t xml:space="preserve">Facility LOINC </w:t>
            </w:r>
          </w:p>
        </w:tc>
        <w:tc>
          <w:tcPr>
            <w:tcW w:w="7560" w:type="dxa"/>
            <w:vAlign w:val="center"/>
          </w:tcPr>
          <w:p w14:paraId="672E6474" w14:textId="238C46C4" w:rsidR="001870E3" w:rsidRPr="003B73AF" w:rsidRDefault="001870E3" w:rsidP="001870E3">
            <w:pPr>
              <w:rPr>
                <w:rFonts w:ascii="Arial" w:hAnsi="Arial" w:cs="Arial"/>
              </w:rPr>
            </w:pPr>
            <w:r w:rsidRPr="003B73AF">
              <w:rPr>
                <w:rFonts w:ascii="Arial" w:hAnsi="Arial" w:cs="Arial"/>
              </w:rPr>
              <w:t>Facility</w:t>
            </w:r>
            <w:r w:rsidR="005A69A7" w:rsidRPr="003B73AF">
              <w:rPr>
                <w:rFonts w:ascii="Arial" w:hAnsi="Arial" w:cs="Arial"/>
              </w:rPr>
              <w:t>-</w:t>
            </w:r>
            <w:r w:rsidRPr="003B73AF">
              <w:rPr>
                <w:rFonts w:ascii="Arial" w:hAnsi="Arial" w:cs="Arial"/>
              </w:rPr>
              <w:t>specific code linked to LOINC codes (</w:t>
            </w:r>
            <w:r w:rsidR="002972AC" w:rsidRPr="003B73AF">
              <w:rPr>
                <w:rFonts w:ascii="Arial" w:hAnsi="Arial" w:cs="Arial"/>
              </w:rPr>
              <w:t xml:space="preserve">the variable name used in the Corporate Data Warehouse is </w:t>
            </w:r>
            <w:r w:rsidRPr="003B73AF">
              <w:rPr>
                <w:rFonts w:ascii="Arial" w:hAnsi="Arial" w:cs="Arial"/>
              </w:rPr>
              <w:t>LOINCSID)</w:t>
            </w:r>
          </w:p>
        </w:tc>
      </w:tr>
      <w:tr w:rsidR="001870E3" w:rsidRPr="003B73AF" w14:paraId="260ED422" w14:textId="77777777" w:rsidTr="002972AC">
        <w:trPr>
          <w:trHeight w:val="432"/>
        </w:trPr>
        <w:tc>
          <w:tcPr>
            <w:tcW w:w="2695" w:type="dxa"/>
            <w:vAlign w:val="center"/>
          </w:tcPr>
          <w:p w14:paraId="521C1740" w14:textId="77777777" w:rsidR="001870E3" w:rsidRPr="003B73AF" w:rsidRDefault="001870E3" w:rsidP="001870E3">
            <w:pPr>
              <w:rPr>
                <w:rFonts w:ascii="Arial" w:hAnsi="Arial" w:cs="Arial"/>
              </w:rPr>
            </w:pPr>
            <w:r w:rsidRPr="003B73AF">
              <w:rPr>
                <w:rFonts w:ascii="Arial" w:hAnsi="Arial" w:cs="Arial"/>
              </w:rPr>
              <w:t>Bedded stay</w:t>
            </w:r>
          </w:p>
        </w:tc>
        <w:tc>
          <w:tcPr>
            <w:tcW w:w="7560" w:type="dxa"/>
            <w:vAlign w:val="center"/>
          </w:tcPr>
          <w:p w14:paraId="1AB4D2FC" w14:textId="77777777" w:rsidR="001870E3" w:rsidRPr="003B73AF" w:rsidRDefault="001870E3" w:rsidP="001870E3">
            <w:pPr>
              <w:rPr>
                <w:rFonts w:ascii="Arial" w:hAnsi="Arial" w:cs="Arial"/>
              </w:rPr>
            </w:pPr>
            <w:r w:rsidRPr="003B73AF">
              <w:rPr>
                <w:rFonts w:ascii="Arial" w:hAnsi="Arial" w:cs="Arial"/>
              </w:rPr>
              <w:t>Any stay in a healthcare facility where a patient is provided a bed, including hospital, nursing facility, mental health facility, or domiciliary for homeless Veterans</w:t>
            </w:r>
          </w:p>
        </w:tc>
      </w:tr>
      <w:tr w:rsidR="001870E3" w:rsidRPr="003B73AF" w14:paraId="4439946C" w14:textId="77777777" w:rsidTr="002972AC">
        <w:trPr>
          <w:trHeight w:val="432"/>
        </w:trPr>
        <w:tc>
          <w:tcPr>
            <w:tcW w:w="2695" w:type="dxa"/>
            <w:vAlign w:val="center"/>
          </w:tcPr>
          <w:p w14:paraId="21ECD3E0" w14:textId="77777777" w:rsidR="001870E3" w:rsidRPr="003B73AF" w:rsidRDefault="001870E3" w:rsidP="001870E3">
            <w:pPr>
              <w:rPr>
                <w:rFonts w:ascii="Arial" w:hAnsi="Arial" w:cs="Arial"/>
              </w:rPr>
            </w:pPr>
            <w:r w:rsidRPr="003B73AF">
              <w:rPr>
                <w:rFonts w:ascii="Arial" w:hAnsi="Arial" w:cs="Arial"/>
              </w:rPr>
              <w:t>Specialty stay</w:t>
            </w:r>
          </w:p>
        </w:tc>
        <w:tc>
          <w:tcPr>
            <w:tcW w:w="7560" w:type="dxa"/>
            <w:vAlign w:val="center"/>
          </w:tcPr>
          <w:p w14:paraId="158902B5" w14:textId="77777777" w:rsidR="001870E3" w:rsidRPr="003B73AF" w:rsidRDefault="001870E3" w:rsidP="001870E3">
            <w:pPr>
              <w:rPr>
                <w:rFonts w:ascii="Arial" w:hAnsi="Arial" w:cs="Arial"/>
              </w:rPr>
            </w:pPr>
            <w:r w:rsidRPr="003B73AF">
              <w:rPr>
                <w:rFonts w:ascii="Arial" w:hAnsi="Arial" w:cs="Arial"/>
              </w:rPr>
              <w:t>A portion of a bedded stay defined by the treating specialty. Each bedded stay is composed of one or more specialty stays</w:t>
            </w:r>
          </w:p>
        </w:tc>
      </w:tr>
      <w:tr w:rsidR="001870E3" w:rsidRPr="003B73AF" w14:paraId="09E2294C" w14:textId="77777777" w:rsidTr="002972AC">
        <w:trPr>
          <w:trHeight w:val="432"/>
        </w:trPr>
        <w:tc>
          <w:tcPr>
            <w:tcW w:w="2695" w:type="dxa"/>
            <w:vAlign w:val="center"/>
          </w:tcPr>
          <w:p w14:paraId="6FFFD5B0" w14:textId="77777777" w:rsidR="001870E3" w:rsidRPr="003B73AF" w:rsidRDefault="001870E3" w:rsidP="001870E3">
            <w:pPr>
              <w:rPr>
                <w:rFonts w:ascii="Arial" w:hAnsi="Arial" w:cs="Arial"/>
              </w:rPr>
            </w:pPr>
            <w:r w:rsidRPr="003B73AF">
              <w:rPr>
                <w:rFonts w:ascii="Arial" w:hAnsi="Arial" w:cs="Arial"/>
                <w:bCs/>
              </w:rPr>
              <w:t xml:space="preserve">Acute specialty </w:t>
            </w:r>
            <w:proofErr w:type="gramStart"/>
            <w:r w:rsidRPr="003B73AF">
              <w:rPr>
                <w:rFonts w:ascii="Arial" w:hAnsi="Arial" w:cs="Arial"/>
                <w:bCs/>
              </w:rPr>
              <w:t>stay</w:t>
            </w:r>
            <w:proofErr w:type="gramEnd"/>
          </w:p>
        </w:tc>
        <w:tc>
          <w:tcPr>
            <w:tcW w:w="7560" w:type="dxa"/>
            <w:vAlign w:val="center"/>
          </w:tcPr>
          <w:p w14:paraId="44B5B4B4" w14:textId="77777777" w:rsidR="001870E3" w:rsidRPr="003B73AF" w:rsidRDefault="001870E3" w:rsidP="001870E3">
            <w:pPr>
              <w:rPr>
                <w:rFonts w:ascii="Arial" w:hAnsi="Arial" w:cs="Arial"/>
              </w:rPr>
            </w:pPr>
            <w:r w:rsidRPr="003B73AF">
              <w:rPr>
                <w:rFonts w:ascii="Arial" w:hAnsi="Arial" w:cs="Arial"/>
              </w:rPr>
              <w:t>A specialty stay that is for an acute medical condition</w:t>
            </w:r>
          </w:p>
        </w:tc>
      </w:tr>
      <w:tr w:rsidR="001870E3" w:rsidRPr="003B73AF" w14:paraId="26ED220A" w14:textId="77777777" w:rsidTr="002972AC">
        <w:trPr>
          <w:trHeight w:val="432"/>
        </w:trPr>
        <w:tc>
          <w:tcPr>
            <w:tcW w:w="2695" w:type="dxa"/>
            <w:vAlign w:val="center"/>
          </w:tcPr>
          <w:p w14:paraId="4456FC29" w14:textId="77777777" w:rsidR="001870E3" w:rsidRPr="003B73AF" w:rsidRDefault="001870E3" w:rsidP="001870E3">
            <w:pPr>
              <w:rPr>
                <w:rFonts w:ascii="Arial" w:hAnsi="Arial" w:cs="Arial"/>
              </w:rPr>
            </w:pPr>
            <w:r w:rsidRPr="003B73AF">
              <w:rPr>
                <w:rFonts w:ascii="Arial" w:hAnsi="Arial" w:cs="Arial"/>
                <w:bCs/>
              </w:rPr>
              <w:t xml:space="preserve">Non-acute specialty </w:t>
            </w:r>
            <w:proofErr w:type="gramStart"/>
            <w:r w:rsidRPr="003B73AF">
              <w:rPr>
                <w:rFonts w:ascii="Arial" w:hAnsi="Arial" w:cs="Arial"/>
                <w:bCs/>
              </w:rPr>
              <w:t>stay</w:t>
            </w:r>
            <w:proofErr w:type="gramEnd"/>
          </w:p>
        </w:tc>
        <w:tc>
          <w:tcPr>
            <w:tcW w:w="7560" w:type="dxa"/>
            <w:vAlign w:val="center"/>
          </w:tcPr>
          <w:p w14:paraId="58148989" w14:textId="77777777" w:rsidR="001870E3" w:rsidRPr="003B73AF" w:rsidRDefault="001870E3" w:rsidP="001870E3">
            <w:pPr>
              <w:rPr>
                <w:rFonts w:ascii="Arial" w:hAnsi="Arial" w:cs="Arial"/>
              </w:rPr>
            </w:pPr>
            <w:r w:rsidRPr="003B73AF">
              <w:rPr>
                <w:rFonts w:ascii="Arial" w:hAnsi="Arial" w:cs="Arial"/>
              </w:rPr>
              <w:t>A specialty stay that is not for an acute medical condition</w:t>
            </w:r>
          </w:p>
        </w:tc>
      </w:tr>
      <w:tr w:rsidR="001870E3" w:rsidRPr="003B73AF" w14:paraId="385DC047" w14:textId="77777777" w:rsidTr="002972AC">
        <w:trPr>
          <w:trHeight w:val="432"/>
        </w:trPr>
        <w:tc>
          <w:tcPr>
            <w:tcW w:w="2695" w:type="dxa"/>
            <w:vAlign w:val="center"/>
          </w:tcPr>
          <w:p w14:paraId="723FA83B" w14:textId="77777777" w:rsidR="001870E3" w:rsidRPr="003B73AF" w:rsidRDefault="001870E3" w:rsidP="001870E3">
            <w:pPr>
              <w:rPr>
                <w:rFonts w:ascii="Arial" w:hAnsi="Arial" w:cs="Arial"/>
                <w:bCs/>
              </w:rPr>
            </w:pPr>
            <w:r w:rsidRPr="003B73AF">
              <w:rPr>
                <w:rFonts w:ascii="Arial" w:hAnsi="Arial" w:cs="Arial"/>
                <w:bCs/>
              </w:rPr>
              <w:t>Hospitalization</w:t>
            </w:r>
          </w:p>
        </w:tc>
        <w:tc>
          <w:tcPr>
            <w:tcW w:w="7560" w:type="dxa"/>
            <w:vAlign w:val="center"/>
          </w:tcPr>
          <w:p w14:paraId="0F25CE08" w14:textId="77777777" w:rsidR="001870E3" w:rsidRPr="003B73AF" w:rsidRDefault="001870E3" w:rsidP="001870E3">
            <w:pPr>
              <w:rPr>
                <w:rFonts w:ascii="Arial" w:hAnsi="Arial" w:cs="Arial"/>
              </w:rPr>
            </w:pPr>
            <w:r w:rsidRPr="003B73AF">
              <w:rPr>
                <w:rFonts w:ascii="Arial" w:hAnsi="Arial" w:cs="Arial"/>
              </w:rPr>
              <w:t>One or more consecutive acute specialty stays</w:t>
            </w:r>
          </w:p>
        </w:tc>
      </w:tr>
      <w:tr w:rsidR="001870E3" w:rsidRPr="003B73AF" w14:paraId="3374C422" w14:textId="77777777" w:rsidTr="002972AC">
        <w:trPr>
          <w:trHeight w:val="432"/>
        </w:trPr>
        <w:tc>
          <w:tcPr>
            <w:tcW w:w="2695" w:type="dxa"/>
            <w:vAlign w:val="center"/>
          </w:tcPr>
          <w:p w14:paraId="7FA6468B" w14:textId="77777777" w:rsidR="001870E3" w:rsidRPr="003B73AF" w:rsidRDefault="001870E3" w:rsidP="001870E3">
            <w:pPr>
              <w:rPr>
                <w:rFonts w:ascii="Arial" w:hAnsi="Arial" w:cs="Arial"/>
              </w:rPr>
            </w:pPr>
            <w:r w:rsidRPr="003B73AF">
              <w:rPr>
                <w:rFonts w:ascii="Arial" w:hAnsi="Arial" w:cs="Arial"/>
              </w:rPr>
              <w:t>Specialty transfer</w:t>
            </w:r>
          </w:p>
        </w:tc>
        <w:tc>
          <w:tcPr>
            <w:tcW w:w="7560" w:type="dxa"/>
            <w:vAlign w:val="center"/>
          </w:tcPr>
          <w:p w14:paraId="28ED5223" w14:textId="77777777" w:rsidR="001870E3" w:rsidRPr="003B73AF" w:rsidRDefault="001870E3" w:rsidP="001870E3">
            <w:pPr>
              <w:rPr>
                <w:rFonts w:ascii="Arial" w:hAnsi="Arial" w:cs="Arial"/>
              </w:rPr>
            </w:pPr>
            <w:r w:rsidRPr="003B73AF">
              <w:rPr>
                <w:rFonts w:ascii="Arial" w:hAnsi="Arial" w:cs="Arial"/>
              </w:rPr>
              <w:t>Occurs when a patient’s care is transitioned from one treating specialty to another treating specialty</w:t>
            </w:r>
          </w:p>
        </w:tc>
      </w:tr>
      <w:tr w:rsidR="001870E3" w:rsidRPr="003B73AF" w14:paraId="5077660D" w14:textId="77777777" w:rsidTr="002972AC">
        <w:trPr>
          <w:trHeight w:val="432"/>
        </w:trPr>
        <w:tc>
          <w:tcPr>
            <w:tcW w:w="2695" w:type="dxa"/>
            <w:vAlign w:val="center"/>
          </w:tcPr>
          <w:p w14:paraId="219527C4" w14:textId="77777777" w:rsidR="001870E3" w:rsidRPr="003B73AF" w:rsidRDefault="001870E3" w:rsidP="001870E3">
            <w:pPr>
              <w:rPr>
                <w:rFonts w:ascii="Arial" w:hAnsi="Arial" w:cs="Arial"/>
              </w:rPr>
            </w:pPr>
            <w:r w:rsidRPr="003B73AF">
              <w:rPr>
                <w:rFonts w:ascii="Arial" w:hAnsi="Arial" w:cs="Arial"/>
              </w:rPr>
              <w:t>Topography</w:t>
            </w:r>
          </w:p>
        </w:tc>
        <w:tc>
          <w:tcPr>
            <w:tcW w:w="7560" w:type="dxa"/>
            <w:vAlign w:val="center"/>
          </w:tcPr>
          <w:p w14:paraId="722354C1" w14:textId="52E92C6A" w:rsidR="001870E3" w:rsidRPr="003B73AF" w:rsidRDefault="001870E3" w:rsidP="001870E3">
            <w:pPr>
              <w:rPr>
                <w:rFonts w:ascii="Arial" w:hAnsi="Arial" w:cs="Arial"/>
              </w:rPr>
            </w:pPr>
            <w:r w:rsidRPr="003B73AF">
              <w:rPr>
                <w:rFonts w:ascii="Arial" w:hAnsi="Arial" w:cs="Arial"/>
                <w:shd w:val="clear" w:color="auto" w:fill="FFFFFF"/>
              </w:rPr>
              <w:t>A </w:t>
            </w:r>
            <w:r w:rsidRPr="003B73AF">
              <w:rPr>
                <w:rStyle w:val="hvr"/>
                <w:rFonts w:ascii="Arial" w:hAnsi="Arial" w:cs="Arial"/>
                <w:shd w:val="clear" w:color="auto" w:fill="FFFFFF"/>
              </w:rPr>
              <w:t>specific</w:t>
            </w:r>
            <w:r w:rsidRPr="003B73AF">
              <w:rPr>
                <w:rFonts w:ascii="Arial" w:hAnsi="Arial" w:cs="Arial"/>
                <w:shd w:val="clear" w:color="auto" w:fill="FFFFFF"/>
              </w:rPr>
              <w:t> </w:t>
            </w:r>
            <w:r w:rsidRPr="003B73AF">
              <w:rPr>
                <w:rStyle w:val="hvr"/>
                <w:rFonts w:ascii="Arial" w:hAnsi="Arial" w:cs="Arial"/>
                <w:shd w:val="clear" w:color="auto" w:fill="FFFFFF"/>
              </w:rPr>
              <w:t>description</w:t>
            </w:r>
            <w:r w:rsidRPr="003B73AF">
              <w:rPr>
                <w:rFonts w:ascii="Arial" w:hAnsi="Arial" w:cs="Arial"/>
                <w:shd w:val="clear" w:color="auto" w:fill="FFFFFF"/>
              </w:rPr>
              <w:t> of an </w:t>
            </w:r>
            <w:r w:rsidRPr="003B73AF">
              <w:rPr>
                <w:rStyle w:val="hvr"/>
                <w:rFonts w:ascii="Arial" w:hAnsi="Arial" w:cs="Arial"/>
                <w:shd w:val="clear" w:color="auto" w:fill="FFFFFF"/>
              </w:rPr>
              <w:t>anatomic</w:t>
            </w:r>
            <w:r w:rsidRPr="003B73AF">
              <w:rPr>
                <w:rFonts w:ascii="Arial" w:hAnsi="Arial" w:cs="Arial"/>
                <w:shd w:val="clear" w:color="auto" w:fill="FFFFFF"/>
              </w:rPr>
              <w:t> </w:t>
            </w:r>
            <w:r w:rsidRPr="003B73AF">
              <w:rPr>
                <w:rStyle w:val="hvr"/>
                <w:rFonts w:ascii="Arial" w:hAnsi="Arial" w:cs="Arial"/>
                <w:shd w:val="clear" w:color="auto" w:fill="FFFFFF"/>
              </w:rPr>
              <w:t>region of the body where lab specimen was drawn</w:t>
            </w:r>
            <w:r w:rsidR="002972AC" w:rsidRPr="003B73AF">
              <w:rPr>
                <w:rStyle w:val="hvr"/>
                <w:rFonts w:ascii="Arial" w:hAnsi="Arial" w:cs="Arial"/>
                <w:shd w:val="clear" w:color="auto" w:fill="FFFFFF"/>
              </w:rPr>
              <w:t xml:space="preserve"> (e.g.</w:t>
            </w:r>
            <w:r w:rsidRPr="003B73AF">
              <w:rPr>
                <w:rStyle w:val="hvr"/>
                <w:rFonts w:ascii="Arial" w:hAnsi="Arial" w:cs="Arial"/>
                <w:shd w:val="clear" w:color="auto" w:fill="FFFFFF"/>
              </w:rPr>
              <w:t xml:space="preserve"> arterial blood, plasma, blood, serum</w:t>
            </w:r>
            <w:r w:rsidR="002972AC" w:rsidRPr="003B73AF">
              <w:rPr>
                <w:rStyle w:val="hvr"/>
                <w:rFonts w:ascii="Arial" w:hAnsi="Arial" w:cs="Arial"/>
                <w:shd w:val="clear" w:color="auto" w:fill="FFFFFF"/>
              </w:rPr>
              <w:t>)</w:t>
            </w:r>
          </w:p>
        </w:tc>
      </w:tr>
      <w:bookmarkEnd w:id="0"/>
    </w:tbl>
    <w:p w14:paraId="252CF6AF" w14:textId="77777777" w:rsidR="00635397" w:rsidRPr="003B73AF" w:rsidRDefault="00635397" w:rsidP="00635397">
      <w:pPr>
        <w:spacing w:after="0" w:line="240" w:lineRule="auto"/>
        <w:rPr>
          <w:rFonts w:ascii="Arial" w:hAnsi="Arial" w:cs="Arial"/>
          <w:b/>
        </w:rPr>
      </w:pPr>
    </w:p>
    <w:p w14:paraId="4AE3A6D9" w14:textId="77777777" w:rsidR="00A361B2" w:rsidRPr="003B73AF" w:rsidRDefault="00A361B2">
      <w:pPr>
        <w:rPr>
          <w:rFonts w:ascii="Arial" w:hAnsi="Arial" w:cs="Arial"/>
          <w:b/>
        </w:rPr>
      </w:pPr>
      <w:r w:rsidRPr="003B73AF">
        <w:rPr>
          <w:rFonts w:ascii="Arial" w:hAnsi="Arial" w:cs="Arial"/>
          <w:b/>
        </w:rPr>
        <w:br w:type="page"/>
      </w:r>
    </w:p>
    <w:p w14:paraId="2B8580CF" w14:textId="56557D88" w:rsidR="00635397" w:rsidRPr="003B73AF" w:rsidRDefault="00635397" w:rsidP="008C7D70">
      <w:pPr>
        <w:spacing w:after="0" w:line="240" w:lineRule="auto"/>
        <w:outlineLvl w:val="0"/>
        <w:rPr>
          <w:rFonts w:ascii="Arial" w:hAnsi="Arial" w:cs="Arial"/>
          <w:b/>
        </w:rPr>
      </w:pPr>
      <w:r w:rsidRPr="003B73AF">
        <w:rPr>
          <w:rFonts w:ascii="Arial" w:hAnsi="Arial" w:cs="Arial"/>
          <w:b/>
        </w:rPr>
        <w:lastRenderedPageBreak/>
        <w:t>Data Elements</w:t>
      </w:r>
    </w:p>
    <w:tbl>
      <w:tblPr>
        <w:tblStyle w:val="TableGrid"/>
        <w:tblW w:w="10818" w:type="dxa"/>
        <w:tblLook w:val="04A0" w:firstRow="1" w:lastRow="0" w:firstColumn="1" w:lastColumn="0" w:noHBand="0" w:noVBand="1"/>
      </w:tblPr>
      <w:tblGrid>
        <w:gridCol w:w="2785"/>
        <w:gridCol w:w="5783"/>
        <w:gridCol w:w="2250"/>
      </w:tblGrid>
      <w:tr w:rsidR="00635397" w:rsidRPr="003B73AF" w14:paraId="2192362C" w14:textId="77777777" w:rsidTr="008C7D70">
        <w:trPr>
          <w:trHeight w:val="377"/>
        </w:trPr>
        <w:tc>
          <w:tcPr>
            <w:tcW w:w="2785" w:type="dxa"/>
            <w:vAlign w:val="center"/>
          </w:tcPr>
          <w:p w14:paraId="3BAB58E5" w14:textId="77777777" w:rsidR="00635397" w:rsidRPr="003B73AF" w:rsidRDefault="00635397" w:rsidP="0092180D">
            <w:pPr>
              <w:rPr>
                <w:rFonts w:ascii="Arial" w:hAnsi="Arial" w:cs="Arial"/>
                <w:b/>
              </w:rPr>
            </w:pPr>
            <w:r w:rsidRPr="003B73AF">
              <w:rPr>
                <w:rFonts w:ascii="Arial" w:hAnsi="Arial" w:cs="Arial"/>
                <w:b/>
              </w:rPr>
              <w:t>Clinical Data Type</w:t>
            </w:r>
          </w:p>
        </w:tc>
        <w:tc>
          <w:tcPr>
            <w:tcW w:w="5783" w:type="dxa"/>
            <w:vAlign w:val="center"/>
          </w:tcPr>
          <w:p w14:paraId="377E1EE9" w14:textId="77777777" w:rsidR="00635397" w:rsidRPr="003B73AF" w:rsidRDefault="00635397" w:rsidP="0092180D">
            <w:pPr>
              <w:rPr>
                <w:rFonts w:ascii="Arial" w:hAnsi="Arial" w:cs="Arial"/>
                <w:b/>
              </w:rPr>
            </w:pPr>
            <w:r w:rsidRPr="003B73AF">
              <w:rPr>
                <w:rFonts w:ascii="Arial" w:hAnsi="Arial" w:cs="Arial"/>
                <w:b/>
              </w:rPr>
              <w:t>Concepts</w:t>
            </w:r>
          </w:p>
        </w:tc>
        <w:tc>
          <w:tcPr>
            <w:tcW w:w="2250" w:type="dxa"/>
            <w:vAlign w:val="center"/>
          </w:tcPr>
          <w:p w14:paraId="7C74A2B0" w14:textId="77777777" w:rsidR="00635397" w:rsidRPr="003B73AF" w:rsidRDefault="00635397" w:rsidP="0092180D">
            <w:pPr>
              <w:rPr>
                <w:rFonts w:ascii="Arial" w:hAnsi="Arial" w:cs="Arial"/>
                <w:b/>
              </w:rPr>
            </w:pPr>
            <w:r w:rsidRPr="003B73AF">
              <w:rPr>
                <w:rFonts w:ascii="Arial" w:hAnsi="Arial" w:cs="Arial"/>
                <w:b/>
              </w:rPr>
              <w:t>Variable Level</w:t>
            </w:r>
          </w:p>
        </w:tc>
      </w:tr>
      <w:tr w:rsidR="00635397" w:rsidRPr="003B73AF" w14:paraId="3BE65767" w14:textId="77777777" w:rsidTr="008C7D70">
        <w:trPr>
          <w:trHeight w:val="432"/>
        </w:trPr>
        <w:tc>
          <w:tcPr>
            <w:tcW w:w="2785" w:type="dxa"/>
            <w:vAlign w:val="center"/>
          </w:tcPr>
          <w:p w14:paraId="0134EFC2" w14:textId="77777777" w:rsidR="00635397" w:rsidRPr="003B73AF" w:rsidRDefault="00635397" w:rsidP="0092180D">
            <w:pPr>
              <w:rPr>
                <w:rFonts w:ascii="Arial" w:hAnsi="Arial" w:cs="Arial"/>
              </w:rPr>
            </w:pPr>
            <w:r w:rsidRPr="003B73AF">
              <w:rPr>
                <w:rFonts w:ascii="Arial" w:hAnsi="Arial" w:cs="Arial"/>
              </w:rPr>
              <w:t>Demographics</w:t>
            </w:r>
          </w:p>
        </w:tc>
        <w:tc>
          <w:tcPr>
            <w:tcW w:w="5783" w:type="dxa"/>
            <w:vAlign w:val="center"/>
          </w:tcPr>
          <w:p w14:paraId="66DE9AAC" w14:textId="77777777" w:rsidR="00635397" w:rsidRPr="003B73AF" w:rsidRDefault="00635397" w:rsidP="0092180D">
            <w:pPr>
              <w:rPr>
                <w:rFonts w:ascii="Arial" w:hAnsi="Arial" w:cs="Arial"/>
              </w:rPr>
            </w:pPr>
            <w:r w:rsidRPr="003B73AF">
              <w:rPr>
                <w:rFonts w:ascii="Arial" w:hAnsi="Arial" w:cs="Arial"/>
              </w:rPr>
              <w:t>Age, race, sex</w:t>
            </w:r>
          </w:p>
        </w:tc>
        <w:tc>
          <w:tcPr>
            <w:tcW w:w="2250" w:type="dxa"/>
            <w:vAlign w:val="center"/>
          </w:tcPr>
          <w:p w14:paraId="04E0B758" w14:textId="77777777" w:rsidR="00635397" w:rsidRPr="003B73AF" w:rsidRDefault="00635397" w:rsidP="0092180D">
            <w:pPr>
              <w:rPr>
                <w:rFonts w:ascii="Arial" w:hAnsi="Arial" w:cs="Arial"/>
              </w:rPr>
            </w:pPr>
            <w:r w:rsidRPr="003B73AF">
              <w:rPr>
                <w:rFonts w:ascii="Arial" w:hAnsi="Arial" w:cs="Arial"/>
              </w:rPr>
              <w:t>Patient</w:t>
            </w:r>
          </w:p>
        </w:tc>
      </w:tr>
      <w:tr w:rsidR="00635397" w:rsidRPr="003B73AF" w14:paraId="0CEC8B6B" w14:textId="77777777" w:rsidTr="008C7D70">
        <w:trPr>
          <w:trHeight w:val="432"/>
        </w:trPr>
        <w:tc>
          <w:tcPr>
            <w:tcW w:w="2785" w:type="dxa"/>
            <w:vAlign w:val="center"/>
          </w:tcPr>
          <w:p w14:paraId="0EB3D93F" w14:textId="77777777" w:rsidR="00635397" w:rsidRPr="003B73AF" w:rsidRDefault="00635397" w:rsidP="0092180D">
            <w:pPr>
              <w:rPr>
                <w:rFonts w:ascii="Arial" w:hAnsi="Arial" w:cs="Arial"/>
              </w:rPr>
            </w:pPr>
            <w:r w:rsidRPr="003B73AF">
              <w:rPr>
                <w:rFonts w:ascii="Arial" w:hAnsi="Arial" w:cs="Arial"/>
              </w:rPr>
              <w:t>Laboratory tests</w:t>
            </w:r>
          </w:p>
        </w:tc>
        <w:tc>
          <w:tcPr>
            <w:tcW w:w="5783" w:type="dxa"/>
            <w:vAlign w:val="center"/>
          </w:tcPr>
          <w:p w14:paraId="24A1FCA9" w14:textId="77777777" w:rsidR="00635397" w:rsidRPr="003B73AF" w:rsidRDefault="00635397" w:rsidP="0092180D">
            <w:pPr>
              <w:rPr>
                <w:rFonts w:ascii="Arial" w:hAnsi="Arial" w:cs="Arial"/>
              </w:rPr>
            </w:pPr>
            <w:r w:rsidRPr="003B73AF">
              <w:rPr>
                <w:rFonts w:ascii="Arial" w:hAnsi="Arial" w:cs="Arial"/>
              </w:rPr>
              <w:t>Daily high/low values for tests ordered:</w:t>
            </w:r>
          </w:p>
          <w:p w14:paraId="7566B0C4" w14:textId="61B6C10D" w:rsidR="00635397" w:rsidRPr="003B73AF" w:rsidRDefault="00635397" w:rsidP="0092180D">
            <w:pPr>
              <w:rPr>
                <w:rFonts w:ascii="Arial" w:hAnsi="Arial" w:cs="Arial"/>
              </w:rPr>
            </w:pPr>
            <w:r w:rsidRPr="003B73AF">
              <w:rPr>
                <w:rFonts w:ascii="Arial" w:hAnsi="Arial" w:cs="Arial"/>
              </w:rPr>
              <w:t xml:space="preserve">Albumin, bilirubin, creatinine, platelets, potassium, white blood cell count, urea, bicarbonate, sodium, </w:t>
            </w:r>
            <w:r w:rsidR="006001A5">
              <w:rPr>
                <w:rFonts w:ascii="Arial" w:hAnsi="Arial" w:cs="Arial"/>
              </w:rPr>
              <w:t xml:space="preserve">lactate, </w:t>
            </w:r>
            <w:r w:rsidR="008F715D">
              <w:rPr>
                <w:rFonts w:ascii="Arial" w:hAnsi="Arial" w:cs="Arial"/>
              </w:rPr>
              <w:t xml:space="preserve">glucose, hematocrit, hemoglobin, </w:t>
            </w:r>
            <w:r w:rsidR="008F715D" w:rsidRPr="008F715D">
              <w:rPr>
                <w:rFonts w:ascii="Arial" w:hAnsi="Arial" w:cs="Arial"/>
              </w:rPr>
              <w:t>arterial blood gas</w:t>
            </w:r>
            <w:r w:rsidR="00530965">
              <w:rPr>
                <w:rFonts w:ascii="Arial" w:hAnsi="Arial" w:cs="Arial"/>
              </w:rPr>
              <w:t xml:space="preserve"> for mechanical ventilation, pH, PaCO2, &amp; PaO2</w:t>
            </w:r>
          </w:p>
        </w:tc>
        <w:tc>
          <w:tcPr>
            <w:tcW w:w="2250" w:type="dxa"/>
            <w:vAlign w:val="center"/>
          </w:tcPr>
          <w:p w14:paraId="7F983314" w14:textId="77777777" w:rsidR="00635397" w:rsidRPr="003B73AF" w:rsidRDefault="00635397" w:rsidP="0092180D">
            <w:pPr>
              <w:rPr>
                <w:rFonts w:ascii="Arial" w:hAnsi="Arial" w:cs="Arial"/>
              </w:rPr>
            </w:pPr>
            <w:r w:rsidRPr="003B73AF">
              <w:rPr>
                <w:rFonts w:ascii="Arial" w:hAnsi="Arial" w:cs="Arial"/>
              </w:rPr>
              <w:t>Patient-facility-day</w:t>
            </w:r>
          </w:p>
        </w:tc>
      </w:tr>
      <w:tr w:rsidR="00635397" w:rsidRPr="003B73AF" w14:paraId="5B4C3539" w14:textId="77777777" w:rsidTr="008C7D70">
        <w:trPr>
          <w:trHeight w:val="432"/>
        </w:trPr>
        <w:tc>
          <w:tcPr>
            <w:tcW w:w="2785" w:type="dxa"/>
            <w:vAlign w:val="center"/>
          </w:tcPr>
          <w:p w14:paraId="69AD32CE" w14:textId="77777777" w:rsidR="00635397" w:rsidRPr="003B73AF" w:rsidRDefault="00635397" w:rsidP="0092180D">
            <w:pPr>
              <w:rPr>
                <w:rFonts w:ascii="Arial" w:hAnsi="Arial" w:cs="Arial"/>
              </w:rPr>
            </w:pPr>
            <w:r w:rsidRPr="003B73AF">
              <w:rPr>
                <w:rFonts w:ascii="Arial" w:hAnsi="Arial" w:cs="Arial"/>
              </w:rPr>
              <w:t>Vital signs</w:t>
            </w:r>
          </w:p>
        </w:tc>
        <w:tc>
          <w:tcPr>
            <w:tcW w:w="5783" w:type="dxa"/>
            <w:vAlign w:val="center"/>
          </w:tcPr>
          <w:p w14:paraId="3482E5BF" w14:textId="65E5C3C6" w:rsidR="00635397" w:rsidRPr="003B73AF" w:rsidRDefault="00635397" w:rsidP="0092180D">
            <w:pPr>
              <w:rPr>
                <w:rFonts w:ascii="Arial" w:hAnsi="Arial" w:cs="Arial"/>
              </w:rPr>
            </w:pPr>
            <w:r w:rsidRPr="003B73AF">
              <w:rPr>
                <w:rFonts w:ascii="Arial" w:hAnsi="Arial" w:cs="Arial"/>
              </w:rPr>
              <w:t xml:space="preserve">respiratory rate, mean arterial blood pressure, </w:t>
            </w:r>
            <w:r w:rsidR="00D873CE" w:rsidRPr="003B73AF">
              <w:rPr>
                <w:rFonts w:ascii="Arial" w:hAnsi="Arial" w:cs="Arial"/>
              </w:rPr>
              <w:t>heart rate,</w:t>
            </w:r>
            <w:r w:rsidR="00D873CE">
              <w:rPr>
                <w:rFonts w:ascii="Arial" w:hAnsi="Arial" w:cs="Arial"/>
              </w:rPr>
              <w:t xml:space="preserve"> </w:t>
            </w:r>
            <w:r w:rsidRPr="003B73AF">
              <w:rPr>
                <w:rFonts w:ascii="Arial" w:hAnsi="Arial" w:cs="Arial"/>
              </w:rPr>
              <w:t>systolic blood pressure, diastolic blood pressure</w:t>
            </w:r>
            <w:r w:rsidR="00D873CE">
              <w:rPr>
                <w:rFonts w:ascii="Arial" w:hAnsi="Arial" w:cs="Arial"/>
              </w:rPr>
              <w:t>, core temperature</w:t>
            </w:r>
          </w:p>
        </w:tc>
        <w:tc>
          <w:tcPr>
            <w:tcW w:w="2250" w:type="dxa"/>
            <w:vAlign w:val="center"/>
          </w:tcPr>
          <w:p w14:paraId="1CB4B338" w14:textId="77777777" w:rsidR="00635397" w:rsidRPr="003B73AF" w:rsidRDefault="00635397" w:rsidP="0092180D">
            <w:pPr>
              <w:rPr>
                <w:rFonts w:ascii="Arial" w:hAnsi="Arial" w:cs="Arial"/>
              </w:rPr>
            </w:pPr>
            <w:r w:rsidRPr="003B73AF">
              <w:rPr>
                <w:rFonts w:ascii="Arial" w:hAnsi="Arial" w:cs="Arial"/>
              </w:rPr>
              <w:t>Patient-facility-day</w:t>
            </w:r>
          </w:p>
        </w:tc>
      </w:tr>
      <w:tr w:rsidR="00635397" w:rsidRPr="003B73AF" w14:paraId="7AFB8178" w14:textId="77777777" w:rsidTr="008C7D70">
        <w:trPr>
          <w:trHeight w:val="432"/>
        </w:trPr>
        <w:tc>
          <w:tcPr>
            <w:tcW w:w="2785" w:type="dxa"/>
            <w:vAlign w:val="center"/>
          </w:tcPr>
          <w:p w14:paraId="15A2A94C" w14:textId="77777777" w:rsidR="00635397" w:rsidRPr="003B73AF" w:rsidRDefault="00635397" w:rsidP="0092180D">
            <w:pPr>
              <w:rPr>
                <w:rFonts w:ascii="Arial" w:hAnsi="Arial" w:cs="Arial"/>
              </w:rPr>
            </w:pPr>
            <w:r w:rsidRPr="003B73AF">
              <w:rPr>
                <w:rFonts w:ascii="Arial" w:hAnsi="Arial" w:cs="Arial"/>
              </w:rPr>
              <w:t>Hospital admission</w:t>
            </w:r>
          </w:p>
        </w:tc>
        <w:tc>
          <w:tcPr>
            <w:tcW w:w="5783" w:type="dxa"/>
            <w:vAlign w:val="center"/>
          </w:tcPr>
          <w:p w14:paraId="1C457711" w14:textId="77777777" w:rsidR="00635397" w:rsidRPr="003B73AF" w:rsidRDefault="00635397" w:rsidP="0092180D">
            <w:pPr>
              <w:rPr>
                <w:rFonts w:ascii="Arial" w:hAnsi="Arial" w:cs="Arial"/>
              </w:rPr>
            </w:pPr>
            <w:r w:rsidRPr="003B73AF">
              <w:rPr>
                <w:rFonts w:ascii="Arial" w:hAnsi="Arial" w:cs="Arial"/>
              </w:rPr>
              <w:t>Admission and discharge dates, length of stay</w:t>
            </w:r>
          </w:p>
        </w:tc>
        <w:tc>
          <w:tcPr>
            <w:tcW w:w="2250" w:type="dxa"/>
            <w:vAlign w:val="center"/>
          </w:tcPr>
          <w:p w14:paraId="2FF59255" w14:textId="77777777" w:rsidR="00635397" w:rsidRPr="003B73AF" w:rsidRDefault="00635397" w:rsidP="0092180D">
            <w:pPr>
              <w:rPr>
                <w:rFonts w:ascii="Arial" w:hAnsi="Arial" w:cs="Arial"/>
              </w:rPr>
            </w:pPr>
            <w:r w:rsidRPr="003B73AF">
              <w:rPr>
                <w:rFonts w:ascii="Arial" w:hAnsi="Arial" w:cs="Arial"/>
              </w:rPr>
              <w:t>Hospitalization</w:t>
            </w:r>
          </w:p>
        </w:tc>
      </w:tr>
      <w:tr w:rsidR="00635397" w:rsidRPr="003B73AF" w14:paraId="1AB425F0" w14:textId="77777777" w:rsidTr="008C7D70">
        <w:trPr>
          <w:trHeight w:val="432"/>
        </w:trPr>
        <w:tc>
          <w:tcPr>
            <w:tcW w:w="2785" w:type="dxa"/>
            <w:vAlign w:val="center"/>
          </w:tcPr>
          <w:p w14:paraId="1DA2DA72" w14:textId="77777777" w:rsidR="00635397" w:rsidRPr="003B73AF" w:rsidRDefault="00635397" w:rsidP="0092180D">
            <w:pPr>
              <w:rPr>
                <w:rFonts w:ascii="Arial" w:hAnsi="Arial" w:cs="Arial"/>
              </w:rPr>
            </w:pPr>
            <w:r w:rsidRPr="003B73AF">
              <w:rPr>
                <w:rFonts w:ascii="Arial" w:hAnsi="Arial" w:cs="Arial"/>
              </w:rPr>
              <w:t>Severity scores</w:t>
            </w:r>
          </w:p>
        </w:tc>
        <w:tc>
          <w:tcPr>
            <w:tcW w:w="5783" w:type="dxa"/>
            <w:vAlign w:val="center"/>
          </w:tcPr>
          <w:p w14:paraId="0BA31904" w14:textId="6600A72F" w:rsidR="00635397" w:rsidRPr="003B73AF" w:rsidRDefault="000414D2" w:rsidP="0092180D">
            <w:pPr>
              <w:rPr>
                <w:rFonts w:ascii="Arial" w:hAnsi="Arial" w:cs="Arial"/>
              </w:rPr>
            </w:pPr>
            <w:r>
              <w:rPr>
                <w:rFonts w:ascii="Arial" w:hAnsi="Arial" w:cs="Arial"/>
              </w:rPr>
              <w:t>31</w:t>
            </w:r>
            <w:r w:rsidR="00A2443F">
              <w:rPr>
                <w:rFonts w:ascii="Arial" w:hAnsi="Arial" w:cs="Arial"/>
              </w:rPr>
              <w:t xml:space="preserve"> </w:t>
            </w:r>
            <w:r w:rsidR="00635397" w:rsidRPr="003B73AF">
              <w:rPr>
                <w:rFonts w:ascii="Arial" w:hAnsi="Arial" w:cs="Arial"/>
              </w:rPr>
              <w:t xml:space="preserve">Elixhauser comorbidities, Inpatient Evaluation Center </w:t>
            </w:r>
            <w:r w:rsidR="00635397" w:rsidRPr="00072752">
              <w:rPr>
                <w:rFonts w:ascii="Arial" w:hAnsi="Arial" w:cs="Arial"/>
              </w:rPr>
              <w:t>(IPEC) severity score</w:t>
            </w:r>
            <w:r w:rsidR="004367C3" w:rsidRPr="00072752">
              <w:rPr>
                <w:rFonts w:ascii="Arial" w:hAnsi="Arial" w:cs="Arial"/>
              </w:rPr>
              <w:t xml:space="preserve"> </w:t>
            </w:r>
          </w:p>
        </w:tc>
        <w:tc>
          <w:tcPr>
            <w:tcW w:w="2250" w:type="dxa"/>
            <w:vAlign w:val="center"/>
          </w:tcPr>
          <w:p w14:paraId="0B035A84" w14:textId="77777777" w:rsidR="00635397" w:rsidRPr="003B73AF" w:rsidRDefault="00635397" w:rsidP="0092180D">
            <w:pPr>
              <w:rPr>
                <w:rFonts w:ascii="Arial" w:hAnsi="Arial" w:cs="Arial"/>
              </w:rPr>
            </w:pPr>
            <w:r w:rsidRPr="003B73AF">
              <w:rPr>
                <w:rFonts w:ascii="Arial" w:hAnsi="Arial" w:cs="Arial"/>
              </w:rPr>
              <w:t>Hospitalization</w:t>
            </w:r>
          </w:p>
        </w:tc>
      </w:tr>
      <w:tr w:rsidR="00635397" w:rsidRPr="003B73AF" w14:paraId="09A0869B" w14:textId="77777777" w:rsidTr="008C7D70">
        <w:trPr>
          <w:trHeight w:val="432"/>
        </w:trPr>
        <w:tc>
          <w:tcPr>
            <w:tcW w:w="2785" w:type="dxa"/>
            <w:vAlign w:val="center"/>
          </w:tcPr>
          <w:p w14:paraId="0C203392" w14:textId="77777777" w:rsidR="00635397" w:rsidRPr="003B73AF" w:rsidRDefault="00635397" w:rsidP="0092180D">
            <w:pPr>
              <w:rPr>
                <w:rFonts w:ascii="Arial" w:hAnsi="Arial" w:cs="Arial"/>
              </w:rPr>
            </w:pPr>
            <w:r w:rsidRPr="003B73AF">
              <w:rPr>
                <w:rFonts w:ascii="Arial" w:hAnsi="Arial" w:cs="Arial"/>
              </w:rPr>
              <w:t>ICU admission</w:t>
            </w:r>
          </w:p>
        </w:tc>
        <w:tc>
          <w:tcPr>
            <w:tcW w:w="5783" w:type="dxa"/>
            <w:vAlign w:val="center"/>
          </w:tcPr>
          <w:p w14:paraId="4A67112D" w14:textId="77777777" w:rsidR="00635397" w:rsidRPr="003B73AF" w:rsidRDefault="00635397" w:rsidP="0092180D">
            <w:pPr>
              <w:rPr>
                <w:rFonts w:ascii="Arial" w:hAnsi="Arial" w:cs="Arial"/>
              </w:rPr>
            </w:pPr>
            <w:r w:rsidRPr="003B73AF">
              <w:rPr>
                <w:rFonts w:ascii="Arial" w:hAnsi="Arial" w:cs="Arial"/>
              </w:rPr>
              <w:t>ICU indicator, ICU length of stay, ICU admission and discharge dates</w:t>
            </w:r>
          </w:p>
        </w:tc>
        <w:tc>
          <w:tcPr>
            <w:tcW w:w="2250" w:type="dxa"/>
            <w:vAlign w:val="center"/>
          </w:tcPr>
          <w:p w14:paraId="6F0ABA78" w14:textId="4BFFA838" w:rsidR="00635397" w:rsidRPr="003B73AF" w:rsidRDefault="008C7D70" w:rsidP="0092180D">
            <w:pPr>
              <w:rPr>
                <w:rFonts w:ascii="Arial" w:hAnsi="Arial" w:cs="Arial"/>
              </w:rPr>
            </w:pPr>
            <w:r>
              <w:rPr>
                <w:rFonts w:ascii="Arial" w:hAnsi="Arial" w:cs="Arial"/>
              </w:rPr>
              <w:t xml:space="preserve">Hospitalization, </w:t>
            </w:r>
            <w:r w:rsidR="00635397" w:rsidRPr="003B73AF">
              <w:rPr>
                <w:rFonts w:ascii="Arial" w:hAnsi="Arial" w:cs="Arial"/>
              </w:rPr>
              <w:t>patient-facility-day</w:t>
            </w:r>
          </w:p>
        </w:tc>
      </w:tr>
      <w:tr w:rsidR="00635397" w:rsidRPr="003B73AF" w14:paraId="5BF672C4" w14:textId="77777777" w:rsidTr="008C7D70">
        <w:trPr>
          <w:trHeight w:val="432"/>
        </w:trPr>
        <w:tc>
          <w:tcPr>
            <w:tcW w:w="2785" w:type="dxa"/>
            <w:vAlign w:val="center"/>
          </w:tcPr>
          <w:p w14:paraId="6E58A945" w14:textId="77777777" w:rsidR="00635397" w:rsidRPr="003B73AF" w:rsidRDefault="00635397" w:rsidP="0092180D">
            <w:pPr>
              <w:rPr>
                <w:rFonts w:ascii="Arial" w:hAnsi="Arial" w:cs="Arial"/>
              </w:rPr>
            </w:pPr>
            <w:r w:rsidRPr="003B73AF">
              <w:rPr>
                <w:rFonts w:ascii="Arial" w:hAnsi="Arial" w:cs="Arial"/>
              </w:rPr>
              <w:t>Discharge disposition</w:t>
            </w:r>
          </w:p>
        </w:tc>
        <w:tc>
          <w:tcPr>
            <w:tcW w:w="5783" w:type="dxa"/>
            <w:vAlign w:val="center"/>
          </w:tcPr>
          <w:p w14:paraId="5A62A869" w14:textId="77777777" w:rsidR="00635397" w:rsidRPr="003B73AF" w:rsidRDefault="00635397" w:rsidP="0092180D">
            <w:pPr>
              <w:rPr>
                <w:rFonts w:ascii="Arial" w:hAnsi="Arial" w:cs="Arial"/>
              </w:rPr>
            </w:pPr>
            <w:r w:rsidRPr="003B73AF">
              <w:rPr>
                <w:rFonts w:ascii="Arial" w:hAnsi="Arial" w:cs="Arial"/>
              </w:rPr>
              <w:t>Discharge to home, transfer to another acute care, death</w:t>
            </w:r>
          </w:p>
        </w:tc>
        <w:tc>
          <w:tcPr>
            <w:tcW w:w="2250" w:type="dxa"/>
            <w:vAlign w:val="center"/>
          </w:tcPr>
          <w:p w14:paraId="15E3B72A" w14:textId="77777777" w:rsidR="00635397" w:rsidRPr="003B73AF" w:rsidRDefault="00635397" w:rsidP="0092180D">
            <w:pPr>
              <w:rPr>
                <w:rFonts w:ascii="Arial" w:hAnsi="Arial" w:cs="Arial"/>
              </w:rPr>
            </w:pPr>
            <w:r w:rsidRPr="003B73AF">
              <w:rPr>
                <w:rFonts w:ascii="Arial" w:hAnsi="Arial" w:cs="Arial"/>
              </w:rPr>
              <w:t>Hospitalization</w:t>
            </w:r>
          </w:p>
        </w:tc>
      </w:tr>
      <w:tr w:rsidR="00635397" w:rsidRPr="003B73AF" w14:paraId="2C9A17F1" w14:textId="77777777" w:rsidTr="008C7D70">
        <w:trPr>
          <w:trHeight w:val="432"/>
        </w:trPr>
        <w:tc>
          <w:tcPr>
            <w:tcW w:w="2785" w:type="dxa"/>
            <w:vAlign w:val="center"/>
          </w:tcPr>
          <w:p w14:paraId="189D9F00" w14:textId="77777777" w:rsidR="00635397" w:rsidRPr="003B73AF" w:rsidRDefault="00635397" w:rsidP="0092180D">
            <w:pPr>
              <w:rPr>
                <w:rFonts w:ascii="Arial" w:hAnsi="Arial" w:cs="Arial"/>
              </w:rPr>
            </w:pPr>
            <w:r w:rsidRPr="003B73AF">
              <w:rPr>
                <w:rFonts w:ascii="Arial" w:hAnsi="Arial" w:cs="Arial"/>
              </w:rPr>
              <w:t>Death status</w:t>
            </w:r>
          </w:p>
        </w:tc>
        <w:tc>
          <w:tcPr>
            <w:tcW w:w="5783" w:type="dxa"/>
            <w:vAlign w:val="center"/>
          </w:tcPr>
          <w:p w14:paraId="71E975A6" w14:textId="1A033F2E" w:rsidR="00635397" w:rsidRPr="003B73AF" w:rsidRDefault="0092705B" w:rsidP="0092180D">
            <w:pPr>
              <w:rPr>
                <w:rFonts w:ascii="Arial" w:hAnsi="Arial" w:cs="Arial"/>
              </w:rPr>
            </w:pPr>
            <w:r w:rsidRPr="003B73AF">
              <w:rPr>
                <w:rFonts w:ascii="Arial" w:hAnsi="Arial" w:cs="Arial"/>
              </w:rPr>
              <w:t>Death date</w:t>
            </w:r>
            <w:r w:rsidR="00635397" w:rsidRPr="003B73AF">
              <w:rPr>
                <w:rFonts w:ascii="Arial" w:hAnsi="Arial" w:cs="Arial"/>
              </w:rPr>
              <w:t xml:space="preserve"> as of</w:t>
            </w:r>
            <w:r w:rsidR="00E0396E" w:rsidRPr="003B73AF">
              <w:rPr>
                <w:rFonts w:ascii="Arial" w:hAnsi="Arial" w:cs="Arial"/>
              </w:rPr>
              <w:t xml:space="preserve"> the end of </w:t>
            </w:r>
            <w:r w:rsidR="00921493" w:rsidRPr="003B73AF">
              <w:rPr>
                <w:rFonts w:ascii="Arial" w:hAnsi="Arial" w:cs="Arial"/>
              </w:rPr>
              <w:t xml:space="preserve">the </w:t>
            </w:r>
            <w:r w:rsidR="00E0396E" w:rsidRPr="003B73AF">
              <w:rPr>
                <w:rFonts w:ascii="Arial" w:hAnsi="Arial" w:cs="Arial"/>
              </w:rPr>
              <w:t>calendar year and an</w:t>
            </w:r>
            <w:r w:rsidR="00635397" w:rsidRPr="003B73AF">
              <w:rPr>
                <w:rFonts w:ascii="Arial" w:hAnsi="Arial" w:cs="Arial"/>
              </w:rPr>
              <w:t xml:space="preserve"> indicator for death in the hospital</w:t>
            </w:r>
          </w:p>
        </w:tc>
        <w:tc>
          <w:tcPr>
            <w:tcW w:w="2250" w:type="dxa"/>
            <w:vAlign w:val="center"/>
          </w:tcPr>
          <w:p w14:paraId="2453596B" w14:textId="77777777" w:rsidR="00635397" w:rsidRPr="003B73AF" w:rsidRDefault="00635397" w:rsidP="0092180D">
            <w:pPr>
              <w:rPr>
                <w:rFonts w:ascii="Arial" w:hAnsi="Arial" w:cs="Arial"/>
              </w:rPr>
            </w:pPr>
            <w:r w:rsidRPr="003B73AF">
              <w:rPr>
                <w:rFonts w:ascii="Arial" w:hAnsi="Arial" w:cs="Arial"/>
              </w:rPr>
              <w:t>Patient, hospitalization</w:t>
            </w:r>
          </w:p>
        </w:tc>
      </w:tr>
      <w:tr w:rsidR="00635397" w:rsidRPr="003B73AF" w14:paraId="7E014FD3" w14:textId="77777777" w:rsidTr="008C7D70">
        <w:trPr>
          <w:trHeight w:val="432"/>
        </w:trPr>
        <w:tc>
          <w:tcPr>
            <w:tcW w:w="2785" w:type="dxa"/>
            <w:vAlign w:val="center"/>
          </w:tcPr>
          <w:p w14:paraId="2E9549A0" w14:textId="77777777" w:rsidR="00635397" w:rsidRPr="003B73AF" w:rsidRDefault="00635397" w:rsidP="0092180D">
            <w:pPr>
              <w:rPr>
                <w:rFonts w:ascii="Arial" w:hAnsi="Arial" w:cs="Arial"/>
              </w:rPr>
            </w:pPr>
            <w:r w:rsidRPr="003B73AF">
              <w:rPr>
                <w:rFonts w:ascii="Arial" w:hAnsi="Arial" w:cs="Arial"/>
              </w:rPr>
              <w:t>Hospital characteristics</w:t>
            </w:r>
          </w:p>
        </w:tc>
        <w:tc>
          <w:tcPr>
            <w:tcW w:w="5783" w:type="dxa"/>
            <w:vAlign w:val="center"/>
          </w:tcPr>
          <w:p w14:paraId="30364722" w14:textId="77777777" w:rsidR="00635397" w:rsidRPr="003B73AF" w:rsidRDefault="00635397" w:rsidP="0092180D">
            <w:pPr>
              <w:rPr>
                <w:rFonts w:ascii="Arial" w:hAnsi="Arial" w:cs="Arial"/>
              </w:rPr>
            </w:pPr>
            <w:r w:rsidRPr="003B73AF">
              <w:rPr>
                <w:rFonts w:ascii="Arial" w:hAnsi="Arial" w:cs="Arial"/>
              </w:rPr>
              <w:t xml:space="preserve">State, region, number of operating beds, number of beds, indicator for teaching hospital, facility level, </w:t>
            </w:r>
          </w:p>
        </w:tc>
        <w:tc>
          <w:tcPr>
            <w:tcW w:w="2250" w:type="dxa"/>
            <w:vAlign w:val="center"/>
          </w:tcPr>
          <w:p w14:paraId="2D53AC2F" w14:textId="77777777" w:rsidR="00635397" w:rsidRPr="003B73AF" w:rsidRDefault="00635397" w:rsidP="0092180D">
            <w:pPr>
              <w:rPr>
                <w:rFonts w:ascii="Arial" w:hAnsi="Arial" w:cs="Arial"/>
              </w:rPr>
            </w:pPr>
            <w:r w:rsidRPr="003B73AF">
              <w:rPr>
                <w:rFonts w:ascii="Arial" w:hAnsi="Arial" w:cs="Arial"/>
              </w:rPr>
              <w:t>Hospital</w:t>
            </w:r>
          </w:p>
        </w:tc>
      </w:tr>
      <w:tr w:rsidR="00635397" w:rsidRPr="003B73AF" w14:paraId="04FF978A" w14:textId="77777777" w:rsidTr="008C7D70">
        <w:trPr>
          <w:trHeight w:val="432"/>
        </w:trPr>
        <w:tc>
          <w:tcPr>
            <w:tcW w:w="2785" w:type="dxa"/>
            <w:vAlign w:val="center"/>
          </w:tcPr>
          <w:p w14:paraId="1360602B" w14:textId="77777777" w:rsidR="00635397" w:rsidRPr="003B73AF" w:rsidRDefault="00635397" w:rsidP="0092180D">
            <w:pPr>
              <w:rPr>
                <w:rFonts w:ascii="Arial" w:hAnsi="Arial" w:cs="Arial"/>
              </w:rPr>
            </w:pPr>
            <w:r w:rsidRPr="003B73AF">
              <w:rPr>
                <w:rFonts w:ascii="Arial" w:hAnsi="Arial" w:cs="Arial"/>
              </w:rPr>
              <w:t>Diagnoses</w:t>
            </w:r>
          </w:p>
        </w:tc>
        <w:tc>
          <w:tcPr>
            <w:tcW w:w="5783" w:type="dxa"/>
            <w:vAlign w:val="center"/>
          </w:tcPr>
          <w:p w14:paraId="735617AD" w14:textId="7067B508" w:rsidR="00635397" w:rsidRPr="003B73AF" w:rsidRDefault="00635397" w:rsidP="0092180D">
            <w:pPr>
              <w:rPr>
                <w:rFonts w:ascii="Arial" w:hAnsi="Arial" w:cs="Arial"/>
              </w:rPr>
            </w:pPr>
            <w:r w:rsidRPr="003B73AF">
              <w:rPr>
                <w:rFonts w:ascii="Arial" w:hAnsi="Arial" w:cs="Arial"/>
              </w:rPr>
              <w:t>ICD-9 for primary diagnosis and up to 14 additional diagnoses, the single-level Clinical Classification Software</w:t>
            </w:r>
            <w:r w:rsidR="00072752">
              <w:rPr>
                <w:rFonts w:ascii="Arial" w:hAnsi="Arial" w:cs="Arial"/>
              </w:rPr>
              <w:t xml:space="preserve"> </w:t>
            </w:r>
            <w:r w:rsidRPr="003B73AF">
              <w:rPr>
                <w:rFonts w:ascii="Arial" w:hAnsi="Arial" w:cs="Arial"/>
              </w:rPr>
              <w:t>category for primary diagnosis</w:t>
            </w:r>
          </w:p>
        </w:tc>
        <w:tc>
          <w:tcPr>
            <w:tcW w:w="2250" w:type="dxa"/>
            <w:vAlign w:val="center"/>
          </w:tcPr>
          <w:p w14:paraId="48D741AE" w14:textId="77777777" w:rsidR="00635397" w:rsidRPr="003B73AF" w:rsidRDefault="00635397" w:rsidP="0092180D">
            <w:pPr>
              <w:rPr>
                <w:rFonts w:ascii="Arial" w:hAnsi="Arial" w:cs="Arial"/>
              </w:rPr>
            </w:pPr>
            <w:r w:rsidRPr="003B73AF">
              <w:rPr>
                <w:rFonts w:ascii="Arial" w:hAnsi="Arial" w:cs="Arial"/>
              </w:rPr>
              <w:t>Hospitalization</w:t>
            </w:r>
          </w:p>
        </w:tc>
      </w:tr>
      <w:tr w:rsidR="00635397" w:rsidRPr="003B73AF" w14:paraId="310D5A33" w14:textId="77777777" w:rsidTr="008C7D70">
        <w:trPr>
          <w:trHeight w:val="432"/>
        </w:trPr>
        <w:tc>
          <w:tcPr>
            <w:tcW w:w="2785" w:type="dxa"/>
            <w:vAlign w:val="center"/>
          </w:tcPr>
          <w:p w14:paraId="3598FE67" w14:textId="77777777" w:rsidR="00635397" w:rsidRPr="003B73AF" w:rsidRDefault="00635397" w:rsidP="0092180D">
            <w:pPr>
              <w:rPr>
                <w:rFonts w:ascii="Arial" w:hAnsi="Arial" w:cs="Arial"/>
              </w:rPr>
            </w:pPr>
            <w:r w:rsidRPr="003B73AF">
              <w:rPr>
                <w:rFonts w:ascii="Arial" w:hAnsi="Arial" w:cs="Arial"/>
              </w:rPr>
              <w:t>Sepsis definitions</w:t>
            </w:r>
          </w:p>
        </w:tc>
        <w:tc>
          <w:tcPr>
            <w:tcW w:w="5783" w:type="dxa"/>
            <w:vAlign w:val="center"/>
          </w:tcPr>
          <w:p w14:paraId="49647A5A" w14:textId="270E85B2" w:rsidR="00635397" w:rsidRPr="003B73AF" w:rsidRDefault="00635397" w:rsidP="0092180D">
            <w:pPr>
              <w:rPr>
                <w:rFonts w:ascii="Arial" w:hAnsi="Arial" w:cs="Arial"/>
              </w:rPr>
            </w:pPr>
            <w:r w:rsidRPr="003B73AF">
              <w:rPr>
                <w:rFonts w:ascii="Arial" w:hAnsi="Arial" w:cs="Arial"/>
              </w:rPr>
              <w:t xml:space="preserve">Angus definition of infection, Angus definition of acute organ dysfunction, Angus definition of explicit diagnosis, Angus definition of Sepsis, </w:t>
            </w:r>
            <w:proofErr w:type="spellStart"/>
            <w:r w:rsidRPr="003B73AF">
              <w:rPr>
                <w:rFonts w:ascii="Arial" w:hAnsi="Arial" w:cs="Arial"/>
              </w:rPr>
              <w:t>Dombrovskiy</w:t>
            </w:r>
            <w:proofErr w:type="spellEnd"/>
            <w:r w:rsidRPr="003B73AF">
              <w:rPr>
                <w:rFonts w:ascii="Arial" w:hAnsi="Arial" w:cs="Arial"/>
              </w:rPr>
              <w:t xml:space="preserve"> definition of infection, </w:t>
            </w:r>
            <w:proofErr w:type="spellStart"/>
            <w:r w:rsidRPr="003B73AF">
              <w:rPr>
                <w:rFonts w:ascii="Arial" w:hAnsi="Arial" w:cs="Arial"/>
              </w:rPr>
              <w:t>Dombrovskiy</w:t>
            </w:r>
            <w:proofErr w:type="spellEnd"/>
            <w:r w:rsidRPr="003B73AF">
              <w:rPr>
                <w:rFonts w:ascii="Arial" w:hAnsi="Arial" w:cs="Arial"/>
              </w:rPr>
              <w:t xml:space="preserve"> definition of acute organ dysfunction, </w:t>
            </w:r>
            <w:proofErr w:type="spellStart"/>
            <w:r w:rsidRPr="003B73AF">
              <w:rPr>
                <w:rFonts w:ascii="Arial" w:hAnsi="Arial" w:cs="Arial"/>
              </w:rPr>
              <w:t>Dombrovskiy</w:t>
            </w:r>
            <w:proofErr w:type="spellEnd"/>
            <w:r w:rsidRPr="003B73AF">
              <w:rPr>
                <w:rFonts w:ascii="Arial" w:hAnsi="Arial" w:cs="Arial"/>
              </w:rPr>
              <w:t xml:space="preserve"> definition of explicit diagnosis, </w:t>
            </w:r>
            <w:proofErr w:type="spellStart"/>
            <w:r w:rsidRPr="003B73AF">
              <w:rPr>
                <w:rFonts w:ascii="Arial" w:hAnsi="Arial" w:cs="Arial"/>
              </w:rPr>
              <w:t>Dombrovskiy</w:t>
            </w:r>
            <w:proofErr w:type="spellEnd"/>
            <w:r w:rsidRPr="003B73AF">
              <w:rPr>
                <w:rFonts w:ascii="Arial" w:hAnsi="Arial" w:cs="Arial"/>
              </w:rPr>
              <w:t xml:space="preserve"> definition of Sepsis, CDC definition</w:t>
            </w:r>
          </w:p>
        </w:tc>
        <w:tc>
          <w:tcPr>
            <w:tcW w:w="2250" w:type="dxa"/>
            <w:vAlign w:val="center"/>
          </w:tcPr>
          <w:p w14:paraId="2EB6ACBB" w14:textId="77777777" w:rsidR="00635397" w:rsidRPr="003B73AF" w:rsidRDefault="00635397" w:rsidP="0092180D">
            <w:pPr>
              <w:rPr>
                <w:rFonts w:ascii="Arial" w:hAnsi="Arial" w:cs="Arial"/>
              </w:rPr>
            </w:pPr>
            <w:r w:rsidRPr="003B73AF">
              <w:rPr>
                <w:rFonts w:ascii="Arial" w:hAnsi="Arial" w:cs="Arial"/>
              </w:rPr>
              <w:t>Hospitalization</w:t>
            </w:r>
          </w:p>
        </w:tc>
      </w:tr>
      <w:tr w:rsidR="00635397" w:rsidRPr="003B73AF" w14:paraId="6CB73A99" w14:textId="77777777" w:rsidTr="008C7D70">
        <w:trPr>
          <w:trHeight w:val="432"/>
        </w:trPr>
        <w:tc>
          <w:tcPr>
            <w:tcW w:w="2785" w:type="dxa"/>
            <w:vAlign w:val="center"/>
          </w:tcPr>
          <w:p w14:paraId="684A2F51" w14:textId="77777777" w:rsidR="00635397" w:rsidRPr="003B73AF" w:rsidRDefault="00635397" w:rsidP="0092180D">
            <w:pPr>
              <w:rPr>
                <w:rFonts w:ascii="Arial" w:hAnsi="Arial" w:cs="Arial"/>
              </w:rPr>
            </w:pPr>
            <w:r w:rsidRPr="003B73AF">
              <w:rPr>
                <w:rFonts w:ascii="Arial" w:hAnsi="Arial" w:cs="Arial"/>
              </w:rPr>
              <w:t>Antibiotics</w:t>
            </w:r>
          </w:p>
        </w:tc>
        <w:tc>
          <w:tcPr>
            <w:tcW w:w="5783" w:type="dxa"/>
            <w:vAlign w:val="center"/>
          </w:tcPr>
          <w:p w14:paraId="010619A3" w14:textId="758F7AA2" w:rsidR="00635397" w:rsidRPr="003B73AF" w:rsidRDefault="00635397" w:rsidP="0092180D">
            <w:pPr>
              <w:rPr>
                <w:rFonts w:ascii="Arial" w:hAnsi="Arial" w:cs="Arial"/>
              </w:rPr>
            </w:pPr>
            <w:r w:rsidRPr="003B73AF">
              <w:rPr>
                <w:rFonts w:ascii="Arial" w:hAnsi="Arial" w:cs="Arial"/>
              </w:rPr>
              <w:t xml:space="preserve">Antibiotic name and route (i.e., </w:t>
            </w:r>
            <w:proofErr w:type="spellStart"/>
            <w:r w:rsidRPr="003B73AF">
              <w:rPr>
                <w:rFonts w:ascii="Arial" w:eastAsia="Times New Roman" w:hAnsi="Arial" w:cs="Arial"/>
                <w:color w:val="000000"/>
              </w:rPr>
              <w:t>Penicillin_IV</w:t>
            </w:r>
            <w:proofErr w:type="spellEnd"/>
            <w:r w:rsidRPr="003B73AF">
              <w:rPr>
                <w:rFonts w:ascii="Arial" w:eastAsia="Times New Roman" w:hAnsi="Arial" w:cs="Arial"/>
                <w:color w:val="000000"/>
              </w:rPr>
              <w:t xml:space="preserve">, </w:t>
            </w:r>
            <w:proofErr w:type="spellStart"/>
            <w:r w:rsidRPr="003B73AF">
              <w:rPr>
                <w:rFonts w:ascii="Arial" w:eastAsia="Times New Roman" w:hAnsi="Arial" w:cs="Arial"/>
                <w:color w:val="000000"/>
              </w:rPr>
              <w:t>Amoxicillin_PO</w:t>
            </w:r>
            <w:proofErr w:type="spellEnd"/>
            <w:r w:rsidRPr="003B73AF">
              <w:rPr>
                <w:rFonts w:ascii="Arial" w:eastAsia="Times New Roman" w:hAnsi="Arial" w:cs="Arial"/>
                <w:color w:val="000000"/>
              </w:rPr>
              <w:t>) were grouped into multiple antibiotic classes which includes Penicillin, 1</w:t>
            </w:r>
            <w:r w:rsidRPr="003B73AF">
              <w:rPr>
                <w:rFonts w:ascii="Arial" w:eastAsia="Times New Roman" w:hAnsi="Arial" w:cs="Arial"/>
                <w:color w:val="000000"/>
                <w:vertAlign w:val="superscript"/>
              </w:rPr>
              <w:t>st</w:t>
            </w:r>
            <w:r w:rsidRPr="003B73AF">
              <w:rPr>
                <w:rFonts w:ascii="Arial" w:eastAsia="Times New Roman" w:hAnsi="Arial" w:cs="Arial"/>
                <w:color w:val="000000"/>
              </w:rPr>
              <w:t xml:space="preserve"> – 4</w:t>
            </w:r>
            <w:r w:rsidRPr="003B73AF">
              <w:rPr>
                <w:rFonts w:ascii="Arial" w:eastAsia="Times New Roman" w:hAnsi="Arial" w:cs="Arial"/>
                <w:color w:val="000000"/>
                <w:vertAlign w:val="superscript"/>
              </w:rPr>
              <w:t>th</w:t>
            </w:r>
            <w:r w:rsidRPr="003B73AF">
              <w:rPr>
                <w:rFonts w:ascii="Arial" w:eastAsia="Times New Roman" w:hAnsi="Arial" w:cs="Arial"/>
                <w:color w:val="000000"/>
              </w:rPr>
              <w:t xml:space="preserve"> Generation Cephalosporin, Fluoroquinolone, Antiviral, Antifungal, etc. A complete list and classification </w:t>
            </w:r>
            <w:r w:rsidR="00A361B2" w:rsidRPr="003B73AF">
              <w:rPr>
                <w:rFonts w:ascii="Arial" w:eastAsia="Times New Roman" w:hAnsi="Arial" w:cs="Arial"/>
                <w:color w:val="000000"/>
              </w:rPr>
              <w:t xml:space="preserve">of Antibiotics </w:t>
            </w:r>
            <w:r w:rsidRPr="003B73AF">
              <w:rPr>
                <w:rFonts w:ascii="Arial" w:eastAsia="Times New Roman" w:hAnsi="Arial" w:cs="Arial"/>
                <w:color w:val="000000"/>
              </w:rPr>
              <w:t xml:space="preserve">is </w:t>
            </w:r>
            <w:r w:rsidR="00A361B2" w:rsidRPr="003B73AF">
              <w:rPr>
                <w:rFonts w:ascii="Arial" w:eastAsia="Times New Roman" w:hAnsi="Arial" w:cs="Arial"/>
                <w:color w:val="000000"/>
              </w:rPr>
              <w:t xml:space="preserve">provided </w:t>
            </w:r>
            <w:r w:rsidRPr="003B73AF">
              <w:rPr>
                <w:rFonts w:ascii="Arial" w:eastAsia="Times New Roman" w:hAnsi="Arial" w:cs="Arial"/>
                <w:color w:val="000000"/>
              </w:rPr>
              <w:t>in Appendix D.</w:t>
            </w:r>
          </w:p>
        </w:tc>
        <w:tc>
          <w:tcPr>
            <w:tcW w:w="2250" w:type="dxa"/>
            <w:vAlign w:val="center"/>
          </w:tcPr>
          <w:p w14:paraId="62122235" w14:textId="77777777" w:rsidR="00635397" w:rsidRPr="003B73AF" w:rsidRDefault="00635397" w:rsidP="0092180D">
            <w:pPr>
              <w:rPr>
                <w:rFonts w:ascii="Arial" w:hAnsi="Arial" w:cs="Arial"/>
              </w:rPr>
            </w:pPr>
            <w:r w:rsidRPr="003B73AF">
              <w:rPr>
                <w:rFonts w:ascii="Arial" w:hAnsi="Arial" w:cs="Arial"/>
              </w:rPr>
              <w:t>Patient-facility-day</w:t>
            </w:r>
          </w:p>
        </w:tc>
      </w:tr>
      <w:tr w:rsidR="00635397" w:rsidRPr="003B73AF" w14:paraId="444074FF" w14:textId="77777777" w:rsidTr="008C7D70">
        <w:trPr>
          <w:trHeight w:val="432"/>
        </w:trPr>
        <w:tc>
          <w:tcPr>
            <w:tcW w:w="2785" w:type="dxa"/>
            <w:vAlign w:val="center"/>
          </w:tcPr>
          <w:p w14:paraId="4C4FE1BD" w14:textId="77777777" w:rsidR="00635397" w:rsidRPr="003B73AF" w:rsidRDefault="00635397" w:rsidP="0092180D">
            <w:pPr>
              <w:rPr>
                <w:rFonts w:ascii="Arial" w:hAnsi="Arial" w:cs="Arial"/>
              </w:rPr>
            </w:pPr>
            <w:r w:rsidRPr="003B73AF">
              <w:rPr>
                <w:rFonts w:ascii="Arial" w:hAnsi="Arial" w:cs="Arial"/>
              </w:rPr>
              <w:t>Microbiology</w:t>
            </w:r>
          </w:p>
        </w:tc>
        <w:tc>
          <w:tcPr>
            <w:tcW w:w="5783" w:type="dxa"/>
            <w:vAlign w:val="center"/>
          </w:tcPr>
          <w:p w14:paraId="2F93E7B4" w14:textId="0BA8C60B" w:rsidR="00635397" w:rsidRPr="003B73AF" w:rsidRDefault="00635397" w:rsidP="0092180D">
            <w:pPr>
              <w:rPr>
                <w:rFonts w:ascii="Arial" w:hAnsi="Arial" w:cs="Arial"/>
                <w:highlight w:val="yellow"/>
              </w:rPr>
            </w:pPr>
            <w:r w:rsidRPr="003B73AF">
              <w:rPr>
                <w:rFonts w:ascii="Arial" w:hAnsi="Arial" w:cs="Arial"/>
              </w:rPr>
              <w:t>Blood culture, other micro labs</w:t>
            </w:r>
            <w:r w:rsidR="00924589">
              <w:rPr>
                <w:rFonts w:ascii="Arial" w:hAnsi="Arial" w:cs="Arial"/>
              </w:rPr>
              <w:t xml:space="preserve"> (e.g., urine, </w:t>
            </w:r>
            <w:r w:rsidR="001B7C26">
              <w:rPr>
                <w:rFonts w:ascii="Arial" w:hAnsi="Arial" w:cs="Arial"/>
              </w:rPr>
              <w:t>sputum)</w:t>
            </w:r>
          </w:p>
        </w:tc>
        <w:tc>
          <w:tcPr>
            <w:tcW w:w="2250" w:type="dxa"/>
            <w:vAlign w:val="center"/>
          </w:tcPr>
          <w:p w14:paraId="582CA846" w14:textId="77777777" w:rsidR="00635397" w:rsidRPr="003B73AF" w:rsidRDefault="00635397" w:rsidP="0092180D">
            <w:pPr>
              <w:rPr>
                <w:rFonts w:ascii="Arial" w:hAnsi="Arial" w:cs="Arial"/>
              </w:rPr>
            </w:pPr>
            <w:r w:rsidRPr="003B73AF">
              <w:rPr>
                <w:rFonts w:ascii="Arial" w:hAnsi="Arial" w:cs="Arial"/>
              </w:rPr>
              <w:t>Patient-facility-day</w:t>
            </w:r>
          </w:p>
        </w:tc>
      </w:tr>
      <w:tr w:rsidR="00635397" w:rsidRPr="003B73AF" w14:paraId="448DB1E9" w14:textId="77777777" w:rsidTr="008C7D70">
        <w:trPr>
          <w:trHeight w:val="432"/>
        </w:trPr>
        <w:tc>
          <w:tcPr>
            <w:tcW w:w="2785" w:type="dxa"/>
            <w:vAlign w:val="center"/>
          </w:tcPr>
          <w:p w14:paraId="77D5463B" w14:textId="56FAB884" w:rsidR="00635397" w:rsidRPr="003B73AF" w:rsidRDefault="00635397" w:rsidP="0092180D">
            <w:pPr>
              <w:rPr>
                <w:rFonts w:ascii="Arial" w:hAnsi="Arial" w:cs="Arial"/>
              </w:rPr>
            </w:pPr>
            <w:r w:rsidRPr="003B73AF">
              <w:rPr>
                <w:rFonts w:ascii="Arial" w:hAnsi="Arial" w:cs="Arial"/>
              </w:rPr>
              <w:t>Vasoactive</w:t>
            </w:r>
            <w:r w:rsidR="00CF2929" w:rsidRPr="003B73AF">
              <w:rPr>
                <w:rFonts w:ascii="Arial" w:hAnsi="Arial" w:cs="Arial"/>
              </w:rPr>
              <w:t xml:space="preserve"> drugs</w:t>
            </w:r>
          </w:p>
        </w:tc>
        <w:tc>
          <w:tcPr>
            <w:tcW w:w="5783" w:type="dxa"/>
            <w:vAlign w:val="center"/>
          </w:tcPr>
          <w:p w14:paraId="4BF43F57" w14:textId="77777777" w:rsidR="00635397" w:rsidRPr="003B73AF" w:rsidRDefault="00635397" w:rsidP="0092180D">
            <w:pPr>
              <w:rPr>
                <w:rFonts w:ascii="Arial" w:hAnsi="Arial" w:cs="Arial"/>
              </w:rPr>
            </w:pPr>
            <w:r w:rsidRPr="003B73AF">
              <w:rPr>
                <w:rFonts w:ascii="Arial" w:hAnsi="Arial" w:cs="Arial"/>
              </w:rPr>
              <w:t>Norepinephrine, epinephrine, phenylephrine, dopamine, vasopressin</w:t>
            </w:r>
          </w:p>
        </w:tc>
        <w:tc>
          <w:tcPr>
            <w:tcW w:w="2250" w:type="dxa"/>
            <w:vAlign w:val="center"/>
          </w:tcPr>
          <w:p w14:paraId="742EDAD2" w14:textId="77777777" w:rsidR="00635397" w:rsidRPr="003B73AF" w:rsidRDefault="00635397" w:rsidP="0092180D">
            <w:pPr>
              <w:rPr>
                <w:rFonts w:ascii="Arial" w:hAnsi="Arial" w:cs="Arial"/>
              </w:rPr>
            </w:pPr>
            <w:r w:rsidRPr="003B73AF">
              <w:rPr>
                <w:rFonts w:ascii="Arial" w:hAnsi="Arial" w:cs="Arial"/>
              </w:rPr>
              <w:t>Patient-facility-day</w:t>
            </w:r>
          </w:p>
        </w:tc>
      </w:tr>
      <w:tr w:rsidR="00635397" w:rsidRPr="003B73AF" w14:paraId="4A28E221" w14:textId="77777777" w:rsidTr="008C7D70">
        <w:trPr>
          <w:trHeight w:val="432"/>
        </w:trPr>
        <w:tc>
          <w:tcPr>
            <w:tcW w:w="2785" w:type="dxa"/>
            <w:vAlign w:val="center"/>
          </w:tcPr>
          <w:p w14:paraId="0AEF08CC" w14:textId="0A360C3B" w:rsidR="00635397" w:rsidRPr="003B73AF" w:rsidRDefault="00635397" w:rsidP="0092180D">
            <w:pPr>
              <w:rPr>
                <w:rFonts w:ascii="Arial" w:hAnsi="Arial" w:cs="Arial"/>
              </w:rPr>
            </w:pPr>
            <w:r w:rsidRPr="003B73AF">
              <w:rPr>
                <w:rFonts w:ascii="Arial" w:hAnsi="Arial" w:cs="Arial"/>
              </w:rPr>
              <w:t>Sedative</w:t>
            </w:r>
            <w:r w:rsidR="00CF2929" w:rsidRPr="003B73AF">
              <w:rPr>
                <w:rFonts w:ascii="Arial" w:hAnsi="Arial" w:cs="Arial"/>
              </w:rPr>
              <w:t xml:space="preserve"> drugs</w:t>
            </w:r>
          </w:p>
        </w:tc>
        <w:tc>
          <w:tcPr>
            <w:tcW w:w="5783" w:type="dxa"/>
            <w:vAlign w:val="center"/>
          </w:tcPr>
          <w:p w14:paraId="0F3122B9" w14:textId="77777777" w:rsidR="00635397" w:rsidRPr="003B73AF" w:rsidRDefault="00635397" w:rsidP="0092180D">
            <w:pPr>
              <w:rPr>
                <w:rFonts w:ascii="Arial" w:hAnsi="Arial" w:cs="Arial"/>
              </w:rPr>
            </w:pPr>
            <w:r w:rsidRPr="003B73AF">
              <w:rPr>
                <w:rFonts w:ascii="Arial" w:hAnsi="Arial" w:cs="Arial"/>
              </w:rPr>
              <w:t>Propofol, Ketamine, Midazolam, Lorazepam</w:t>
            </w:r>
          </w:p>
          <w:p w14:paraId="6B0DD7EA" w14:textId="77777777" w:rsidR="00635397" w:rsidRPr="003B73AF" w:rsidRDefault="00635397" w:rsidP="0092180D">
            <w:pPr>
              <w:rPr>
                <w:rFonts w:ascii="Arial" w:hAnsi="Arial" w:cs="Arial"/>
                <w:highlight w:val="yellow"/>
              </w:rPr>
            </w:pPr>
          </w:p>
        </w:tc>
        <w:tc>
          <w:tcPr>
            <w:tcW w:w="2250" w:type="dxa"/>
            <w:vAlign w:val="center"/>
          </w:tcPr>
          <w:p w14:paraId="0D211B81" w14:textId="77777777" w:rsidR="00635397" w:rsidRPr="003B73AF" w:rsidRDefault="00635397" w:rsidP="0092180D">
            <w:pPr>
              <w:rPr>
                <w:rFonts w:ascii="Arial" w:hAnsi="Arial" w:cs="Arial"/>
              </w:rPr>
            </w:pPr>
            <w:r w:rsidRPr="003B73AF">
              <w:rPr>
                <w:rFonts w:ascii="Arial" w:hAnsi="Arial" w:cs="Arial"/>
              </w:rPr>
              <w:t>Patient-facility-day</w:t>
            </w:r>
          </w:p>
        </w:tc>
      </w:tr>
      <w:tr w:rsidR="00635397" w:rsidRPr="003B73AF" w14:paraId="132942DD" w14:textId="77777777" w:rsidTr="008C7D70">
        <w:trPr>
          <w:trHeight w:val="432"/>
        </w:trPr>
        <w:tc>
          <w:tcPr>
            <w:tcW w:w="2785" w:type="dxa"/>
            <w:vAlign w:val="center"/>
          </w:tcPr>
          <w:p w14:paraId="1D77E3A8" w14:textId="54FB1208" w:rsidR="00635397" w:rsidRPr="003B73AF" w:rsidRDefault="00635397" w:rsidP="0092180D">
            <w:pPr>
              <w:rPr>
                <w:rFonts w:ascii="Arial" w:hAnsi="Arial" w:cs="Arial"/>
              </w:rPr>
            </w:pPr>
            <w:r w:rsidRPr="003B73AF">
              <w:rPr>
                <w:rFonts w:ascii="Arial" w:hAnsi="Arial" w:cs="Arial"/>
              </w:rPr>
              <w:t>Paralytic</w:t>
            </w:r>
            <w:r w:rsidR="00CF2929" w:rsidRPr="003B73AF">
              <w:rPr>
                <w:rFonts w:ascii="Arial" w:hAnsi="Arial" w:cs="Arial"/>
              </w:rPr>
              <w:t xml:space="preserve"> drugs</w:t>
            </w:r>
          </w:p>
        </w:tc>
        <w:tc>
          <w:tcPr>
            <w:tcW w:w="5783" w:type="dxa"/>
            <w:vAlign w:val="center"/>
          </w:tcPr>
          <w:p w14:paraId="1B656B71" w14:textId="77777777" w:rsidR="00635397" w:rsidRPr="003B73AF" w:rsidRDefault="00635397" w:rsidP="0092180D">
            <w:pPr>
              <w:rPr>
                <w:rFonts w:ascii="Arial" w:hAnsi="Arial" w:cs="Arial"/>
              </w:rPr>
            </w:pPr>
            <w:proofErr w:type="spellStart"/>
            <w:r w:rsidRPr="003B73AF">
              <w:rPr>
                <w:rFonts w:ascii="Arial" w:hAnsi="Arial" w:cs="Arial"/>
              </w:rPr>
              <w:t>Cisatracurium</w:t>
            </w:r>
            <w:proofErr w:type="spellEnd"/>
            <w:r w:rsidRPr="003B73AF">
              <w:rPr>
                <w:rFonts w:ascii="Arial" w:hAnsi="Arial" w:cs="Arial"/>
              </w:rPr>
              <w:t>, Vecuronium, Etomidate</w:t>
            </w:r>
          </w:p>
        </w:tc>
        <w:tc>
          <w:tcPr>
            <w:tcW w:w="2250" w:type="dxa"/>
            <w:vAlign w:val="center"/>
          </w:tcPr>
          <w:p w14:paraId="1CD78580" w14:textId="77777777" w:rsidR="00635397" w:rsidRPr="003B73AF" w:rsidRDefault="00635397" w:rsidP="0092180D">
            <w:pPr>
              <w:rPr>
                <w:rFonts w:ascii="Arial" w:hAnsi="Arial" w:cs="Arial"/>
              </w:rPr>
            </w:pPr>
            <w:r w:rsidRPr="003B73AF">
              <w:rPr>
                <w:rFonts w:ascii="Arial" w:hAnsi="Arial" w:cs="Arial"/>
              </w:rPr>
              <w:t>Patient-facility-day</w:t>
            </w:r>
          </w:p>
        </w:tc>
      </w:tr>
      <w:tr w:rsidR="00635397" w:rsidRPr="003B73AF" w14:paraId="21EBDD07" w14:textId="77777777" w:rsidTr="008C7D70">
        <w:trPr>
          <w:trHeight w:val="432"/>
        </w:trPr>
        <w:tc>
          <w:tcPr>
            <w:tcW w:w="2785" w:type="dxa"/>
            <w:vAlign w:val="center"/>
          </w:tcPr>
          <w:p w14:paraId="30F6D714" w14:textId="4E42E4C7" w:rsidR="00635397" w:rsidRPr="003B73AF" w:rsidRDefault="00635397" w:rsidP="0092180D">
            <w:pPr>
              <w:rPr>
                <w:rFonts w:ascii="Arial" w:hAnsi="Arial" w:cs="Arial"/>
              </w:rPr>
            </w:pPr>
            <w:r w:rsidRPr="003B73AF">
              <w:rPr>
                <w:rFonts w:ascii="Arial" w:hAnsi="Arial" w:cs="Arial"/>
              </w:rPr>
              <w:t>Analgesic</w:t>
            </w:r>
            <w:r w:rsidR="00CF2929" w:rsidRPr="003B73AF">
              <w:rPr>
                <w:rFonts w:ascii="Arial" w:hAnsi="Arial" w:cs="Arial"/>
              </w:rPr>
              <w:t xml:space="preserve"> drugs</w:t>
            </w:r>
          </w:p>
        </w:tc>
        <w:tc>
          <w:tcPr>
            <w:tcW w:w="5783" w:type="dxa"/>
            <w:vAlign w:val="center"/>
          </w:tcPr>
          <w:p w14:paraId="08A5D5FD" w14:textId="77777777" w:rsidR="00635397" w:rsidRPr="003B73AF" w:rsidRDefault="00635397" w:rsidP="0092180D">
            <w:pPr>
              <w:rPr>
                <w:rFonts w:ascii="Arial" w:hAnsi="Arial" w:cs="Arial"/>
                <w:highlight w:val="yellow"/>
              </w:rPr>
            </w:pPr>
            <w:r w:rsidRPr="003B73AF">
              <w:rPr>
                <w:rFonts w:ascii="Arial" w:hAnsi="Arial" w:cs="Arial"/>
              </w:rPr>
              <w:t>Fentanyl, Morphine, Hydromorphone (</w:t>
            </w:r>
            <w:proofErr w:type="spellStart"/>
            <w:r w:rsidRPr="003B73AF">
              <w:rPr>
                <w:rFonts w:ascii="Arial" w:hAnsi="Arial" w:cs="Arial"/>
              </w:rPr>
              <w:t>Dilaudid</w:t>
            </w:r>
            <w:proofErr w:type="spellEnd"/>
            <w:r w:rsidRPr="003B73AF">
              <w:rPr>
                <w:rFonts w:ascii="Arial" w:hAnsi="Arial" w:cs="Arial"/>
              </w:rPr>
              <w:t>)</w:t>
            </w:r>
          </w:p>
        </w:tc>
        <w:tc>
          <w:tcPr>
            <w:tcW w:w="2250" w:type="dxa"/>
            <w:vAlign w:val="center"/>
          </w:tcPr>
          <w:p w14:paraId="5D0EF578" w14:textId="77777777" w:rsidR="00635397" w:rsidRPr="003B73AF" w:rsidRDefault="00635397" w:rsidP="0092180D">
            <w:pPr>
              <w:rPr>
                <w:rFonts w:ascii="Arial" w:hAnsi="Arial" w:cs="Arial"/>
              </w:rPr>
            </w:pPr>
            <w:r w:rsidRPr="003B73AF">
              <w:rPr>
                <w:rFonts w:ascii="Arial" w:hAnsi="Arial" w:cs="Arial"/>
              </w:rPr>
              <w:t>Patient-facility-day</w:t>
            </w:r>
          </w:p>
        </w:tc>
      </w:tr>
      <w:tr w:rsidR="00635397" w:rsidRPr="003B73AF" w14:paraId="69D1F0A9" w14:textId="77777777" w:rsidTr="008C7D70">
        <w:trPr>
          <w:trHeight w:val="432"/>
        </w:trPr>
        <w:tc>
          <w:tcPr>
            <w:tcW w:w="2785" w:type="dxa"/>
            <w:vAlign w:val="center"/>
          </w:tcPr>
          <w:p w14:paraId="708B269D" w14:textId="778A716C" w:rsidR="00635397" w:rsidRPr="003B73AF" w:rsidRDefault="00635397" w:rsidP="0092180D">
            <w:pPr>
              <w:rPr>
                <w:rFonts w:ascii="Arial" w:hAnsi="Arial" w:cs="Arial"/>
              </w:rPr>
            </w:pPr>
            <w:r w:rsidRPr="003B73AF">
              <w:rPr>
                <w:rFonts w:ascii="Arial" w:hAnsi="Arial" w:cs="Arial"/>
              </w:rPr>
              <w:t xml:space="preserve">Other </w:t>
            </w:r>
            <w:r w:rsidR="00923EB5">
              <w:rPr>
                <w:rFonts w:ascii="Arial" w:hAnsi="Arial" w:cs="Arial"/>
              </w:rPr>
              <w:t>drug</w:t>
            </w:r>
            <w:r w:rsidRPr="003B73AF">
              <w:rPr>
                <w:rFonts w:ascii="Arial" w:hAnsi="Arial" w:cs="Arial"/>
              </w:rPr>
              <w:t>s</w:t>
            </w:r>
          </w:p>
        </w:tc>
        <w:tc>
          <w:tcPr>
            <w:tcW w:w="5783" w:type="dxa"/>
            <w:vAlign w:val="center"/>
          </w:tcPr>
          <w:p w14:paraId="25554368" w14:textId="77777777" w:rsidR="00635397" w:rsidRPr="003B73AF" w:rsidRDefault="00635397" w:rsidP="0092180D">
            <w:pPr>
              <w:rPr>
                <w:rFonts w:ascii="Arial" w:hAnsi="Arial" w:cs="Arial"/>
                <w:highlight w:val="yellow"/>
              </w:rPr>
            </w:pPr>
            <w:r w:rsidRPr="003B73AF">
              <w:rPr>
                <w:rFonts w:ascii="Arial" w:hAnsi="Arial" w:cs="Arial"/>
              </w:rPr>
              <w:t>Lactulose, Rifaximin</w:t>
            </w:r>
          </w:p>
        </w:tc>
        <w:tc>
          <w:tcPr>
            <w:tcW w:w="2250" w:type="dxa"/>
            <w:vAlign w:val="center"/>
          </w:tcPr>
          <w:p w14:paraId="5307B5B0" w14:textId="77777777" w:rsidR="00635397" w:rsidRPr="003B73AF" w:rsidRDefault="00635397" w:rsidP="0092180D">
            <w:pPr>
              <w:rPr>
                <w:rFonts w:ascii="Arial" w:hAnsi="Arial" w:cs="Arial"/>
              </w:rPr>
            </w:pPr>
            <w:r w:rsidRPr="003B73AF">
              <w:rPr>
                <w:rFonts w:ascii="Arial" w:hAnsi="Arial" w:cs="Arial"/>
              </w:rPr>
              <w:t>Patient-facility-day</w:t>
            </w:r>
          </w:p>
        </w:tc>
      </w:tr>
      <w:tr w:rsidR="00635397" w:rsidRPr="003B73AF" w14:paraId="66368959" w14:textId="77777777" w:rsidTr="008C7D70">
        <w:trPr>
          <w:trHeight w:val="548"/>
        </w:trPr>
        <w:tc>
          <w:tcPr>
            <w:tcW w:w="2785" w:type="dxa"/>
            <w:vAlign w:val="center"/>
          </w:tcPr>
          <w:p w14:paraId="360A676D" w14:textId="77777777" w:rsidR="00635397" w:rsidRPr="003B73AF" w:rsidRDefault="00635397" w:rsidP="0092180D">
            <w:pPr>
              <w:rPr>
                <w:rFonts w:ascii="Arial" w:hAnsi="Arial" w:cs="Arial"/>
              </w:rPr>
            </w:pPr>
            <w:r w:rsidRPr="003B73AF">
              <w:rPr>
                <w:rFonts w:ascii="Arial" w:hAnsi="Arial" w:cs="Arial"/>
              </w:rPr>
              <w:t>Prior hospitalization history</w:t>
            </w:r>
          </w:p>
        </w:tc>
        <w:tc>
          <w:tcPr>
            <w:tcW w:w="5783" w:type="dxa"/>
            <w:vAlign w:val="center"/>
          </w:tcPr>
          <w:p w14:paraId="482E86E1" w14:textId="6CB3EAD5" w:rsidR="00635397" w:rsidRPr="003B73AF" w:rsidRDefault="00635397" w:rsidP="0092180D">
            <w:pPr>
              <w:rPr>
                <w:rFonts w:ascii="Arial" w:hAnsi="Arial" w:cs="Arial"/>
              </w:rPr>
            </w:pPr>
            <w:r w:rsidRPr="003B73AF">
              <w:rPr>
                <w:rFonts w:ascii="Arial" w:hAnsi="Arial" w:cs="Arial"/>
              </w:rPr>
              <w:t xml:space="preserve">Number of hospitalizations </w:t>
            </w:r>
            <w:r w:rsidR="00CF2929" w:rsidRPr="003B73AF">
              <w:rPr>
                <w:rFonts w:ascii="Arial" w:hAnsi="Arial" w:cs="Arial"/>
              </w:rPr>
              <w:t xml:space="preserve">for the patient </w:t>
            </w:r>
            <w:r w:rsidRPr="003B73AF">
              <w:rPr>
                <w:rFonts w:ascii="Arial" w:hAnsi="Arial" w:cs="Arial"/>
              </w:rPr>
              <w:t xml:space="preserve">in the prior </w:t>
            </w:r>
            <w:r w:rsidR="003B73AF">
              <w:rPr>
                <w:rFonts w:ascii="Arial" w:hAnsi="Arial" w:cs="Arial"/>
              </w:rPr>
              <w:t xml:space="preserve">calendar </w:t>
            </w:r>
            <w:r w:rsidRPr="003B73AF">
              <w:rPr>
                <w:rFonts w:ascii="Arial" w:hAnsi="Arial" w:cs="Arial"/>
              </w:rPr>
              <w:t>year</w:t>
            </w:r>
          </w:p>
        </w:tc>
        <w:tc>
          <w:tcPr>
            <w:tcW w:w="2250" w:type="dxa"/>
            <w:vAlign w:val="center"/>
          </w:tcPr>
          <w:p w14:paraId="3BF94E1D" w14:textId="77777777" w:rsidR="00635397" w:rsidRPr="003B73AF" w:rsidRDefault="00635397" w:rsidP="0092180D">
            <w:pPr>
              <w:rPr>
                <w:rFonts w:ascii="Arial" w:hAnsi="Arial" w:cs="Arial"/>
              </w:rPr>
            </w:pPr>
            <w:r w:rsidRPr="003B73AF">
              <w:rPr>
                <w:rFonts w:ascii="Arial" w:hAnsi="Arial" w:cs="Arial"/>
              </w:rPr>
              <w:t>Hospitalization</w:t>
            </w:r>
          </w:p>
        </w:tc>
      </w:tr>
      <w:tr w:rsidR="00635397" w:rsidRPr="003B73AF" w14:paraId="15E334DF" w14:textId="77777777" w:rsidTr="008C7D70">
        <w:trPr>
          <w:trHeight w:val="620"/>
        </w:trPr>
        <w:tc>
          <w:tcPr>
            <w:tcW w:w="2785" w:type="dxa"/>
            <w:vAlign w:val="center"/>
          </w:tcPr>
          <w:p w14:paraId="553FFADD" w14:textId="77777777" w:rsidR="00635397" w:rsidRPr="003B73AF" w:rsidRDefault="00635397" w:rsidP="0092180D">
            <w:pPr>
              <w:rPr>
                <w:rFonts w:ascii="Arial" w:hAnsi="Arial" w:cs="Arial"/>
              </w:rPr>
            </w:pPr>
            <w:r w:rsidRPr="003B73AF">
              <w:rPr>
                <w:rFonts w:ascii="Arial" w:hAnsi="Arial" w:cs="Arial"/>
              </w:rPr>
              <w:t>Readmissions</w:t>
            </w:r>
          </w:p>
        </w:tc>
        <w:tc>
          <w:tcPr>
            <w:tcW w:w="5783" w:type="dxa"/>
            <w:vAlign w:val="center"/>
          </w:tcPr>
          <w:p w14:paraId="1287E0D5" w14:textId="77777777" w:rsidR="00635397" w:rsidRPr="003B73AF" w:rsidRDefault="00635397" w:rsidP="0092180D">
            <w:pPr>
              <w:rPr>
                <w:rFonts w:ascii="Arial" w:hAnsi="Arial" w:cs="Arial"/>
              </w:rPr>
            </w:pPr>
            <w:r w:rsidRPr="003B73AF">
              <w:rPr>
                <w:rFonts w:ascii="Arial" w:hAnsi="Arial" w:cs="Arial"/>
              </w:rPr>
              <w:t>Date of readmitting hospitalizations in 30 and/or 90 days, diagnosis type of readmitting hospitalizations</w:t>
            </w:r>
          </w:p>
        </w:tc>
        <w:tc>
          <w:tcPr>
            <w:tcW w:w="2250" w:type="dxa"/>
            <w:vAlign w:val="center"/>
          </w:tcPr>
          <w:p w14:paraId="01C8F81D" w14:textId="77777777" w:rsidR="00635397" w:rsidRPr="003B73AF" w:rsidRDefault="00635397" w:rsidP="0092180D">
            <w:pPr>
              <w:rPr>
                <w:rFonts w:ascii="Arial" w:hAnsi="Arial" w:cs="Arial"/>
              </w:rPr>
            </w:pPr>
            <w:r w:rsidRPr="003B73AF">
              <w:rPr>
                <w:rFonts w:ascii="Arial" w:hAnsi="Arial" w:cs="Arial"/>
              </w:rPr>
              <w:t>Hospitalization</w:t>
            </w:r>
          </w:p>
        </w:tc>
      </w:tr>
    </w:tbl>
    <w:p w14:paraId="73BD3D93" w14:textId="4EC2A1A2" w:rsidR="00A133F6" w:rsidRPr="003B73AF" w:rsidRDefault="00800A51" w:rsidP="00FB2319">
      <w:pPr>
        <w:rPr>
          <w:rFonts w:ascii="Arial" w:hAnsi="Arial" w:cs="Arial"/>
          <w:b/>
        </w:rPr>
      </w:pPr>
      <w:r w:rsidRPr="003B73AF">
        <w:rPr>
          <w:rFonts w:ascii="Arial" w:hAnsi="Arial" w:cs="Arial"/>
          <w:b/>
        </w:rPr>
        <w:br w:type="page"/>
      </w:r>
      <w:r w:rsidR="001A45B1">
        <w:rPr>
          <w:rFonts w:ascii="Arial" w:hAnsi="Arial" w:cs="Arial"/>
          <w:b/>
        </w:rPr>
        <w:t>Appendix B: Standard operating</w:t>
      </w:r>
      <w:r w:rsidR="00A133F6" w:rsidRPr="003B73AF">
        <w:rPr>
          <w:rFonts w:ascii="Arial" w:hAnsi="Arial" w:cs="Arial"/>
          <w:b/>
        </w:rPr>
        <w:t xml:space="preserve"> procedure for laboratory data extraction</w:t>
      </w:r>
    </w:p>
    <w:p w14:paraId="1B68D6F8" w14:textId="1CAEE886" w:rsidR="00FA6B00" w:rsidRPr="003B73AF" w:rsidRDefault="00FA6B00" w:rsidP="00FA6B00">
      <w:pPr>
        <w:rPr>
          <w:rFonts w:ascii="Arial" w:hAnsi="Arial" w:cs="Arial"/>
        </w:rPr>
      </w:pPr>
      <w:r w:rsidRPr="003B73AF">
        <w:rPr>
          <w:rFonts w:ascii="Arial" w:hAnsi="Arial" w:cs="Arial"/>
          <w:b/>
        </w:rPr>
        <w:t xml:space="preserve">Goal: </w:t>
      </w:r>
      <w:r w:rsidRPr="003B73AF">
        <w:rPr>
          <w:rFonts w:ascii="Arial" w:hAnsi="Arial" w:cs="Arial"/>
        </w:rPr>
        <w:t xml:space="preserve">Identify labs drawn for a patient during an inpatient stay on day-by-day basis.  This SOP provides step by step instructions on how to extract pharmacy data from Corporate Data Warehouse (CDW). Medications of interest are extracted annually by calendar year. </w:t>
      </w:r>
    </w:p>
    <w:p w14:paraId="73DEB084" w14:textId="77777777" w:rsidR="00A133F6" w:rsidRPr="003B73AF" w:rsidRDefault="00A133F6" w:rsidP="00A133F6">
      <w:pPr>
        <w:rPr>
          <w:rFonts w:ascii="Arial" w:hAnsi="Arial" w:cs="Arial"/>
          <w:b/>
        </w:rPr>
      </w:pPr>
      <w:r w:rsidRPr="003B73AF">
        <w:rPr>
          <w:rFonts w:ascii="Arial" w:hAnsi="Arial" w:cs="Arial"/>
          <w:b/>
        </w:rPr>
        <w:t>Data Organization:</w:t>
      </w:r>
    </w:p>
    <w:p w14:paraId="03659FE0" w14:textId="732BCC1C" w:rsidR="00A133F6" w:rsidRPr="003B73AF" w:rsidRDefault="00A133F6" w:rsidP="003D6B48">
      <w:pPr>
        <w:pStyle w:val="ListParagraph"/>
        <w:numPr>
          <w:ilvl w:val="0"/>
          <w:numId w:val="14"/>
        </w:numPr>
        <w:spacing w:after="0" w:line="240" w:lineRule="auto"/>
        <w:rPr>
          <w:rFonts w:ascii="Arial" w:hAnsi="Arial" w:cs="Arial"/>
        </w:rPr>
      </w:pPr>
      <w:bookmarkStart w:id="1" w:name="_Hlk507062966"/>
      <w:r w:rsidRPr="003B73AF">
        <w:rPr>
          <w:rFonts w:ascii="Arial" w:hAnsi="Arial" w:cs="Arial"/>
        </w:rPr>
        <w:t xml:space="preserve">CDW: Data stored in </w:t>
      </w:r>
      <w:r w:rsidR="0020377C" w:rsidRPr="003B73AF">
        <w:rPr>
          <w:rFonts w:ascii="Arial" w:hAnsi="Arial" w:cs="Arial"/>
        </w:rPr>
        <w:t>the Corporate Data Warehouse</w:t>
      </w:r>
      <w:r w:rsidR="004C7DD6" w:rsidRPr="003B73AF">
        <w:rPr>
          <w:rFonts w:ascii="Arial" w:hAnsi="Arial" w:cs="Arial"/>
        </w:rPr>
        <w:t xml:space="preserve"> </w:t>
      </w:r>
      <w:r w:rsidR="00562251" w:rsidRPr="003B73AF">
        <w:rPr>
          <w:rFonts w:ascii="Arial" w:hAnsi="Arial" w:cs="Arial"/>
        </w:rPr>
        <w:t>are organized as relational tables</w:t>
      </w:r>
      <w:r w:rsidRPr="003B73AF">
        <w:rPr>
          <w:rFonts w:ascii="Arial" w:hAnsi="Arial" w:cs="Arial"/>
        </w:rPr>
        <w:t xml:space="preserve">. </w:t>
      </w:r>
      <w:r w:rsidR="004C7DD6" w:rsidRPr="003B73AF">
        <w:rPr>
          <w:rFonts w:ascii="Arial" w:hAnsi="Arial" w:cs="Arial"/>
        </w:rPr>
        <w:t>Data are</w:t>
      </w:r>
      <w:r w:rsidRPr="003B73AF">
        <w:rPr>
          <w:rFonts w:ascii="Arial" w:hAnsi="Arial" w:cs="Arial"/>
        </w:rPr>
        <w:t xml:space="preserve"> separated into multiple </w:t>
      </w:r>
      <w:r w:rsidR="004C7DD6" w:rsidRPr="003B73AF">
        <w:rPr>
          <w:rFonts w:ascii="Arial" w:hAnsi="Arial" w:cs="Arial"/>
        </w:rPr>
        <w:t>domains</w:t>
      </w:r>
      <w:r w:rsidR="00097DCE" w:rsidRPr="003B73AF">
        <w:rPr>
          <w:rFonts w:ascii="Arial" w:hAnsi="Arial" w:cs="Arial"/>
        </w:rPr>
        <w:t xml:space="preserve"> (such as vital signs, laboratory, inpatient, outpatient, etc</w:t>
      </w:r>
      <w:r w:rsidR="00072752">
        <w:rPr>
          <w:rFonts w:ascii="Arial" w:hAnsi="Arial" w:cs="Arial"/>
        </w:rPr>
        <w:t>.</w:t>
      </w:r>
      <w:r w:rsidR="00097DCE" w:rsidRPr="003B73AF">
        <w:rPr>
          <w:rFonts w:ascii="Arial" w:hAnsi="Arial" w:cs="Arial"/>
        </w:rPr>
        <w:t>)</w:t>
      </w:r>
      <w:r w:rsidR="004C7DD6" w:rsidRPr="003B73AF">
        <w:rPr>
          <w:rFonts w:ascii="Arial" w:hAnsi="Arial" w:cs="Arial"/>
        </w:rPr>
        <w:t xml:space="preserve"> and </w:t>
      </w:r>
      <w:r w:rsidRPr="003B73AF">
        <w:rPr>
          <w:rFonts w:ascii="Arial" w:hAnsi="Arial" w:cs="Arial"/>
        </w:rPr>
        <w:t>tables</w:t>
      </w:r>
      <w:r w:rsidR="004C7DD6" w:rsidRPr="003B73AF">
        <w:rPr>
          <w:rFonts w:ascii="Arial" w:hAnsi="Arial" w:cs="Arial"/>
        </w:rPr>
        <w:t xml:space="preserve"> within each domain</w:t>
      </w:r>
      <w:r w:rsidRPr="003B73AF">
        <w:rPr>
          <w:rFonts w:ascii="Arial" w:hAnsi="Arial" w:cs="Arial"/>
        </w:rPr>
        <w:t xml:space="preserve">. Linking keys </w:t>
      </w:r>
      <w:r w:rsidR="004C7DD6" w:rsidRPr="003B73AF">
        <w:rPr>
          <w:rFonts w:ascii="Arial" w:hAnsi="Arial" w:cs="Arial"/>
        </w:rPr>
        <w:t>(</w:t>
      </w:r>
      <w:r w:rsidRPr="003B73AF">
        <w:rPr>
          <w:rFonts w:ascii="Arial" w:hAnsi="Arial" w:cs="Arial"/>
        </w:rPr>
        <w:t>end</w:t>
      </w:r>
      <w:r w:rsidR="004C7DD6" w:rsidRPr="003B73AF">
        <w:rPr>
          <w:rFonts w:ascii="Arial" w:hAnsi="Arial" w:cs="Arial"/>
        </w:rPr>
        <w:t>ing</w:t>
      </w:r>
      <w:r w:rsidRPr="003B73AF">
        <w:rPr>
          <w:rFonts w:ascii="Arial" w:hAnsi="Arial" w:cs="Arial"/>
        </w:rPr>
        <w:t xml:space="preserve"> in ‘SID’</w:t>
      </w:r>
      <w:r w:rsidR="004C7DD6" w:rsidRPr="003B73AF">
        <w:rPr>
          <w:rFonts w:ascii="Arial" w:hAnsi="Arial" w:cs="Arial"/>
        </w:rPr>
        <w:t>)</w:t>
      </w:r>
      <w:r w:rsidRPr="003B73AF">
        <w:rPr>
          <w:rFonts w:ascii="Arial" w:hAnsi="Arial" w:cs="Arial"/>
        </w:rPr>
        <w:t xml:space="preserve"> </w:t>
      </w:r>
      <w:r w:rsidR="004C7DD6" w:rsidRPr="003B73AF">
        <w:rPr>
          <w:rFonts w:ascii="Arial" w:hAnsi="Arial" w:cs="Arial"/>
        </w:rPr>
        <w:t>are</w:t>
      </w:r>
      <w:r w:rsidRPr="003B73AF">
        <w:rPr>
          <w:rFonts w:ascii="Arial" w:hAnsi="Arial" w:cs="Arial"/>
        </w:rPr>
        <w:t xml:space="preserve"> used to reassemble</w:t>
      </w:r>
      <w:r w:rsidR="004C7DD6" w:rsidRPr="003B73AF">
        <w:rPr>
          <w:rFonts w:ascii="Arial" w:hAnsi="Arial" w:cs="Arial"/>
        </w:rPr>
        <w:t xml:space="preserve"> data elements of interest to</w:t>
      </w:r>
      <w:r w:rsidRPr="003B73AF">
        <w:rPr>
          <w:rFonts w:ascii="Arial" w:hAnsi="Arial" w:cs="Arial"/>
        </w:rPr>
        <w:t xml:space="preserve"> </w:t>
      </w:r>
      <w:r w:rsidR="00FB2319" w:rsidRPr="003B73AF">
        <w:rPr>
          <w:rFonts w:ascii="Arial" w:hAnsi="Arial" w:cs="Arial"/>
        </w:rPr>
        <w:t xml:space="preserve">create </w:t>
      </w:r>
      <w:r w:rsidRPr="003B73AF">
        <w:rPr>
          <w:rFonts w:ascii="Arial" w:hAnsi="Arial" w:cs="Arial"/>
        </w:rPr>
        <w:t>tables for analysis.</w:t>
      </w:r>
    </w:p>
    <w:p w14:paraId="6CB2FA49" w14:textId="7E4B2257" w:rsidR="00A133F6" w:rsidRPr="003B73AF" w:rsidRDefault="00A133F6" w:rsidP="003D6B48">
      <w:pPr>
        <w:pStyle w:val="ListParagraph"/>
        <w:numPr>
          <w:ilvl w:val="0"/>
          <w:numId w:val="14"/>
        </w:numPr>
        <w:spacing w:after="0" w:line="240" w:lineRule="auto"/>
        <w:rPr>
          <w:rFonts w:ascii="Arial" w:hAnsi="Arial" w:cs="Arial"/>
        </w:rPr>
      </w:pPr>
      <w:r w:rsidRPr="003B73AF">
        <w:rPr>
          <w:rFonts w:ascii="Arial" w:hAnsi="Arial" w:cs="Arial"/>
        </w:rPr>
        <w:t>Dimension (Dim)</w:t>
      </w:r>
      <w:r w:rsidR="003D6B48" w:rsidRPr="003B73AF">
        <w:rPr>
          <w:rFonts w:ascii="Arial" w:hAnsi="Arial" w:cs="Arial"/>
        </w:rPr>
        <w:t xml:space="preserve"> tables</w:t>
      </w:r>
      <w:r w:rsidRPr="003B73AF">
        <w:rPr>
          <w:rFonts w:ascii="Arial" w:hAnsi="Arial" w:cs="Arial"/>
        </w:rPr>
        <w:t xml:space="preserve">: supporting tables which hold </w:t>
      </w:r>
      <w:r w:rsidR="004C7DD6" w:rsidRPr="003B73AF">
        <w:rPr>
          <w:rFonts w:ascii="Arial" w:hAnsi="Arial" w:cs="Arial"/>
        </w:rPr>
        <w:t>meta data</w:t>
      </w:r>
      <w:r w:rsidR="003D6B48" w:rsidRPr="003B73AF">
        <w:rPr>
          <w:rFonts w:ascii="Arial" w:hAnsi="Arial" w:cs="Arial"/>
        </w:rPr>
        <w:t xml:space="preserve">. </w:t>
      </w:r>
      <w:r w:rsidR="004C7DD6" w:rsidRPr="003B73AF">
        <w:rPr>
          <w:rFonts w:ascii="Arial" w:hAnsi="Arial" w:cs="Arial"/>
        </w:rPr>
        <w:t>For example, the Inpatient diagnosis tables would contain a key for a diagnosis code and the diagnosis dim table would provide the actual diagnosis code value.</w:t>
      </w:r>
    </w:p>
    <w:p w14:paraId="010ECAE8" w14:textId="0E0C26B5" w:rsidR="00A133F6" w:rsidRPr="003B73AF" w:rsidRDefault="003D6B48" w:rsidP="003D6B48">
      <w:pPr>
        <w:pStyle w:val="ListParagraph"/>
        <w:numPr>
          <w:ilvl w:val="0"/>
          <w:numId w:val="14"/>
        </w:numPr>
        <w:spacing w:after="0" w:line="240" w:lineRule="auto"/>
        <w:rPr>
          <w:rFonts w:ascii="Arial" w:hAnsi="Arial" w:cs="Arial"/>
        </w:rPr>
      </w:pPr>
      <w:proofErr w:type="spellStart"/>
      <w:r w:rsidRPr="003B73AF">
        <w:rPr>
          <w:rFonts w:ascii="Arial" w:hAnsi="Arial" w:cs="Arial"/>
        </w:rPr>
        <w:t>Lab</w:t>
      </w:r>
      <w:r w:rsidR="00A133F6" w:rsidRPr="003B73AF">
        <w:rPr>
          <w:rFonts w:ascii="Arial" w:hAnsi="Arial" w:cs="Arial"/>
        </w:rPr>
        <w:t>Chem</w:t>
      </w:r>
      <w:proofErr w:type="spellEnd"/>
      <w:r w:rsidR="00A133F6" w:rsidRPr="003B73AF">
        <w:rPr>
          <w:rFonts w:ascii="Arial" w:hAnsi="Arial" w:cs="Arial"/>
        </w:rPr>
        <w:t xml:space="preserve"> Domain: </w:t>
      </w:r>
      <w:r w:rsidR="00BD730C" w:rsidRPr="003B73AF">
        <w:rPr>
          <w:rFonts w:ascii="Arial" w:hAnsi="Arial" w:cs="Arial"/>
        </w:rPr>
        <w:t>domain containing laboratory tests and results</w:t>
      </w:r>
      <w:r w:rsidR="00A133F6" w:rsidRPr="003B73AF">
        <w:rPr>
          <w:rFonts w:ascii="Arial" w:hAnsi="Arial" w:cs="Arial"/>
        </w:rPr>
        <w:t>.</w:t>
      </w:r>
    </w:p>
    <w:p w14:paraId="2F8ADE07" w14:textId="77777777" w:rsidR="00A133F6" w:rsidRPr="003B73AF" w:rsidRDefault="00A133F6" w:rsidP="003D6B48">
      <w:pPr>
        <w:pStyle w:val="ListParagraph"/>
        <w:numPr>
          <w:ilvl w:val="0"/>
          <w:numId w:val="14"/>
        </w:numPr>
        <w:spacing w:after="0" w:line="240" w:lineRule="auto"/>
        <w:rPr>
          <w:rFonts w:ascii="Arial" w:hAnsi="Arial" w:cs="Arial"/>
        </w:rPr>
      </w:pPr>
      <w:r w:rsidRPr="003B73AF">
        <w:rPr>
          <w:rFonts w:ascii="Arial" w:hAnsi="Arial" w:cs="Arial"/>
        </w:rPr>
        <w:t>Field: a column of data in a table.</w:t>
      </w:r>
    </w:p>
    <w:p w14:paraId="7D7491C6" w14:textId="42FDC2AC" w:rsidR="00A133F6" w:rsidRPr="003B73AF" w:rsidRDefault="00A133F6" w:rsidP="003D6B48">
      <w:pPr>
        <w:pStyle w:val="ListParagraph"/>
        <w:numPr>
          <w:ilvl w:val="0"/>
          <w:numId w:val="14"/>
        </w:numPr>
        <w:spacing w:after="0" w:line="240" w:lineRule="auto"/>
        <w:rPr>
          <w:rFonts w:ascii="Arial" w:hAnsi="Arial" w:cs="Arial"/>
        </w:rPr>
      </w:pPr>
      <w:proofErr w:type="spellStart"/>
      <w:r w:rsidRPr="003B73AF">
        <w:rPr>
          <w:rFonts w:ascii="Arial" w:hAnsi="Arial" w:cs="Arial"/>
        </w:rPr>
        <w:t>PatientICN</w:t>
      </w:r>
      <w:proofErr w:type="spellEnd"/>
      <w:r w:rsidRPr="003B73AF">
        <w:rPr>
          <w:rFonts w:ascii="Arial" w:hAnsi="Arial" w:cs="Arial"/>
        </w:rPr>
        <w:t>: unique patient ID.</w:t>
      </w:r>
      <w:r w:rsidR="00097DCE" w:rsidRPr="003B73AF">
        <w:rPr>
          <w:rFonts w:ascii="Arial" w:hAnsi="Arial" w:cs="Arial"/>
        </w:rPr>
        <w:t xml:space="preserve"> Each facility has an ID for a patient (</w:t>
      </w:r>
      <w:proofErr w:type="spellStart"/>
      <w:r w:rsidR="00097DCE" w:rsidRPr="003B73AF">
        <w:rPr>
          <w:rFonts w:ascii="Arial" w:hAnsi="Arial" w:cs="Arial"/>
        </w:rPr>
        <w:t>PatientSID</w:t>
      </w:r>
      <w:proofErr w:type="spellEnd"/>
      <w:r w:rsidR="00097DCE" w:rsidRPr="003B73AF">
        <w:rPr>
          <w:rFonts w:ascii="Arial" w:hAnsi="Arial" w:cs="Arial"/>
        </w:rPr>
        <w:t xml:space="preserve">) </w:t>
      </w:r>
      <w:r w:rsidR="003D6B48" w:rsidRPr="003B73AF">
        <w:rPr>
          <w:rFonts w:ascii="Arial" w:hAnsi="Arial" w:cs="Arial"/>
        </w:rPr>
        <w:t xml:space="preserve">so that a patient seen at multiple facilities would have multiple </w:t>
      </w:r>
      <w:proofErr w:type="spellStart"/>
      <w:r w:rsidR="003D6B48" w:rsidRPr="003B73AF">
        <w:rPr>
          <w:rFonts w:ascii="Arial" w:hAnsi="Arial" w:cs="Arial"/>
        </w:rPr>
        <w:t>PatientSIDs</w:t>
      </w:r>
      <w:proofErr w:type="spellEnd"/>
      <w:r w:rsidR="003D6B48" w:rsidRPr="003B73AF">
        <w:rPr>
          <w:rFonts w:ascii="Arial" w:hAnsi="Arial" w:cs="Arial"/>
        </w:rPr>
        <w:t xml:space="preserve"> </w:t>
      </w:r>
      <w:r w:rsidR="00097DCE" w:rsidRPr="003B73AF">
        <w:rPr>
          <w:rFonts w:ascii="Arial" w:hAnsi="Arial" w:cs="Arial"/>
        </w:rPr>
        <w:t xml:space="preserve">but the </w:t>
      </w:r>
      <w:proofErr w:type="spellStart"/>
      <w:r w:rsidR="00097DCE" w:rsidRPr="003B73AF">
        <w:rPr>
          <w:rFonts w:ascii="Arial" w:hAnsi="Arial" w:cs="Arial"/>
        </w:rPr>
        <w:t>PatientICN</w:t>
      </w:r>
      <w:proofErr w:type="spellEnd"/>
      <w:r w:rsidR="00097DCE" w:rsidRPr="003B73AF">
        <w:rPr>
          <w:rFonts w:ascii="Arial" w:hAnsi="Arial" w:cs="Arial"/>
        </w:rPr>
        <w:t xml:space="preserve"> is unique at the patient-level.</w:t>
      </w:r>
    </w:p>
    <w:bookmarkEnd w:id="1"/>
    <w:p w14:paraId="7C095F76" w14:textId="77777777" w:rsidR="00A133F6" w:rsidRPr="003B73AF" w:rsidRDefault="00A133F6" w:rsidP="00A133F6">
      <w:pPr>
        <w:spacing w:after="0" w:line="240" w:lineRule="auto"/>
        <w:rPr>
          <w:rFonts w:ascii="Arial" w:hAnsi="Arial" w:cs="Arial"/>
        </w:rPr>
      </w:pPr>
    </w:p>
    <w:p w14:paraId="0EA02423" w14:textId="77777777" w:rsidR="00A133F6" w:rsidRPr="003B73AF" w:rsidRDefault="00A133F6" w:rsidP="00A133F6">
      <w:pPr>
        <w:rPr>
          <w:rFonts w:ascii="Arial" w:hAnsi="Arial" w:cs="Arial"/>
          <w:b/>
          <w:u w:val="single"/>
        </w:rPr>
      </w:pPr>
      <w:r w:rsidRPr="003B73AF">
        <w:rPr>
          <w:rFonts w:ascii="Arial" w:hAnsi="Arial" w:cs="Arial"/>
          <w:b/>
          <w:u w:val="single"/>
        </w:rPr>
        <w:t>LOINC Codes</w:t>
      </w:r>
    </w:p>
    <w:p w14:paraId="30970657" w14:textId="77777777" w:rsidR="00A133F6" w:rsidRPr="003B73AF" w:rsidRDefault="00A133F6" w:rsidP="00A133F6">
      <w:pPr>
        <w:rPr>
          <w:rFonts w:ascii="Arial" w:hAnsi="Arial" w:cs="Arial"/>
        </w:rPr>
      </w:pPr>
      <w:proofErr w:type="spellStart"/>
      <w:r w:rsidRPr="003B73AF">
        <w:rPr>
          <w:rFonts w:ascii="Arial" w:hAnsi="Arial" w:cs="Arial"/>
          <w:b/>
        </w:rPr>
        <w:t>Regenstrief</w:t>
      </w:r>
      <w:proofErr w:type="spellEnd"/>
      <w:r w:rsidRPr="003B73AF">
        <w:rPr>
          <w:rFonts w:ascii="Arial" w:hAnsi="Arial" w:cs="Arial"/>
          <w:b/>
        </w:rPr>
        <w:t xml:space="preserve"> LOINC Database:</w:t>
      </w:r>
      <w:r w:rsidRPr="003B73AF">
        <w:rPr>
          <w:rFonts w:ascii="Arial" w:hAnsi="Arial" w:cs="Arial"/>
        </w:rPr>
        <w:t xml:space="preserve"> </w:t>
      </w:r>
      <w:hyperlink r:id="rId5" w:history="1">
        <w:r w:rsidRPr="003B73AF">
          <w:rPr>
            <w:rStyle w:val="Hyperlink"/>
            <w:rFonts w:ascii="Arial" w:hAnsi="Arial" w:cs="Arial"/>
          </w:rPr>
          <w:t>https://loinc.org/</w:t>
        </w:r>
      </w:hyperlink>
    </w:p>
    <w:p w14:paraId="2CDB1737" w14:textId="4814C6D8" w:rsidR="00A133F6" w:rsidRPr="003B73AF" w:rsidRDefault="00A133F6" w:rsidP="00A133F6">
      <w:pPr>
        <w:pStyle w:val="ListParagraph"/>
        <w:numPr>
          <w:ilvl w:val="0"/>
          <w:numId w:val="2"/>
        </w:numPr>
        <w:rPr>
          <w:rFonts w:ascii="Arial" w:hAnsi="Arial" w:cs="Arial"/>
        </w:rPr>
      </w:pPr>
      <w:r w:rsidRPr="003B73AF">
        <w:rPr>
          <w:rFonts w:ascii="Arial" w:hAnsi="Arial" w:cs="Arial"/>
        </w:rPr>
        <w:t xml:space="preserve">A universal code system for tests, measurements, </w:t>
      </w:r>
      <w:r w:rsidR="00DB3271" w:rsidRPr="003B73AF">
        <w:rPr>
          <w:rFonts w:ascii="Arial" w:hAnsi="Arial" w:cs="Arial"/>
        </w:rPr>
        <w:t>and</w:t>
      </w:r>
      <w:r w:rsidRPr="003B73AF">
        <w:rPr>
          <w:rFonts w:ascii="Arial" w:hAnsi="Arial" w:cs="Arial"/>
        </w:rPr>
        <w:t xml:space="preserve"> observations</w:t>
      </w:r>
    </w:p>
    <w:p w14:paraId="6C166A20" w14:textId="375ACFAA" w:rsidR="00A133F6" w:rsidRPr="003B73AF" w:rsidRDefault="00A133F6" w:rsidP="00A133F6">
      <w:pPr>
        <w:pStyle w:val="ListParagraph"/>
        <w:numPr>
          <w:ilvl w:val="0"/>
          <w:numId w:val="2"/>
        </w:numPr>
        <w:rPr>
          <w:rFonts w:ascii="Arial" w:hAnsi="Arial" w:cs="Arial"/>
        </w:rPr>
      </w:pPr>
      <w:r w:rsidRPr="003B73AF">
        <w:rPr>
          <w:rFonts w:ascii="Arial" w:hAnsi="Arial" w:cs="Arial"/>
        </w:rPr>
        <w:t>Format: a formal, distinct, and unique 6-part name given to each term</w:t>
      </w:r>
      <w:r w:rsidR="00DB3271" w:rsidRPr="003B73AF">
        <w:rPr>
          <w:rFonts w:ascii="Arial" w:hAnsi="Arial" w:cs="Arial"/>
        </w:rPr>
        <w:t xml:space="preserve"> for tests</w:t>
      </w:r>
      <w:r w:rsidRPr="003B73AF">
        <w:rPr>
          <w:rFonts w:ascii="Arial" w:hAnsi="Arial" w:cs="Arial"/>
        </w:rPr>
        <w:t>.</w:t>
      </w:r>
    </w:p>
    <w:p w14:paraId="32F242F7" w14:textId="2A17C6B3" w:rsidR="00A133F6" w:rsidRPr="003B73AF" w:rsidRDefault="00DB3271" w:rsidP="00A133F6">
      <w:pPr>
        <w:pStyle w:val="ListParagraph"/>
        <w:numPr>
          <w:ilvl w:val="0"/>
          <w:numId w:val="2"/>
        </w:numPr>
        <w:rPr>
          <w:rFonts w:ascii="Arial" w:hAnsi="Arial" w:cs="Arial"/>
        </w:rPr>
      </w:pPr>
      <w:r w:rsidRPr="003B73AF">
        <w:rPr>
          <w:rFonts w:ascii="Arial" w:hAnsi="Arial" w:cs="Arial"/>
        </w:rPr>
        <w:t>The a</w:t>
      </w:r>
      <w:r w:rsidR="00A133F6" w:rsidRPr="003B73AF">
        <w:rPr>
          <w:rFonts w:ascii="Arial" w:hAnsi="Arial" w:cs="Arial"/>
        </w:rPr>
        <w:t>nalyst must create an account firs</w:t>
      </w:r>
      <w:r w:rsidRPr="003B73AF">
        <w:rPr>
          <w:rFonts w:ascii="Arial" w:hAnsi="Arial" w:cs="Arial"/>
        </w:rPr>
        <w:t>t before searching the database:</w:t>
      </w:r>
      <w:r w:rsidR="00A133F6" w:rsidRPr="003B73AF">
        <w:rPr>
          <w:rFonts w:ascii="Arial" w:hAnsi="Arial" w:cs="Arial"/>
        </w:rPr>
        <w:t xml:space="preserve"> </w:t>
      </w:r>
      <w:hyperlink r:id="rId6" w:history="1">
        <w:r w:rsidR="00A133F6" w:rsidRPr="003B73AF">
          <w:rPr>
            <w:rStyle w:val="Hyperlink"/>
            <w:rFonts w:ascii="Arial" w:hAnsi="Arial" w:cs="Arial"/>
          </w:rPr>
          <w:t>https://search.loinc.org/searchLOINC/</w:t>
        </w:r>
      </w:hyperlink>
      <w:r w:rsidR="00A133F6" w:rsidRPr="003B73AF">
        <w:rPr>
          <w:rFonts w:ascii="Arial" w:hAnsi="Arial" w:cs="Arial"/>
        </w:rPr>
        <w:t xml:space="preserve"> </w:t>
      </w:r>
    </w:p>
    <w:p w14:paraId="12FFC298" w14:textId="7771E184" w:rsidR="00A133F6" w:rsidRPr="003B73AF" w:rsidRDefault="00A133F6" w:rsidP="00A133F6">
      <w:pPr>
        <w:pStyle w:val="ListParagraph"/>
        <w:numPr>
          <w:ilvl w:val="0"/>
          <w:numId w:val="2"/>
        </w:numPr>
        <w:rPr>
          <w:rFonts w:ascii="Arial" w:hAnsi="Arial" w:cs="Arial"/>
        </w:rPr>
      </w:pPr>
      <w:r w:rsidRPr="003B73AF">
        <w:rPr>
          <w:rFonts w:ascii="Arial" w:hAnsi="Arial" w:cs="Arial"/>
        </w:rPr>
        <w:t>Example: search</w:t>
      </w:r>
      <w:r w:rsidR="00DB3271" w:rsidRPr="003B73AF">
        <w:rPr>
          <w:rFonts w:ascii="Arial" w:hAnsi="Arial" w:cs="Arial"/>
        </w:rPr>
        <w:t>ing</w:t>
      </w:r>
      <w:r w:rsidRPr="003B73AF">
        <w:rPr>
          <w:rFonts w:ascii="Arial" w:hAnsi="Arial" w:cs="Arial"/>
        </w:rPr>
        <w:t xml:space="preserve"> “White Blood Cell” will </w:t>
      </w:r>
      <w:r w:rsidR="00DB3271" w:rsidRPr="003B73AF">
        <w:rPr>
          <w:rFonts w:ascii="Arial" w:hAnsi="Arial" w:cs="Arial"/>
        </w:rPr>
        <w:t>yield</w:t>
      </w:r>
      <w:r w:rsidRPr="003B73AF">
        <w:rPr>
          <w:rFonts w:ascii="Arial" w:hAnsi="Arial" w:cs="Arial"/>
        </w:rPr>
        <w:t xml:space="preserve"> LOINC codes: 66768-3, 12227-5, 61182-2, etc.</w:t>
      </w:r>
    </w:p>
    <w:p w14:paraId="78D8F1EB" w14:textId="77777777" w:rsidR="00A133F6" w:rsidRPr="003B73AF" w:rsidRDefault="00A133F6" w:rsidP="00A133F6">
      <w:pPr>
        <w:ind w:left="360"/>
        <w:rPr>
          <w:rFonts w:ascii="Arial" w:hAnsi="Arial" w:cs="Arial"/>
        </w:rPr>
      </w:pPr>
      <w:r w:rsidRPr="003B73AF">
        <w:rPr>
          <w:rFonts w:ascii="Arial" w:hAnsi="Arial" w:cs="Arial"/>
          <w:noProof/>
          <w:lang w:eastAsia="en-US"/>
        </w:rPr>
        <w:drawing>
          <wp:inline distT="0" distB="0" distL="0" distR="0" wp14:anchorId="61908447" wp14:editId="002F947A">
            <wp:extent cx="5814722" cy="3609975"/>
            <wp:effectExtent l="0" t="0" r="0" b="0"/>
            <wp:docPr id="28" name="Picture 28" descr="C:\Users\VHAANNWangX\Desktop\Screenshots\white blood c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ANNWangX\Desktop\Screenshots\white blood cel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52296" cy="3695385"/>
                    </a:xfrm>
                    <a:prstGeom prst="rect">
                      <a:avLst/>
                    </a:prstGeom>
                    <a:noFill/>
                    <a:ln>
                      <a:noFill/>
                    </a:ln>
                  </pic:spPr>
                </pic:pic>
              </a:graphicData>
            </a:graphic>
          </wp:inline>
        </w:drawing>
      </w:r>
    </w:p>
    <w:p w14:paraId="7F74C8C0" w14:textId="66E57E30" w:rsidR="00A133F6" w:rsidRPr="003B73AF" w:rsidRDefault="00800A51" w:rsidP="00A133F6">
      <w:pPr>
        <w:rPr>
          <w:rFonts w:ascii="Arial" w:hAnsi="Arial" w:cs="Arial"/>
          <w:b/>
          <w:u w:val="single"/>
        </w:rPr>
      </w:pPr>
      <w:r w:rsidRPr="003B73AF">
        <w:rPr>
          <w:rFonts w:ascii="Arial" w:hAnsi="Arial" w:cs="Arial"/>
          <w:b/>
          <w:u w:val="single"/>
        </w:rPr>
        <w:br w:type="page"/>
      </w:r>
      <w:r w:rsidR="00A133F6" w:rsidRPr="003B73AF">
        <w:rPr>
          <w:rFonts w:ascii="Arial" w:hAnsi="Arial" w:cs="Arial"/>
          <w:b/>
          <w:u w:val="single"/>
        </w:rPr>
        <w:t xml:space="preserve">CDW LOINC &amp; </w:t>
      </w:r>
      <w:proofErr w:type="spellStart"/>
      <w:r w:rsidR="00A133F6" w:rsidRPr="003B73AF">
        <w:rPr>
          <w:rFonts w:ascii="Arial" w:hAnsi="Arial" w:cs="Arial"/>
          <w:b/>
          <w:u w:val="single"/>
        </w:rPr>
        <w:t>LabChemTest</w:t>
      </w:r>
      <w:proofErr w:type="spellEnd"/>
      <w:r w:rsidR="00A133F6" w:rsidRPr="003B73AF">
        <w:rPr>
          <w:rFonts w:ascii="Arial" w:hAnsi="Arial" w:cs="Arial"/>
          <w:b/>
          <w:u w:val="single"/>
        </w:rPr>
        <w:t xml:space="preserve"> Tables</w:t>
      </w:r>
    </w:p>
    <w:p w14:paraId="3E465B72" w14:textId="77777777" w:rsidR="00A133F6" w:rsidRPr="003B73AF" w:rsidRDefault="00A133F6" w:rsidP="00A133F6">
      <w:pPr>
        <w:rPr>
          <w:rFonts w:ascii="Arial" w:hAnsi="Arial" w:cs="Arial"/>
        </w:rPr>
      </w:pPr>
      <w:r w:rsidRPr="003B73AF">
        <w:rPr>
          <w:rFonts w:ascii="Arial" w:hAnsi="Arial" w:cs="Arial"/>
        </w:rPr>
        <w:t>There are two CDW tables to look up potential labs, to capture as many lab observations as possible:</w:t>
      </w:r>
    </w:p>
    <w:p w14:paraId="2C2EFB42" w14:textId="77777777" w:rsidR="00A133F6" w:rsidRPr="003B73AF" w:rsidRDefault="00A133F6" w:rsidP="00A133F6">
      <w:pPr>
        <w:pStyle w:val="ListParagraph"/>
        <w:numPr>
          <w:ilvl w:val="0"/>
          <w:numId w:val="1"/>
        </w:numPr>
        <w:rPr>
          <w:rFonts w:ascii="Arial" w:hAnsi="Arial" w:cs="Arial"/>
        </w:rPr>
      </w:pPr>
      <w:proofErr w:type="spellStart"/>
      <w:r w:rsidRPr="003B73AF">
        <w:rPr>
          <w:rFonts w:ascii="Arial" w:hAnsi="Arial" w:cs="Arial"/>
          <w:color w:val="000000"/>
          <w:highlight w:val="white"/>
        </w:rPr>
        <w:t>Dim</w:t>
      </w:r>
      <w:r w:rsidRPr="003B73AF">
        <w:rPr>
          <w:rFonts w:ascii="Arial" w:hAnsi="Arial" w:cs="Arial"/>
          <w:color w:val="808080"/>
          <w:highlight w:val="white"/>
        </w:rPr>
        <w:t>.</w:t>
      </w:r>
      <w:r w:rsidRPr="003B73AF">
        <w:rPr>
          <w:rFonts w:ascii="Arial" w:hAnsi="Arial" w:cs="Arial"/>
          <w:color w:val="000000"/>
          <w:highlight w:val="white"/>
        </w:rPr>
        <w:t>LOINC</w:t>
      </w:r>
      <w:proofErr w:type="spellEnd"/>
      <w:r w:rsidRPr="003B73AF">
        <w:rPr>
          <w:rFonts w:ascii="Arial" w:hAnsi="Arial" w:cs="Arial"/>
          <w:color w:val="000000"/>
        </w:rPr>
        <w:t xml:space="preserve">: </w:t>
      </w:r>
      <w:r w:rsidRPr="003B73AF">
        <w:rPr>
          <w:rFonts w:ascii="Arial" w:hAnsi="Arial" w:cs="Arial"/>
          <w:color w:val="000000"/>
          <w:highlight w:val="white"/>
        </w:rPr>
        <w:t>LOINC</w:t>
      </w:r>
      <w:r w:rsidRPr="003B73AF">
        <w:rPr>
          <w:rFonts w:ascii="Arial" w:hAnsi="Arial" w:cs="Arial"/>
          <w:color w:val="000000"/>
        </w:rPr>
        <w:t xml:space="preserve"> &amp; </w:t>
      </w:r>
      <w:r w:rsidRPr="003B73AF">
        <w:rPr>
          <w:rFonts w:ascii="Arial" w:hAnsi="Arial" w:cs="Arial"/>
          <w:color w:val="000000"/>
          <w:highlight w:val="white"/>
        </w:rPr>
        <w:t>LOINCSID</w:t>
      </w:r>
    </w:p>
    <w:p w14:paraId="2169DA76" w14:textId="333AFC74" w:rsidR="00A133F6" w:rsidRPr="003B73AF" w:rsidRDefault="00A133F6" w:rsidP="00A133F6">
      <w:pPr>
        <w:pStyle w:val="ListParagraph"/>
        <w:numPr>
          <w:ilvl w:val="1"/>
          <w:numId w:val="1"/>
        </w:numPr>
        <w:rPr>
          <w:rFonts w:ascii="Arial" w:hAnsi="Arial" w:cs="Arial"/>
        </w:rPr>
      </w:pPr>
      <w:r w:rsidRPr="003B73AF">
        <w:rPr>
          <w:rFonts w:ascii="Arial" w:hAnsi="Arial" w:cs="Arial"/>
          <w:color w:val="000000"/>
        </w:rPr>
        <w:t xml:space="preserve">Each </w:t>
      </w:r>
      <w:r w:rsidRPr="003B73AF">
        <w:rPr>
          <w:rFonts w:ascii="Arial" w:hAnsi="Arial" w:cs="Arial"/>
          <w:color w:val="000000"/>
          <w:highlight w:val="white"/>
        </w:rPr>
        <w:t>LOINC</w:t>
      </w:r>
      <w:r w:rsidRPr="003B73AF">
        <w:rPr>
          <w:rFonts w:ascii="Arial" w:hAnsi="Arial" w:cs="Arial"/>
          <w:color w:val="000000"/>
        </w:rPr>
        <w:t xml:space="preserve"> can have multiple </w:t>
      </w:r>
      <w:r w:rsidRPr="003B73AF">
        <w:rPr>
          <w:rFonts w:ascii="Arial" w:hAnsi="Arial" w:cs="Arial"/>
          <w:color w:val="000000"/>
          <w:highlight w:val="white"/>
        </w:rPr>
        <w:t>LOINCSID</w:t>
      </w:r>
      <w:r w:rsidRPr="003B73AF">
        <w:rPr>
          <w:rFonts w:ascii="Arial" w:hAnsi="Arial" w:cs="Arial"/>
          <w:color w:val="000000"/>
        </w:rPr>
        <w:t>s, because each Sta3n (</w:t>
      </w:r>
      <w:proofErr w:type="spellStart"/>
      <w:r w:rsidRPr="003B73AF">
        <w:rPr>
          <w:rFonts w:ascii="Arial" w:hAnsi="Arial" w:cs="Arial"/>
          <w:color w:val="000000"/>
        </w:rPr>
        <w:t>Facility_ID</w:t>
      </w:r>
      <w:proofErr w:type="spellEnd"/>
      <w:r w:rsidRPr="003B73AF">
        <w:rPr>
          <w:rFonts w:ascii="Arial" w:hAnsi="Arial" w:cs="Arial"/>
          <w:color w:val="000000"/>
        </w:rPr>
        <w:t xml:space="preserve">) </w:t>
      </w:r>
      <w:r w:rsidR="00DB3271" w:rsidRPr="003B73AF">
        <w:rPr>
          <w:rFonts w:ascii="Arial" w:hAnsi="Arial" w:cs="Arial"/>
          <w:color w:val="000000"/>
        </w:rPr>
        <w:t>has</w:t>
      </w:r>
      <w:r w:rsidRPr="003B73AF">
        <w:rPr>
          <w:rFonts w:ascii="Arial" w:hAnsi="Arial" w:cs="Arial"/>
          <w:color w:val="000000"/>
        </w:rPr>
        <w:t xml:space="preserve"> </w:t>
      </w:r>
      <w:r w:rsidR="00DB3271" w:rsidRPr="003B73AF">
        <w:rPr>
          <w:rFonts w:ascii="Arial" w:hAnsi="Arial" w:cs="Arial"/>
          <w:color w:val="000000"/>
        </w:rPr>
        <w:t>a unique</w:t>
      </w:r>
      <w:r w:rsidRPr="003B73AF">
        <w:rPr>
          <w:rFonts w:ascii="Arial" w:hAnsi="Arial" w:cs="Arial"/>
          <w:color w:val="000000"/>
        </w:rPr>
        <w:t xml:space="preserve"> LOINCSID for a LOINC code. </w:t>
      </w:r>
    </w:p>
    <w:p w14:paraId="74EE9F48" w14:textId="77777777" w:rsidR="00A133F6" w:rsidRPr="003B73AF" w:rsidRDefault="00A133F6" w:rsidP="00A133F6">
      <w:pPr>
        <w:pStyle w:val="ListParagraph"/>
        <w:numPr>
          <w:ilvl w:val="1"/>
          <w:numId w:val="1"/>
        </w:numPr>
        <w:rPr>
          <w:rFonts w:ascii="Arial" w:hAnsi="Arial" w:cs="Arial"/>
        </w:rPr>
      </w:pPr>
      <w:r w:rsidRPr="003B73AF">
        <w:rPr>
          <w:rFonts w:ascii="Arial" w:hAnsi="Arial" w:cs="Arial"/>
          <w:color w:val="000000"/>
        </w:rPr>
        <w:t>Find all LOINCSIDs associated with the given LOINC code.</w:t>
      </w:r>
    </w:p>
    <w:p w14:paraId="016172C3" w14:textId="4EC8D76D" w:rsidR="00A133F6" w:rsidRPr="003B73AF" w:rsidRDefault="00A133F6" w:rsidP="00A133F6">
      <w:pPr>
        <w:pStyle w:val="ListParagraph"/>
        <w:numPr>
          <w:ilvl w:val="0"/>
          <w:numId w:val="1"/>
        </w:numPr>
        <w:rPr>
          <w:rFonts w:ascii="Arial" w:hAnsi="Arial" w:cs="Arial"/>
        </w:rPr>
      </w:pPr>
      <w:proofErr w:type="spellStart"/>
      <w:r w:rsidRPr="003B73AF">
        <w:rPr>
          <w:rFonts w:ascii="Arial" w:hAnsi="Arial" w:cs="Arial"/>
          <w:color w:val="000000"/>
          <w:highlight w:val="white"/>
        </w:rPr>
        <w:t>Dim</w:t>
      </w:r>
      <w:r w:rsidRPr="003B73AF">
        <w:rPr>
          <w:rFonts w:ascii="Arial" w:hAnsi="Arial" w:cs="Arial"/>
          <w:color w:val="808080"/>
          <w:highlight w:val="white"/>
        </w:rPr>
        <w:t>.</w:t>
      </w:r>
      <w:r w:rsidRPr="003B73AF">
        <w:rPr>
          <w:rFonts w:ascii="Arial" w:hAnsi="Arial" w:cs="Arial"/>
          <w:color w:val="000000"/>
          <w:highlight w:val="white"/>
        </w:rPr>
        <w:t>LabChemTest</w:t>
      </w:r>
      <w:proofErr w:type="spellEnd"/>
      <w:r w:rsidRPr="003B73AF">
        <w:rPr>
          <w:rFonts w:ascii="Arial" w:hAnsi="Arial" w:cs="Arial"/>
          <w:color w:val="000000"/>
        </w:rPr>
        <w:t xml:space="preserve">: </w:t>
      </w:r>
      <w:proofErr w:type="spellStart"/>
      <w:r w:rsidR="00A059CB" w:rsidRPr="003B73AF">
        <w:rPr>
          <w:rFonts w:ascii="Arial" w:hAnsi="Arial" w:cs="Arial"/>
          <w:color w:val="000000"/>
          <w:highlight w:val="white"/>
        </w:rPr>
        <w:t>LabChemTestName</w:t>
      </w:r>
      <w:proofErr w:type="spellEnd"/>
      <w:r w:rsidR="00A059CB" w:rsidRPr="003B73AF">
        <w:rPr>
          <w:rFonts w:ascii="Arial" w:hAnsi="Arial" w:cs="Arial"/>
          <w:color w:val="000000"/>
          <w:highlight w:val="white"/>
        </w:rPr>
        <w:t xml:space="preserve"> and</w:t>
      </w:r>
      <w:r w:rsidRPr="003B73AF">
        <w:rPr>
          <w:rFonts w:ascii="Arial" w:hAnsi="Arial" w:cs="Arial"/>
          <w:color w:val="000000"/>
          <w:highlight w:val="white"/>
        </w:rPr>
        <w:t xml:space="preserve"> </w:t>
      </w:r>
      <w:proofErr w:type="spellStart"/>
      <w:r w:rsidRPr="003B73AF">
        <w:rPr>
          <w:rFonts w:ascii="Arial" w:hAnsi="Arial" w:cs="Arial"/>
          <w:color w:val="000000"/>
          <w:highlight w:val="white"/>
        </w:rPr>
        <w:t>LabChemTestSID</w:t>
      </w:r>
      <w:proofErr w:type="spellEnd"/>
    </w:p>
    <w:p w14:paraId="127C6202" w14:textId="77777777" w:rsidR="00A133F6" w:rsidRPr="003B73AF" w:rsidRDefault="00A133F6" w:rsidP="00A133F6">
      <w:pPr>
        <w:pStyle w:val="ListParagraph"/>
        <w:numPr>
          <w:ilvl w:val="1"/>
          <w:numId w:val="1"/>
        </w:numPr>
        <w:rPr>
          <w:rFonts w:ascii="Arial" w:hAnsi="Arial" w:cs="Arial"/>
        </w:rPr>
      </w:pPr>
      <w:r w:rsidRPr="003B73AF">
        <w:rPr>
          <w:rFonts w:ascii="Arial" w:hAnsi="Arial" w:cs="Arial"/>
          <w:color w:val="000000"/>
        </w:rPr>
        <w:t xml:space="preserve">Each </w:t>
      </w:r>
      <w:proofErr w:type="spellStart"/>
      <w:r w:rsidRPr="003B73AF">
        <w:rPr>
          <w:rFonts w:ascii="Arial" w:hAnsi="Arial" w:cs="Arial"/>
          <w:color w:val="000000"/>
        </w:rPr>
        <w:t>LabChemTestName</w:t>
      </w:r>
      <w:proofErr w:type="spellEnd"/>
      <w:r w:rsidRPr="003B73AF">
        <w:rPr>
          <w:rFonts w:ascii="Arial" w:hAnsi="Arial" w:cs="Arial"/>
          <w:color w:val="000000"/>
        </w:rPr>
        <w:t xml:space="preserve"> can have multiple </w:t>
      </w:r>
      <w:proofErr w:type="spellStart"/>
      <w:r w:rsidRPr="003B73AF">
        <w:rPr>
          <w:rFonts w:ascii="Arial" w:hAnsi="Arial" w:cs="Arial"/>
          <w:color w:val="000000"/>
        </w:rPr>
        <w:t>LabChemTestSIDs</w:t>
      </w:r>
      <w:proofErr w:type="spellEnd"/>
      <w:r w:rsidRPr="003B73AF">
        <w:rPr>
          <w:rFonts w:ascii="Arial" w:hAnsi="Arial" w:cs="Arial"/>
          <w:color w:val="000000"/>
        </w:rPr>
        <w:t xml:space="preserve"> depending on Sta3n.</w:t>
      </w:r>
    </w:p>
    <w:p w14:paraId="48C89EEC" w14:textId="77777777" w:rsidR="00A133F6" w:rsidRPr="003B73AF" w:rsidRDefault="00A133F6" w:rsidP="00A133F6">
      <w:pPr>
        <w:pStyle w:val="ListParagraph"/>
        <w:numPr>
          <w:ilvl w:val="1"/>
          <w:numId w:val="1"/>
        </w:numPr>
        <w:rPr>
          <w:rFonts w:ascii="Arial" w:hAnsi="Arial" w:cs="Arial"/>
        </w:rPr>
      </w:pPr>
      <w:r w:rsidRPr="003B73AF">
        <w:rPr>
          <w:rFonts w:ascii="Arial" w:hAnsi="Arial" w:cs="Arial"/>
          <w:color w:val="000000"/>
        </w:rPr>
        <w:t xml:space="preserve">Find all </w:t>
      </w:r>
      <w:proofErr w:type="spellStart"/>
      <w:r w:rsidRPr="003B73AF">
        <w:rPr>
          <w:rFonts w:ascii="Arial" w:hAnsi="Arial" w:cs="Arial"/>
          <w:color w:val="000000"/>
        </w:rPr>
        <w:t>LabChemTestSIDs</w:t>
      </w:r>
      <w:proofErr w:type="spellEnd"/>
      <w:r w:rsidRPr="003B73AF">
        <w:rPr>
          <w:rFonts w:ascii="Arial" w:hAnsi="Arial" w:cs="Arial"/>
          <w:color w:val="000000"/>
        </w:rPr>
        <w:t xml:space="preserve"> associated with the given lab name.</w:t>
      </w:r>
    </w:p>
    <w:p w14:paraId="5385B1EA" w14:textId="77777777" w:rsidR="00A133F6" w:rsidRPr="003B73AF" w:rsidRDefault="00A133F6" w:rsidP="00A133F6">
      <w:pPr>
        <w:rPr>
          <w:rFonts w:ascii="Arial" w:hAnsi="Arial" w:cs="Arial"/>
        </w:rPr>
      </w:pPr>
      <w:r w:rsidRPr="003B73AF">
        <w:rPr>
          <w:rFonts w:ascii="Arial" w:hAnsi="Arial" w:cs="Arial"/>
          <w:noProof/>
          <w:lang w:eastAsia="en-US"/>
        </w:rPr>
        <mc:AlternateContent>
          <mc:Choice Requires="wps">
            <w:drawing>
              <wp:anchor distT="0" distB="0" distL="114300" distR="114300" simplePos="0" relativeHeight="251662336" behindDoc="0" locked="0" layoutInCell="1" allowOverlap="1" wp14:anchorId="3C5FC963" wp14:editId="41BDB63B">
                <wp:simplePos x="0" y="0"/>
                <wp:positionH relativeFrom="column">
                  <wp:posOffset>4648200</wp:posOffset>
                </wp:positionH>
                <wp:positionV relativeFrom="paragraph">
                  <wp:posOffset>198120</wp:posOffset>
                </wp:positionV>
                <wp:extent cx="171450" cy="245745"/>
                <wp:effectExtent l="19050" t="0" r="19050" b="40005"/>
                <wp:wrapNone/>
                <wp:docPr id="10" name="Arrow: Down 10"/>
                <wp:cNvGraphicFramePr/>
                <a:graphic xmlns:a="http://schemas.openxmlformats.org/drawingml/2006/main">
                  <a:graphicData uri="http://schemas.microsoft.com/office/word/2010/wordprocessingShape">
                    <wps:wsp>
                      <wps:cNvSpPr/>
                      <wps:spPr>
                        <a:xfrm>
                          <a:off x="0" y="0"/>
                          <a:ext cx="171450" cy="245745"/>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0153F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26" type="#_x0000_t67" style="position:absolute;margin-left:366pt;margin-top:15.6pt;width:13.5pt;height:1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" adj="14065" fillcolor="red" strokecolor="#243f60 [1604]" strokeweight="2pt"/>
            </w:pict>
          </mc:Fallback>
        </mc:AlternateContent>
      </w:r>
      <w:r w:rsidRPr="003B73AF">
        <w:rPr>
          <w:rFonts w:ascii="Arial" w:hAnsi="Arial" w:cs="Arial"/>
          <w:noProof/>
          <w:lang w:eastAsia="en-US"/>
        </w:rPr>
        <mc:AlternateContent>
          <mc:Choice Requires="wps">
            <w:drawing>
              <wp:anchor distT="0" distB="0" distL="114300" distR="114300" simplePos="0" relativeHeight="251660288" behindDoc="0" locked="0" layoutInCell="1" allowOverlap="1" wp14:anchorId="2604C070" wp14:editId="1F575BB6">
                <wp:simplePos x="0" y="0"/>
                <wp:positionH relativeFrom="column">
                  <wp:posOffset>3085465</wp:posOffset>
                </wp:positionH>
                <wp:positionV relativeFrom="paragraph">
                  <wp:posOffset>226695</wp:posOffset>
                </wp:positionV>
                <wp:extent cx="180975" cy="228600"/>
                <wp:effectExtent l="19050" t="0" r="28575" b="38100"/>
                <wp:wrapNone/>
                <wp:docPr id="8" name="Arrow: Down 8"/>
                <wp:cNvGraphicFramePr/>
                <a:graphic xmlns:a="http://schemas.openxmlformats.org/drawingml/2006/main">
                  <a:graphicData uri="http://schemas.microsoft.com/office/word/2010/wordprocessingShape">
                    <wps:wsp>
                      <wps:cNvSpPr/>
                      <wps:spPr>
                        <a:xfrm>
                          <a:off x="0" y="0"/>
                          <a:ext cx="180975" cy="228600"/>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BBCC3" id="Arrow: Down 8" o:spid="_x0000_s1026" type="#_x0000_t67" style="position:absolute;margin-left:242.95pt;margin-top:17.85pt;width:14.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" adj="13050" fillcolor="red" strokecolor="#243f60 [1604]" strokeweight="2pt"/>
            </w:pict>
          </mc:Fallback>
        </mc:AlternateContent>
      </w:r>
      <w:r w:rsidRPr="003B73AF">
        <w:rPr>
          <w:rFonts w:ascii="Arial" w:hAnsi="Arial" w:cs="Arial"/>
          <w:noProof/>
          <w:lang w:eastAsia="en-US"/>
        </w:rPr>
        <mc:AlternateContent>
          <mc:Choice Requires="wps">
            <w:drawing>
              <wp:anchor distT="0" distB="0" distL="114300" distR="114300" simplePos="0" relativeHeight="251661312" behindDoc="0" locked="0" layoutInCell="1" allowOverlap="1" wp14:anchorId="7566127B" wp14:editId="67DFEFD1">
                <wp:simplePos x="0" y="0"/>
                <wp:positionH relativeFrom="column">
                  <wp:posOffset>4248150</wp:posOffset>
                </wp:positionH>
                <wp:positionV relativeFrom="paragraph">
                  <wp:posOffset>217170</wp:posOffset>
                </wp:positionV>
                <wp:extent cx="171450" cy="238125"/>
                <wp:effectExtent l="19050" t="0" r="19050" b="47625"/>
                <wp:wrapNone/>
                <wp:docPr id="9" name="Arrow: Down 9"/>
                <wp:cNvGraphicFramePr/>
                <a:graphic xmlns:a="http://schemas.openxmlformats.org/drawingml/2006/main">
                  <a:graphicData uri="http://schemas.microsoft.com/office/word/2010/wordprocessingShape">
                    <wps:wsp>
                      <wps:cNvSpPr/>
                      <wps:spPr>
                        <a:xfrm>
                          <a:off x="0" y="0"/>
                          <a:ext cx="171450" cy="238125"/>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DBA49" id="Arrow: Down 9" o:spid="_x0000_s1026" type="#_x0000_t67" style="position:absolute;margin-left:334.5pt;margin-top:17.1pt;width:13.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" adj="13824" fillcolor="red" strokecolor="#243f60 [1604]" strokeweight="2pt"/>
            </w:pict>
          </mc:Fallback>
        </mc:AlternateContent>
      </w:r>
      <w:r w:rsidRPr="003B73AF">
        <w:rPr>
          <w:rFonts w:ascii="Arial" w:hAnsi="Arial" w:cs="Arial"/>
          <w:noProof/>
          <w:lang w:eastAsia="en-US"/>
        </w:rPr>
        <mc:AlternateContent>
          <mc:Choice Requires="wps">
            <w:drawing>
              <wp:anchor distT="0" distB="0" distL="114300" distR="114300" simplePos="0" relativeHeight="251663360" behindDoc="0" locked="0" layoutInCell="1" allowOverlap="1" wp14:anchorId="15001DF0" wp14:editId="40894113">
                <wp:simplePos x="0" y="0"/>
                <wp:positionH relativeFrom="column">
                  <wp:posOffset>1609726</wp:posOffset>
                </wp:positionH>
                <wp:positionV relativeFrom="paragraph">
                  <wp:posOffset>283845</wp:posOffset>
                </wp:positionV>
                <wp:extent cx="190500" cy="266700"/>
                <wp:effectExtent l="19050" t="0" r="19050" b="38100"/>
                <wp:wrapNone/>
                <wp:docPr id="5" name="Arrow: Down 5"/>
                <wp:cNvGraphicFramePr/>
                <a:graphic xmlns:a="http://schemas.openxmlformats.org/drawingml/2006/main">
                  <a:graphicData uri="http://schemas.microsoft.com/office/word/2010/wordprocessingShape">
                    <wps:wsp>
                      <wps:cNvSpPr/>
                      <wps:spPr>
                        <a:xfrm>
                          <a:off x="0" y="0"/>
                          <a:ext cx="190500" cy="266700"/>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63D0E" id="Arrow: Down 5" o:spid="_x0000_s1026" type="#_x0000_t67" style="position:absolute;margin-left:126.75pt;margin-top:22.35pt;width:1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" adj="13886" fillcolor="red" strokecolor="#243f60 [1604]" strokeweight="2pt"/>
            </w:pict>
          </mc:Fallback>
        </mc:AlternateContent>
      </w:r>
      <w:r w:rsidRPr="003B73AF">
        <w:rPr>
          <w:rFonts w:ascii="Arial" w:hAnsi="Arial" w:cs="Arial"/>
          <w:noProof/>
          <w:lang w:eastAsia="en-US"/>
        </w:rPr>
        <mc:AlternateContent>
          <mc:Choice Requires="wps">
            <w:drawing>
              <wp:anchor distT="0" distB="0" distL="114300" distR="114300" simplePos="0" relativeHeight="251664384" behindDoc="0" locked="0" layoutInCell="1" allowOverlap="1" wp14:anchorId="6C925B47" wp14:editId="45C4A9C7">
                <wp:simplePos x="0" y="0"/>
                <wp:positionH relativeFrom="column">
                  <wp:posOffset>819150</wp:posOffset>
                </wp:positionH>
                <wp:positionV relativeFrom="paragraph">
                  <wp:posOffset>283845</wp:posOffset>
                </wp:positionV>
                <wp:extent cx="180975" cy="266700"/>
                <wp:effectExtent l="19050" t="0" r="28575" b="38100"/>
                <wp:wrapNone/>
                <wp:docPr id="6" name="Arrow: Down 6"/>
                <wp:cNvGraphicFramePr/>
                <a:graphic xmlns:a="http://schemas.openxmlformats.org/drawingml/2006/main">
                  <a:graphicData uri="http://schemas.microsoft.com/office/word/2010/wordprocessingShape">
                    <wps:wsp>
                      <wps:cNvSpPr/>
                      <wps:spPr>
                        <a:xfrm>
                          <a:off x="0" y="0"/>
                          <a:ext cx="180975" cy="266700"/>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93EB3" id="Arrow: Down 6" o:spid="_x0000_s1026" type="#_x0000_t67" style="position:absolute;margin-left:64.5pt;margin-top:22.35pt;width:14.2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" adj="14271" fillcolor="red" strokecolor="#243f60 [1604]" strokeweight="2pt"/>
            </w:pict>
          </mc:Fallback>
        </mc:AlternateContent>
      </w:r>
      <w:r w:rsidRPr="003B73AF">
        <w:rPr>
          <w:rFonts w:ascii="Arial" w:hAnsi="Arial" w:cs="Arial"/>
          <w:noProof/>
          <w:lang w:eastAsia="en-US"/>
        </w:rPr>
        <mc:AlternateContent>
          <mc:Choice Requires="wps">
            <w:drawing>
              <wp:anchor distT="0" distB="0" distL="114300" distR="114300" simplePos="0" relativeHeight="251665408" behindDoc="0" locked="0" layoutInCell="1" allowOverlap="1" wp14:anchorId="24B22238" wp14:editId="60D77989">
                <wp:simplePos x="0" y="0"/>
                <wp:positionH relativeFrom="column">
                  <wp:posOffset>381000</wp:posOffset>
                </wp:positionH>
                <wp:positionV relativeFrom="paragraph">
                  <wp:posOffset>283845</wp:posOffset>
                </wp:positionV>
                <wp:extent cx="180975" cy="266700"/>
                <wp:effectExtent l="19050" t="0" r="28575" b="38100"/>
                <wp:wrapNone/>
                <wp:docPr id="7" name="Arrow: Down 7"/>
                <wp:cNvGraphicFramePr/>
                <a:graphic xmlns:a="http://schemas.openxmlformats.org/drawingml/2006/main">
                  <a:graphicData uri="http://schemas.microsoft.com/office/word/2010/wordprocessingShape">
                    <wps:wsp>
                      <wps:cNvSpPr/>
                      <wps:spPr>
                        <a:xfrm>
                          <a:off x="0" y="0"/>
                          <a:ext cx="180975" cy="266700"/>
                        </a:xfrm>
                        <a:prstGeom prst="down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566D7" id="Arrow: Down 7" o:spid="_x0000_s1026" type="#_x0000_t67" style="position:absolute;margin-left:30pt;margin-top:22.35pt;width:14.2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" adj="14271" fillcolor="red" strokecolor="#243f60 [1604]" strokeweight="2pt"/>
            </w:pict>
          </mc:Fallback>
        </mc:AlternateContent>
      </w:r>
      <w:proofErr w:type="spellStart"/>
      <w:r w:rsidRPr="003B73AF">
        <w:rPr>
          <w:rFonts w:ascii="Arial" w:hAnsi="Arial" w:cs="Arial"/>
          <w:color w:val="000000"/>
          <w:highlight w:val="white"/>
          <w:u w:val="single"/>
        </w:rPr>
        <w:t>Dim</w:t>
      </w:r>
      <w:r w:rsidRPr="003B73AF">
        <w:rPr>
          <w:rFonts w:ascii="Arial" w:hAnsi="Arial" w:cs="Arial"/>
          <w:color w:val="808080"/>
          <w:highlight w:val="white"/>
          <w:u w:val="single"/>
        </w:rPr>
        <w:t>.</w:t>
      </w:r>
      <w:r w:rsidRPr="003B73AF">
        <w:rPr>
          <w:rFonts w:ascii="Arial" w:hAnsi="Arial" w:cs="Arial"/>
          <w:color w:val="000000"/>
          <w:highlight w:val="white"/>
          <w:u w:val="single"/>
        </w:rPr>
        <w:t>LOINC</w:t>
      </w:r>
      <w:proofErr w:type="spellEnd"/>
      <w:r w:rsidRPr="003B73AF">
        <w:rPr>
          <w:rFonts w:ascii="Arial" w:hAnsi="Arial" w:cs="Arial"/>
          <w:color w:val="000000"/>
        </w:rPr>
        <w:tab/>
      </w:r>
      <w:r w:rsidRPr="003B73AF">
        <w:rPr>
          <w:rFonts w:ascii="Arial" w:hAnsi="Arial" w:cs="Arial"/>
          <w:color w:val="000000"/>
        </w:rPr>
        <w:tab/>
      </w:r>
      <w:r w:rsidRPr="003B73AF">
        <w:rPr>
          <w:rFonts w:ascii="Arial" w:hAnsi="Arial" w:cs="Arial"/>
          <w:color w:val="000000"/>
        </w:rPr>
        <w:tab/>
      </w:r>
      <w:r w:rsidRPr="003B73AF">
        <w:rPr>
          <w:rFonts w:ascii="Arial" w:hAnsi="Arial" w:cs="Arial"/>
          <w:color w:val="000000"/>
        </w:rPr>
        <w:tab/>
      </w:r>
      <w:r w:rsidRPr="003B73AF">
        <w:rPr>
          <w:rFonts w:ascii="Arial" w:hAnsi="Arial" w:cs="Arial"/>
          <w:color w:val="000000"/>
        </w:rPr>
        <w:tab/>
      </w:r>
      <w:proofErr w:type="spellStart"/>
      <w:r w:rsidRPr="003B73AF">
        <w:rPr>
          <w:rFonts w:ascii="Arial" w:hAnsi="Arial" w:cs="Arial"/>
          <w:color w:val="000000"/>
          <w:highlight w:val="white"/>
          <w:u w:val="single"/>
        </w:rPr>
        <w:t>Dim</w:t>
      </w:r>
      <w:r w:rsidRPr="003B73AF">
        <w:rPr>
          <w:rFonts w:ascii="Arial" w:hAnsi="Arial" w:cs="Arial"/>
          <w:color w:val="808080"/>
          <w:highlight w:val="white"/>
          <w:u w:val="single"/>
        </w:rPr>
        <w:t>.</w:t>
      </w:r>
      <w:r w:rsidRPr="003B73AF">
        <w:rPr>
          <w:rFonts w:ascii="Arial" w:hAnsi="Arial" w:cs="Arial"/>
          <w:color w:val="000000"/>
          <w:highlight w:val="white"/>
          <w:u w:val="single"/>
        </w:rPr>
        <w:t>LabChemTest</w:t>
      </w:r>
      <w:proofErr w:type="spellEnd"/>
    </w:p>
    <w:p w14:paraId="4B074F00" w14:textId="77777777" w:rsidR="00A133F6" w:rsidRPr="003B73AF" w:rsidRDefault="00A133F6" w:rsidP="00A133F6">
      <w:pPr>
        <w:tabs>
          <w:tab w:val="left" w:pos="885"/>
        </w:tabs>
        <w:rPr>
          <w:rFonts w:ascii="Arial" w:hAnsi="Arial" w:cs="Arial"/>
        </w:rPr>
      </w:pPr>
      <w:r w:rsidRPr="003B73AF">
        <w:rPr>
          <w:rFonts w:ascii="Arial" w:hAnsi="Arial" w:cs="Arial"/>
          <w:noProof/>
          <w:lang w:eastAsia="en-US"/>
        </w:rPr>
        <w:drawing>
          <wp:anchor distT="0" distB="0" distL="114300" distR="114300" simplePos="0" relativeHeight="251659264" behindDoc="0" locked="0" layoutInCell="1" allowOverlap="1" wp14:anchorId="455E69A4" wp14:editId="52078F7F">
            <wp:simplePos x="0" y="0"/>
            <wp:positionH relativeFrom="margin">
              <wp:align>left</wp:align>
            </wp:positionH>
            <wp:positionV relativeFrom="paragraph">
              <wp:posOffset>66040</wp:posOffset>
            </wp:positionV>
            <wp:extent cx="2466975" cy="208153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INCSIDs.PNG"/>
                    <pic:cNvPicPr/>
                  </pic:nvPicPr>
                  <pic:blipFill>
                    <a:blip r:embed="rId8">
                      <a:extLst>
                        <a:ext uri="{28A0092B-C50C-407E-A947-70E740481C1C}">
                          <a14:useLocalDpi xmlns:a14="http://schemas.microsoft.com/office/drawing/2010/main" val="0"/>
                        </a:ext>
                      </a:extLst>
                    </a:blip>
                    <a:stretch>
                      <a:fillRect/>
                    </a:stretch>
                  </pic:blipFill>
                  <pic:spPr>
                    <a:xfrm>
                      <a:off x="0" y="0"/>
                      <a:ext cx="2466975" cy="2081530"/>
                    </a:xfrm>
                    <a:prstGeom prst="rect">
                      <a:avLst/>
                    </a:prstGeom>
                  </pic:spPr>
                </pic:pic>
              </a:graphicData>
            </a:graphic>
            <wp14:sizeRelH relativeFrom="margin">
              <wp14:pctWidth>0</wp14:pctWidth>
            </wp14:sizeRelH>
            <wp14:sizeRelV relativeFrom="margin">
              <wp14:pctHeight>0</wp14:pctHeight>
            </wp14:sizeRelV>
          </wp:anchor>
        </w:drawing>
      </w:r>
      <w:r w:rsidRPr="003B73AF">
        <w:rPr>
          <w:rFonts w:ascii="Arial" w:hAnsi="Arial" w:cs="Arial"/>
        </w:rPr>
        <w:tab/>
      </w:r>
      <w:r w:rsidRPr="003B73AF">
        <w:rPr>
          <w:rFonts w:ascii="Arial" w:hAnsi="Arial" w:cs="Arial"/>
          <w:noProof/>
          <w:lang w:eastAsia="en-US"/>
        </w:rPr>
        <w:drawing>
          <wp:inline distT="0" distB="0" distL="0" distR="0" wp14:anchorId="0718C997" wp14:editId="5CFA6026">
            <wp:extent cx="4102959" cy="209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ChemTestName.PNG"/>
                    <pic:cNvPicPr/>
                  </pic:nvPicPr>
                  <pic:blipFill>
                    <a:blip r:embed="rId9">
                      <a:extLst>
                        <a:ext uri="{28A0092B-C50C-407E-A947-70E740481C1C}">
                          <a14:useLocalDpi xmlns:a14="http://schemas.microsoft.com/office/drawing/2010/main" val="0"/>
                        </a:ext>
                      </a:extLst>
                    </a:blip>
                    <a:stretch>
                      <a:fillRect/>
                    </a:stretch>
                  </pic:blipFill>
                  <pic:spPr>
                    <a:xfrm>
                      <a:off x="0" y="0"/>
                      <a:ext cx="4173469" cy="2131511"/>
                    </a:xfrm>
                    <a:prstGeom prst="rect">
                      <a:avLst/>
                    </a:prstGeom>
                  </pic:spPr>
                </pic:pic>
              </a:graphicData>
            </a:graphic>
          </wp:inline>
        </w:drawing>
      </w:r>
    </w:p>
    <w:p w14:paraId="726E898A" w14:textId="77777777" w:rsidR="00A133F6" w:rsidRPr="003B73AF" w:rsidRDefault="00A133F6" w:rsidP="00A133F6">
      <w:pPr>
        <w:tabs>
          <w:tab w:val="left" w:pos="885"/>
        </w:tabs>
        <w:rPr>
          <w:rFonts w:ascii="Arial" w:hAnsi="Arial" w:cs="Arial"/>
        </w:rPr>
      </w:pPr>
    </w:p>
    <w:p w14:paraId="159F6B78" w14:textId="77777777" w:rsidR="00A133F6" w:rsidRPr="003B73AF" w:rsidRDefault="00A133F6" w:rsidP="00A133F6">
      <w:pPr>
        <w:tabs>
          <w:tab w:val="left" w:pos="885"/>
        </w:tabs>
        <w:rPr>
          <w:rFonts w:ascii="Arial" w:hAnsi="Arial" w:cs="Arial"/>
          <w:b/>
          <w:u w:val="single"/>
        </w:rPr>
      </w:pPr>
      <w:r w:rsidRPr="003B73AF">
        <w:rPr>
          <w:rFonts w:ascii="Arial" w:hAnsi="Arial" w:cs="Arial"/>
          <w:b/>
          <w:u w:val="single"/>
        </w:rPr>
        <w:t>Defining &amp; Extracting New Labs</w:t>
      </w:r>
    </w:p>
    <w:p w14:paraId="1FEAA9A5" w14:textId="77777777" w:rsidR="00A133F6" w:rsidRPr="003B73AF" w:rsidRDefault="00A133F6" w:rsidP="00A133F6">
      <w:pPr>
        <w:rPr>
          <w:rFonts w:ascii="Arial" w:hAnsi="Arial" w:cs="Arial"/>
          <w:b/>
        </w:rPr>
      </w:pPr>
      <w:r w:rsidRPr="003B73AF">
        <w:rPr>
          <w:rFonts w:ascii="Arial" w:hAnsi="Arial" w:cs="Arial"/>
          <w:b/>
        </w:rPr>
        <w:t xml:space="preserve">Step 1: Search </w:t>
      </w:r>
      <w:proofErr w:type="spellStart"/>
      <w:r w:rsidRPr="003B73AF">
        <w:rPr>
          <w:rFonts w:ascii="Arial" w:hAnsi="Arial" w:cs="Arial"/>
          <w:b/>
        </w:rPr>
        <w:t>Regenstrief</w:t>
      </w:r>
      <w:proofErr w:type="spellEnd"/>
      <w:r w:rsidRPr="003B73AF">
        <w:rPr>
          <w:rFonts w:ascii="Arial" w:hAnsi="Arial" w:cs="Arial"/>
          <w:b/>
        </w:rPr>
        <w:t xml:space="preserve"> Institute Website to Identify LOINC Codes </w:t>
      </w:r>
    </w:p>
    <w:p w14:paraId="087AEA9F" w14:textId="57BFB24E" w:rsidR="00A133F6" w:rsidRPr="003B73AF" w:rsidRDefault="00A133F6" w:rsidP="00A133F6">
      <w:pPr>
        <w:pStyle w:val="ListParagraph"/>
        <w:numPr>
          <w:ilvl w:val="0"/>
          <w:numId w:val="6"/>
        </w:numPr>
        <w:rPr>
          <w:rFonts w:ascii="Arial" w:hAnsi="Arial" w:cs="Arial"/>
        </w:rPr>
      </w:pPr>
      <w:r w:rsidRPr="003B73AF">
        <w:rPr>
          <w:rFonts w:ascii="Arial" w:hAnsi="Arial" w:cs="Arial"/>
        </w:rPr>
        <w:t>Get a list of synonyms and names for a given lab from Principle Investigator (PI)</w:t>
      </w:r>
      <w:r w:rsidR="00A059CB" w:rsidRPr="003B73AF">
        <w:rPr>
          <w:rFonts w:ascii="Arial" w:hAnsi="Arial" w:cs="Arial"/>
        </w:rPr>
        <w:t xml:space="preserve"> who has clinical knowledge</w:t>
      </w:r>
      <w:r w:rsidRPr="003B73AF">
        <w:rPr>
          <w:rFonts w:ascii="Arial" w:hAnsi="Arial" w:cs="Arial"/>
        </w:rPr>
        <w:t xml:space="preserve"> </w:t>
      </w:r>
    </w:p>
    <w:p w14:paraId="6E879AC5" w14:textId="77777777" w:rsidR="00A133F6" w:rsidRPr="003B73AF" w:rsidRDefault="00A133F6" w:rsidP="00A133F6">
      <w:pPr>
        <w:pStyle w:val="ListParagraph"/>
        <w:numPr>
          <w:ilvl w:val="1"/>
          <w:numId w:val="6"/>
        </w:numPr>
        <w:jc w:val="both"/>
        <w:rPr>
          <w:rFonts w:ascii="Arial" w:hAnsi="Arial" w:cs="Arial"/>
        </w:rPr>
      </w:pPr>
      <w:r w:rsidRPr="003B73AF">
        <w:rPr>
          <w:rFonts w:ascii="Arial" w:hAnsi="Arial" w:cs="Arial"/>
        </w:rPr>
        <w:t>Example: Arterial Blood Gas or Venous Blood Gas Labs:</w:t>
      </w:r>
    </w:p>
    <w:p w14:paraId="63495C91" w14:textId="77777777" w:rsidR="00A133F6" w:rsidRPr="003B73AF" w:rsidRDefault="00A133F6" w:rsidP="00A133F6">
      <w:pPr>
        <w:pStyle w:val="ListParagraph"/>
        <w:numPr>
          <w:ilvl w:val="2"/>
          <w:numId w:val="6"/>
        </w:numPr>
        <w:rPr>
          <w:rFonts w:ascii="Arial" w:hAnsi="Arial" w:cs="Arial"/>
        </w:rPr>
      </w:pPr>
      <w:r w:rsidRPr="003B73AF">
        <w:rPr>
          <w:rFonts w:ascii="Arial" w:hAnsi="Arial" w:cs="Arial"/>
        </w:rPr>
        <w:t>PaCO2, PaO2, PCO2, PO2, blood gas, oxygen, partial pressure, carbon dioxide</w:t>
      </w:r>
    </w:p>
    <w:p w14:paraId="10712130" w14:textId="211228D0" w:rsidR="00A133F6" w:rsidRPr="003B73AF" w:rsidRDefault="00A133F6" w:rsidP="00A133F6">
      <w:pPr>
        <w:pStyle w:val="ListParagraph"/>
        <w:numPr>
          <w:ilvl w:val="0"/>
          <w:numId w:val="6"/>
        </w:numPr>
        <w:rPr>
          <w:rFonts w:ascii="Arial" w:hAnsi="Arial" w:cs="Arial"/>
        </w:rPr>
      </w:pPr>
      <w:r w:rsidRPr="003B73AF">
        <w:rPr>
          <w:rFonts w:ascii="Arial" w:hAnsi="Arial" w:cs="Arial"/>
        </w:rPr>
        <w:t xml:space="preserve">Search the synonyms </w:t>
      </w:r>
      <w:r w:rsidR="00A059CB" w:rsidRPr="003B73AF">
        <w:rPr>
          <w:rFonts w:ascii="Arial" w:hAnsi="Arial" w:cs="Arial"/>
        </w:rPr>
        <w:t>and</w:t>
      </w:r>
      <w:r w:rsidRPr="003B73AF">
        <w:rPr>
          <w:rFonts w:ascii="Arial" w:hAnsi="Arial" w:cs="Arial"/>
        </w:rPr>
        <w:t xml:space="preserve"> names on the LOINC database, then copy and paste the results to Excel (one lab synonym/name per sheet by their search keyword). </w:t>
      </w:r>
    </w:p>
    <w:p w14:paraId="5F12E13D" w14:textId="77777777" w:rsidR="00A133F6" w:rsidRPr="003B73AF" w:rsidRDefault="00A133F6" w:rsidP="00A133F6">
      <w:pPr>
        <w:pStyle w:val="ListParagraph"/>
        <w:numPr>
          <w:ilvl w:val="1"/>
          <w:numId w:val="6"/>
        </w:numPr>
        <w:rPr>
          <w:rFonts w:ascii="Arial" w:hAnsi="Arial" w:cs="Arial"/>
        </w:rPr>
      </w:pPr>
      <w:r w:rsidRPr="003B73AF">
        <w:rPr>
          <w:rFonts w:ascii="Arial" w:hAnsi="Arial" w:cs="Arial"/>
        </w:rPr>
        <w:t>Data cleaning: When using multiple prompts, be sure to de-duplicate across sheets to reduce hand-arbitration burden.</w:t>
      </w:r>
    </w:p>
    <w:p w14:paraId="7257C0D7" w14:textId="760532F0" w:rsidR="00A133F6" w:rsidRPr="003B73AF" w:rsidRDefault="00A133F6" w:rsidP="00A133F6">
      <w:pPr>
        <w:pStyle w:val="ListParagraph"/>
        <w:numPr>
          <w:ilvl w:val="0"/>
          <w:numId w:val="6"/>
        </w:numPr>
        <w:rPr>
          <w:rFonts w:ascii="Arial" w:hAnsi="Arial" w:cs="Arial"/>
        </w:rPr>
      </w:pPr>
      <w:r w:rsidRPr="003B73AF">
        <w:rPr>
          <w:rFonts w:ascii="Arial" w:hAnsi="Arial" w:cs="Arial"/>
        </w:rPr>
        <w:t>Identify a list of synonyms and names for a given lab from PIs to exclude</w:t>
      </w:r>
      <w:r w:rsidR="00A059CB" w:rsidRPr="003B73AF">
        <w:rPr>
          <w:rFonts w:ascii="Arial" w:hAnsi="Arial" w:cs="Arial"/>
        </w:rPr>
        <w:t xml:space="preserve"> that are clearly not capturing the lab test of interest</w:t>
      </w:r>
      <w:r w:rsidRPr="003B73AF">
        <w:rPr>
          <w:rFonts w:ascii="Arial" w:hAnsi="Arial" w:cs="Arial"/>
        </w:rPr>
        <w:t>:</w:t>
      </w:r>
    </w:p>
    <w:p w14:paraId="2B8DF696" w14:textId="77777777" w:rsidR="00A133F6" w:rsidRPr="003B73AF" w:rsidRDefault="00A133F6" w:rsidP="00A133F6">
      <w:pPr>
        <w:pStyle w:val="ListParagraph"/>
        <w:numPr>
          <w:ilvl w:val="1"/>
          <w:numId w:val="6"/>
        </w:numPr>
        <w:rPr>
          <w:rFonts w:ascii="Arial" w:hAnsi="Arial" w:cs="Arial"/>
        </w:rPr>
      </w:pPr>
      <w:r w:rsidRPr="003B73AF">
        <w:rPr>
          <w:rFonts w:ascii="Arial" w:hAnsi="Arial" w:cs="Arial"/>
        </w:rPr>
        <w:t xml:space="preserve">Example: exclude any LOINC component that contains “cord blood”, “mixed venous”, “capillary”, “airway circuit” </w:t>
      </w:r>
    </w:p>
    <w:p w14:paraId="0039A35A" w14:textId="3FD4D25C" w:rsidR="00A133F6" w:rsidRPr="003B73AF" w:rsidRDefault="00A133F6" w:rsidP="00A133F6">
      <w:pPr>
        <w:pStyle w:val="ListParagraph"/>
        <w:numPr>
          <w:ilvl w:val="0"/>
          <w:numId w:val="6"/>
        </w:numPr>
        <w:rPr>
          <w:rFonts w:ascii="Arial" w:hAnsi="Arial" w:cs="Arial"/>
        </w:rPr>
      </w:pPr>
      <w:r w:rsidRPr="003B73AF">
        <w:rPr>
          <w:rFonts w:ascii="Arial" w:hAnsi="Arial" w:cs="Arial"/>
        </w:rPr>
        <w:t>Send to at least two PIs to individually review which LOINC codes to keep and exclude</w:t>
      </w:r>
      <w:r w:rsidR="00A059CB" w:rsidRPr="003B73AF">
        <w:rPr>
          <w:rFonts w:ascii="Arial" w:hAnsi="Arial" w:cs="Arial"/>
        </w:rPr>
        <w:t>.</w:t>
      </w:r>
    </w:p>
    <w:p w14:paraId="3E3C526B" w14:textId="77777777" w:rsidR="00A133F6" w:rsidRPr="003B73AF" w:rsidRDefault="00A133F6" w:rsidP="00A133F6">
      <w:pPr>
        <w:pStyle w:val="ListParagraph"/>
        <w:numPr>
          <w:ilvl w:val="0"/>
          <w:numId w:val="6"/>
        </w:numPr>
        <w:rPr>
          <w:rFonts w:ascii="Arial" w:hAnsi="Arial" w:cs="Arial"/>
        </w:rPr>
      </w:pPr>
      <w:r w:rsidRPr="003B73AF">
        <w:rPr>
          <w:rFonts w:ascii="Arial" w:hAnsi="Arial" w:cs="Arial"/>
        </w:rPr>
        <w:t>Analyst make</w:t>
      </w:r>
      <w:r w:rsidR="00482B6D" w:rsidRPr="003B73AF">
        <w:rPr>
          <w:rFonts w:ascii="Arial" w:hAnsi="Arial" w:cs="Arial"/>
        </w:rPr>
        <w:t xml:space="preserve">s </w:t>
      </w:r>
      <w:r w:rsidRPr="003B73AF">
        <w:rPr>
          <w:rFonts w:ascii="Arial" w:hAnsi="Arial" w:cs="Arial"/>
        </w:rPr>
        <w:t>a list of LOINC codes where PIs disagree, send to PIs again for consensus.</w:t>
      </w:r>
    </w:p>
    <w:p w14:paraId="2B32987C" w14:textId="77777777" w:rsidR="00A133F6" w:rsidRPr="003B73AF" w:rsidRDefault="00A133F6" w:rsidP="00A133F6">
      <w:pPr>
        <w:pStyle w:val="ListParagraph"/>
        <w:rPr>
          <w:rFonts w:ascii="Arial" w:hAnsi="Arial" w:cs="Arial"/>
        </w:rPr>
      </w:pPr>
    </w:p>
    <w:p w14:paraId="513BCA7B" w14:textId="77777777" w:rsidR="00A059CB" w:rsidRPr="003B73AF" w:rsidRDefault="00A059CB">
      <w:pPr>
        <w:rPr>
          <w:rFonts w:ascii="Arial" w:hAnsi="Arial" w:cs="Arial"/>
          <w:b/>
        </w:rPr>
      </w:pPr>
      <w:r w:rsidRPr="003B73AF">
        <w:rPr>
          <w:rFonts w:ascii="Arial" w:hAnsi="Arial" w:cs="Arial"/>
          <w:b/>
        </w:rPr>
        <w:br w:type="page"/>
      </w:r>
    </w:p>
    <w:p w14:paraId="4F108518" w14:textId="6296E0D2" w:rsidR="00A133F6" w:rsidRPr="003B73AF" w:rsidRDefault="00A133F6" w:rsidP="00A133F6">
      <w:pPr>
        <w:rPr>
          <w:rFonts w:ascii="Arial" w:hAnsi="Arial" w:cs="Arial"/>
          <w:b/>
        </w:rPr>
      </w:pPr>
      <w:r w:rsidRPr="003B73AF">
        <w:rPr>
          <w:rFonts w:ascii="Arial" w:hAnsi="Arial" w:cs="Arial"/>
          <w:b/>
        </w:rPr>
        <w:t>Step 2: Identifying Facility Lab Codes (LOINCSIDs) &amp; Lab Test Names (</w:t>
      </w:r>
      <w:proofErr w:type="spellStart"/>
      <w:r w:rsidRPr="003B73AF">
        <w:rPr>
          <w:rFonts w:ascii="Arial" w:hAnsi="Arial" w:cs="Arial"/>
          <w:b/>
        </w:rPr>
        <w:t>LabChemTestSIDs</w:t>
      </w:r>
      <w:proofErr w:type="spellEnd"/>
      <w:r w:rsidRPr="003B73AF">
        <w:rPr>
          <w:rFonts w:ascii="Arial" w:hAnsi="Arial" w:cs="Arial"/>
          <w:b/>
        </w:rPr>
        <w:t>)</w:t>
      </w:r>
    </w:p>
    <w:p w14:paraId="47CEBE76" w14:textId="77777777" w:rsidR="00A133F6" w:rsidRPr="003B73AF" w:rsidRDefault="00A133F6" w:rsidP="00A133F6">
      <w:pPr>
        <w:rPr>
          <w:rFonts w:ascii="Arial" w:hAnsi="Arial" w:cs="Arial"/>
        </w:rPr>
      </w:pPr>
      <w:r w:rsidRPr="003B73AF">
        <w:rPr>
          <w:rFonts w:ascii="Arial" w:hAnsi="Arial" w:cs="Arial"/>
          <w:b/>
        </w:rPr>
        <w:t>LOINCSIDs</w:t>
      </w:r>
    </w:p>
    <w:p w14:paraId="616D9F6A" w14:textId="7DD3A3A0" w:rsidR="00A133F6" w:rsidRPr="003B73AF" w:rsidRDefault="00A133F6" w:rsidP="00A133F6">
      <w:pPr>
        <w:pStyle w:val="ListParagraph"/>
        <w:numPr>
          <w:ilvl w:val="0"/>
          <w:numId w:val="3"/>
        </w:numPr>
        <w:rPr>
          <w:rFonts w:ascii="Arial" w:hAnsi="Arial" w:cs="Arial"/>
          <w:b/>
        </w:rPr>
      </w:pPr>
      <w:r w:rsidRPr="003B73AF">
        <w:rPr>
          <w:rFonts w:ascii="Arial" w:hAnsi="Arial" w:cs="Arial"/>
        </w:rPr>
        <w:t>Analyst create</w:t>
      </w:r>
      <w:r w:rsidR="00A059CB" w:rsidRPr="003B73AF">
        <w:rPr>
          <w:rFonts w:ascii="Arial" w:hAnsi="Arial" w:cs="Arial"/>
        </w:rPr>
        <w:t>s</w:t>
      </w:r>
      <w:r w:rsidRPr="003B73AF">
        <w:rPr>
          <w:rFonts w:ascii="Arial" w:hAnsi="Arial" w:cs="Arial"/>
        </w:rPr>
        <w:t xml:space="preserve"> a csv file with all the verified LOINC codes for the specific lab from Step 1.</w:t>
      </w:r>
    </w:p>
    <w:p w14:paraId="45898A96" w14:textId="0E91CB48" w:rsidR="00A133F6" w:rsidRPr="003B73AF" w:rsidRDefault="00A059CB" w:rsidP="00A133F6">
      <w:pPr>
        <w:pStyle w:val="ListParagraph"/>
        <w:numPr>
          <w:ilvl w:val="1"/>
          <w:numId w:val="3"/>
        </w:numPr>
        <w:rPr>
          <w:rFonts w:ascii="Arial" w:hAnsi="Arial" w:cs="Arial"/>
          <w:b/>
        </w:rPr>
      </w:pPr>
      <w:r w:rsidRPr="003B73AF">
        <w:rPr>
          <w:rFonts w:ascii="Arial" w:hAnsi="Arial" w:cs="Arial"/>
        </w:rPr>
        <w:t>Include the</w:t>
      </w:r>
      <w:r w:rsidR="00A133F6" w:rsidRPr="003B73AF">
        <w:rPr>
          <w:rFonts w:ascii="Arial" w:hAnsi="Arial" w:cs="Arial"/>
        </w:rPr>
        <w:t xml:space="preserve"> date </w:t>
      </w:r>
      <w:r w:rsidRPr="003B73AF">
        <w:rPr>
          <w:rFonts w:ascii="Arial" w:hAnsi="Arial" w:cs="Arial"/>
        </w:rPr>
        <w:t xml:space="preserve">in the file name </w:t>
      </w:r>
      <w:r w:rsidR="00A133F6" w:rsidRPr="003B73AF">
        <w:rPr>
          <w:rFonts w:ascii="Arial" w:hAnsi="Arial" w:cs="Arial"/>
        </w:rPr>
        <w:t>and add the “as of date” column for record keeping purposes</w:t>
      </w:r>
    </w:p>
    <w:p w14:paraId="4896779B" w14:textId="77777777" w:rsidR="00A133F6" w:rsidRPr="003B73AF" w:rsidRDefault="00A133F6" w:rsidP="00A133F6">
      <w:pPr>
        <w:rPr>
          <w:rFonts w:ascii="Arial" w:hAnsi="Arial" w:cs="Arial"/>
          <w:b/>
        </w:rPr>
      </w:pPr>
      <w:r w:rsidRPr="003B73AF">
        <w:rPr>
          <w:rFonts w:ascii="Arial" w:hAnsi="Arial" w:cs="Arial"/>
          <w:b/>
          <w:noProof/>
          <w:lang w:eastAsia="en-US"/>
        </w:rPr>
        <w:drawing>
          <wp:inline distT="0" distB="0" distL="0" distR="0" wp14:anchorId="0C4777C9" wp14:editId="2CCB15AA">
            <wp:extent cx="6858000" cy="13030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BC_Loinc_10-13-17.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1303020"/>
                    </a:xfrm>
                    <a:prstGeom prst="rect">
                      <a:avLst/>
                    </a:prstGeom>
                  </pic:spPr>
                </pic:pic>
              </a:graphicData>
            </a:graphic>
          </wp:inline>
        </w:drawing>
      </w:r>
    </w:p>
    <w:p w14:paraId="4F774A5A" w14:textId="75D11A8F" w:rsidR="00A133F6" w:rsidRPr="003B73AF" w:rsidRDefault="00A133F6" w:rsidP="00A133F6">
      <w:pPr>
        <w:pStyle w:val="ListParagraph"/>
        <w:numPr>
          <w:ilvl w:val="1"/>
          <w:numId w:val="3"/>
        </w:numPr>
        <w:rPr>
          <w:rFonts w:ascii="Arial" w:hAnsi="Arial" w:cs="Arial"/>
          <w:b/>
        </w:rPr>
      </w:pPr>
      <w:r w:rsidRPr="003B73AF">
        <w:rPr>
          <w:rFonts w:ascii="Arial" w:hAnsi="Arial" w:cs="Arial"/>
        </w:rPr>
        <w:t xml:space="preserve">Additionally, create a list of LOINC codes that were excluded by PIs. </w:t>
      </w:r>
      <w:r w:rsidR="00DB126A" w:rsidRPr="003B73AF">
        <w:rPr>
          <w:rFonts w:ascii="Arial" w:hAnsi="Arial" w:cs="Arial"/>
        </w:rPr>
        <w:t xml:space="preserve">In future years, </w:t>
      </w:r>
      <w:r w:rsidRPr="003B73AF">
        <w:rPr>
          <w:rFonts w:ascii="Arial" w:hAnsi="Arial" w:cs="Arial"/>
        </w:rPr>
        <w:t xml:space="preserve">exclude those LOINC codes </w:t>
      </w:r>
      <w:r w:rsidR="00DB126A" w:rsidRPr="003B73AF">
        <w:rPr>
          <w:rFonts w:ascii="Arial" w:hAnsi="Arial" w:cs="Arial"/>
        </w:rPr>
        <w:t>from the list provided to PIs to</w:t>
      </w:r>
      <w:r w:rsidRPr="003B73AF">
        <w:rPr>
          <w:rFonts w:ascii="Arial" w:hAnsi="Arial" w:cs="Arial"/>
        </w:rPr>
        <w:t xml:space="preserve"> shorten the review process. </w:t>
      </w:r>
    </w:p>
    <w:p w14:paraId="2E6C3EC1" w14:textId="505C5E33" w:rsidR="00A133F6" w:rsidRPr="003B73AF" w:rsidRDefault="00A133F6" w:rsidP="00A133F6">
      <w:pPr>
        <w:pStyle w:val="ListParagraph"/>
        <w:numPr>
          <w:ilvl w:val="0"/>
          <w:numId w:val="3"/>
        </w:numPr>
        <w:rPr>
          <w:rFonts w:ascii="Arial" w:hAnsi="Arial" w:cs="Arial"/>
          <w:b/>
        </w:rPr>
      </w:pPr>
      <w:r w:rsidRPr="003B73AF">
        <w:rPr>
          <w:rFonts w:ascii="Arial" w:hAnsi="Arial" w:cs="Arial"/>
        </w:rPr>
        <w:t xml:space="preserve">Pull these verified LOINC codes from CDW table: </w:t>
      </w:r>
      <w:proofErr w:type="spellStart"/>
      <w:proofErr w:type="gramStart"/>
      <w:r w:rsidRPr="003B73AF">
        <w:rPr>
          <w:rFonts w:ascii="Arial" w:hAnsi="Arial" w:cs="Arial"/>
        </w:rPr>
        <w:t>dim.loinc</w:t>
      </w:r>
      <w:proofErr w:type="spellEnd"/>
      <w:proofErr w:type="gramEnd"/>
      <w:r w:rsidRPr="003B73AF">
        <w:rPr>
          <w:rFonts w:ascii="Arial" w:hAnsi="Arial" w:cs="Arial"/>
        </w:rPr>
        <w:t xml:space="preserve"> </w:t>
      </w:r>
      <w:r w:rsidRPr="003B73AF">
        <w:rPr>
          <w:rFonts w:ascii="Arial" w:hAnsi="Arial" w:cs="Arial"/>
        </w:rPr>
        <w:sym w:font="Wingdings" w:char="F0E0"/>
      </w:r>
      <w:r w:rsidRPr="003B73AF">
        <w:rPr>
          <w:rFonts w:ascii="Arial" w:hAnsi="Arial" w:cs="Arial"/>
        </w:rPr>
        <w:t xml:space="preserve"> get all the </w:t>
      </w:r>
      <w:r w:rsidR="00A10D2D" w:rsidRPr="003B73AF">
        <w:rPr>
          <w:rFonts w:ascii="Arial" w:hAnsi="Arial" w:cs="Arial"/>
        </w:rPr>
        <w:t xml:space="preserve">corresponding </w:t>
      </w:r>
      <w:r w:rsidRPr="003B73AF">
        <w:rPr>
          <w:rFonts w:ascii="Arial" w:hAnsi="Arial" w:cs="Arial"/>
        </w:rPr>
        <w:t>LOINCSIDs to be used later.</w:t>
      </w:r>
    </w:p>
    <w:p w14:paraId="09B046B6" w14:textId="77777777" w:rsidR="00A133F6" w:rsidRPr="003B73AF" w:rsidRDefault="00A133F6" w:rsidP="00A133F6">
      <w:pPr>
        <w:pStyle w:val="ListParagraph"/>
        <w:numPr>
          <w:ilvl w:val="0"/>
          <w:numId w:val="3"/>
        </w:numPr>
        <w:rPr>
          <w:rFonts w:ascii="Arial" w:hAnsi="Arial" w:cs="Arial"/>
          <w:b/>
        </w:rPr>
      </w:pPr>
      <w:r w:rsidRPr="003B73AF">
        <w:rPr>
          <w:rFonts w:ascii="Arial" w:hAnsi="Arial" w:cs="Arial"/>
        </w:rPr>
        <w:t>Export a list of LOINCSIDs in csv format and add the date it was created for record keeping.</w:t>
      </w:r>
    </w:p>
    <w:p w14:paraId="4A956A5D" w14:textId="77777777" w:rsidR="00A133F6" w:rsidRPr="003B73AF" w:rsidRDefault="00A133F6" w:rsidP="00A133F6">
      <w:pPr>
        <w:rPr>
          <w:rFonts w:ascii="Arial" w:hAnsi="Arial" w:cs="Arial"/>
          <w:color w:val="FF0000"/>
        </w:rPr>
      </w:pPr>
      <w:r w:rsidRPr="003B73AF">
        <w:rPr>
          <w:rFonts w:ascii="Arial" w:hAnsi="Arial" w:cs="Arial"/>
          <w:color w:val="FF0000"/>
        </w:rPr>
        <w:t xml:space="preserve">Example SAS code: </w:t>
      </w:r>
    </w:p>
    <w:p w14:paraId="763FB5FA" w14:textId="77777777" w:rsidR="00781FC5" w:rsidRPr="00F300A9"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F300A9">
        <w:rPr>
          <w:rFonts w:ascii="Arial" w:hAnsi="Arial" w:cs="Arial"/>
          <w:b/>
          <w:bCs/>
          <w:color w:val="000080"/>
          <w:sz w:val="18"/>
          <w:szCs w:val="18"/>
          <w:shd w:val="clear" w:color="auto" w:fill="FFFFFF"/>
        </w:rPr>
        <w:t>PROC</w:t>
      </w:r>
      <w:r w:rsidRPr="00F300A9">
        <w:rPr>
          <w:rFonts w:ascii="Arial" w:hAnsi="Arial" w:cs="Arial"/>
          <w:color w:val="000000"/>
          <w:sz w:val="18"/>
          <w:szCs w:val="18"/>
          <w:shd w:val="clear" w:color="auto" w:fill="FFFFFF"/>
        </w:rPr>
        <w:t xml:space="preserve"> </w:t>
      </w:r>
      <w:r w:rsidRPr="00F300A9">
        <w:rPr>
          <w:rFonts w:ascii="Arial" w:hAnsi="Arial" w:cs="Arial"/>
          <w:b/>
          <w:bCs/>
          <w:color w:val="000080"/>
          <w:sz w:val="18"/>
          <w:szCs w:val="18"/>
          <w:shd w:val="clear" w:color="auto" w:fill="FFFFFF"/>
        </w:rPr>
        <w:t>SQL</w:t>
      </w:r>
      <w:r w:rsidRPr="00F300A9">
        <w:rPr>
          <w:rFonts w:ascii="Arial" w:hAnsi="Arial" w:cs="Arial"/>
          <w:color w:val="000000"/>
          <w:sz w:val="18"/>
          <w:szCs w:val="18"/>
          <w:shd w:val="clear" w:color="auto" w:fill="FFFFFF"/>
        </w:rPr>
        <w:t>;</w:t>
      </w:r>
    </w:p>
    <w:p w14:paraId="1FE0DCEC" w14:textId="77777777" w:rsidR="00781FC5" w:rsidRPr="00F300A9"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F300A9">
        <w:rPr>
          <w:rFonts w:ascii="Arial" w:hAnsi="Arial" w:cs="Arial"/>
          <w:color w:val="0000FF"/>
          <w:sz w:val="18"/>
          <w:szCs w:val="18"/>
          <w:shd w:val="clear" w:color="auto" w:fill="FFFFFF"/>
        </w:rPr>
        <w:t>create</w:t>
      </w:r>
      <w:r w:rsidRPr="00F300A9">
        <w:rPr>
          <w:rFonts w:ascii="Arial" w:hAnsi="Arial" w:cs="Arial"/>
          <w:color w:val="000000"/>
          <w:sz w:val="18"/>
          <w:szCs w:val="18"/>
          <w:shd w:val="clear" w:color="auto" w:fill="FFFFFF"/>
        </w:rPr>
        <w:t xml:space="preserve"> </w:t>
      </w:r>
      <w:r w:rsidRPr="00F300A9">
        <w:rPr>
          <w:rFonts w:ascii="Arial" w:hAnsi="Arial" w:cs="Arial"/>
          <w:color w:val="0000FF"/>
          <w:sz w:val="18"/>
          <w:szCs w:val="18"/>
          <w:shd w:val="clear" w:color="auto" w:fill="FFFFFF"/>
        </w:rPr>
        <w:t>table</w:t>
      </w:r>
      <w:r w:rsidRPr="00F300A9">
        <w:rPr>
          <w:rFonts w:ascii="Arial" w:hAnsi="Arial" w:cs="Arial"/>
          <w:color w:val="000000"/>
          <w:sz w:val="18"/>
          <w:szCs w:val="18"/>
          <w:shd w:val="clear" w:color="auto" w:fill="FFFFFF"/>
        </w:rPr>
        <w:t xml:space="preserve"> </w:t>
      </w:r>
      <w:proofErr w:type="spellStart"/>
      <w:r w:rsidRPr="00F300A9">
        <w:rPr>
          <w:rFonts w:ascii="Arial" w:hAnsi="Arial" w:cs="Arial"/>
          <w:color w:val="000000"/>
          <w:sz w:val="18"/>
          <w:szCs w:val="18"/>
          <w:shd w:val="clear" w:color="auto" w:fill="FFFFFF"/>
        </w:rPr>
        <w:t>ABG_loincsid</w:t>
      </w:r>
      <w:proofErr w:type="spellEnd"/>
      <w:r w:rsidRPr="00F300A9">
        <w:rPr>
          <w:rFonts w:ascii="Arial" w:hAnsi="Arial" w:cs="Arial"/>
          <w:color w:val="000000"/>
          <w:sz w:val="18"/>
          <w:szCs w:val="18"/>
          <w:shd w:val="clear" w:color="auto" w:fill="FFFFFF"/>
        </w:rPr>
        <w:t xml:space="preserve"> </w:t>
      </w:r>
      <w:r w:rsidRPr="00F300A9">
        <w:rPr>
          <w:rFonts w:ascii="Arial" w:hAnsi="Arial" w:cs="Arial"/>
          <w:color w:val="0000FF"/>
          <w:sz w:val="18"/>
          <w:szCs w:val="18"/>
          <w:shd w:val="clear" w:color="auto" w:fill="FFFFFF"/>
        </w:rPr>
        <w:t>as</w:t>
      </w:r>
      <w:r w:rsidRPr="00F300A9">
        <w:rPr>
          <w:rFonts w:ascii="Arial" w:hAnsi="Arial" w:cs="Arial"/>
          <w:color w:val="000000"/>
          <w:sz w:val="18"/>
          <w:szCs w:val="18"/>
          <w:shd w:val="clear" w:color="auto" w:fill="FFFFFF"/>
        </w:rPr>
        <w:t xml:space="preserve">  </w:t>
      </w:r>
    </w:p>
    <w:p w14:paraId="507C1F13" w14:textId="77777777" w:rsidR="00781FC5" w:rsidRPr="00F300A9"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F300A9">
        <w:rPr>
          <w:rFonts w:ascii="Arial" w:hAnsi="Arial" w:cs="Arial"/>
          <w:color w:val="0000FF"/>
          <w:sz w:val="18"/>
          <w:szCs w:val="18"/>
          <w:shd w:val="clear" w:color="auto" w:fill="FFFFFF"/>
        </w:rPr>
        <w:t>select</w:t>
      </w:r>
      <w:r w:rsidRPr="00F300A9">
        <w:rPr>
          <w:rFonts w:ascii="Arial" w:hAnsi="Arial" w:cs="Arial"/>
          <w:color w:val="000000"/>
          <w:sz w:val="18"/>
          <w:szCs w:val="18"/>
          <w:shd w:val="clear" w:color="auto" w:fill="FFFFFF"/>
        </w:rPr>
        <w:t xml:space="preserve"> LOINC, Component, Sta3n, LOINCSID</w:t>
      </w:r>
    </w:p>
    <w:p w14:paraId="44C106FA" w14:textId="77777777" w:rsidR="00781FC5" w:rsidRPr="00F300A9"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F300A9">
        <w:rPr>
          <w:rFonts w:ascii="Arial" w:hAnsi="Arial" w:cs="Arial"/>
          <w:color w:val="0000FF"/>
          <w:sz w:val="18"/>
          <w:szCs w:val="18"/>
          <w:shd w:val="clear" w:color="auto" w:fill="FFFFFF"/>
        </w:rPr>
        <w:t>from</w:t>
      </w:r>
      <w:r w:rsidRPr="00F300A9">
        <w:rPr>
          <w:rFonts w:ascii="Arial" w:hAnsi="Arial" w:cs="Arial"/>
          <w:color w:val="000000"/>
          <w:sz w:val="18"/>
          <w:szCs w:val="18"/>
          <w:shd w:val="clear" w:color="auto" w:fill="FFFFFF"/>
        </w:rPr>
        <w:t xml:space="preserve"> [</w:t>
      </w:r>
      <w:proofErr w:type="spellStart"/>
      <w:r w:rsidRPr="00F300A9">
        <w:rPr>
          <w:rFonts w:ascii="Arial" w:hAnsi="Arial" w:cs="Arial"/>
          <w:color w:val="000000"/>
          <w:sz w:val="18"/>
          <w:szCs w:val="18"/>
          <w:shd w:val="clear" w:color="auto" w:fill="FFFFFF"/>
        </w:rPr>
        <w:t>CDWWork</w:t>
      </w:r>
      <w:proofErr w:type="spellEnd"/>
      <w:proofErr w:type="gramStart"/>
      <w:r w:rsidRPr="00F300A9">
        <w:rPr>
          <w:rFonts w:ascii="Arial" w:hAnsi="Arial" w:cs="Arial"/>
          <w:color w:val="000000"/>
          <w:sz w:val="18"/>
          <w:szCs w:val="18"/>
          <w:shd w:val="clear" w:color="auto" w:fill="FFFFFF"/>
        </w:rPr>
        <w:t>]</w:t>
      </w:r>
      <w:r w:rsidRPr="00F300A9">
        <w:rPr>
          <w:rFonts w:ascii="Arial" w:hAnsi="Arial" w:cs="Arial"/>
          <w:b/>
          <w:bCs/>
          <w:color w:val="008080"/>
          <w:sz w:val="18"/>
          <w:szCs w:val="18"/>
          <w:shd w:val="clear" w:color="auto" w:fill="FFFFFF"/>
        </w:rPr>
        <w:t>.</w:t>
      </w:r>
      <w:r w:rsidRPr="00F300A9">
        <w:rPr>
          <w:rFonts w:ascii="Arial" w:hAnsi="Arial" w:cs="Arial"/>
          <w:color w:val="000000"/>
          <w:sz w:val="18"/>
          <w:szCs w:val="18"/>
          <w:shd w:val="clear" w:color="auto" w:fill="FFFFFF"/>
        </w:rPr>
        <w:t>[</w:t>
      </w:r>
      <w:proofErr w:type="gramEnd"/>
      <w:r w:rsidRPr="00F300A9">
        <w:rPr>
          <w:rFonts w:ascii="Arial" w:hAnsi="Arial" w:cs="Arial"/>
          <w:color w:val="000000"/>
          <w:sz w:val="18"/>
          <w:szCs w:val="18"/>
          <w:shd w:val="clear" w:color="auto" w:fill="FFFFFF"/>
        </w:rPr>
        <w:t>Dim]</w:t>
      </w:r>
      <w:r w:rsidRPr="00F300A9">
        <w:rPr>
          <w:rFonts w:ascii="Arial" w:hAnsi="Arial" w:cs="Arial"/>
          <w:b/>
          <w:bCs/>
          <w:color w:val="008080"/>
          <w:sz w:val="18"/>
          <w:szCs w:val="18"/>
          <w:shd w:val="clear" w:color="auto" w:fill="FFFFFF"/>
        </w:rPr>
        <w:t>.</w:t>
      </w:r>
      <w:r w:rsidRPr="00F300A9">
        <w:rPr>
          <w:rFonts w:ascii="Arial" w:hAnsi="Arial" w:cs="Arial"/>
          <w:color w:val="000000"/>
          <w:sz w:val="18"/>
          <w:szCs w:val="18"/>
          <w:shd w:val="clear" w:color="auto" w:fill="FFFFFF"/>
        </w:rPr>
        <w:t>[</w:t>
      </w:r>
      <w:proofErr w:type="spellStart"/>
      <w:r w:rsidRPr="00F300A9">
        <w:rPr>
          <w:rFonts w:ascii="Arial" w:hAnsi="Arial" w:cs="Arial"/>
          <w:color w:val="000000"/>
          <w:sz w:val="18"/>
          <w:szCs w:val="18"/>
          <w:shd w:val="clear" w:color="auto" w:fill="FFFFFF"/>
        </w:rPr>
        <w:t>loinc</w:t>
      </w:r>
      <w:proofErr w:type="spellEnd"/>
      <w:r w:rsidRPr="00F300A9">
        <w:rPr>
          <w:rFonts w:ascii="Arial" w:hAnsi="Arial" w:cs="Arial"/>
          <w:color w:val="000000"/>
          <w:sz w:val="18"/>
          <w:szCs w:val="18"/>
          <w:shd w:val="clear" w:color="auto" w:fill="FFFFFF"/>
        </w:rPr>
        <w:t>]</w:t>
      </w:r>
    </w:p>
    <w:p w14:paraId="52B00B53" w14:textId="0D48B5D2" w:rsidR="00781FC5" w:rsidRPr="00F300A9"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F300A9">
        <w:rPr>
          <w:rFonts w:ascii="Arial" w:hAnsi="Arial" w:cs="Arial"/>
          <w:color w:val="0000FF"/>
          <w:sz w:val="18"/>
          <w:szCs w:val="18"/>
          <w:shd w:val="clear" w:color="auto" w:fill="FFFFFF"/>
        </w:rPr>
        <w:t>where</w:t>
      </w:r>
      <w:r w:rsidRPr="00F300A9">
        <w:rPr>
          <w:rFonts w:ascii="Arial" w:hAnsi="Arial" w:cs="Arial"/>
          <w:color w:val="000000"/>
          <w:sz w:val="18"/>
          <w:szCs w:val="18"/>
          <w:shd w:val="clear" w:color="auto" w:fill="FFFFFF"/>
        </w:rPr>
        <w:t xml:space="preserve"> </w:t>
      </w:r>
      <w:proofErr w:type="spellStart"/>
      <w:r w:rsidRPr="00F300A9">
        <w:rPr>
          <w:rFonts w:ascii="Arial" w:hAnsi="Arial" w:cs="Arial"/>
          <w:color w:val="000000"/>
          <w:sz w:val="18"/>
          <w:szCs w:val="18"/>
          <w:shd w:val="clear" w:color="auto" w:fill="FFFFFF"/>
        </w:rPr>
        <w:t>loinc</w:t>
      </w:r>
      <w:proofErr w:type="spellEnd"/>
      <w:r w:rsidRPr="00F300A9">
        <w:rPr>
          <w:rFonts w:ascii="Arial" w:hAnsi="Arial" w:cs="Arial"/>
          <w:color w:val="000000"/>
          <w:sz w:val="18"/>
          <w:szCs w:val="18"/>
          <w:shd w:val="clear" w:color="auto" w:fill="FFFFFF"/>
        </w:rPr>
        <w:t xml:space="preserve"> </w:t>
      </w:r>
      <w:r w:rsidRPr="00F300A9">
        <w:rPr>
          <w:rFonts w:ascii="Arial" w:hAnsi="Arial" w:cs="Arial"/>
          <w:color w:val="0000FF"/>
          <w:sz w:val="18"/>
          <w:szCs w:val="18"/>
          <w:shd w:val="clear" w:color="auto" w:fill="FFFFFF"/>
        </w:rPr>
        <w:t>in</w:t>
      </w:r>
      <w:r w:rsidRPr="00F300A9">
        <w:rPr>
          <w:rFonts w:ascii="Arial" w:hAnsi="Arial" w:cs="Arial"/>
          <w:color w:val="000000"/>
          <w:sz w:val="18"/>
          <w:szCs w:val="18"/>
          <w:shd w:val="clear" w:color="auto" w:fill="FFFFFF"/>
        </w:rPr>
        <w:t xml:space="preserve"> (</w:t>
      </w:r>
      <w:r w:rsidRPr="00F300A9">
        <w:rPr>
          <w:rFonts w:ascii="Arial" w:hAnsi="Arial" w:cs="Arial"/>
          <w:color w:val="800080"/>
          <w:sz w:val="18"/>
          <w:szCs w:val="18"/>
          <w:shd w:val="clear" w:color="auto" w:fill="FFFFFF"/>
        </w:rPr>
        <w:t>'11556-8'</w:t>
      </w:r>
      <w:r w:rsidRPr="00F300A9">
        <w:rPr>
          <w:rFonts w:ascii="Arial" w:hAnsi="Arial" w:cs="Arial"/>
          <w:color w:val="000000"/>
          <w:sz w:val="18"/>
          <w:szCs w:val="18"/>
          <w:shd w:val="clear" w:color="auto" w:fill="FFFFFF"/>
        </w:rPr>
        <w:t xml:space="preserve">, </w:t>
      </w:r>
      <w:r w:rsidRPr="00F300A9">
        <w:rPr>
          <w:rFonts w:ascii="Arial" w:hAnsi="Arial" w:cs="Arial"/>
          <w:color w:val="800080"/>
          <w:sz w:val="18"/>
          <w:szCs w:val="18"/>
          <w:shd w:val="clear" w:color="auto" w:fill="FFFFFF"/>
        </w:rPr>
        <w:t>'11557-6'</w:t>
      </w:r>
      <w:r w:rsidRPr="00F300A9">
        <w:rPr>
          <w:rFonts w:ascii="Arial" w:hAnsi="Arial" w:cs="Arial"/>
          <w:color w:val="000000"/>
          <w:sz w:val="18"/>
          <w:szCs w:val="18"/>
          <w:shd w:val="clear" w:color="auto" w:fill="FFFFFF"/>
        </w:rPr>
        <w:t xml:space="preserve">, </w:t>
      </w:r>
      <w:r w:rsidRPr="00F300A9">
        <w:rPr>
          <w:rFonts w:ascii="Arial" w:hAnsi="Arial" w:cs="Arial"/>
          <w:color w:val="800080"/>
          <w:sz w:val="18"/>
          <w:szCs w:val="18"/>
          <w:shd w:val="clear" w:color="auto" w:fill="FFFFFF"/>
        </w:rPr>
        <w:t>'18767-4'</w:t>
      </w:r>
      <w:r w:rsidRPr="00F300A9">
        <w:rPr>
          <w:rFonts w:ascii="Arial" w:hAnsi="Arial" w:cs="Arial"/>
          <w:color w:val="000000"/>
          <w:sz w:val="18"/>
          <w:szCs w:val="18"/>
          <w:shd w:val="clear" w:color="auto" w:fill="FFFFFF"/>
        </w:rPr>
        <w:t xml:space="preserve">, </w:t>
      </w:r>
      <w:r w:rsidRPr="00F300A9">
        <w:rPr>
          <w:rFonts w:ascii="Arial" w:hAnsi="Arial" w:cs="Arial"/>
          <w:color w:val="800080"/>
          <w:sz w:val="18"/>
          <w:szCs w:val="18"/>
          <w:shd w:val="clear" w:color="auto" w:fill="FFFFFF"/>
        </w:rPr>
        <w:t>'19214-6'</w:t>
      </w:r>
      <w:r w:rsidRPr="00F300A9">
        <w:rPr>
          <w:rFonts w:ascii="Arial" w:hAnsi="Arial" w:cs="Arial"/>
          <w:color w:val="000000"/>
          <w:sz w:val="18"/>
          <w:szCs w:val="18"/>
          <w:shd w:val="clear" w:color="auto" w:fill="FFFFFF"/>
        </w:rPr>
        <w:t>,</w:t>
      </w:r>
      <w:r w:rsidRPr="00F300A9">
        <w:rPr>
          <w:rFonts w:ascii="Arial" w:hAnsi="Arial" w:cs="Arial"/>
          <w:color w:val="800080"/>
          <w:sz w:val="18"/>
          <w:szCs w:val="18"/>
          <w:shd w:val="clear" w:color="auto" w:fill="FFFFFF"/>
        </w:rPr>
        <w:t>'19216-1'</w:t>
      </w:r>
      <w:r w:rsidRPr="00F300A9">
        <w:rPr>
          <w:rFonts w:ascii="Arial" w:hAnsi="Arial" w:cs="Arial"/>
          <w:color w:val="000000"/>
          <w:sz w:val="18"/>
          <w:szCs w:val="18"/>
          <w:shd w:val="clear" w:color="auto" w:fill="FFFFFF"/>
        </w:rPr>
        <w:t xml:space="preserve">, </w:t>
      </w:r>
      <w:r w:rsidRPr="00F300A9">
        <w:rPr>
          <w:rFonts w:ascii="Arial" w:hAnsi="Arial" w:cs="Arial"/>
          <w:color w:val="800080"/>
          <w:sz w:val="18"/>
          <w:szCs w:val="18"/>
          <w:shd w:val="clear" w:color="auto" w:fill="FFFFFF"/>
        </w:rPr>
        <w:t>'19218-7'</w:t>
      </w:r>
      <w:r w:rsidRPr="00F300A9">
        <w:rPr>
          <w:rFonts w:ascii="Arial" w:hAnsi="Arial" w:cs="Arial"/>
          <w:color w:val="000000"/>
          <w:sz w:val="18"/>
          <w:szCs w:val="18"/>
          <w:shd w:val="clear" w:color="auto" w:fill="FFFFFF"/>
        </w:rPr>
        <w:t>,</w:t>
      </w:r>
      <w:r w:rsidRPr="00F300A9">
        <w:rPr>
          <w:rFonts w:ascii="Arial" w:hAnsi="Arial" w:cs="Arial"/>
          <w:color w:val="800080"/>
          <w:sz w:val="18"/>
          <w:szCs w:val="18"/>
          <w:shd w:val="clear" w:color="auto" w:fill="FFFFFF"/>
        </w:rPr>
        <w:t>'19220-3'</w:t>
      </w:r>
      <w:r w:rsidRPr="00F300A9">
        <w:rPr>
          <w:rFonts w:ascii="Arial" w:hAnsi="Arial" w:cs="Arial"/>
          <w:color w:val="000000"/>
          <w:sz w:val="18"/>
          <w:szCs w:val="18"/>
          <w:shd w:val="clear" w:color="auto" w:fill="FFFFFF"/>
        </w:rPr>
        <w:t>)</w:t>
      </w:r>
      <w:r w:rsidR="00F300A9" w:rsidRPr="00F300A9">
        <w:rPr>
          <w:rFonts w:ascii="Arial" w:hAnsi="Arial" w:cs="Arial"/>
          <w:color w:val="000000"/>
          <w:sz w:val="18"/>
          <w:szCs w:val="18"/>
          <w:shd w:val="clear" w:color="auto" w:fill="FFFFFF"/>
        </w:rPr>
        <w:t>;</w:t>
      </w:r>
    </w:p>
    <w:p w14:paraId="4454DC9E" w14:textId="77777777" w:rsidR="00F300A9" w:rsidRPr="00F300A9" w:rsidRDefault="00F300A9" w:rsidP="00F300A9">
      <w:pPr>
        <w:autoSpaceDE w:val="0"/>
        <w:autoSpaceDN w:val="0"/>
        <w:adjustRightInd w:val="0"/>
        <w:spacing w:after="0" w:line="240" w:lineRule="auto"/>
        <w:rPr>
          <w:rFonts w:ascii="Arial" w:hAnsi="Arial" w:cs="Arial"/>
          <w:color w:val="000000"/>
          <w:sz w:val="18"/>
          <w:szCs w:val="18"/>
          <w:shd w:val="clear" w:color="auto" w:fill="FFFFFF"/>
        </w:rPr>
      </w:pPr>
      <w:r w:rsidRPr="00F300A9">
        <w:rPr>
          <w:rFonts w:ascii="Arial" w:hAnsi="Arial" w:cs="Arial"/>
          <w:color w:val="0000FF"/>
          <w:sz w:val="18"/>
          <w:szCs w:val="18"/>
          <w:shd w:val="clear" w:color="auto" w:fill="FFFFFF"/>
        </w:rPr>
        <w:t>QUIT;</w:t>
      </w:r>
    </w:p>
    <w:p w14:paraId="43A83519" w14:textId="7777777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p>
    <w:p w14:paraId="2709D341" w14:textId="77777777" w:rsidR="00A133F6" w:rsidRPr="003B73AF" w:rsidRDefault="00A133F6" w:rsidP="00A133F6">
      <w:pPr>
        <w:rPr>
          <w:rFonts w:ascii="Arial" w:hAnsi="Arial" w:cs="Arial"/>
          <w:b/>
        </w:rPr>
      </w:pPr>
      <w:proofErr w:type="spellStart"/>
      <w:r w:rsidRPr="003B73AF">
        <w:rPr>
          <w:rFonts w:ascii="Arial" w:hAnsi="Arial" w:cs="Arial"/>
          <w:b/>
        </w:rPr>
        <w:t>LabChemTestSIDs</w:t>
      </w:r>
      <w:proofErr w:type="spellEnd"/>
    </w:p>
    <w:p w14:paraId="3EFA2FEB" w14:textId="77777777" w:rsidR="00A133F6" w:rsidRPr="003B73AF" w:rsidRDefault="00A133F6" w:rsidP="00A133F6">
      <w:pPr>
        <w:pStyle w:val="ListParagraph"/>
        <w:numPr>
          <w:ilvl w:val="0"/>
          <w:numId w:val="7"/>
        </w:numPr>
        <w:rPr>
          <w:rFonts w:ascii="Arial" w:hAnsi="Arial" w:cs="Arial"/>
          <w:b/>
        </w:rPr>
      </w:pPr>
      <w:r w:rsidRPr="003B73AF">
        <w:rPr>
          <w:rFonts w:ascii="Arial" w:hAnsi="Arial" w:cs="Arial"/>
        </w:rPr>
        <w:t xml:space="preserve">Look at </w:t>
      </w:r>
      <w:proofErr w:type="spellStart"/>
      <w:r w:rsidRPr="003B73AF">
        <w:rPr>
          <w:rFonts w:ascii="Arial" w:hAnsi="Arial" w:cs="Arial"/>
          <w:color w:val="000000"/>
          <w:highlight w:val="white"/>
        </w:rPr>
        <w:t>Dim</w:t>
      </w:r>
      <w:r w:rsidRPr="003B73AF">
        <w:rPr>
          <w:rFonts w:ascii="Arial" w:hAnsi="Arial" w:cs="Arial"/>
          <w:color w:val="808080"/>
          <w:highlight w:val="white"/>
        </w:rPr>
        <w:t>.</w:t>
      </w:r>
      <w:r w:rsidRPr="003B73AF">
        <w:rPr>
          <w:rFonts w:ascii="Arial" w:hAnsi="Arial" w:cs="Arial"/>
          <w:color w:val="000000"/>
          <w:highlight w:val="white"/>
        </w:rPr>
        <w:t>LabChemTest</w:t>
      </w:r>
      <w:proofErr w:type="spellEnd"/>
      <w:r w:rsidRPr="003B73AF">
        <w:rPr>
          <w:rFonts w:ascii="Arial" w:hAnsi="Arial" w:cs="Arial"/>
        </w:rPr>
        <w:t xml:space="preserve"> table to identify all distinct </w:t>
      </w:r>
      <w:proofErr w:type="spellStart"/>
      <w:r w:rsidRPr="003B73AF">
        <w:rPr>
          <w:rFonts w:ascii="Arial" w:hAnsi="Arial" w:cs="Arial"/>
        </w:rPr>
        <w:t>LabChemTestNames</w:t>
      </w:r>
      <w:proofErr w:type="spellEnd"/>
      <w:r w:rsidRPr="003B73AF">
        <w:rPr>
          <w:rFonts w:ascii="Arial" w:hAnsi="Arial" w:cs="Arial"/>
        </w:rPr>
        <w:t xml:space="preserve"> associated with the lab of interest.</w:t>
      </w:r>
    </w:p>
    <w:p w14:paraId="1F0D12E7" w14:textId="77777777" w:rsidR="00A133F6" w:rsidRPr="003B73AF" w:rsidRDefault="00A133F6" w:rsidP="00A133F6">
      <w:pPr>
        <w:pStyle w:val="ListParagraph"/>
        <w:numPr>
          <w:ilvl w:val="1"/>
          <w:numId w:val="7"/>
        </w:numPr>
        <w:rPr>
          <w:rFonts w:ascii="Arial" w:hAnsi="Arial" w:cs="Arial"/>
          <w:b/>
        </w:rPr>
      </w:pPr>
      <w:r w:rsidRPr="003B73AF">
        <w:rPr>
          <w:rFonts w:ascii="Arial" w:hAnsi="Arial" w:cs="Arial"/>
        </w:rPr>
        <w:t xml:space="preserve">Using LOINC lab component keywords identified in Step 1 and 2, review and select all possible </w:t>
      </w:r>
      <w:proofErr w:type="spellStart"/>
      <w:r w:rsidRPr="003B73AF">
        <w:rPr>
          <w:rFonts w:ascii="Arial" w:hAnsi="Arial" w:cs="Arial"/>
        </w:rPr>
        <w:t>LabChemTestNames</w:t>
      </w:r>
      <w:proofErr w:type="spellEnd"/>
      <w:r w:rsidRPr="003B73AF">
        <w:rPr>
          <w:rFonts w:ascii="Arial" w:hAnsi="Arial" w:cs="Arial"/>
        </w:rPr>
        <w:t xml:space="preserve"> associated with those LOINCs</w:t>
      </w:r>
    </w:p>
    <w:p w14:paraId="539AFB2A" w14:textId="77777777" w:rsidR="00A133F6" w:rsidRPr="003B73AF" w:rsidRDefault="00A133F6" w:rsidP="00A133F6">
      <w:pPr>
        <w:pStyle w:val="ListParagraph"/>
        <w:numPr>
          <w:ilvl w:val="1"/>
          <w:numId w:val="7"/>
        </w:numPr>
        <w:rPr>
          <w:rFonts w:ascii="Arial" w:hAnsi="Arial" w:cs="Arial"/>
          <w:b/>
        </w:rPr>
      </w:pPr>
      <w:r w:rsidRPr="003B73AF">
        <w:rPr>
          <w:rFonts w:ascii="Arial" w:hAnsi="Arial" w:cs="Arial"/>
        </w:rPr>
        <w:t xml:space="preserve">Review </w:t>
      </w:r>
      <w:proofErr w:type="spellStart"/>
      <w:r w:rsidRPr="003B73AF">
        <w:rPr>
          <w:rFonts w:ascii="Arial" w:hAnsi="Arial" w:cs="Arial"/>
        </w:rPr>
        <w:t>LabChemTestNames</w:t>
      </w:r>
      <w:proofErr w:type="spellEnd"/>
      <w:r w:rsidRPr="003B73AF">
        <w:rPr>
          <w:rFonts w:ascii="Arial" w:hAnsi="Arial" w:cs="Arial"/>
        </w:rPr>
        <w:t xml:space="preserve"> to come up with a few key strings to use to identify additional test names.</w:t>
      </w:r>
    </w:p>
    <w:p w14:paraId="7BA24C87" w14:textId="77777777" w:rsidR="00A133F6" w:rsidRPr="003B73AF" w:rsidRDefault="00A133F6" w:rsidP="00A133F6">
      <w:pPr>
        <w:pStyle w:val="ListParagraph"/>
        <w:numPr>
          <w:ilvl w:val="1"/>
          <w:numId w:val="7"/>
        </w:numPr>
        <w:rPr>
          <w:rFonts w:ascii="Arial" w:hAnsi="Arial" w:cs="Arial"/>
          <w:b/>
        </w:rPr>
      </w:pPr>
      <w:r w:rsidRPr="003B73AF">
        <w:rPr>
          <w:rFonts w:ascii="Arial" w:hAnsi="Arial" w:cs="Arial"/>
        </w:rPr>
        <w:t xml:space="preserve">Ask PIs to review the list of </w:t>
      </w:r>
      <w:proofErr w:type="spellStart"/>
      <w:r w:rsidRPr="003B73AF">
        <w:rPr>
          <w:rFonts w:ascii="Arial" w:hAnsi="Arial" w:cs="Arial"/>
        </w:rPr>
        <w:t>LabChemTestNames</w:t>
      </w:r>
      <w:proofErr w:type="spellEnd"/>
      <w:r w:rsidRPr="003B73AF">
        <w:rPr>
          <w:rFonts w:ascii="Arial" w:hAnsi="Arial" w:cs="Arial"/>
        </w:rPr>
        <w:t xml:space="preserve"> to pull</w:t>
      </w:r>
    </w:p>
    <w:p w14:paraId="1C5EC1D1" w14:textId="77777777" w:rsidR="00A133F6" w:rsidRPr="003B73AF" w:rsidRDefault="00A133F6" w:rsidP="00A133F6">
      <w:pPr>
        <w:pStyle w:val="ListParagraph"/>
        <w:numPr>
          <w:ilvl w:val="0"/>
          <w:numId w:val="7"/>
        </w:numPr>
        <w:rPr>
          <w:rFonts w:ascii="Arial" w:hAnsi="Arial" w:cs="Arial"/>
          <w:b/>
        </w:rPr>
      </w:pPr>
      <w:r w:rsidRPr="003B73AF">
        <w:rPr>
          <w:rFonts w:ascii="Arial" w:hAnsi="Arial" w:cs="Arial"/>
        </w:rPr>
        <w:t xml:space="preserve">Pull those </w:t>
      </w:r>
      <w:proofErr w:type="spellStart"/>
      <w:r w:rsidRPr="003B73AF">
        <w:rPr>
          <w:rFonts w:ascii="Arial" w:hAnsi="Arial" w:cs="Arial"/>
        </w:rPr>
        <w:t>LabChemTestNames</w:t>
      </w:r>
      <w:proofErr w:type="spellEnd"/>
      <w:r w:rsidRPr="003B73AF">
        <w:rPr>
          <w:rFonts w:ascii="Arial" w:hAnsi="Arial" w:cs="Arial"/>
        </w:rPr>
        <w:t xml:space="preserve"> from </w:t>
      </w:r>
      <w:proofErr w:type="spellStart"/>
      <w:r w:rsidRPr="003B73AF">
        <w:rPr>
          <w:rFonts w:ascii="Arial" w:hAnsi="Arial" w:cs="Arial"/>
          <w:color w:val="000000"/>
          <w:highlight w:val="white"/>
        </w:rPr>
        <w:t>Dim</w:t>
      </w:r>
      <w:r w:rsidRPr="003B73AF">
        <w:rPr>
          <w:rFonts w:ascii="Arial" w:hAnsi="Arial" w:cs="Arial"/>
          <w:color w:val="808080"/>
          <w:highlight w:val="white"/>
        </w:rPr>
        <w:t>.</w:t>
      </w:r>
      <w:r w:rsidRPr="003B73AF">
        <w:rPr>
          <w:rFonts w:ascii="Arial" w:hAnsi="Arial" w:cs="Arial"/>
          <w:color w:val="000000"/>
          <w:highlight w:val="white"/>
        </w:rPr>
        <w:t>LabChemTest</w:t>
      </w:r>
      <w:proofErr w:type="spellEnd"/>
      <w:r w:rsidRPr="003B73AF">
        <w:rPr>
          <w:rFonts w:ascii="Arial" w:hAnsi="Arial" w:cs="Arial"/>
          <w:color w:val="000000"/>
        </w:rPr>
        <w:t xml:space="preserve"> </w:t>
      </w:r>
      <w:r w:rsidRPr="003B73AF">
        <w:rPr>
          <w:rFonts w:ascii="Arial" w:hAnsi="Arial" w:cs="Arial"/>
        </w:rPr>
        <w:t xml:space="preserve">table and then give to at least two PIs to review and decide which </w:t>
      </w:r>
      <w:proofErr w:type="spellStart"/>
      <w:r w:rsidRPr="003B73AF">
        <w:rPr>
          <w:rFonts w:ascii="Arial" w:hAnsi="Arial" w:cs="Arial"/>
        </w:rPr>
        <w:t>LabChemTestNames</w:t>
      </w:r>
      <w:proofErr w:type="spellEnd"/>
      <w:r w:rsidRPr="003B73AF">
        <w:rPr>
          <w:rFonts w:ascii="Arial" w:hAnsi="Arial" w:cs="Arial"/>
        </w:rPr>
        <w:t xml:space="preserve"> to keep or exclude.</w:t>
      </w:r>
    </w:p>
    <w:p w14:paraId="7A3E429E" w14:textId="235A05CE" w:rsidR="00A133F6" w:rsidRPr="003B73AF" w:rsidRDefault="00A133F6" w:rsidP="00A133F6">
      <w:pPr>
        <w:pStyle w:val="ListParagraph"/>
        <w:numPr>
          <w:ilvl w:val="0"/>
          <w:numId w:val="7"/>
        </w:numPr>
        <w:rPr>
          <w:rFonts w:ascii="Arial" w:hAnsi="Arial" w:cs="Arial"/>
        </w:rPr>
      </w:pPr>
      <w:r w:rsidRPr="003B73AF">
        <w:rPr>
          <w:rFonts w:ascii="Arial" w:hAnsi="Arial" w:cs="Arial"/>
        </w:rPr>
        <w:t>Analyst make</w:t>
      </w:r>
      <w:r w:rsidR="003F187D" w:rsidRPr="003B73AF">
        <w:rPr>
          <w:rFonts w:ascii="Arial" w:hAnsi="Arial" w:cs="Arial"/>
        </w:rPr>
        <w:t>s</w:t>
      </w:r>
      <w:r w:rsidRPr="003B73AF">
        <w:rPr>
          <w:rFonts w:ascii="Arial" w:hAnsi="Arial" w:cs="Arial"/>
        </w:rPr>
        <w:t xml:space="preserve"> a list of </w:t>
      </w:r>
      <w:proofErr w:type="spellStart"/>
      <w:r w:rsidRPr="003B73AF">
        <w:rPr>
          <w:rFonts w:ascii="Arial" w:hAnsi="Arial" w:cs="Arial"/>
        </w:rPr>
        <w:t>LabChemTestNames</w:t>
      </w:r>
      <w:proofErr w:type="spellEnd"/>
      <w:r w:rsidRPr="003B73AF">
        <w:rPr>
          <w:rFonts w:ascii="Arial" w:hAnsi="Arial" w:cs="Arial"/>
        </w:rPr>
        <w:t xml:space="preserve"> where PIs disagree, send to PIs again for consensus.</w:t>
      </w:r>
    </w:p>
    <w:p w14:paraId="418EA37B" w14:textId="4F9D7D8A" w:rsidR="00A133F6" w:rsidRPr="003B73AF" w:rsidRDefault="00A133F6" w:rsidP="00A133F6">
      <w:pPr>
        <w:pStyle w:val="ListParagraph"/>
        <w:numPr>
          <w:ilvl w:val="0"/>
          <w:numId w:val="4"/>
        </w:numPr>
        <w:rPr>
          <w:rFonts w:ascii="Arial" w:hAnsi="Arial" w:cs="Arial"/>
          <w:b/>
        </w:rPr>
      </w:pPr>
      <w:r w:rsidRPr="003B73AF">
        <w:rPr>
          <w:rFonts w:ascii="Arial" w:hAnsi="Arial" w:cs="Arial"/>
        </w:rPr>
        <w:t>Analyst then create</w:t>
      </w:r>
      <w:r w:rsidR="003F187D" w:rsidRPr="003B73AF">
        <w:rPr>
          <w:rFonts w:ascii="Arial" w:hAnsi="Arial" w:cs="Arial"/>
        </w:rPr>
        <w:t>s</w:t>
      </w:r>
      <w:r w:rsidRPr="003B73AF">
        <w:rPr>
          <w:rFonts w:ascii="Arial" w:hAnsi="Arial" w:cs="Arial"/>
        </w:rPr>
        <w:t xml:space="preserve"> an excel file of all the </w:t>
      </w:r>
      <w:proofErr w:type="spellStart"/>
      <w:r w:rsidRPr="003B73AF">
        <w:rPr>
          <w:rFonts w:ascii="Arial" w:hAnsi="Arial" w:cs="Arial"/>
        </w:rPr>
        <w:t>LabChemTestNames</w:t>
      </w:r>
      <w:proofErr w:type="spellEnd"/>
      <w:r w:rsidRPr="003B73AF">
        <w:rPr>
          <w:rFonts w:ascii="Arial" w:hAnsi="Arial" w:cs="Arial"/>
        </w:rPr>
        <w:t xml:space="preserve"> associated with given lab, exactly as they appear in the CDW </w:t>
      </w:r>
      <w:proofErr w:type="spellStart"/>
      <w:r w:rsidRPr="003B73AF">
        <w:rPr>
          <w:rFonts w:ascii="Arial" w:hAnsi="Arial" w:cs="Arial"/>
          <w:highlight w:val="white"/>
        </w:rPr>
        <w:t>Dim.LabChemTest</w:t>
      </w:r>
      <w:proofErr w:type="spellEnd"/>
      <w:r w:rsidRPr="003B73AF">
        <w:rPr>
          <w:rFonts w:ascii="Arial" w:hAnsi="Arial" w:cs="Arial"/>
        </w:rPr>
        <w:t xml:space="preserve"> table.</w:t>
      </w:r>
    </w:p>
    <w:p w14:paraId="182277BC" w14:textId="77777777" w:rsidR="00A133F6" w:rsidRPr="003B73AF" w:rsidRDefault="00A133F6" w:rsidP="00A133F6">
      <w:pPr>
        <w:pStyle w:val="ListParagraph"/>
        <w:numPr>
          <w:ilvl w:val="1"/>
          <w:numId w:val="4"/>
        </w:numPr>
        <w:rPr>
          <w:rStyle w:val="Hyperlink"/>
          <w:rFonts w:ascii="Arial" w:hAnsi="Arial" w:cs="Arial"/>
          <w:b/>
          <w:color w:val="auto"/>
        </w:rPr>
      </w:pPr>
      <w:r w:rsidRPr="003B73AF">
        <w:rPr>
          <w:rFonts w:ascii="Arial" w:hAnsi="Arial" w:cs="Arial"/>
        </w:rPr>
        <w:t xml:space="preserve">Make sure to first change </w:t>
      </w:r>
      <w:proofErr w:type="spellStart"/>
      <w:r w:rsidRPr="003B73AF">
        <w:rPr>
          <w:rFonts w:ascii="Arial" w:hAnsi="Arial" w:cs="Arial"/>
        </w:rPr>
        <w:t>LabChemTestNames</w:t>
      </w:r>
      <w:proofErr w:type="spellEnd"/>
      <w:r w:rsidRPr="003B73AF">
        <w:rPr>
          <w:rFonts w:ascii="Arial" w:hAnsi="Arial" w:cs="Arial"/>
        </w:rPr>
        <w:t xml:space="preserve"> such as '%NEUTROPHILS (CZ)(</w:t>
      </w:r>
      <w:proofErr w:type="spellStart"/>
      <w:r w:rsidRPr="003B73AF">
        <w:rPr>
          <w:rFonts w:ascii="Arial" w:hAnsi="Arial" w:cs="Arial"/>
        </w:rPr>
        <w:t>Dc</w:t>
      </w:r>
      <w:r w:rsidRPr="003B73AF">
        <w:rPr>
          <w:rFonts w:ascii="Arial" w:hAnsi="Arial" w:cs="Arial"/>
          <w:u w:val="single"/>
        </w:rPr>
        <w:t>’</w:t>
      </w:r>
      <w:r w:rsidRPr="003B73AF">
        <w:rPr>
          <w:rFonts w:ascii="Arial" w:hAnsi="Arial" w:cs="Arial"/>
        </w:rPr>
        <w:t>d</w:t>
      </w:r>
      <w:proofErr w:type="spellEnd"/>
      <w:r w:rsidRPr="003B73AF">
        <w:rPr>
          <w:rFonts w:ascii="Arial" w:hAnsi="Arial" w:cs="Arial"/>
        </w:rPr>
        <w:t>)' to '%NEUTROPHILS (CZ)(</w:t>
      </w:r>
      <w:proofErr w:type="spellStart"/>
      <w:r w:rsidRPr="003B73AF">
        <w:rPr>
          <w:rFonts w:ascii="Arial" w:hAnsi="Arial" w:cs="Arial"/>
        </w:rPr>
        <w:t>Dc</w:t>
      </w:r>
      <w:r w:rsidRPr="003B73AF">
        <w:rPr>
          <w:rFonts w:ascii="Arial" w:hAnsi="Arial" w:cs="Arial"/>
          <w:u w:val="single"/>
        </w:rPr>
        <w:t>"</w:t>
      </w:r>
      <w:r w:rsidRPr="003B73AF">
        <w:rPr>
          <w:rFonts w:ascii="Arial" w:hAnsi="Arial" w:cs="Arial"/>
        </w:rPr>
        <w:t>d</w:t>
      </w:r>
      <w:proofErr w:type="spellEnd"/>
      <w:r w:rsidRPr="003B73AF">
        <w:rPr>
          <w:rFonts w:ascii="Arial" w:hAnsi="Arial" w:cs="Arial"/>
        </w:rPr>
        <w:t>)' in the excel file first before saving it as csv file</w:t>
      </w:r>
    </w:p>
    <w:p w14:paraId="7D5816CC" w14:textId="77777777" w:rsidR="00A133F6" w:rsidRPr="003B73AF" w:rsidRDefault="00A133F6" w:rsidP="00A133F6">
      <w:pPr>
        <w:jc w:val="center"/>
        <w:rPr>
          <w:rStyle w:val="Hyperlink"/>
          <w:rFonts w:ascii="Arial" w:hAnsi="Arial" w:cs="Arial"/>
          <w:b/>
          <w:noProof/>
          <w:color w:val="auto"/>
        </w:rPr>
      </w:pPr>
      <w:r w:rsidRPr="003B73AF">
        <w:rPr>
          <w:rStyle w:val="Hyperlink"/>
          <w:rFonts w:ascii="Arial" w:hAnsi="Arial" w:cs="Arial"/>
          <w:b/>
          <w:noProof/>
          <w:color w:val="auto"/>
          <w:lang w:eastAsia="en-US"/>
        </w:rPr>
        <w:drawing>
          <wp:inline distT="0" distB="0" distL="0" distR="0" wp14:anchorId="060AE4B7" wp14:editId="6AF4FEAB">
            <wp:extent cx="1819275" cy="2163462"/>
            <wp:effectExtent l="0" t="0" r="0" b="8255"/>
            <wp:docPr id="27" name="Picture 27" descr="C:\Users\VHAANNWangX\Desktop\Screenshots\LabNames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HAANNWangX\Desktop\Screenshots\LabNames_ex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2211" cy="2166953"/>
                    </a:xfrm>
                    <a:prstGeom prst="rect">
                      <a:avLst/>
                    </a:prstGeom>
                    <a:noFill/>
                    <a:ln>
                      <a:noFill/>
                    </a:ln>
                  </pic:spPr>
                </pic:pic>
              </a:graphicData>
            </a:graphic>
          </wp:inline>
        </w:drawing>
      </w:r>
    </w:p>
    <w:p w14:paraId="0932347D" w14:textId="768DFB7B" w:rsidR="003F187D" w:rsidRPr="003B73AF" w:rsidRDefault="00A133F6" w:rsidP="003F187D">
      <w:pPr>
        <w:pStyle w:val="ListParagraph"/>
        <w:numPr>
          <w:ilvl w:val="1"/>
          <w:numId w:val="3"/>
        </w:numPr>
        <w:rPr>
          <w:rStyle w:val="Hyperlink"/>
          <w:rFonts w:ascii="Arial" w:hAnsi="Arial" w:cs="Arial"/>
          <w:b/>
          <w:color w:val="auto"/>
          <w:u w:val="none"/>
        </w:rPr>
      </w:pPr>
      <w:r w:rsidRPr="003B73AF">
        <w:rPr>
          <w:rFonts w:ascii="Arial" w:hAnsi="Arial" w:cs="Arial"/>
        </w:rPr>
        <w:t xml:space="preserve">Additionally, </w:t>
      </w:r>
      <w:r w:rsidR="003F187D" w:rsidRPr="003B73AF">
        <w:rPr>
          <w:rFonts w:ascii="Arial" w:hAnsi="Arial" w:cs="Arial"/>
        </w:rPr>
        <w:t xml:space="preserve">create a list of </w:t>
      </w:r>
      <w:proofErr w:type="spellStart"/>
      <w:r w:rsidR="003F187D" w:rsidRPr="003B73AF">
        <w:rPr>
          <w:rFonts w:ascii="Arial" w:hAnsi="Arial" w:cs="Arial"/>
        </w:rPr>
        <w:t>LabChemTestNames</w:t>
      </w:r>
      <w:proofErr w:type="spellEnd"/>
      <w:r w:rsidR="003F187D" w:rsidRPr="003B73AF">
        <w:rPr>
          <w:rFonts w:ascii="Arial" w:hAnsi="Arial" w:cs="Arial"/>
        </w:rPr>
        <w:t xml:space="preserve"> that were excluded by PIs. In future years, exclude those </w:t>
      </w:r>
      <w:proofErr w:type="spellStart"/>
      <w:r w:rsidR="003F187D" w:rsidRPr="003B73AF">
        <w:rPr>
          <w:rFonts w:ascii="Arial" w:hAnsi="Arial" w:cs="Arial"/>
        </w:rPr>
        <w:t>LabChemTestNames</w:t>
      </w:r>
      <w:proofErr w:type="spellEnd"/>
      <w:r w:rsidR="003F187D" w:rsidRPr="003B73AF">
        <w:rPr>
          <w:rFonts w:ascii="Arial" w:hAnsi="Arial" w:cs="Arial"/>
        </w:rPr>
        <w:t xml:space="preserve"> from the list provided to PIs to shorten the review process. </w:t>
      </w:r>
    </w:p>
    <w:p w14:paraId="4EEBD434" w14:textId="7225F346" w:rsidR="00A133F6" w:rsidRPr="003B73AF" w:rsidRDefault="00A133F6" w:rsidP="00A133F6">
      <w:pPr>
        <w:pStyle w:val="ListParagraph"/>
        <w:numPr>
          <w:ilvl w:val="0"/>
          <w:numId w:val="3"/>
        </w:numPr>
        <w:rPr>
          <w:rFonts w:ascii="Arial" w:hAnsi="Arial" w:cs="Arial"/>
          <w:b/>
        </w:rPr>
      </w:pPr>
      <w:r w:rsidRPr="003B73AF">
        <w:rPr>
          <w:rFonts w:ascii="Arial" w:hAnsi="Arial" w:cs="Arial"/>
        </w:rPr>
        <w:t xml:space="preserve">Pull these </w:t>
      </w:r>
      <w:proofErr w:type="spellStart"/>
      <w:r w:rsidRPr="003B73AF">
        <w:rPr>
          <w:rFonts w:ascii="Arial" w:hAnsi="Arial" w:cs="Arial"/>
        </w:rPr>
        <w:t>LabChemTestNames</w:t>
      </w:r>
      <w:proofErr w:type="spellEnd"/>
      <w:r w:rsidRPr="003B73AF">
        <w:rPr>
          <w:rFonts w:ascii="Arial" w:hAnsi="Arial" w:cs="Arial"/>
        </w:rPr>
        <w:t xml:space="preserve"> from CDW table:</w:t>
      </w:r>
      <w:r w:rsidRPr="003B73AF">
        <w:rPr>
          <w:rFonts w:ascii="Arial" w:hAnsi="Arial" w:cs="Arial"/>
          <w:color w:val="000000"/>
          <w:highlight w:val="white"/>
        </w:rPr>
        <w:t xml:space="preserve"> </w:t>
      </w:r>
      <w:proofErr w:type="spellStart"/>
      <w:r w:rsidRPr="003B73AF">
        <w:rPr>
          <w:rFonts w:ascii="Arial" w:hAnsi="Arial" w:cs="Arial"/>
          <w:color w:val="000000"/>
          <w:highlight w:val="white"/>
        </w:rPr>
        <w:t>Dim</w:t>
      </w:r>
      <w:r w:rsidRPr="003B73AF">
        <w:rPr>
          <w:rFonts w:ascii="Arial" w:hAnsi="Arial" w:cs="Arial"/>
          <w:color w:val="808080"/>
          <w:highlight w:val="white"/>
        </w:rPr>
        <w:t>.</w:t>
      </w:r>
      <w:r w:rsidRPr="003B73AF">
        <w:rPr>
          <w:rFonts w:ascii="Arial" w:hAnsi="Arial" w:cs="Arial"/>
          <w:color w:val="000000"/>
          <w:highlight w:val="white"/>
        </w:rPr>
        <w:t>LabChemTest</w:t>
      </w:r>
      <w:proofErr w:type="spellEnd"/>
      <w:r w:rsidRPr="003B73AF">
        <w:rPr>
          <w:rFonts w:ascii="Arial" w:hAnsi="Arial" w:cs="Arial"/>
          <w:color w:val="000000"/>
        </w:rPr>
        <w:t xml:space="preserve"> </w:t>
      </w:r>
      <w:r w:rsidRPr="003B73AF">
        <w:rPr>
          <w:rFonts w:ascii="Arial" w:hAnsi="Arial" w:cs="Arial"/>
        </w:rPr>
        <w:sym w:font="Wingdings" w:char="F0E0"/>
      </w:r>
      <w:r w:rsidRPr="003B73AF">
        <w:rPr>
          <w:rFonts w:ascii="Arial" w:hAnsi="Arial" w:cs="Arial"/>
        </w:rPr>
        <w:t xml:space="preserve"> get all the </w:t>
      </w:r>
      <w:r w:rsidR="00D44C85" w:rsidRPr="003B73AF">
        <w:rPr>
          <w:rFonts w:ascii="Arial" w:hAnsi="Arial" w:cs="Arial"/>
        </w:rPr>
        <w:t xml:space="preserve">corresponding </w:t>
      </w:r>
      <w:proofErr w:type="spellStart"/>
      <w:r w:rsidRPr="003B73AF">
        <w:rPr>
          <w:rFonts w:ascii="Arial" w:hAnsi="Arial" w:cs="Arial"/>
        </w:rPr>
        <w:t>LabChemTestSIDs</w:t>
      </w:r>
      <w:proofErr w:type="spellEnd"/>
      <w:r w:rsidRPr="003B73AF">
        <w:rPr>
          <w:rFonts w:ascii="Arial" w:hAnsi="Arial" w:cs="Arial"/>
        </w:rPr>
        <w:t xml:space="preserve"> to be used later.</w:t>
      </w:r>
    </w:p>
    <w:p w14:paraId="4838B697" w14:textId="77777777" w:rsidR="00A133F6" w:rsidRPr="003B73AF" w:rsidRDefault="00A133F6" w:rsidP="00A133F6">
      <w:pPr>
        <w:rPr>
          <w:rFonts w:ascii="Arial" w:hAnsi="Arial" w:cs="Arial"/>
          <w:color w:val="FF0000"/>
        </w:rPr>
      </w:pPr>
      <w:r w:rsidRPr="003B73AF">
        <w:rPr>
          <w:rFonts w:ascii="Arial" w:hAnsi="Arial" w:cs="Arial"/>
          <w:color w:val="FF0000"/>
        </w:rPr>
        <w:t>Example SAS code:</w:t>
      </w:r>
    </w:p>
    <w:p w14:paraId="6B85D853" w14:textId="77777777" w:rsidR="00781FC5" w:rsidRPr="00F300A9"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F300A9">
        <w:rPr>
          <w:rFonts w:ascii="Arial" w:hAnsi="Arial" w:cs="Arial"/>
          <w:b/>
          <w:bCs/>
          <w:color w:val="000080"/>
          <w:sz w:val="18"/>
          <w:szCs w:val="18"/>
          <w:shd w:val="clear" w:color="auto" w:fill="FFFFFF"/>
        </w:rPr>
        <w:t>PROC</w:t>
      </w:r>
      <w:r w:rsidRPr="00F300A9">
        <w:rPr>
          <w:rFonts w:ascii="Arial" w:hAnsi="Arial" w:cs="Arial"/>
          <w:color w:val="000000"/>
          <w:sz w:val="18"/>
          <w:szCs w:val="18"/>
          <w:shd w:val="clear" w:color="auto" w:fill="FFFFFF"/>
        </w:rPr>
        <w:t xml:space="preserve"> </w:t>
      </w:r>
      <w:r w:rsidRPr="00F300A9">
        <w:rPr>
          <w:rFonts w:ascii="Arial" w:hAnsi="Arial" w:cs="Arial"/>
          <w:b/>
          <w:bCs/>
          <w:color w:val="000080"/>
          <w:sz w:val="18"/>
          <w:szCs w:val="18"/>
          <w:shd w:val="clear" w:color="auto" w:fill="FFFFFF"/>
        </w:rPr>
        <w:t>SQL</w:t>
      </w:r>
      <w:r w:rsidRPr="00F300A9">
        <w:rPr>
          <w:rFonts w:ascii="Arial" w:hAnsi="Arial" w:cs="Arial"/>
          <w:color w:val="000000"/>
          <w:sz w:val="18"/>
          <w:szCs w:val="18"/>
          <w:shd w:val="clear" w:color="auto" w:fill="FFFFFF"/>
        </w:rPr>
        <w:t>;</w:t>
      </w:r>
    </w:p>
    <w:p w14:paraId="2AA83242" w14:textId="64FE5C60" w:rsidR="00781FC5" w:rsidRPr="00F300A9"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F300A9">
        <w:rPr>
          <w:rFonts w:ascii="Arial" w:hAnsi="Arial" w:cs="Arial"/>
          <w:color w:val="0000FF"/>
          <w:sz w:val="18"/>
          <w:szCs w:val="18"/>
          <w:shd w:val="clear" w:color="auto" w:fill="FFFFFF"/>
        </w:rPr>
        <w:t>CREATE</w:t>
      </w:r>
      <w:r w:rsidRPr="00F300A9">
        <w:rPr>
          <w:rFonts w:ascii="Arial" w:hAnsi="Arial" w:cs="Arial"/>
          <w:color w:val="000000"/>
          <w:sz w:val="18"/>
          <w:szCs w:val="18"/>
          <w:shd w:val="clear" w:color="auto" w:fill="FFFFFF"/>
        </w:rPr>
        <w:t xml:space="preserve"> </w:t>
      </w:r>
      <w:r w:rsidRPr="00F300A9">
        <w:rPr>
          <w:rFonts w:ascii="Arial" w:hAnsi="Arial" w:cs="Arial"/>
          <w:color w:val="0000FF"/>
          <w:sz w:val="18"/>
          <w:szCs w:val="18"/>
          <w:shd w:val="clear" w:color="auto" w:fill="FFFFFF"/>
        </w:rPr>
        <w:t>TABLE</w:t>
      </w:r>
      <w:r w:rsidR="005E248E" w:rsidRPr="00F300A9">
        <w:rPr>
          <w:rFonts w:ascii="Arial" w:hAnsi="Arial" w:cs="Arial"/>
          <w:color w:val="000000"/>
          <w:sz w:val="18"/>
          <w:szCs w:val="18"/>
          <w:shd w:val="clear" w:color="auto" w:fill="FFFFFF"/>
        </w:rPr>
        <w:t xml:space="preserve"> </w:t>
      </w:r>
      <w:proofErr w:type="spellStart"/>
      <w:r w:rsidR="005E248E" w:rsidRPr="00F300A9">
        <w:rPr>
          <w:rFonts w:ascii="Arial" w:hAnsi="Arial" w:cs="Arial"/>
          <w:color w:val="000000"/>
          <w:sz w:val="18"/>
          <w:szCs w:val="18"/>
          <w:shd w:val="clear" w:color="auto" w:fill="FFFFFF"/>
        </w:rPr>
        <w:t>ABG_labchemsid</w:t>
      </w:r>
      <w:proofErr w:type="spellEnd"/>
      <w:r w:rsidR="005E248E" w:rsidRPr="00F300A9">
        <w:rPr>
          <w:rFonts w:ascii="Arial" w:hAnsi="Arial" w:cs="Arial"/>
          <w:color w:val="000000"/>
          <w:sz w:val="18"/>
          <w:szCs w:val="18"/>
          <w:shd w:val="clear" w:color="auto" w:fill="FFFFFF"/>
        </w:rPr>
        <w:t xml:space="preserve"> </w:t>
      </w:r>
      <w:r w:rsidRPr="00F300A9">
        <w:rPr>
          <w:rFonts w:ascii="Arial" w:hAnsi="Arial" w:cs="Arial"/>
          <w:color w:val="000000"/>
          <w:sz w:val="18"/>
          <w:szCs w:val="18"/>
          <w:shd w:val="clear" w:color="auto" w:fill="FFFFFF"/>
        </w:rPr>
        <w:t xml:space="preserve">(COMPRESS=YES) </w:t>
      </w:r>
      <w:r w:rsidRPr="00F300A9">
        <w:rPr>
          <w:rFonts w:ascii="Arial" w:hAnsi="Arial" w:cs="Arial"/>
          <w:color w:val="0000FF"/>
          <w:sz w:val="18"/>
          <w:szCs w:val="18"/>
          <w:shd w:val="clear" w:color="auto" w:fill="FFFFFF"/>
        </w:rPr>
        <w:t>AS</w:t>
      </w:r>
      <w:r w:rsidRPr="00F300A9">
        <w:rPr>
          <w:rFonts w:ascii="Arial" w:hAnsi="Arial" w:cs="Arial"/>
          <w:color w:val="000000"/>
          <w:sz w:val="18"/>
          <w:szCs w:val="18"/>
          <w:shd w:val="clear" w:color="auto" w:fill="FFFFFF"/>
        </w:rPr>
        <w:t xml:space="preserve"> </w:t>
      </w:r>
    </w:p>
    <w:p w14:paraId="46D5C3E1" w14:textId="77777777" w:rsidR="00781FC5" w:rsidRPr="00F300A9"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F300A9">
        <w:rPr>
          <w:rFonts w:ascii="Arial" w:hAnsi="Arial" w:cs="Arial"/>
          <w:color w:val="0000FF"/>
          <w:sz w:val="18"/>
          <w:szCs w:val="18"/>
          <w:shd w:val="clear" w:color="auto" w:fill="FFFFFF"/>
        </w:rPr>
        <w:t>SELECT</w:t>
      </w:r>
      <w:r w:rsidRPr="00F300A9">
        <w:rPr>
          <w:rFonts w:ascii="Arial" w:hAnsi="Arial" w:cs="Arial"/>
          <w:color w:val="000000"/>
          <w:sz w:val="18"/>
          <w:szCs w:val="18"/>
          <w:shd w:val="clear" w:color="auto" w:fill="FFFFFF"/>
        </w:rPr>
        <w:t xml:space="preserve"> </w:t>
      </w:r>
      <w:proofErr w:type="spellStart"/>
      <w:r w:rsidRPr="00F300A9">
        <w:rPr>
          <w:rFonts w:ascii="Arial" w:hAnsi="Arial" w:cs="Arial"/>
          <w:color w:val="000000"/>
          <w:sz w:val="18"/>
          <w:szCs w:val="18"/>
          <w:shd w:val="clear" w:color="auto" w:fill="FFFFFF"/>
        </w:rPr>
        <w:t>Labchemtestsid</w:t>
      </w:r>
      <w:proofErr w:type="spellEnd"/>
      <w:r w:rsidRPr="00F300A9">
        <w:rPr>
          <w:rFonts w:ascii="Arial" w:hAnsi="Arial" w:cs="Arial"/>
          <w:color w:val="000000"/>
          <w:sz w:val="18"/>
          <w:szCs w:val="18"/>
          <w:shd w:val="clear" w:color="auto" w:fill="FFFFFF"/>
        </w:rPr>
        <w:t xml:space="preserve">, </w:t>
      </w:r>
      <w:proofErr w:type="spellStart"/>
      <w:r w:rsidRPr="00F300A9">
        <w:rPr>
          <w:rFonts w:ascii="Arial" w:hAnsi="Arial" w:cs="Arial"/>
          <w:color w:val="000000"/>
          <w:sz w:val="18"/>
          <w:szCs w:val="18"/>
          <w:shd w:val="clear" w:color="auto" w:fill="FFFFFF"/>
        </w:rPr>
        <w:t>LabChemTestName</w:t>
      </w:r>
      <w:proofErr w:type="spellEnd"/>
      <w:r w:rsidRPr="00F300A9">
        <w:rPr>
          <w:rFonts w:ascii="Arial" w:hAnsi="Arial" w:cs="Arial"/>
          <w:color w:val="000000"/>
          <w:sz w:val="18"/>
          <w:szCs w:val="18"/>
          <w:shd w:val="clear" w:color="auto" w:fill="FFFFFF"/>
        </w:rPr>
        <w:t xml:space="preserve">, </w:t>
      </w:r>
      <w:proofErr w:type="spellStart"/>
      <w:r w:rsidRPr="00F300A9">
        <w:rPr>
          <w:rFonts w:ascii="Arial" w:hAnsi="Arial" w:cs="Arial"/>
          <w:color w:val="000000"/>
          <w:sz w:val="18"/>
          <w:szCs w:val="18"/>
          <w:shd w:val="clear" w:color="auto" w:fill="FFFFFF"/>
        </w:rPr>
        <w:t>LabChemPrintTestName</w:t>
      </w:r>
      <w:proofErr w:type="spellEnd"/>
      <w:r w:rsidRPr="00F300A9">
        <w:rPr>
          <w:rFonts w:ascii="Arial" w:hAnsi="Arial" w:cs="Arial"/>
          <w:color w:val="000000"/>
          <w:sz w:val="18"/>
          <w:szCs w:val="18"/>
          <w:shd w:val="clear" w:color="auto" w:fill="FFFFFF"/>
        </w:rPr>
        <w:t>, Sta3n</w:t>
      </w:r>
    </w:p>
    <w:p w14:paraId="11C87205" w14:textId="77777777" w:rsidR="00781FC5" w:rsidRPr="00F300A9"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F300A9">
        <w:rPr>
          <w:rFonts w:ascii="Arial" w:hAnsi="Arial" w:cs="Arial"/>
          <w:color w:val="0000FF"/>
          <w:sz w:val="18"/>
          <w:szCs w:val="18"/>
          <w:shd w:val="clear" w:color="auto" w:fill="FFFFFF"/>
        </w:rPr>
        <w:t>FROM</w:t>
      </w:r>
      <w:r w:rsidRPr="00F300A9">
        <w:rPr>
          <w:rFonts w:ascii="Arial" w:hAnsi="Arial" w:cs="Arial"/>
          <w:color w:val="000000"/>
          <w:sz w:val="18"/>
          <w:szCs w:val="18"/>
          <w:shd w:val="clear" w:color="auto" w:fill="FFFFFF"/>
        </w:rPr>
        <w:t xml:space="preserve"> [</w:t>
      </w:r>
      <w:proofErr w:type="spellStart"/>
      <w:r w:rsidRPr="00F300A9">
        <w:rPr>
          <w:rFonts w:ascii="Arial" w:hAnsi="Arial" w:cs="Arial"/>
          <w:color w:val="000000"/>
          <w:sz w:val="18"/>
          <w:szCs w:val="18"/>
          <w:shd w:val="clear" w:color="auto" w:fill="FFFFFF"/>
        </w:rPr>
        <w:t>CDWWork</w:t>
      </w:r>
      <w:proofErr w:type="spellEnd"/>
      <w:proofErr w:type="gramStart"/>
      <w:r w:rsidRPr="00F300A9">
        <w:rPr>
          <w:rFonts w:ascii="Arial" w:hAnsi="Arial" w:cs="Arial"/>
          <w:color w:val="000000"/>
          <w:sz w:val="18"/>
          <w:szCs w:val="18"/>
          <w:shd w:val="clear" w:color="auto" w:fill="FFFFFF"/>
        </w:rPr>
        <w:t>]</w:t>
      </w:r>
      <w:r w:rsidRPr="00F300A9">
        <w:rPr>
          <w:rFonts w:ascii="Arial" w:hAnsi="Arial" w:cs="Arial"/>
          <w:b/>
          <w:bCs/>
          <w:color w:val="008080"/>
          <w:sz w:val="18"/>
          <w:szCs w:val="18"/>
          <w:shd w:val="clear" w:color="auto" w:fill="FFFFFF"/>
        </w:rPr>
        <w:t>.</w:t>
      </w:r>
      <w:r w:rsidRPr="00F300A9">
        <w:rPr>
          <w:rFonts w:ascii="Arial" w:hAnsi="Arial" w:cs="Arial"/>
          <w:color w:val="000000"/>
          <w:sz w:val="18"/>
          <w:szCs w:val="18"/>
          <w:shd w:val="clear" w:color="auto" w:fill="FFFFFF"/>
        </w:rPr>
        <w:t>[</w:t>
      </w:r>
      <w:proofErr w:type="gramEnd"/>
      <w:r w:rsidRPr="00F300A9">
        <w:rPr>
          <w:rFonts w:ascii="Arial" w:hAnsi="Arial" w:cs="Arial"/>
          <w:color w:val="000000"/>
          <w:sz w:val="18"/>
          <w:szCs w:val="18"/>
          <w:shd w:val="clear" w:color="auto" w:fill="FFFFFF"/>
        </w:rPr>
        <w:t>Dim]</w:t>
      </w:r>
      <w:r w:rsidRPr="00F300A9">
        <w:rPr>
          <w:rFonts w:ascii="Arial" w:hAnsi="Arial" w:cs="Arial"/>
          <w:b/>
          <w:bCs/>
          <w:color w:val="008080"/>
          <w:sz w:val="18"/>
          <w:szCs w:val="18"/>
          <w:shd w:val="clear" w:color="auto" w:fill="FFFFFF"/>
        </w:rPr>
        <w:t>.</w:t>
      </w:r>
      <w:r w:rsidRPr="00F300A9">
        <w:rPr>
          <w:rFonts w:ascii="Arial" w:hAnsi="Arial" w:cs="Arial"/>
          <w:color w:val="000000"/>
          <w:sz w:val="18"/>
          <w:szCs w:val="18"/>
          <w:shd w:val="clear" w:color="auto" w:fill="FFFFFF"/>
        </w:rPr>
        <w:t>[</w:t>
      </w:r>
      <w:proofErr w:type="spellStart"/>
      <w:r w:rsidRPr="00F300A9">
        <w:rPr>
          <w:rFonts w:ascii="Arial" w:hAnsi="Arial" w:cs="Arial"/>
          <w:color w:val="000000"/>
          <w:sz w:val="18"/>
          <w:szCs w:val="18"/>
          <w:shd w:val="clear" w:color="auto" w:fill="FFFFFF"/>
        </w:rPr>
        <w:t>LabChemTest</w:t>
      </w:r>
      <w:proofErr w:type="spellEnd"/>
      <w:r w:rsidRPr="00F300A9">
        <w:rPr>
          <w:rFonts w:ascii="Arial" w:hAnsi="Arial" w:cs="Arial"/>
          <w:color w:val="000000"/>
          <w:sz w:val="18"/>
          <w:szCs w:val="18"/>
          <w:shd w:val="clear" w:color="auto" w:fill="FFFFFF"/>
        </w:rPr>
        <w:t xml:space="preserve">] </w:t>
      </w:r>
    </w:p>
    <w:p w14:paraId="568BE4AF" w14:textId="1CAB229F" w:rsidR="00781FC5" w:rsidRPr="00F300A9"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F300A9">
        <w:rPr>
          <w:rFonts w:ascii="Arial" w:hAnsi="Arial" w:cs="Arial"/>
          <w:color w:val="0000FF"/>
          <w:sz w:val="18"/>
          <w:szCs w:val="18"/>
          <w:shd w:val="clear" w:color="auto" w:fill="FFFFFF"/>
        </w:rPr>
        <w:t>WHERE</w:t>
      </w:r>
      <w:r w:rsidRPr="00F300A9">
        <w:rPr>
          <w:rFonts w:ascii="Arial" w:hAnsi="Arial" w:cs="Arial"/>
          <w:color w:val="000000"/>
          <w:sz w:val="18"/>
          <w:szCs w:val="18"/>
          <w:shd w:val="clear" w:color="auto" w:fill="FFFFFF"/>
        </w:rPr>
        <w:t xml:space="preserve"> </w:t>
      </w:r>
      <w:proofErr w:type="spellStart"/>
      <w:r w:rsidRPr="00F300A9">
        <w:rPr>
          <w:rFonts w:ascii="Arial" w:hAnsi="Arial" w:cs="Arial"/>
          <w:color w:val="000000"/>
          <w:sz w:val="18"/>
          <w:szCs w:val="18"/>
          <w:shd w:val="clear" w:color="auto" w:fill="FFFFFF"/>
        </w:rPr>
        <w:t>labchemtestname</w:t>
      </w:r>
      <w:proofErr w:type="spellEnd"/>
      <w:r w:rsidRPr="00F300A9">
        <w:rPr>
          <w:rFonts w:ascii="Arial" w:hAnsi="Arial" w:cs="Arial"/>
          <w:color w:val="000000"/>
          <w:sz w:val="18"/>
          <w:szCs w:val="18"/>
          <w:shd w:val="clear" w:color="auto" w:fill="FFFFFF"/>
        </w:rPr>
        <w:t xml:space="preserve"> </w:t>
      </w:r>
      <w:r w:rsidRPr="00F300A9">
        <w:rPr>
          <w:rFonts w:ascii="Arial" w:hAnsi="Arial" w:cs="Arial"/>
          <w:color w:val="0000FF"/>
          <w:sz w:val="18"/>
          <w:szCs w:val="18"/>
          <w:shd w:val="clear" w:color="auto" w:fill="FFFFFF"/>
        </w:rPr>
        <w:t>in</w:t>
      </w:r>
      <w:r w:rsidRPr="00F300A9">
        <w:rPr>
          <w:rFonts w:ascii="Arial" w:hAnsi="Arial" w:cs="Arial"/>
          <w:color w:val="000000"/>
          <w:sz w:val="18"/>
          <w:szCs w:val="18"/>
          <w:shd w:val="clear" w:color="auto" w:fill="FFFFFF"/>
        </w:rPr>
        <w:t xml:space="preserve"> (</w:t>
      </w:r>
      <w:r w:rsidRPr="00F300A9">
        <w:rPr>
          <w:rFonts w:ascii="Arial" w:hAnsi="Arial" w:cs="Arial"/>
          <w:color w:val="800080"/>
          <w:sz w:val="18"/>
          <w:szCs w:val="18"/>
          <w:shd w:val="clear" w:color="auto" w:fill="FFFFFF"/>
        </w:rPr>
        <w:t>'*</w:t>
      </w:r>
      <w:proofErr w:type="gramStart"/>
      <w:r w:rsidRPr="00F300A9">
        <w:rPr>
          <w:rFonts w:ascii="Arial" w:hAnsi="Arial" w:cs="Arial"/>
          <w:color w:val="800080"/>
          <w:sz w:val="18"/>
          <w:szCs w:val="18"/>
          <w:shd w:val="clear" w:color="auto" w:fill="FFFFFF"/>
        </w:rPr>
        <w:t>VBG(</w:t>
      </w:r>
      <w:proofErr w:type="gramEnd"/>
      <w:r w:rsidRPr="00F300A9">
        <w:rPr>
          <w:rFonts w:ascii="Arial" w:hAnsi="Arial" w:cs="Arial"/>
          <w:color w:val="800080"/>
          <w:sz w:val="18"/>
          <w:szCs w:val="18"/>
          <w:shd w:val="clear" w:color="auto" w:fill="FFFFFF"/>
        </w:rPr>
        <w:t>VENOUS BLOOD GAS)'</w:t>
      </w:r>
      <w:r w:rsidRPr="00F300A9">
        <w:rPr>
          <w:rFonts w:ascii="Arial" w:hAnsi="Arial" w:cs="Arial"/>
          <w:color w:val="000000"/>
          <w:sz w:val="18"/>
          <w:szCs w:val="18"/>
          <w:shd w:val="clear" w:color="auto" w:fill="FFFFFF"/>
        </w:rPr>
        <w:t xml:space="preserve">, </w:t>
      </w:r>
      <w:r w:rsidRPr="00F300A9">
        <w:rPr>
          <w:rFonts w:ascii="Arial" w:hAnsi="Arial" w:cs="Arial"/>
          <w:color w:val="800080"/>
          <w:sz w:val="18"/>
          <w:szCs w:val="18"/>
          <w:shd w:val="clear" w:color="auto" w:fill="FFFFFF"/>
        </w:rPr>
        <w:t>'0ABG RESULT'</w:t>
      </w:r>
      <w:r w:rsidRPr="00F300A9">
        <w:rPr>
          <w:rFonts w:ascii="Arial" w:hAnsi="Arial" w:cs="Arial"/>
          <w:color w:val="000000"/>
          <w:sz w:val="18"/>
          <w:szCs w:val="18"/>
          <w:shd w:val="clear" w:color="auto" w:fill="FFFFFF"/>
        </w:rPr>
        <w:t xml:space="preserve">, </w:t>
      </w:r>
      <w:r w:rsidRPr="00F300A9">
        <w:rPr>
          <w:rFonts w:ascii="Arial" w:hAnsi="Arial" w:cs="Arial"/>
          <w:color w:val="800080"/>
          <w:sz w:val="18"/>
          <w:szCs w:val="18"/>
          <w:shd w:val="clear" w:color="auto" w:fill="FFFFFF"/>
        </w:rPr>
        <w:t>'0VENT (ABG)'</w:t>
      </w:r>
      <w:r w:rsidRPr="00F300A9">
        <w:rPr>
          <w:rFonts w:ascii="Arial" w:hAnsi="Arial" w:cs="Arial"/>
          <w:color w:val="000000"/>
          <w:sz w:val="18"/>
          <w:szCs w:val="18"/>
          <w:shd w:val="clear" w:color="auto" w:fill="FFFFFF"/>
        </w:rPr>
        <w:t xml:space="preserve">, </w:t>
      </w:r>
      <w:r w:rsidRPr="00F300A9">
        <w:rPr>
          <w:rFonts w:ascii="Arial" w:hAnsi="Arial" w:cs="Arial"/>
          <w:color w:val="800080"/>
          <w:sz w:val="18"/>
          <w:szCs w:val="18"/>
          <w:shd w:val="clear" w:color="auto" w:fill="FFFFFF"/>
        </w:rPr>
        <w:t>'ABG'</w:t>
      </w:r>
      <w:r w:rsidRPr="00F300A9">
        <w:rPr>
          <w:rFonts w:ascii="Arial" w:hAnsi="Arial" w:cs="Arial"/>
          <w:color w:val="000000"/>
          <w:sz w:val="18"/>
          <w:szCs w:val="18"/>
          <w:shd w:val="clear" w:color="auto" w:fill="FFFFFF"/>
        </w:rPr>
        <w:t>);</w:t>
      </w:r>
    </w:p>
    <w:p w14:paraId="0F19B840" w14:textId="77777777" w:rsidR="00F300A9" w:rsidRPr="00F300A9" w:rsidRDefault="00F300A9" w:rsidP="00F300A9">
      <w:pPr>
        <w:autoSpaceDE w:val="0"/>
        <w:autoSpaceDN w:val="0"/>
        <w:adjustRightInd w:val="0"/>
        <w:spacing w:after="0" w:line="240" w:lineRule="auto"/>
        <w:rPr>
          <w:rFonts w:ascii="Arial" w:hAnsi="Arial" w:cs="Arial"/>
          <w:color w:val="000000"/>
          <w:sz w:val="18"/>
          <w:szCs w:val="18"/>
          <w:shd w:val="clear" w:color="auto" w:fill="FFFFFF"/>
        </w:rPr>
      </w:pPr>
      <w:r w:rsidRPr="00F300A9">
        <w:rPr>
          <w:rFonts w:ascii="Arial" w:hAnsi="Arial" w:cs="Arial"/>
          <w:color w:val="0000FF"/>
          <w:sz w:val="18"/>
          <w:szCs w:val="18"/>
          <w:shd w:val="clear" w:color="auto" w:fill="FFFFFF"/>
        </w:rPr>
        <w:t>QUIT;</w:t>
      </w:r>
    </w:p>
    <w:p w14:paraId="029C90C7" w14:textId="4B6ADF22" w:rsidR="00781FC5" w:rsidRDefault="00781FC5" w:rsidP="00781FC5">
      <w:pPr>
        <w:autoSpaceDE w:val="0"/>
        <w:autoSpaceDN w:val="0"/>
        <w:adjustRightInd w:val="0"/>
        <w:spacing w:after="0" w:line="240" w:lineRule="auto"/>
        <w:rPr>
          <w:rFonts w:ascii="Courier New" w:hAnsi="Courier New" w:cs="Courier New"/>
          <w:color w:val="000000"/>
          <w:sz w:val="18"/>
          <w:szCs w:val="18"/>
          <w:shd w:val="clear" w:color="auto" w:fill="FFFFFF"/>
        </w:rPr>
      </w:pPr>
    </w:p>
    <w:p w14:paraId="5DFF0813" w14:textId="77777777" w:rsidR="00781FC5" w:rsidRPr="00781FC5" w:rsidRDefault="00781FC5" w:rsidP="00781FC5">
      <w:pPr>
        <w:autoSpaceDE w:val="0"/>
        <w:autoSpaceDN w:val="0"/>
        <w:adjustRightInd w:val="0"/>
        <w:spacing w:after="0" w:line="240" w:lineRule="auto"/>
        <w:rPr>
          <w:rFonts w:ascii="Courier New" w:hAnsi="Courier New" w:cs="Courier New"/>
          <w:color w:val="000000"/>
          <w:sz w:val="18"/>
          <w:szCs w:val="18"/>
          <w:shd w:val="clear" w:color="auto" w:fill="FFFFFF"/>
        </w:rPr>
      </w:pPr>
    </w:p>
    <w:p w14:paraId="1138E9D1" w14:textId="77777777" w:rsidR="00A133F6" w:rsidRPr="003B73AF" w:rsidRDefault="00A133F6" w:rsidP="00A133F6">
      <w:pPr>
        <w:rPr>
          <w:rFonts w:ascii="Arial" w:hAnsi="Arial" w:cs="Arial"/>
          <w:b/>
        </w:rPr>
      </w:pPr>
      <w:r w:rsidRPr="003B73AF">
        <w:rPr>
          <w:rFonts w:ascii="Arial" w:hAnsi="Arial" w:cs="Arial"/>
          <w:b/>
        </w:rPr>
        <w:t xml:space="preserve">Step 3: Extract Verified LOINCSIDs &amp; </w:t>
      </w:r>
      <w:proofErr w:type="spellStart"/>
      <w:r w:rsidRPr="003B73AF">
        <w:rPr>
          <w:rFonts w:ascii="Arial" w:hAnsi="Arial" w:cs="Arial"/>
          <w:b/>
        </w:rPr>
        <w:t>LabChemTestSIDs</w:t>
      </w:r>
      <w:proofErr w:type="spellEnd"/>
    </w:p>
    <w:p w14:paraId="4F6EB471" w14:textId="77777777" w:rsidR="00A133F6" w:rsidRPr="003B73AF" w:rsidRDefault="00A133F6" w:rsidP="00A133F6">
      <w:pPr>
        <w:pStyle w:val="ListParagraph"/>
        <w:numPr>
          <w:ilvl w:val="0"/>
          <w:numId w:val="5"/>
        </w:numPr>
        <w:rPr>
          <w:rFonts w:ascii="Arial" w:hAnsi="Arial" w:cs="Arial"/>
          <w:b/>
        </w:rPr>
      </w:pPr>
      <w:r w:rsidRPr="003B73AF">
        <w:rPr>
          <w:rFonts w:ascii="Arial" w:hAnsi="Arial" w:cs="Arial"/>
        </w:rPr>
        <w:t xml:space="preserve">Extract verified LOINCSIDs and </w:t>
      </w:r>
      <w:proofErr w:type="spellStart"/>
      <w:r w:rsidRPr="003B73AF">
        <w:rPr>
          <w:rFonts w:ascii="Arial" w:hAnsi="Arial" w:cs="Arial"/>
        </w:rPr>
        <w:t>LabChemTestSIDs</w:t>
      </w:r>
      <w:proofErr w:type="spellEnd"/>
      <w:r w:rsidRPr="003B73AF">
        <w:rPr>
          <w:rFonts w:ascii="Arial" w:hAnsi="Arial" w:cs="Arial"/>
        </w:rPr>
        <w:t xml:space="preserve"> from CDW, exclude those with missing result values.</w:t>
      </w:r>
    </w:p>
    <w:p w14:paraId="650D31C2" w14:textId="77777777" w:rsidR="00A133F6" w:rsidRPr="003B73AF" w:rsidRDefault="00A133F6" w:rsidP="00A133F6">
      <w:pPr>
        <w:pStyle w:val="ListParagraph"/>
        <w:numPr>
          <w:ilvl w:val="0"/>
          <w:numId w:val="5"/>
        </w:numPr>
        <w:rPr>
          <w:rFonts w:ascii="Arial" w:hAnsi="Arial" w:cs="Arial"/>
        </w:rPr>
      </w:pPr>
      <w:r w:rsidRPr="003B73AF">
        <w:rPr>
          <w:rFonts w:ascii="Arial" w:hAnsi="Arial" w:cs="Arial"/>
        </w:rPr>
        <w:t>Remove duplicate labs.</w:t>
      </w:r>
    </w:p>
    <w:p w14:paraId="463AD018" w14:textId="77777777" w:rsidR="00A133F6" w:rsidRPr="003B73AF" w:rsidRDefault="00A133F6" w:rsidP="00A133F6">
      <w:pPr>
        <w:pStyle w:val="ListParagraph"/>
        <w:numPr>
          <w:ilvl w:val="0"/>
          <w:numId w:val="5"/>
        </w:numPr>
        <w:rPr>
          <w:rFonts w:ascii="Arial" w:hAnsi="Arial" w:cs="Arial"/>
        </w:rPr>
      </w:pPr>
      <w:r w:rsidRPr="003B73AF">
        <w:rPr>
          <w:rFonts w:ascii="Arial" w:hAnsi="Arial" w:cs="Arial"/>
        </w:rPr>
        <w:t xml:space="preserve">Get </w:t>
      </w:r>
      <w:proofErr w:type="spellStart"/>
      <w:r w:rsidRPr="003B73AF">
        <w:rPr>
          <w:rFonts w:ascii="Arial" w:hAnsi="Arial" w:cs="Arial"/>
        </w:rPr>
        <w:t>PatientICN</w:t>
      </w:r>
      <w:proofErr w:type="spellEnd"/>
      <w:r w:rsidRPr="003B73AF">
        <w:rPr>
          <w:rFonts w:ascii="Arial" w:hAnsi="Arial" w:cs="Arial"/>
        </w:rPr>
        <w:t xml:space="preserve"> &amp; reformat </w:t>
      </w:r>
      <w:proofErr w:type="spellStart"/>
      <w:r w:rsidRPr="003B73AF">
        <w:rPr>
          <w:rFonts w:ascii="Arial" w:hAnsi="Arial" w:cs="Arial"/>
          <w:color w:val="000000"/>
          <w:shd w:val="clear" w:color="auto" w:fill="FFFFFF"/>
        </w:rPr>
        <w:t>LabChemSpecimenDateTime</w:t>
      </w:r>
      <w:proofErr w:type="spellEnd"/>
      <w:r w:rsidRPr="003B73AF">
        <w:rPr>
          <w:rFonts w:ascii="Arial" w:hAnsi="Arial" w:cs="Arial"/>
          <w:color w:val="000000"/>
          <w:shd w:val="clear" w:color="auto" w:fill="FFFFFF"/>
        </w:rPr>
        <w:t xml:space="preserve"> to MM/DD/YYYY.</w:t>
      </w:r>
    </w:p>
    <w:p w14:paraId="594E02C8" w14:textId="77777777" w:rsidR="00A133F6" w:rsidRPr="003B73AF" w:rsidRDefault="00A133F6" w:rsidP="00A133F6">
      <w:pPr>
        <w:rPr>
          <w:rFonts w:ascii="Arial" w:hAnsi="Arial" w:cs="Arial"/>
          <w:color w:val="FF0000"/>
        </w:rPr>
      </w:pPr>
      <w:r w:rsidRPr="003B73AF">
        <w:rPr>
          <w:rFonts w:ascii="Arial" w:hAnsi="Arial" w:cs="Arial"/>
          <w:color w:val="FF0000"/>
        </w:rPr>
        <w:t>Example SAS code:</w:t>
      </w:r>
    </w:p>
    <w:p w14:paraId="06C4979E" w14:textId="77777777"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781FC5">
        <w:rPr>
          <w:rFonts w:ascii="Arial" w:hAnsi="Arial" w:cs="Arial"/>
          <w:color w:val="008000"/>
          <w:sz w:val="18"/>
          <w:szCs w:val="18"/>
          <w:shd w:val="clear" w:color="auto" w:fill="FFFFFF"/>
        </w:rPr>
        <w:t xml:space="preserve">/*pull ABG </w:t>
      </w:r>
      <w:proofErr w:type="spellStart"/>
      <w:r w:rsidRPr="00781FC5">
        <w:rPr>
          <w:rFonts w:ascii="Arial" w:hAnsi="Arial" w:cs="Arial"/>
          <w:color w:val="008000"/>
          <w:sz w:val="18"/>
          <w:szCs w:val="18"/>
          <w:shd w:val="clear" w:color="auto" w:fill="FFFFFF"/>
        </w:rPr>
        <w:t>loincsids</w:t>
      </w:r>
      <w:proofErr w:type="spellEnd"/>
      <w:r w:rsidRPr="00781FC5">
        <w:rPr>
          <w:rFonts w:ascii="Arial" w:hAnsi="Arial" w:cs="Arial"/>
          <w:color w:val="008000"/>
          <w:sz w:val="18"/>
          <w:szCs w:val="18"/>
          <w:shd w:val="clear" w:color="auto" w:fill="FFFFFF"/>
        </w:rPr>
        <w:t xml:space="preserve"> and </w:t>
      </w:r>
      <w:proofErr w:type="spellStart"/>
      <w:r w:rsidRPr="00781FC5">
        <w:rPr>
          <w:rFonts w:ascii="Arial" w:hAnsi="Arial" w:cs="Arial"/>
          <w:color w:val="008000"/>
          <w:sz w:val="18"/>
          <w:szCs w:val="18"/>
          <w:shd w:val="clear" w:color="auto" w:fill="FFFFFF"/>
        </w:rPr>
        <w:t>labchemtestsids</w:t>
      </w:r>
      <w:proofErr w:type="spellEnd"/>
      <w:r w:rsidRPr="00781FC5">
        <w:rPr>
          <w:rFonts w:ascii="Arial" w:hAnsi="Arial" w:cs="Arial"/>
          <w:color w:val="008000"/>
          <w:sz w:val="18"/>
          <w:szCs w:val="18"/>
          <w:shd w:val="clear" w:color="auto" w:fill="FFFFFF"/>
        </w:rPr>
        <w:t xml:space="preserve"> from CDW for 2014-2017*/</w:t>
      </w:r>
    </w:p>
    <w:p w14:paraId="3EF94A56" w14:textId="77777777"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781FC5">
        <w:rPr>
          <w:rFonts w:ascii="Arial" w:hAnsi="Arial" w:cs="Arial"/>
          <w:b/>
          <w:bCs/>
          <w:color w:val="000080"/>
          <w:sz w:val="18"/>
          <w:szCs w:val="18"/>
          <w:shd w:val="clear" w:color="auto" w:fill="FFFFFF"/>
        </w:rPr>
        <w:t>PROC</w:t>
      </w:r>
      <w:r w:rsidRPr="00781FC5">
        <w:rPr>
          <w:rFonts w:ascii="Arial" w:hAnsi="Arial" w:cs="Arial"/>
          <w:color w:val="000000"/>
          <w:sz w:val="18"/>
          <w:szCs w:val="18"/>
          <w:shd w:val="clear" w:color="auto" w:fill="FFFFFF"/>
        </w:rPr>
        <w:t xml:space="preserve"> </w:t>
      </w:r>
      <w:proofErr w:type="gramStart"/>
      <w:r w:rsidRPr="00781FC5">
        <w:rPr>
          <w:rFonts w:ascii="Arial" w:hAnsi="Arial" w:cs="Arial"/>
          <w:b/>
          <w:bCs/>
          <w:color w:val="000080"/>
          <w:sz w:val="18"/>
          <w:szCs w:val="18"/>
          <w:shd w:val="clear" w:color="auto" w:fill="FFFFFF"/>
        </w:rPr>
        <w:t>SQL</w:t>
      </w:r>
      <w:r w:rsidRPr="00781FC5">
        <w:rPr>
          <w:rFonts w:ascii="Arial" w:hAnsi="Arial" w:cs="Arial"/>
          <w:color w:val="000000"/>
          <w:sz w:val="18"/>
          <w:szCs w:val="18"/>
          <w:shd w:val="clear" w:color="auto" w:fill="FFFFFF"/>
        </w:rPr>
        <w:t xml:space="preserve"> ;</w:t>
      </w:r>
      <w:proofErr w:type="gramEnd"/>
      <w:r w:rsidRPr="00781FC5">
        <w:rPr>
          <w:rFonts w:ascii="Arial" w:hAnsi="Arial" w:cs="Arial"/>
          <w:color w:val="000000"/>
          <w:sz w:val="18"/>
          <w:szCs w:val="18"/>
          <w:shd w:val="clear" w:color="auto" w:fill="FFFFFF"/>
        </w:rPr>
        <w:t xml:space="preserve"> </w:t>
      </w:r>
    </w:p>
    <w:p w14:paraId="35F907FA" w14:textId="77777777"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781FC5">
        <w:rPr>
          <w:rFonts w:ascii="Arial" w:hAnsi="Arial" w:cs="Arial"/>
          <w:color w:val="0000FF"/>
          <w:sz w:val="18"/>
          <w:szCs w:val="18"/>
          <w:shd w:val="clear" w:color="auto" w:fill="FFFFFF"/>
        </w:rPr>
        <w:t>CREATE</w:t>
      </w:r>
      <w:r w:rsidRPr="00781FC5">
        <w:rPr>
          <w:rFonts w:ascii="Arial" w:hAnsi="Arial" w:cs="Arial"/>
          <w:color w:val="000000"/>
          <w:sz w:val="18"/>
          <w:szCs w:val="18"/>
          <w:shd w:val="clear" w:color="auto" w:fill="FFFFFF"/>
        </w:rPr>
        <w:t xml:space="preserve"> </w:t>
      </w:r>
      <w:r w:rsidRPr="00781FC5">
        <w:rPr>
          <w:rFonts w:ascii="Arial" w:hAnsi="Arial" w:cs="Arial"/>
          <w:color w:val="0000FF"/>
          <w:sz w:val="18"/>
          <w:szCs w:val="18"/>
          <w:shd w:val="clear" w:color="auto" w:fill="FFFFFF"/>
        </w:rPr>
        <w:t>TABLE</w:t>
      </w:r>
      <w:r w:rsidRPr="00781FC5">
        <w:rPr>
          <w:rFonts w:ascii="Arial" w:hAnsi="Arial" w:cs="Arial"/>
          <w:color w:val="000000"/>
          <w:sz w:val="18"/>
          <w:szCs w:val="18"/>
          <w:shd w:val="clear" w:color="auto" w:fill="FFFFFF"/>
        </w:rPr>
        <w:t xml:space="preserve"> abg_2014_2017 (compress = yes) </w:t>
      </w:r>
      <w:r w:rsidRPr="00781FC5">
        <w:rPr>
          <w:rFonts w:ascii="Arial" w:hAnsi="Arial" w:cs="Arial"/>
          <w:color w:val="0000FF"/>
          <w:sz w:val="18"/>
          <w:szCs w:val="18"/>
          <w:shd w:val="clear" w:color="auto" w:fill="FFFFFF"/>
        </w:rPr>
        <w:t>AS</w:t>
      </w:r>
      <w:r w:rsidRPr="00781FC5">
        <w:rPr>
          <w:rFonts w:ascii="Arial" w:hAnsi="Arial" w:cs="Arial"/>
          <w:color w:val="000000"/>
          <w:sz w:val="18"/>
          <w:szCs w:val="18"/>
          <w:shd w:val="clear" w:color="auto" w:fill="FFFFFF"/>
        </w:rPr>
        <w:t xml:space="preserve"> </w:t>
      </w:r>
    </w:p>
    <w:p w14:paraId="653B93E1" w14:textId="77777777"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781FC5">
        <w:rPr>
          <w:rFonts w:ascii="Arial" w:hAnsi="Arial" w:cs="Arial"/>
          <w:color w:val="0000FF"/>
          <w:sz w:val="18"/>
          <w:szCs w:val="18"/>
          <w:shd w:val="clear" w:color="auto" w:fill="FFFFFF"/>
        </w:rPr>
        <w:t>SELECT</w:t>
      </w:r>
      <w:r w:rsidRPr="00781FC5">
        <w:rPr>
          <w:rFonts w:ascii="Arial" w:hAnsi="Arial" w:cs="Arial"/>
          <w:color w:val="000000"/>
          <w:sz w:val="18"/>
          <w:szCs w:val="18"/>
          <w:shd w:val="clear" w:color="auto" w:fill="FFFFFF"/>
        </w:rPr>
        <w:t xml:space="preserve"> </w:t>
      </w:r>
      <w:proofErr w:type="gramStart"/>
      <w:r w:rsidRPr="00781FC5">
        <w:rPr>
          <w:rFonts w:ascii="Arial" w:hAnsi="Arial" w:cs="Arial"/>
          <w:color w:val="000000"/>
          <w:sz w:val="18"/>
          <w:szCs w:val="18"/>
          <w:shd w:val="clear" w:color="auto" w:fill="FFFFFF"/>
        </w:rPr>
        <w:t>a.Sta</w:t>
      </w:r>
      <w:proofErr w:type="gramEnd"/>
      <w:r w:rsidRPr="00781FC5">
        <w:rPr>
          <w:rFonts w:ascii="Arial" w:hAnsi="Arial" w:cs="Arial"/>
          <w:color w:val="000000"/>
          <w:sz w:val="18"/>
          <w:szCs w:val="18"/>
          <w:shd w:val="clear" w:color="auto" w:fill="FFFFFF"/>
        </w:rPr>
        <w:t xml:space="preserve">3n,  </w:t>
      </w:r>
      <w:proofErr w:type="spellStart"/>
      <w:r w:rsidRPr="00781FC5">
        <w:rPr>
          <w:rFonts w:ascii="Arial" w:hAnsi="Arial" w:cs="Arial"/>
          <w:color w:val="000000"/>
          <w:sz w:val="18"/>
          <w:szCs w:val="18"/>
          <w:shd w:val="clear" w:color="auto" w:fill="FFFFFF"/>
        </w:rPr>
        <w:t>a.LabChemTestSID</w:t>
      </w:r>
      <w:proofErr w:type="spellEnd"/>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a.PatientSID</w:t>
      </w:r>
      <w:proofErr w:type="spellEnd"/>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a.LabChemSpecimenDateTime</w:t>
      </w:r>
      <w:proofErr w:type="spellEnd"/>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a.LabChemResultNumericValue</w:t>
      </w:r>
      <w:proofErr w:type="spellEnd"/>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a.TopographySID</w:t>
      </w:r>
      <w:proofErr w:type="spellEnd"/>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a.LOINCSID</w:t>
      </w:r>
      <w:proofErr w:type="spellEnd"/>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a.Units</w:t>
      </w:r>
      <w:proofErr w:type="spellEnd"/>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a.RefHigh</w:t>
      </w:r>
      <w:proofErr w:type="spellEnd"/>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a.RefLow</w:t>
      </w:r>
      <w:proofErr w:type="spellEnd"/>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d.Topography</w:t>
      </w:r>
      <w:proofErr w:type="spellEnd"/>
    </w:p>
    <w:p w14:paraId="39A50876" w14:textId="44608F5C"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proofErr w:type="gramStart"/>
      <w:r w:rsidRPr="00781FC5">
        <w:rPr>
          <w:rFonts w:ascii="Arial" w:hAnsi="Arial" w:cs="Arial"/>
          <w:color w:val="0000FF"/>
          <w:sz w:val="18"/>
          <w:szCs w:val="18"/>
          <w:shd w:val="clear" w:color="auto" w:fill="FFFFFF"/>
        </w:rPr>
        <w:t>FROM</w:t>
      </w:r>
      <w:r w:rsidRPr="00781FC5">
        <w:rPr>
          <w:rFonts w:ascii="Arial" w:hAnsi="Arial" w:cs="Arial"/>
          <w:color w:val="000000"/>
          <w:sz w:val="18"/>
          <w:szCs w:val="18"/>
          <w:shd w:val="clear" w:color="auto" w:fill="FFFFFF"/>
        </w:rPr>
        <w:t xml:space="preserve">  [</w:t>
      </w:r>
      <w:proofErr w:type="gramEnd"/>
      <w:r w:rsidR="00440C22">
        <w:rPr>
          <w:rFonts w:ascii="Arial" w:hAnsi="Arial" w:cs="Arial"/>
          <w:color w:val="000000"/>
          <w:sz w:val="18"/>
          <w:szCs w:val="18"/>
          <w:shd w:val="clear" w:color="auto" w:fill="FFFFFF"/>
        </w:rPr>
        <w:t>INSERT STUDY NAME</w:t>
      </w:r>
      <w:r w:rsidRPr="00781FC5">
        <w:rPr>
          <w:rFonts w:ascii="Arial" w:hAnsi="Arial" w:cs="Arial"/>
          <w:color w:val="000000"/>
          <w:sz w:val="18"/>
          <w:szCs w:val="18"/>
          <w:shd w:val="clear" w:color="auto" w:fill="FFFFFF"/>
        </w:rPr>
        <w:t>]</w:t>
      </w:r>
      <w:r w:rsidRPr="00781FC5">
        <w:rPr>
          <w:rFonts w:ascii="Arial" w:hAnsi="Arial" w:cs="Arial"/>
          <w:b/>
          <w:bCs/>
          <w:color w:val="008080"/>
          <w:sz w:val="18"/>
          <w:szCs w:val="18"/>
          <w:shd w:val="clear" w:color="auto" w:fill="FFFFFF"/>
        </w:rPr>
        <w:t>.</w:t>
      </w:r>
      <w:r w:rsidRPr="00781FC5">
        <w:rPr>
          <w:rFonts w:ascii="Arial" w:hAnsi="Arial" w:cs="Arial"/>
          <w:color w:val="000000"/>
          <w:sz w:val="18"/>
          <w:szCs w:val="18"/>
          <w:shd w:val="clear" w:color="auto" w:fill="FFFFFF"/>
        </w:rPr>
        <w:t>[</w:t>
      </w:r>
      <w:proofErr w:type="spellStart"/>
      <w:r w:rsidRPr="00781FC5">
        <w:rPr>
          <w:rFonts w:ascii="Arial" w:hAnsi="Arial" w:cs="Arial"/>
          <w:color w:val="000000"/>
          <w:sz w:val="18"/>
          <w:szCs w:val="18"/>
          <w:shd w:val="clear" w:color="auto" w:fill="FFFFFF"/>
        </w:rPr>
        <w:t>src</w:t>
      </w:r>
      <w:proofErr w:type="spellEnd"/>
      <w:r w:rsidRPr="00781FC5">
        <w:rPr>
          <w:rFonts w:ascii="Arial" w:hAnsi="Arial" w:cs="Arial"/>
          <w:color w:val="000000"/>
          <w:sz w:val="18"/>
          <w:szCs w:val="18"/>
          <w:shd w:val="clear" w:color="auto" w:fill="FFFFFF"/>
        </w:rPr>
        <w:t>]</w:t>
      </w:r>
      <w:r w:rsidRPr="00781FC5">
        <w:rPr>
          <w:rFonts w:ascii="Arial" w:hAnsi="Arial" w:cs="Arial"/>
          <w:b/>
          <w:bCs/>
          <w:color w:val="008080"/>
          <w:sz w:val="18"/>
          <w:szCs w:val="18"/>
          <w:shd w:val="clear" w:color="auto" w:fill="FFFFFF"/>
        </w:rPr>
        <w:t>.</w:t>
      </w:r>
      <w:r w:rsidRPr="00781FC5">
        <w:rPr>
          <w:rFonts w:ascii="Arial" w:hAnsi="Arial" w:cs="Arial"/>
          <w:color w:val="000000"/>
          <w:sz w:val="18"/>
          <w:szCs w:val="18"/>
          <w:shd w:val="clear" w:color="auto" w:fill="FFFFFF"/>
        </w:rPr>
        <w:t>[</w:t>
      </w:r>
      <w:proofErr w:type="spellStart"/>
      <w:r w:rsidRPr="00781FC5">
        <w:rPr>
          <w:rFonts w:ascii="Arial" w:hAnsi="Arial" w:cs="Arial"/>
          <w:color w:val="000000"/>
          <w:sz w:val="18"/>
          <w:szCs w:val="18"/>
          <w:shd w:val="clear" w:color="auto" w:fill="FFFFFF"/>
        </w:rPr>
        <w:t>Chem_PatientLabChem</w:t>
      </w:r>
      <w:proofErr w:type="spellEnd"/>
      <w:r w:rsidRPr="00781FC5">
        <w:rPr>
          <w:rFonts w:ascii="Arial" w:hAnsi="Arial" w:cs="Arial"/>
          <w:color w:val="000000"/>
          <w:sz w:val="18"/>
          <w:szCs w:val="18"/>
          <w:shd w:val="clear" w:color="auto" w:fill="FFFFFF"/>
        </w:rPr>
        <w:t xml:space="preserve">] </w:t>
      </w:r>
      <w:r w:rsidRPr="00781FC5">
        <w:rPr>
          <w:rFonts w:ascii="Arial" w:hAnsi="Arial" w:cs="Arial"/>
          <w:color w:val="0000FF"/>
          <w:sz w:val="18"/>
          <w:szCs w:val="18"/>
          <w:shd w:val="clear" w:color="auto" w:fill="FFFFFF"/>
        </w:rPr>
        <w:t>AS</w:t>
      </w:r>
      <w:r w:rsidRPr="00781FC5">
        <w:rPr>
          <w:rFonts w:ascii="Arial" w:hAnsi="Arial" w:cs="Arial"/>
          <w:color w:val="000000"/>
          <w:sz w:val="18"/>
          <w:szCs w:val="18"/>
          <w:shd w:val="clear" w:color="auto" w:fill="FFFFFF"/>
        </w:rPr>
        <w:t xml:space="preserve"> A</w:t>
      </w:r>
    </w:p>
    <w:p w14:paraId="0B427C06" w14:textId="77777777"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781FC5">
        <w:rPr>
          <w:rFonts w:ascii="Arial" w:hAnsi="Arial" w:cs="Arial"/>
          <w:color w:val="0000FF"/>
          <w:sz w:val="18"/>
          <w:szCs w:val="18"/>
          <w:shd w:val="clear" w:color="auto" w:fill="FFFFFF"/>
        </w:rPr>
        <w:t>INNER</w:t>
      </w:r>
      <w:r w:rsidRPr="00781FC5">
        <w:rPr>
          <w:rFonts w:ascii="Arial" w:hAnsi="Arial" w:cs="Arial"/>
          <w:color w:val="000000"/>
          <w:sz w:val="18"/>
          <w:szCs w:val="18"/>
          <w:shd w:val="clear" w:color="auto" w:fill="FFFFFF"/>
        </w:rPr>
        <w:t xml:space="preserve"> </w:t>
      </w:r>
      <w:proofErr w:type="gramStart"/>
      <w:r w:rsidRPr="00781FC5">
        <w:rPr>
          <w:rFonts w:ascii="Arial" w:hAnsi="Arial" w:cs="Arial"/>
          <w:color w:val="0000FF"/>
          <w:sz w:val="18"/>
          <w:szCs w:val="18"/>
          <w:shd w:val="clear" w:color="auto" w:fill="FFFFFF"/>
        </w:rPr>
        <w:t>JOIN</w:t>
      </w:r>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ABG</w:t>
      </w:r>
      <w:proofErr w:type="gramEnd"/>
      <w:r w:rsidRPr="00781FC5">
        <w:rPr>
          <w:rFonts w:ascii="Arial" w:hAnsi="Arial" w:cs="Arial"/>
          <w:color w:val="000000"/>
          <w:sz w:val="18"/>
          <w:szCs w:val="18"/>
          <w:shd w:val="clear" w:color="auto" w:fill="FFFFFF"/>
        </w:rPr>
        <w:t>_loincsid</w:t>
      </w:r>
      <w:proofErr w:type="spellEnd"/>
      <w:r w:rsidRPr="00781FC5">
        <w:rPr>
          <w:rFonts w:ascii="Arial" w:hAnsi="Arial" w:cs="Arial"/>
          <w:color w:val="000000"/>
          <w:sz w:val="18"/>
          <w:szCs w:val="18"/>
          <w:shd w:val="clear" w:color="auto" w:fill="FFFFFF"/>
        </w:rPr>
        <w:t xml:space="preserve"> b </w:t>
      </w:r>
      <w:r w:rsidRPr="00781FC5">
        <w:rPr>
          <w:rFonts w:ascii="Arial" w:hAnsi="Arial" w:cs="Arial"/>
          <w:color w:val="0000FF"/>
          <w:sz w:val="18"/>
          <w:szCs w:val="18"/>
          <w:shd w:val="clear" w:color="auto" w:fill="FFFFFF"/>
        </w:rPr>
        <w:t>on</w:t>
      </w:r>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a.Loincsid</w:t>
      </w:r>
      <w:proofErr w:type="spellEnd"/>
      <w:r w:rsidRPr="00781FC5">
        <w:rPr>
          <w:rFonts w:ascii="Arial" w:hAnsi="Arial" w:cs="Arial"/>
          <w:color w:val="000000"/>
          <w:sz w:val="18"/>
          <w:szCs w:val="18"/>
          <w:shd w:val="clear" w:color="auto" w:fill="FFFFFF"/>
        </w:rPr>
        <w:t>=</w:t>
      </w:r>
      <w:proofErr w:type="spellStart"/>
      <w:r w:rsidRPr="00781FC5">
        <w:rPr>
          <w:rFonts w:ascii="Arial" w:hAnsi="Arial" w:cs="Arial"/>
          <w:color w:val="000000"/>
          <w:sz w:val="18"/>
          <w:szCs w:val="18"/>
          <w:shd w:val="clear" w:color="auto" w:fill="FFFFFF"/>
        </w:rPr>
        <w:t>b.Loincsid</w:t>
      </w:r>
      <w:proofErr w:type="spellEnd"/>
      <w:r w:rsidRPr="00781FC5">
        <w:rPr>
          <w:rFonts w:ascii="Arial" w:hAnsi="Arial" w:cs="Arial"/>
          <w:color w:val="000000"/>
          <w:sz w:val="18"/>
          <w:szCs w:val="18"/>
          <w:shd w:val="clear" w:color="auto" w:fill="FFFFFF"/>
        </w:rPr>
        <w:t xml:space="preserve"> </w:t>
      </w:r>
    </w:p>
    <w:p w14:paraId="109CADE7" w14:textId="77777777"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781FC5">
        <w:rPr>
          <w:rFonts w:ascii="Arial" w:hAnsi="Arial" w:cs="Arial"/>
          <w:color w:val="0000FF"/>
          <w:sz w:val="18"/>
          <w:szCs w:val="18"/>
          <w:shd w:val="clear" w:color="auto" w:fill="FFFFFF"/>
        </w:rPr>
        <w:t>LEFT</w:t>
      </w:r>
      <w:r w:rsidRPr="00781FC5">
        <w:rPr>
          <w:rFonts w:ascii="Arial" w:hAnsi="Arial" w:cs="Arial"/>
          <w:color w:val="000000"/>
          <w:sz w:val="18"/>
          <w:szCs w:val="18"/>
          <w:shd w:val="clear" w:color="auto" w:fill="FFFFFF"/>
        </w:rPr>
        <w:t xml:space="preserve"> </w:t>
      </w:r>
      <w:r w:rsidRPr="00781FC5">
        <w:rPr>
          <w:rFonts w:ascii="Arial" w:hAnsi="Arial" w:cs="Arial"/>
          <w:color w:val="0000FF"/>
          <w:sz w:val="18"/>
          <w:szCs w:val="18"/>
          <w:shd w:val="clear" w:color="auto" w:fill="FFFFFF"/>
        </w:rPr>
        <w:t>JOIN</w:t>
      </w:r>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CDWWork</w:t>
      </w:r>
      <w:proofErr w:type="spellEnd"/>
      <w:proofErr w:type="gramStart"/>
      <w:r w:rsidRPr="00781FC5">
        <w:rPr>
          <w:rFonts w:ascii="Arial" w:hAnsi="Arial" w:cs="Arial"/>
          <w:color w:val="000000"/>
          <w:sz w:val="18"/>
          <w:szCs w:val="18"/>
          <w:shd w:val="clear" w:color="auto" w:fill="FFFFFF"/>
        </w:rPr>
        <w:t>]</w:t>
      </w:r>
      <w:r w:rsidRPr="00781FC5">
        <w:rPr>
          <w:rFonts w:ascii="Arial" w:hAnsi="Arial" w:cs="Arial"/>
          <w:b/>
          <w:bCs/>
          <w:color w:val="008080"/>
          <w:sz w:val="18"/>
          <w:szCs w:val="18"/>
          <w:shd w:val="clear" w:color="auto" w:fill="FFFFFF"/>
        </w:rPr>
        <w:t>.</w:t>
      </w:r>
      <w:r w:rsidRPr="00781FC5">
        <w:rPr>
          <w:rFonts w:ascii="Arial" w:hAnsi="Arial" w:cs="Arial"/>
          <w:color w:val="000000"/>
          <w:sz w:val="18"/>
          <w:szCs w:val="18"/>
          <w:shd w:val="clear" w:color="auto" w:fill="FFFFFF"/>
        </w:rPr>
        <w:t>[</w:t>
      </w:r>
      <w:proofErr w:type="gramEnd"/>
      <w:r w:rsidRPr="00781FC5">
        <w:rPr>
          <w:rFonts w:ascii="Arial" w:hAnsi="Arial" w:cs="Arial"/>
          <w:color w:val="000000"/>
          <w:sz w:val="18"/>
          <w:szCs w:val="18"/>
          <w:shd w:val="clear" w:color="auto" w:fill="FFFFFF"/>
        </w:rPr>
        <w:t>Dim]</w:t>
      </w:r>
      <w:r w:rsidRPr="00781FC5">
        <w:rPr>
          <w:rFonts w:ascii="Arial" w:hAnsi="Arial" w:cs="Arial"/>
          <w:b/>
          <w:bCs/>
          <w:color w:val="008080"/>
          <w:sz w:val="18"/>
          <w:szCs w:val="18"/>
          <w:shd w:val="clear" w:color="auto" w:fill="FFFFFF"/>
        </w:rPr>
        <w:t>.</w:t>
      </w:r>
      <w:r w:rsidRPr="00781FC5">
        <w:rPr>
          <w:rFonts w:ascii="Arial" w:hAnsi="Arial" w:cs="Arial"/>
          <w:color w:val="000000"/>
          <w:sz w:val="18"/>
          <w:szCs w:val="18"/>
          <w:shd w:val="clear" w:color="auto" w:fill="FFFFFF"/>
        </w:rPr>
        <w:t xml:space="preserve">[topography] </w:t>
      </w:r>
      <w:r w:rsidRPr="00781FC5">
        <w:rPr>
          <w:rFonts w:ascii="Arial" w:hAnsi="Arial" w:cs="Arial"/>
          <w:color w:val="0000FF"/>
          <w:sz w:val="18"/>
          <w:szCs w:val="18"/>
          <w:shd w:val="clear" w:color="auto" w:fill="FFFFFF"/>
        </w:rPr>
        <w:t>AS</w:t>
      </w:r>
      <w:r w:rsidRPr="00781FC5">
        <w:rPr>
          <w:rFonts w:ascii="Arial" w:hAnsi="Arial" w:cs="Arial"/>
          <w:color w:val="000000"/>
          <w:sz w:val="18"/>
          <w:szCs w:val="18"/>
          <w:shd w:val="clear" w:color="auto" w:fill="FFFFFF"/>
        </w:rPr>
        <w:t xml:space="preserve"> d </w:t>
      </w:r>
      <w:r w:rsidRPr="00781FC5">
        <w:rPr>
          <w:rFonts w:ascii="Arial" w:hAnsi="Arial" w:cs="Arial"/>
          <w:color w:val="0000FF"/>
          <w:sz w:val="18"/>
          <w:szCs w:val="18"/>
          <w:shd w:val="clear" w:color="auto" w:fill="FFFFFF"/>
        </w:rPr>
        <w:t>ON</w:t>
      </w:r>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A.TopographySID</w:t>
      </w:r>
      <w:proofErr w:type="spellEnd"/>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D.TopographySID</w:t>
      </w:r>
      <w:proofErr w:type="spellEnd"/>
    </w:p>
    <w:p w14:paraId="65C8217A" w14:textId="77777777"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781FC5">
        <w:rPr>
          <w:rFonts w:ascii="Arial" w:hAnsi="Arial" w:cs="Arial"/>
          <w:color w:val="000000"/>
          <w:sz w:val="18"/>
          <w:szCs w:val="18"/>
          <w:shd w:val="clear" w:color="auto" w:fill="FFFFFF"/>
        </w:rPr>
        <w:tab/>
      </w:r>
      <w:r w:rsidRPr="00781FC5">
        <w:rPr>
          <w:rFonts w:ascii="Arial" w:hAnsi="Arial" w:cs="Arial"/>
          <w:color w:val="0000FF"/>
          <w:sz w:val="18"/>
          <w:szCs w:val="18"/>
          <w:shd w:val="clear" w:color="auto" w:fill="FFFFFF"/>
        </w:rPr>
        <w:t>WHERE</w:t>
      </w:r>
      <w:r w:rsidRPr="00781FC5">
        <w:rPr>
          <w:rFonts w:ascii="Arial" w:hAnsi="Arial" w:cs="Arial"/>
          <w:color w:val="000000"/>
          <w:sz w:val="18"/>
          <w:szCs w:val="18"/>
          <w:shd w:val="clear" w:color="auto" w:fill="FFFFFF"/>
        </w:rPr>
        <w:t xml:space="preserve"> </w:t>
      </w:r>
      <w:proofErr w:type="spellStart"/>
      <w:proofErr w:type="gramStart"/>
      <w:r w:rsidRPr="00781FC5">
        <w:rPr>
          <w:rFonts w:ascii="Arial" w:hAnsi="Arial" w:cs="Arial"/>
          <w:color w:val="000000"/>
          <w:sz w:val="18"/>
          <w:szCs w:val="18"/>
          <w:shd w:val="clear" w:color="auto" w:fill="FFFFFF"/>
        </w:rPr>
        <w:t>a.LabChemSpecimenDateTime</w:t>
      </w:r>
      <w:proofErr w:type="spellEnd"/>
      <w:proofErr w:type="gramEnd"/>
      <w:r w:rsidRPr="00781FC5">
        <w:rPr>
          <w:rFonts w:ascii="Arial" w:hAnsi="Arial" w:cs="Arial"/>
          <w:color w:val="000000"/>
          <w:sz w:val="18"/>
          <w:szCs w:val="18"/>
          <w:shd w:val="clear" w:color="auto" w:fill="FFFFFF"/>
        </w:rPr>
        <w:t xml:space="preserve"> &gt;= &amp;</w:t>
      </w:r>
      <w:proofErr w:type="spellStart"/>
      <w:r w:rsidRPr="00781FC5">
        <w:rPr>
          <w:rFonts w:ascii="Arial" w:hAnsi="Arial" w:cs="Arial"/>
          <w:color w:val="008080"/>
          <w:sz w:val="18"/>
          <w:szCs w:val="18"/>
          <w:shd w:val="clear" w:color="auto" w:fill="FFFFFF"/>
        </w:rPr>
        <w:t>startdate</w:t>
      </w:r>
      <w:proofErr w:type="spellEnd"/>
      <w:r w:rsidRPr="00781FC5">
        <w:rPr>
          <w:rFonts w:ascii="Arial" w:hAnsi="Arial" w:cs="Arial"/>
          <w:color w:val="008080"/>
          <w:sz w:val="18"/>
          <w:szCs w:val="18"/>
          <w:shd w:val="clear" w:color="auto" w:fill="FFFFFF"/>
        </w:rPr>
        <w:t>.</w:t>
      </w:r>
      <w:r w:rsidRPr="00781FC5">
        <w:rPr>
          <w:rFonts w:ascii="Arial" w:hAnsi="Arial" w:cs="Arial"/>
          <w:color w:val="000000"/>
          <w:sz w:val="18"/>
          <w:szCs w:val="18"/>
          <w:shd w:val="clear" w:color="auto" w:fill="FFFFFF"/>
        </w:rPr>
        <w:t xml:space="preserve"> </w:t>
      </w:r>
      <w:r w:rsidRPr="00781FC5">
        <w:rPr>
          <w:rFonts w:ascii="Arial" w:hAnsi="Arial" w:cs="Arial"/>
          <w:color w:val="0000FF"/>
          <w:sz w:val="18"/>
          <w:szCs w:val="18"/>
          <w:shd w:val="clear" w:color="auto" w:fill="FFFFFF"/>
        </w:rPr>
        <w:t>and</w:t>
      </w:r>
      <w:r w:rsidRPr="00781FC5">
        <w:rPr>
          <w:rFonts w:ascii="Arial" w:hAnsi="Arial" w:cs="Arial"/>
          <w:color w:val="000000"/>
          <w:sz w:val="18"/>
          <w:szCs w:val="18"/>
          <w:shd w:val="clear" w:color="auto" w:fill="FFFFFF"/>
        </w:rPr>
        <w:t xml:space="preserve"> </w:t>
      </w:r>
      <w:proofErr w:type="spellStart"/>
      <w:proofErr w:type="gramStart"/>
      <w:r w:rsidRPr="00781FC5">
        <w:rPr>
          <w:rFonts w:ascii="Arial" w:hAnsi="Arial" w:cs="Arial"/>
          <w:color w:val="000000"/>
          <w:sz w:val="18"/>
          <w:szCs w:val="18"/>
          <w:shd w:val="clear" w:color="auto" w:fill="FFFFFF"/>
        </w:rPr>
        <w:t>a.LabChemSpecimenDateTime</w:t>
      </w:r>
      <w:proofErr w:type="spellEnd"/>
      <w:proofErr w:type="gramEnd"/>
      <w:r w:rsidRPr="00781FC5">
        <w:rPr>
          <w:rFonts w:ascii="Arial" w:hAnsi="Arial" w:cs="Arial"/>
          <w:color w:val="000000"/>
          <w:sz w:val="18"/>
          <w:szCs w:val="18"/>
          <w:shd w:val="clear" w:color="auto" w:fill="FFFFFF"/>
        </w:rPr>
        <w:t xml:space="preserve"> &lt; &amp;</w:t>
      </w:r>
      <w:proofErr w:type="spellStart"/>
      <w:r w:rsidRPr="00781FC5">
        <w:rPr>
          <w:rFonts w:ascii="Arial" w:hAnsi="Arial" w:cs="Arial"/>
          <w:color w:val="008080"/>
          <w:sz w:val="18"/>
          <w:szCs w:val="18"/>
          <w:shd w:val="clear" w:color="auto" w:fill="FFFFFF"/>
        </w:rPr>
        <w:t>enddate</w:t>
      </w:r>
      <w:proofErr w:type="spellEnd"/>
      <w:r w:rsidRPr="00781FC5">
        <w:rPr>
          <w:rFonts w:ascii="Arial" w:hAnsi="Arial" w:cs="Arial"/>
          <w:color w:val="008080"/>
          <w:sz w:val="18"/>
          <w:szCs w:val="18"/>
          <w:shd w:val="clear" w:color="auto" w:fill="FFFFFF"/>
        </w:rPr>
        <w:t>.</w:t>
      </w:r>
    </w:p>
    <w:p w14:paraId="49B925C1" w14:textId="77777777"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p>
    <w:p w14:paraId="5EEA2E2F" w14:textId="77777777"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781FC5">
        <w:rPr>
          <w:rFonts w:ascii="Arial" w:hAnsi="Arial" w:cs="Arial"/>
          <w:color w:val="0000FF"/>
          <w:sz w:val="18"/>
          <w:szCs w:val="18"/>
          <w:shd w:val="clear" w:color="auto" w:fill="FFFFFF"/>
        </w:rPr>
        <w:t>UNION</w:t>
      </w:r>
    </w:p>
    <w:p w14:paraId="58FAAF71" w14:textId="77777777"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p>
    <w:p w14:paraId="2429713F" w14:textId="77777777"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781FC5">
        <w:rPr>
          <w:rFonts w:ascii="Arial" w:hAnsi="Arial" w:cs="Arial"/>
          <w:color w:val="0000FF"/>
          <w:sz w:val="18"/>
          <w:szCs w:val="18"/>
          <w:shd w:val="clear" w:color="auto" w:fill="FFFFFF"/>
        </w:rPr>
        <w:t>SELECT</w:t>
      </w:r>
      <w:r w:rsidRPr="00781FC5">
        <w:rPr>
          <w:rFonts w:ascii="Arial" w:hAnsi="Arial" w:cs="Arial"/>
          <w:color w:val="000000"/>
          <w:sz w:val="18"/>
          <w:szCs w:val="18"/>
          <w:shd w:val="clear" w:color="auto" w:fill="FFFFFF"/>
        </w:rPr>
        <w:t xml:space="preserve"> </w:t>
      </w:r>
      <w:proofErr w:type="spellStart"/>
      <w:proofErr w:type="gramStart"/>
      <w:r w:rsidRPr="00781FC5">
        <w:rPr>
          <w:rFonts w:ascii="Arial" w:hAnsi="Arial" w:cs="Arial"/>
          <w:color w:val="000000"/>
          <w:sz w:val="18"/>
          <w:szCs w:val="18"/>
          <w:shd w:val="clear" w:color="auto" w:fill="FFFFFF"/>
        </w:rPr>
        <w:t>a.LabChemSID</w:t>
      </w:r>
      <w:proofErr w:type="spellEnd"/>
      <w:proofErr w:type="gramEnd"/>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a.LabSubjectSID</w:t>
      </w:r>
      <w:proofErr w:type="spellEnd"/>
      <w:r w:rsidRPr="00781FC5">
        <w:rPr>
          <w:rFonts w:ascii="Arial" w:hAnsi="Arial" w:cs="Arial"/>
          <w:color w:val="000000"/>
          <w:sz w:val="18"/>
          <w:szCs w:val="18"/>
          <w:shd w:val="clear" w:color="auto" w:fill="FFFFFF"/>
        </w:rPr>
        <w:t xml:space="preserve">,  a.Sta3n, </w:t>
      </w:r>
      <w:proofErr w:type="spellStart"/>
      <w:r w:rsidRPr="00781FC5">
        <w:rPr>
          <w:rFonts w:ascii="Arial" w:hAnsi="Arial" w:cs="Arial"/>
          <w:color w:val="000000"/>
          <w:sz w:val="18"/>
          <w:szCs w:val="18"/>
          <w:shd w:val="clear" w:color="auto" w:fill="FFFFFF"/>
        </w:rPr>
        <w:t>a.LabPanelIEN</w:t>
      </w:r>
      <w:proofErr w:type="spellEnd"/>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a.LabPanelSID</w:t>
      </w:r>
      <w:proofErr w:type="spellEnd"/>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a.LongAccessionNumberUID</w:t>
      </w:r>
      <w:proofErr w:type="spellEnd"/>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a.ShortAccessionNumber</w:t>
      </w:r>
      <w:proofErr w:type="spellEnd"/>
      <w:r w:rsidRPr="00781FC5">
        <w:rPr>
          <w:rFonts w:ascii="Arial" w:hAnsi="Arial" w:cs="Arial"/>
          <w:color w:val="000000"/>
          <w:sz w:val="18"/>
          <w:szCs w:val="18"/>
          <w:shd w:val="clear" w:color="auto" w:fill="FFFFFF"/>
        </w:rPr>
        <w:t>,</w:t>
      </w:r>
    </w:p>
    <w:p w14:paraId="64EA46A4" w14:textId="77777777"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781FC5">
        <w:rPr>
          <w:rFonts w:ascii="Arial" w:hAnsi="Arial" w:cs="Arial"/>
          <w:color w:val="000000"/>
          <w:sz w:val="18"/>
          <w:szCs w:val="18"/>
          <w:shd w:val="clear" w:color="auto" w:fill="FFFFFF"/>
        </w:rPr>
        <w:t xml:space="preserve">       </w:t>
      </w:r>
      <w:proofErr w:type="spellStart"/>
      <w:proofErr w:type="gramStart"/>
      <w:r w:rsidRPr="00781FC5">
        <w:rPr>
          <w:rFonts w:ascii="Arial" w:hAnsi="Arial" w:cs="Arial"/>
          <w:color w:val="000000"/>
          <w:sz w:val="18"/>
          <w:szCs w:val="18"/>
          <w:shd w:val="clear" w:color="auto" w:fill="FFFFFF"/>
        </w:rPr>
        <w:t>a.LabChemTestSID</w:t>
      </w:r>
      <w:proofErr w:type="spellEnd"/>
      <w:proofErr w:type="gramEnd"/>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a.PatientSID</w:t>
      </w:r>
      <w:proofErr w:type="spellEnd"/>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a.LabChemSpecimenDateTime</w:t>
      </w:r>
      <w:proofErr w:type="spellEnd"/>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a.LabChemSpecimenDateSID</w:t>
      </w:r>
      <w:proofErr w:type="spellEnd"/>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a.LabChemCompleteDateTime</w:t>
      </w:r>
      <w:proofErr w:type="spellEnd"/>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a.LabChemCompleteDateSID</w:t>
      </w:r>
      <w:proofErr w:type="spellEnd"/>
      <w:r w:rsidRPr="00781FC5">
        <w:rPr>
          <w:rFonts w:ascii="Arial" w:hAnsi="Arial" w:cs="Arial"/>
          <w:color w:val="000000"/>
          <w:sz w:val="18"/>
          <w:szCs w:val="18"/>
          <w:shd w:val="clear" w:color="auto" w:fill="FFFFFF"/>
        </w:rPr>
        <w:t>,</w:t>
      </w:r>
    </w:p>
    <w:p w14:paraId="0AA4E9BB" w14:textId="77777777"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781FC5">
        <w:rPr>
          <w:rFonts w:ascii="Arial" w:hAnsi="Arial" w:cs="Arial"/>
          <w:color w:val="000000"/>
          <w:sz w:val="18"/>
          <w:szCs w:val="18"/>
          <w:shd w:val="clear" w:color="auto" w:fill="FFFFFF"/>
        </w:rPr>
        <w:t xml:space="preserve">       </w:t>
      </w:r>
      <w:proofErr w:type="spellStart"/>
      <w:proofErr w:type="gramStart"/>
      <w:r w:rsidRPr="00781FC5">
        <w:rPr>
          <w:rFonts w:ascii="Arial" w:hAnsi="Arial" w:cs="Arial"/>
          <w:color w:val="000000"/>
          <w:sz w:val="18"/>
          <w:szCs w:val="18"/>
          <w:shd w:val="clear" w:color="auto" w:fill="FFFFFF"/>
        </w:rPr>
        <w:t>a.LabChemResultValue</w:t>
      </w:r>
      <w:proofErr w:type="spellEnd"/>
      <w:proofErr w:type="gramEnd"/>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a.LabChemResultNumericValue</w:t>
      </w:r>
      <w:proofErr w:type="spellEnd"/>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a.TopographySID</w:t>
      </w:r>
      <w:proofErr w:type="spellEnd"/>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a.LOINCSID</w:t>
      </w:r>
      <w:proofErr w:type="spellEnd"/>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a.Units</w:t>
      </w:r>
      <w:proofErr w:type="spellEnd"/>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a.RefHigh</w:t>
      </w:r>
      <w:proofErr w:type="spellEnd"/>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a.RefLow</w:t>
      </w:r>
      <w:proofErr w:type="spellEnd"/>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d.Topography</w:t>
      </w:r>
      <w:proofErr w:type="spellEnd"/>
    </w:p>
    <w:p w14:paraId="73A770D7" w14:textId="1025F35D"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781FC5">
        <w:rPr>
          <w:rFonts w:ascii="Arial" w:hAnsi="Arial" w:cs="Arial"/>
          <w:color w:val="0000FF"/>
          <w:sz w:val="18"/>
          <w:szCs w:val="18"/>
          <w:shd w:val="clear" w:color="auto" w:fill="FFFFFF"/>
        </w:rPr>
        <w:t>FROM</w:t>
      </w:r>
      <w:r w:rsidRPr="00781FC5">
        <w:rPr>
          <w:rFonts w:ascii="Arial" w:hAnsi="Arial" w:cs="Arial"/>
          <w:color w:val="000000"/>
          <w:sz w:val="18"/>
          <w:szCs w:val="18"/>
          <w:shd w:val="clear" w:color="auto" w:fill="FFFFFF"/>
        </w:rPr>
        <w:t xml:space="preserve"> [</w:t>
      </w:r>
      <w:r w:rsidR="00440C22">
        <w:rPr>
          <w:rFonts w:ascii="Arial" w:hAnsi="Arial" w:cs="Arial"/>
          <w:color w:val="000000"/>
          <w:sz w:val="18"/>
          <w:szCs w:val="18"/>
          <w:shd w:val="clear" w:color="auto" w:fill="FFFFFF"/>
        </w:rPr>
        <w:t>INSERT STUDY NAME</w:t>
      </w:r>
      <w:proofErr w:type="gramStart"/>
      <w:r w:rsidRPr="00781FC5">
        <w:rPr>
          <w:rFonts w:ascii="Arial" w:hAnsi="Arial" w:cs="Arial"/>
          <w:color w:val="000000"/>
          <w:sz w:val="18"/>
          <w:szCs w:val="18"/>
          <w:shd w:val="clear" w:color="auto" w:fill="FFFFFF"/>
        </w:rPr>
        <w:t>]</w:t>
      </w:r>
      <w:r w:rsidRPr="00781FC5">
        <w:rPr>
          <w:rFonts w:ascii="Arial" w:hAnsi="Arial" w:cs="Arial"/>
          <w:b/>
          <w:bCs/>
          <w:color w:val="008080"/>
          <w:sz w:val="18"/>
          <w:szCs w:val="18"/>
          <w:shd w:val="clear" w:color="auto" w:fill="FFFFFF"/>
        </w:rPr>
        <w:t>.</w:t>
      </w:r>
      <w:r w:rsidRPr="00781FC5">
        <w:rPr>
          <w:rFonts w:ascii="Arial" w:hAnsi="Arial" w:cs="Arial"/>
          <w:color w:val="000000"/>
          <w:sz w:val="18"/>
          <w:szCs w:val="18"/>
          <w:shd w:val="clear" w:color="auto" w:fill="FFFFFF"/>
        </w:rPr>
        <w:t>[</w:t>
      </w:r>
      <w:proofErr w:type="spellStart"/>
      <w:proofErr w:type="gramEnd"/>
      <w:r w:rsidRPr="00781FC5">
        <w:rPr>
          <w:rFonts w:ascii="Arial" w:hAnsi="Arial" w:cs="Arial"/>
          <w:color w:val="000000"/>
          <w:sz w:val="18"/>
          <w:szCs w:val="18"/>
          <w:shd w:val="clear" w:color="auto" w:fill="FFFFFF"/>
        </w:rPr>
        <w:t>src</w:t>
      </w:r>
      <w:proofErr w:type="spellEnd"/>
      <w:r w:rsidRPr="00781FC5">
        <w:rPr>
          <w:rFonts w:ascii="Arial" w:hAnsi="Arial" w:cs="Arial"/>
          <w:color w:val="000000"/>
          <w:sz w:val="18"/>
          <w:szCs w:val="18"/>
          <w:shd w:val="clear" w:color="auto" w:fill="FFFFFF"/>
        </w:rPr>
        <w:t>]</w:t>
      </w:r>
      <w:r w:rsidRPr="00781FC5">
        <w:rPr>
          <w:rFonts w:ascii="Arial" w:hAnsi="Arial" w:cs="Arial"/>
          <w:b/>
          <w:bCs/>
          <w:color w:val="008080"/>
          <w:sz w:val="18"/>
          <w:szCs w:val="18"/>
          <w:shd w:val="clear" w:color="auto" w:fill="FFFFFF"/>
        </w:rPr>
        <w:t>.</w:t>
      </w:r>
      <w:r w:rsidRPr="00781FC5">
        <w:rPr>
          <w:rFonts w:ascii="Arial" w:hAnsi="Arial" w:cs="Arial"/>
          <w:color w:val="000000"/>
          <w:sz w:val="18"/>
          <w:szCs w:val="18"/>
          <w:shd w:val="clear" w:color="auto" w:fill="FFFFFF"/>
        </w:rPr>
        <w:t>[</w:t>
      </w:r>
      <w:proofErr w:type="spellStart"/>
      <w:r w:rsidRPr="00781FC5">
        <w:rPr>
          <w:rFonts w:ascii="Arial" w:hAnsi="Arial" w:cs="Arial"/>
          <w:color w:val="000000"/>
          <w:sz w:val="18"/>
          <w:szCs w:val="18"/>
          <w:shd w:val="clear" w:color="auto" w:fill="FFFFFF"/>
        </w:rPr>
        <w:t>Chem_PatientLabChem</w:t>
      </w:r>
      <w:proofErr w:type="spellEnd"/>
      <w:r w:rsidRPr="00781FC5">
        <w:rPr>
          <w:rFonts w:ascii="Arial" w:hAnsi="Arial" w:cs="Arial"/>
          <w:color w:val="000000"/>
          <w:sz w:val="18"/>
          <w:szCs w:val="18"/>
          <w:shd w:val="clear" w:color="auto" w:fill="FFFFFF"/>
        </w:rPr>
        <w:t xml:space="preserve">] a         </w:t>
      </w:r>
    </w:p>
    <w:p w14:paraId="79A0D400" w14:textId="77777777"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781FC5">
        <w:rPr>
          <w:rFonts w:ascii="Arial" w:hAnsi="Arial" w:cs="Arial"/>
          <w:color w:val="0000FF"/>
          <w:sz w:val="18"/>
          <w:szCs w:val="18"/>
          <w:shd w:val="clear" w:color="auto" w:fill="FFFFFF"/>
        </w:rPr>
        <w:t>INNER</w:t>
      </w:r>
      <w:r w:rsidRPr="00781FC5">
        <w:rPr>
          <w:rFonts w:ascii="Arial" w:hAnsi="Arial" w:cs="Arial"/>
          <w:color w:val="000000"/>
          <w:sz w:val="18"/>
          <w:szCs w:val="18"/>
          <w:shd w:val="clear" w:color="auto" w:fill="FFFFFF"/>
        </w:rPr>
        <w:t xml:space="preserve"> </w:t>
      </w:r>
      <w:r w:rsidRPr="00781FC5">
        <w:rPr>
          <w:rFonts w:ascii="Arial" w:hAnsi="Arial" w:cs="Arial"/>
          <w:color w:val="0000FF"/>
          <w:sz w:val="18"/>
          <w:szCs w:val="18"/>
          <w:shd w:val="clear" w:color="auto" w:fill="FFFFFF"/>
        </w:rPr>
        <w:t>JOIN</w:t>
      </w:r>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ABG_labchemsid</w:t>
      </w:r>
      <w:proofErr w:type="spellEnd"/>
      <w:r w:rsidRPr="00781FC5">
        <w:rPr>
          <w:rFonts w:ascii="Arial" w:hAnsi="Arial" w:cs="Arial"/>
          <w:color w:val="000000"/>
          <w:sz w:val="18"/>
          <w:szCs w:val="18"/>
          <w:shd w:val="clear" w:color="auto" w:fill="FFFFFF"/>
        </w:rPr>
        <w:t xml:space="preserve"> b </w:t>
      </w:r>
      <w:r w:rsidRPr="00781FC5">
        <w:rPr>
          <w:rFonts w:ascii="Arial" w:hAnsi="Arial" w:cs="Arial"/>
          <w:color w:val="0000FF"/>
          <w:sz w:val="18"/>
          <w:szCs w:val="18"/>
          <w:shd w:val="clear" w:color="auto" w:fill="FFFFFF"/>
        </w:rPr>
        <w:t>ON</w:t>
      </w:r>
      <w:r w:rsidRPr="00781FC5">
        <w:rPr>
          <w:rFonts w:ascii="Arial" w:hAnsi="Arial" w:cs="Arial"/>
          <w:color w:val="000000"/>
          <w:sz w:val="18"/>
          <w:szCs w:val="18"/>
          <w:shd w:val="clear" w:color="auto" w:fill="FFFFFF"/>
        </w:rPr>
        <w:t xml:space="preserve"> </w:t>
      </w:r>
      <w:proofErr w:type="spellStart"/>
      <w:proofErr w:type="gramStart"/>
      <w:r w:rsidRPr="00781FC5">
        <w:rPr>
          <w:rFonts w:ascii="Arial" w:hAnsi="Arial" w:cs="Arial"/>
          <w:color w:val="000000"/>
          <w:sz w:val="18"/>
          <w:szCs w:val="18"/>
          <w:shd w:val="clear" w:color="auto" w:fill="FFFFFF"/>
        </w:rPr>
        <w:t>a.labchemtestsid</w:t>
      </w:r>
      <w:proofErr w:type="spellEnd"/>
      <w:proofErr w:type="gramEnd"/>
      <w:r w:rsidRPr="00781FC5">
        <w:rPr>
          <w:rFonts w:ascii="Arial" w:hAnsi="Arial" w:cs="Arial"/>
          <w:color w:val="000000"/>
          <w:sz w:val="18"/>
          <w:szCs w:val="18"/>
          <w:shd w:val="clear" w:color="auto" w:fill="FFFFFF"/>
        </w:rPr>
        <w:t>=</w:t>
      </w:r>
      <w:proofErr w:type="spellStart"/>
      <w:r w:rsidRPr="00781FC5">
        <w:rPr>
          <w:rFonts w:ascii="Arial" w:hAnsi="Arial" w:cs="Arial"/>
          <w:color w:val="000000"/>
          <w:sz w:val="18"/>
          <w:szCs w:val="18"/>
          <w:shd w:val="clear" w:color="auto" w:fill="FFFFFF"/>
        </w:rPr>
        <w:t>b.labchemtestsid</w:t>
      </w:r>
      <w:proofErr w:type="spellEnd"/>
      <w:r w:rsidRPr="00781FC5">
        <w:rPr>
          <w:rFonts w:ascii="Arial" w:hAnsi="Arial" w:cs="Arial"/>
          <w:color w:val="000000"/>
          <w:sz w:val="18"/>
          <w:szCs w:val="18"/>
          <w:shd w:val="clear" w:color="auto" w:fill="FFFFFF"/>
        </w:rPr>
        <w:t xml:space="preserve"> </w:t>
      </w:r>
    </w:p>
    <w:p w14:paraId="29F1F36C" w14:textId="77777777"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781FC5">
        <w:rPr>
          <w:rFonts w:ascii="Arial" w:hAnsi="Arial" w:cs="Arial"/>
          <w:color w:val="0000FF"/>
          <w:sz w:val="18"/>
          <w:szCs w:val="18"/>
          <w:shd w:val="clear" w:color="auto" w:fill="FFFFFF"/>
        </w:rPr>
        <w:t>LEFT</w:t>
      </w:r>
      <w:r w:rsidRPr="00781FC5">
        <w:rPr>
          <w:rFonts w:ascii="Arial" w:hAnsi="Arial" w:cs="Arial"/>
          <w:color w:val="000000"/>
          <w:sz w:val="18"/>
          <w:szCs w:val="18"/>
          <w:shd w:val="clear" w:color="auto" w:fill="FFFFFF"/>
        </w:rPr>
        <w:t xml:space="preserve"> </w:t>
      </w:r>
      <w:r w:rsidRPr="00781FC5">
        <w:rPr>
          <w:rFonts w:ascii="Arial" w:hAnsi="Arial" w:cs="Arial"/>
          <w:color w:val="0000FF"/>
          <w:sz w:val="18"/>
          <w:szCs w:val="18"/>
          <w:shd w:val="clear" w:color="auto" w:fill="FFFFFF"/>
        </w:rPr>
        <w:t>JOIN</w:t>
      </w:r>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CDWWork</w:t>
      </w:r>
      <w:proofErr w:type="spellEnd"/>
      <w:proofErr w:type="gramStart"/>
      <w:r w:rsidRPr="00781FC5">
        <w:rPr>
          <w:rFonts w:ascii="Arial" w:hAnsi="Arial" w:cs="Arial"/>
          <w:color w:val="000000"/>
          <w:sz w:val="18"/>
          <w:szCs w:val="18"/>
          <w:shd w:val="clear" w:color="auto" w:fill="FFFFFF"/>
        </w:rPr>
        <w:t>]</w:t>
      </w:r>
      <w:r w:rsidRPr="00781FC5">
        <w:rPr>
          <w:rFonts w:ascii="Arial" w:hAnsi="Arial" w:cs="Arial"/>
          <w:b/>
          <w:bCs/>
          <w:color w:val="008080"/>
          <w:sz w:val="18"/>
          <w:szCs w:val="18"/>
          <w:shd w:val="clear" w:color="auto" w:fill="FFFFFF"/>
        </w:rPr>
        <w:t>.</w:t>
      </w:r>
      <w:r w:rsidRPr="00781FC5">
        <w:rPr>
          <w:rFonts w:ascii="Arial" w:hAnsi="Arial" w:cs="Arial"/>
          <w:color w:val="000000"/>
          <w:sz w:val="18"/>
          <w:szCs w:val="18"/>
          <w:shd w:val="clear" w:color="auto" w:fill="FFFFFF"/>
        </w:rPr>
        <w:t>[</w:t>
      </w:r>
      <w:proofErr w:type="gramEnd"/>
      <w:r w:rsidRPr="00781FC5">
        <w:rPr>
          <w:rFonts w:ascii="Arial" w:hAnsi="Arial" w:cs="Arial"/>
          <w:color w:val="000000"/>
          <w:sz w:val="18"/>
          <w:szCs w:val="18"/>
          <w:shd w:val="clear" w:color="auto" w:fill="FFFFFF"/>
        </w:rPr>
        <w:t>Dim]</w:t>
      </w:r>
      <w:r w:rsidRPr="00781FC5">
        <w:rPr>
          <w:rFonts w:ascii="Arial" w:hAnsi="Arial" w:cs="Arial"/>
          <w:b/>
          <w:bCs/>
          <w:color w:val="008080"/>
          <w:sz w:val="18"/>
          <w:szCs w:val="18"/>
          <w:shd w:val="clear" w:color="auto" w:fill="FFFFFF"/>
        </w:rPr>
        <w:t>.</w:t>
      </w:r>
      <w:r w:rsidRPr="00781FC5">
        <w:rPr>
          <w:rFonts w:ascii="Arial" w:hAnsi="Arial" w:cs="Arial"/>
          <w:color w:val="000000"/>
          <w:sz w:val="18"/>
          <w:szCs w:val="18"/>
          <w:shd w:val="clear" w:color="auto" w:fill="FFFFFF"/>
        </w:rPr>
        <w:t xml:space="preserve">[topography] </w:t>
      </w:r>
      <w:r w:rsidRPr="00781FC5">
        <w:rPr>
          <w:rFonts w:ascii="Arial" w:hAnsi="Arial" w:cs="Arial"/>
          <w:color w:val="0000FF"/>
          <w:sz w:val="18"/>
          <w:szCs w:val="18"/>
          <w:shd w:val="clear" w:color="auto" w:fill="FFFFFF"/>
        </w:rPr>
        <w:t>AS</w:t>
      </w:r>
      <w:r w:rsidRPr="00781FC5">
        <w:rPr>
          <w:rFonts w:ascii="Arial" w:hAnsi="Arial" w:cs="Arial"/>
          <w:color w:val="000000"/>
          <w:sz w:val="18"/>
          <w:szCs w:val="18"/>
          <w:shd w:val="clear" w:color="auto" w:fill="FFFFFF"/>
        </w:rPr>
        <w:t xml:space="preserve"> d </w:t>
      </w:r>
      <w:r w:rsidRPr="00781FC5">
        <w:rPr>
          <w:rFonts w:ascii="Arial" w:hAnsi="Arial" w:cs="Arial"/>
          <w:color w:val="0000FF"/>
          <w:sz w:val="18"/>
          <w:szCs w:val="18"/>
          <w:shd w:val="clear" w:color="auto" w:fill="FFFFFF"/>
        </w:rPr>
        <w:t>ON</w:t>
      </w:r>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A.TopographySID</w:t>
      </w:r>
      <w:proofErr w:type="spellEnd"/>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D.TopographySID</w:t>
      </w:r>
      <w:proofErr w:type="spellEnd"/>
    </w:p>
    <w:p w14:paraId="42142D9B" w14:textId="77777777"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781FC5">
        <w:rPr>
          <w:rFonts w:ascii="Arial" w:hAnsi="Arial" w:cs="Arial"/>
          <w:color w:val="000000"/>
          <w:sz w:val="18"/>
          <w:szCs w:val="18"/>
          <w:shd w:val="clear" w:color="auto" w:fill="FFFFFF"/>
        </w:rPr>
        <w:t xml:space="preserve">     </w:t>
      </w:r>
      <w:r w:rsidRPr="00781FC5">
        <w:rPr>
          <w:rFonts w:ascii="Arial" w:hAnsi="Arial" w:cs="Arial"/>
          <w:color w:val="0000FF"/>
          <w:sz w:val="18"/>
          <w:szCs w:val="18"/>
          <w:shd w:val="clear" w:color="auto" w:fill="FFFFFF"/>
        </w:rPr>
        <w:t>WHERE</w:t>
      </w:r>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loincsid</w:t>
      </w:r>
      <w:proofErr w:type="spellEnd"/>
      <w:r w:rsidRPr="00781FC5">
        <w:rPr>
          <w:rFonts w:ascii="Arial" w:hAnsi="Arial" w:cs="Arial"/>
          <w:color w:val="000000"/>
          <w:sz w:val="18"/>
          <w:szCs w:val="18"/>
          <w:shd w:val="clear" w:color="auto" w:fill="FFFFFF"/>
        </w:rPr>
        <w:t>=-</w:t>
      </w:r>
      <w:r w:rsidRPr="00781FC5">
        <w:rPr>
          <w:rFonts w:ascii="Arial" w:hAnsi="Arial" w:cs="Arial"/>
          <w:b/>
          <w:bCs/>
          <w:color w:val="008080"/>
          <w:sz w:val="18"/>
          <w:szCs w:val="18"/>
          <w:shd w:val="clear" w:color="auto" w:fill="FFFFFF"/>
        </w:rPr>
        <w:t>1</w:t>
      </w:r>
      <w:r w:rsidRPr="00781FC5">
        <w:rPr>
          <w:rFonts w:ascii="Arial" w:hAnsi="Arial" w:cs="Arial"/>
          <w:color w:val="000000"/>
          <w:sz w:val="18"/>
          <w:szCs w:val="18"/>
          <w:shd w:val="clear" w:color="auto" w:fill="FFFFFF"/>
        </w:rPr>
        <w:t xml:space="preserve"> </w:t>
      </w:r>
      <w:r w:rsidRPr="00781FC5">
        <w:rPr>
          <w:rFonts w:ascii="Arial" w:hAnsi="Arial" w:cs="Arial"/>
          <w:color w:val="0000FF"/>
          <w:sz w:val="18"/>
          <w:szCs w:val="18"/>
          <w:shd w:val="clear" w:color="auto" w:fill="FFFFFF"/>
        </w:rPr>
        <w:t>and</w:t>
      </w:r>
      <w:r w:rsidRPr="00781FC5">
        <w:rPr>
          <w:rFonts w:ascii="Arial" w:hAnsi="Arial" w:cs="Arial"/>
          <w:color w:val="000000"/>
          <w:sz w:val="18"/>
          <w:szCs w:val="18"/>
          <w:shd w:val="clear" w:color="auto" w:fill="FFFFFF"/>
        </w:rPr>
        <w:t xml:space="preserve">     </w:t>
      </w:r>
    </w:p>
    <w:p w14:paraId="1B267611" w14:textId="77777777"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781FC5">
        <w:rPr>
          <w:rFonts w:ascii="Arial" w:hAnsi="Arial" w:cs="Arial"/>
          <w:color w:val="000000"/>
          <w:sz w:val="18"/>
          <w:szCs w:val="18"/>
          <w:shd w:val="clear" w:color="auto" w:fill="FFFFFF"/>
        </w:rPr>
        <w:t xml:space="preserve">      </w:t>
      </w:r>
      <w:proofErr w:type="spellStart"/>
      <w:proofErr w:type="gramStart"/>
      <w:r w:rsidRPr="00781FC5">
        <w:rPr>
          <w:rFonts w:ascii="Arial" w:hAnsi="Arial" w:cs="Arial"/>
          <w:color w:val="000000"/>
          <w:sz w:val="18"/>
          <w:szCs w:val="18"/>
          <w:shd w:val="clear" w:color="auto" w:fill="FFFFFF"/>
        </w:rPr>
        <w:t>a.LabChemSpecimenDateTime</w:t>
      </w:r>
      <w:proofErr w:type="spellEnd"/>
      <w:proofErr w:type="gramEnd"/>
      <w:r w:rsidRPr="00781FC5">
        <w:rPr>
          <w:rFonts w:ascii="Arial" w:hAnsi="Arial" w:cs="Arial"/>
          <w:color w:val="000000"/>
          <w:sz w:val="18"/>
          <w:szCs w:val="18"/>
          <w:shd w:val="clear" w:color="auto" w:fill="FFFFFF"/>
        </w:rPr>
        <w:t xml:space="preserve"> &gt;= &amp;</w:t>
      </w:r>
      <w:proofErr w:type="spellStart"/>
      <w:r w:rsidRPr="00781FC5">
        <w:rPr>
          <w:rFonts w:ascii="Arial" w:hAnsi="Arial" w:cs="Arial"/>
          <w:color w:val="008080"/>
          <w:sz w:val="18"/>
          <w:szCs w:val="18"/>
          <w:shd w:val="clear" w:color="auto" w:fill="FFFFFF"/>
        </w:rPr>
        <w:t>startdate</w:t>
      </w:r>
      <w:proofErr w:type="spellEnd"/>
      <w:r w:rsidRPr="00781FC5">
        <w:rPr>
          <w:rFonts w:ascii="Arial" w:hAnsi="Arial" w:cs="Arial"/>
          <w:color w:val="008080"/>
          <w:sz w:val="18"/>
          <w:szCs w:val="18"/>
          <w:shd w:val="clear" w:color="auto" w:fill="FFFFFF"/>
        </w:rPr>
        <w:t>.</w:t>
      </w:r>
      <w:r w:rsidRPr="00781FC5">
        <w:rPr>
          <w:rFonts w:ascii="Arial" w:hAnsi="Arial" w:cs="Arial"/>
          <w:color w:val="000000"/>
          <w:sz w:val="18"/>
          <w:szCs w:val="18"/>
          <w:shd w:val="clear" w:color="auto" w:fill="FFFFFF"/>
        </w:rPr>
        <w:t xml:space="preserve"> </w:t>
      </w:r>
      <w:r w:rsidRPr="00781FC5">
        <w:rPr>
          <w:rFonts w:ascii="Arial" w:hAnsi="Arial" w:cs="Arial"/>
          <w:color w:val="0000FF"/>
          <w:sz w:val="18"/>
          <w:szCs w:val="18"/>
          <w:shd w:val="clear" w:color="auto" w:fill="FFFFFF"/>
        </w:rPr>
        <w:t>and</w:t>
      </w:r>
      <w:r w:rsidRPr="00781FC5">
        <w:rPr>
          <w:rFonts w:ascii="Arial" w:hAnsi="Arial" w:cs="Arial"/>
          <w:color w:val="000000"/>
          <w:sz w:val="18"/>
          <w:szCs w:val="18"/>
          <w:shd w:val="clear" w:color="auto" w:fill="FFFFFF"/>
        </w:rPr>
        <w:t xml:space="preserve"> </w:t>
      </w:r>
      <w:proofErr w:type="spellStart"/>
      <w:proofErr w:type="gramStart"/>
      <w:r w:rsidRPr="00781FC5">
        <w:rPr>
          <w:rFonts w:ascii="Arial" w:hAnsi="Arial" w:cs="Arial"/>
          <w:color w:val="000000"/>
          <w:sz w:val="18"/>
          <w:szCs w:val="18"/>
          <w:shd w:val="clear" w:color="auto" w:fill="FFFFFF"/>
        </w:rPr>
        <w:t>a.LabChemSpecimenDateTime</w:t>
      </w:r>
      <w:proofErr w:type="spellEnd"/>
      <w:proofErr w:type="gramEnd"/>
      <w:r w:rsidRPr="00781FC5">
        <w:rPr>
          <w:rFonts w:ascii="Arial" w:hAnsi="Arial" w:cs="Arial"/>
          <w:color w:val="000000"/>
          <w:sz w:val="18"/>
          <w:szCs w:val="18"/>
          <w:shd w:val="clear" w:color="auto" w:fill="FFFFFF"/>
        </w:rPr>
        <w:t xml:space="preserve"> &lt; &amp;</w:t>
      </w:r>
      <w:proofErr w:type="spellStart"/>
      <w:r w:rsidRPr="00781FC5">
        <w:rPr>
          <w:rFonts w:ascii="Arial" w:hAnsi="Arial" w:cs="Arial"/>
          <w:color w:val="008080"/>
          <w:sz w:val="18"/>
          <w:szCs w:val="18"/>
          <w:shd w:val="clear" w:color="auto" w:fill="FFFFFF"/>
        </w:rPr>
        <w:t>enddate</w:t>
      </w:r>
      <w:proofErr w:type="spellEnd"/>
      <w:r w:rsidRPr="00781FC5">
        <w:rPr>
          <w:rFonts w:ascii="Arial" w:hAnsi="Arial" w:cs="Arial"/>
          <w:color w:val="008080"/>
          <w:sz w:val="18"/>
          <w:szCs w:val="18"/>
          <w:shd w:val="clear" w:color="auto" w:fill="FFFFFF"/>
        </w:rPr>
        <w:t>.</w:t>
      </w:r>
      <w:r w:rsidRPr="00781FC5">
        <w:rPr>
          <w:rFonts w:ascii="Arial" w:hAnsi="Arial" w:cs="Arial"/>
          <w:color w:val="000000"/>
          <w:sz w:val="18"/>
          <w:szCs w:val="18"/>
          <w:shd w:val="clear" w:color="auto" w:fill="FFFFFF"/>
        </w:rPr>
        <w:t xml:space="preserve"> </w:t>
      </w:r>
    </w:p>
    <w:p w14:paraId="2D8C2D17" w14:textId="77777777"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p>
    <w:p w14:paraId="6CD81859" w14:textId="3576E2EC" w:rsidR="00A133F6"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781FC5">
        <w:rPr>
          <w:rFonts w:ascii="Arial" w:hAnsi="Arial" w:cs="Arial"/>
          <w:b/>
          <w:bCs/>
          <w:color w:val="000080"/>
          <w:sz w:val="18"/>
          <w:szCs w:val="18"/>
          <w:shd w:val="clear" w:color="auto" w:fill="FFFFFF"/>
        </w:rPr>
        <w:t>QUIT</w:t>
      </w:r>
      <w:r w:rsidRPr="00781FC5">
        <w:rPr>
          <w:rFonts w:ascii="Arial" w:hAnsi="Arial" w:cs="Arial"/>
          <w:color w:val="000000"/>
          <w:sz w:val="18"/>
          <w:szCs w:val="18"/>
          <w:shd w:val="clear" w:color="auto" w:fill="FFFFFF"/>
        </w:rPr>
        <w:t>;</w:t>
      </w:r>
    </w:p>
    <w:p w14:paraId="2CEC4D3B" w14:textId="77777777"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p>
    <w:p w14:paraId="0D75915C" w14:textId="77777777"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781FC5">
        <w:rPr>
          <w:rFonts w:ascii="Arial" w:hAnsi="Arial" w:cs="Arial"/>
          <w:color w:val="008000"/>
          <w:sz w:val="18"/>
          <w:szCs w:val="18"/>
          <w:shd w:val="clear" w:color="auto" w:fill="FFFFFF"/>
        </w:rPr>
        <w:t>/*remove duplicate labs */</w:t>
      </w:r>
    </w:p>
    <w:p w14:paraId="72563C2D" w14:textId="77777777"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781FC5">
        <w:rPr>
          <w:rFonts w:ascii="Arial" w:hAnsi="Arial" w:cs="Arial"/>
          <w:b/>
          <w:bCs/>
          <w:color w:val="000080"/>
          <w:sz w:val="18"/>
          <w:szCs w:val="18"/>
          <w:shd w:val="clear" w:color="auto" w:fill="FFFFFF"/>
        </w:rPr>
        <w:t>PROC</w:t>
      </w:r>
      <w:r w:rsidRPr="00781FC5">
        <w:rPr>
          <w:rFonts w:ascii="Arial" w:hAnsi="Arial" w:cs="Arial"/>
          <w:color w:val="000000"/>
          <w:sz w:val="18"/>
          <w:szCs w:val="18"/>
          <w:shd w:val="clear" w:color="auto" w:fill="FFFFFF"/>
        </w:rPr>
        <w:t xml:space="preserve"> </w:t>
      </w:r>
      <w:r w:rsidRPr="00781FC5">
        <w:rPr>
          <w:rFonts w:ascii="Arial" w:hAnsi="Arial" w:cs="Arial"/>
          <w:b/>
          <w:bCs/>
          <w:color w:val="000080"/>
          <w:sz w:val="18"/>
          <w:szCs w:val="18"/>
          <w:shd w:val="clear" w:color="auto" w:fill="FFFFFF"/>
        </w:rPr>
        <w:t>SORT</w:t>
      </w:r>
      <w:r w:rsidRPr="00781FC5">
        <w:rPr>
          <w:rFonts w:ascii="Arial" w:hAnsi="Arial" w:cs="Arial"/>
          <w:color w:val="000000"/>
          <w:sz w:val="18"/>
          <w:szCs w:val="18"/>
          <w:shd w:val="clear" w:color="auto" w:fill="FFFFFF"/>
        </w:rPr>
        <w:t xml:space="preserve"> </w:t>
      </w:r>
      <w:r w:rsidRPr="00781FC5">
        <w:rPr>
          <w:rFonts w:ascii="Arial" w:hAnsi="Arial" w:cs="Arial"/>
          <w:color w:val="0000FF"/>
          <w:sz w:val="18"/>
          <w:szCs w:val="18"/>
          <w:shd w:val="clear" w:color="auto" w:fill="FFFFFF"/>
        </w:rPr>
        <w:t>DATA</w:t>
      </w:r>
      <w:r w:rsidRPr="00781FC5">
        <w:rPr>
          <w:rFonts w:ascii="Arial" w:hAnsi="Arial" w:cs="Arial"/>
          <w:color w:val="000000"/>
          <w:sz w:val="18"/>
          <w:szCs w:val="18"/>
          <w:shd w:val="clear" w:color="auto" w:fill="FFFFFF"/>
        </w:rPr>
        <w:t xml:space="preserve">=abg_2014_2017 </w:t>
      </w:r>
      <w:proofErr w:type="spellStart"/>
      <w:r w:rsidRPr="00781FC5">
        <w:rPr>
          <w:rFonts w:ascii="Arial" w:hAnsi="Arial" w:cs="Arial"/>
          <w:color w:val="0000FF"/>
          <w:sz w:val="18"/>
          <w:szCs w:val="18"/>
          <w:shd w:val="clear" w:color="auto" w:fill="FFFFFF"/>
        </w:rPr>
        <w:t>nodupkey</w:t>
      </w:r>
      <w:proofErr w:type="spellEnd"/>
      <w:r w:rsidRPr="00781FC5">
        <w:rPr>
          <w:rFonts w:ascii="Arial" w:hAnsi="Arial" w:cs="Arial"/>
          <w:color w:val="000000"/>
          <w:sz w:val="18"/>
          <w:szCs w:val="18"/>
          <w:shd w:val="clear" w:color="auto" w:fill="FFFFFF"/>
        </w:rPr>
        <w:t xml:space="preserve"> </w:t>
      </w:r>
      <w:r w:rsidRPr="00781FC5">
        <w:rPr>
          <w:rFonts w:ascii="Arial" w:hAnsi="Arial" w:cs="Arial"/>
          <w:color w:val="0000FF"/>
          <w:sz w:val="18"/>
          <w:szCs w:val="18"/>
          <w:shd w:val="clear" w:color="auto" w:fill="FFFFFF"/>
        </w:rPr>
        <w:t>out</w:t>
      </w:r>
      <w:r w:rsidRPr="00781FC5">
        <w:rPr>
          <w:rFonts w:ascii="Arial" w:hAnsi="Arial" w:cs="Arial"/>
          <w:color w:val="000000"/>
          <w:sz w:val="18"/>
          <w:szCs w:val="18"/>
          <w:shd w:val="clear" w:color="auto" w:fill="FFFFFF"/>
        </w:rPr>
        <w:t xml:space="preserve">=abg_mechvent_2014_2017; </w:t>
      </w:r>
    </w:p>
    <w:p w14:paraId="714F8EAB" w14:textId="77777777"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proofErr w:type="gramStart"/>
      <w:r w:rsidRPr="00781FC5">
        <w:rPr>
          <w:rFonts w:ascii="Arial" w:hAnsi="Arial" w:cs="Arial"/>
          <w:color w:val="0000FF"/>
          <w:sz w:val="18"/>
          <w:szCs w:val="18"/>
          <w:shd w:val="clear" w:color="auto" w:fill="FFFFFF"/>
        </w:rPr>
        <w:t>BY</w:t>
      </w:r>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patientSID</w:t>
      </w:r>
      <w:proofErr w:type="spellEnd"/>
      <w:proofErr w:type="gramEnd"/>
      <w:r w:rsidRPr="00781FC5">
        <w:rPr>
          <w:rFonts w:ascii="Arial" w:hAnsi="Arial" w:cs="Arial"/>
          <w:color w:val="000000"/>
          <w:sz w:val="18"/>
          <w:szCs w:val="18"/>
          <w:shd w:val="clear" w:color="auto" w:fill="FFFFFF"/>
        </w:rPr>
        <w:t xml:space="preserve">  sta3n  </w:t>
      </w:r>
      <w:proofErr w:type="spellStart"/>
      <w:r w:rsidRPr="00781FC5">
        <w:rPr>
          <w:rFonts w:ascii="Arial" w:hAnsi="Arial" w:cs="Arial"/>
          <w:color w:val="000000"/>
          <w:sz w:val="18"/>
          <w:szCs w:val="18"/>
          <w:shd w:val="clear" w:color="auto" w:fill="FFFFFF"/>
        </w:rPr>
        <w:t>LabChemResultNumericValue</w:t>
      </w:r>
      <w:proofErr w:type="spellEnd"/>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LabChemSpecimenDateTime</w:t>
      </w:r>
      <w:proofErr w:type="spellEnd"/>
      <w:r w:rsidRPr="00781FC5">
        <w:rPr>
          <w:rFonts w:ascii="Arial" w:hAnsi="Arial" w:cs="Arial"/>
          <w:color w:val="000000"/>
          <w:sz w:val="18"/>
          <w:szCs w:val="18"/>
          <w:shd w:val="clear" w:color="auto" w:fill="FFFFFF"/>
        </w:rPr>
        <w:t>;</w:t>
      </w:r>
    </w:p>
    <w:p w14:paraId="14212DEF" w14:textId="77777777"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781FC5">
        <w:rPr>
          <w:rFonts w:ascii="Arial" w:hAnsi="Arial" w:cs="Arial"/>
          <w:b/>
          <w:bCs/>
          <w:color w:val="000080"/>
          <w:sz w:val="18"/>
          <w:szCs w:val="18"/>
          <w:shd w:val="clear" w:color="auto" w:fill="FFFFFF"/>
        </w:rPr>
        <w:t>RUN</w:t>
      </w:r>
      <w:r w:rsidRPr="00781FC5">
        <w:rPr>
          <w:rFonts w:ascii="Arial" w:hAnsi="Arial" w:cs="Arial"/>
          <w:color w:val="000000"/>
          <w:sz w:val="18"/>
          <w:szCs w:val="18"/>
          <w:shd w:val="clear" w:color="auto" w:fill="FFFFFF"/>
        </w:rPr>
        <w:t>;</w:t>
      </w:r>
    </w:p>
    <w:p w14:paraId="57EBEE62" w14:textId="77777777"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p>
    <w:p w14:paraId="11250729" w14:textId="77777777"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781FC5">
        <w:rPr>
          <w:rFonts w:ascii="Arial" w:hAnsi="Arial" w:cs="Arial"/>
          <w:color w:val="008000"/>
          <w:sz w:val="18"/>
          <w:szCs w:val="18"/>
          <w:shd w:val="clear" w:color="auto" w:fill="FFFFFF"/>
        </w:rPr>
        <w:t xml:space="preserve">/*get unique </w:t>
      </w:r>
      <w:proofErr w:type="spellStart"/>
      <w:r w:rsidRPr="00781FC5">
        <w:rPr>
          <w:rFonts w:ascii="Arial" w:hAnsi="Arial" w:cs="Arial"/>
          <w:color w:val="008000"/>
          <w:sz w:val="18"/>
          <w:szCs w:val="18"/>
          <w:shd w:val="clear" w:color="auto" w:fill="FFFFFF"/>
        </w:rPr>
        <w:t>patienticn</w:t>
      </w:r>
      <w:proofErr w:type="spellEnd"/>
      <w:r w:rsidRPr="00781FC5">
        <w:rPr>
          <w:rFonts w:ascii="Arial" w:hAnsi="Arial" w:cs="Arial"/>
          <w:color w:val="008000"/>
          <w:sz w:val="18"/>
          <w:szCs w:val="18"/>
          <w:shd w:val="clear" w:color="auto" w:fill="FFFFFF"/>
        </w:rPr>
        <w:t>*/</w:t>
      </w:r>
    </w:p>
    <w:p w14:paraId="54907667" w14:textId="77777777"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781FC5">
        <w:rPr>
          <w:rFonts w:ascii="Arial" w:hAnsi="Arial" w:cs="Arial"/>
          <w:b/>
          <w:bCs/>
          <w:color w:val="000080"/>
          <w:sz w:val="18"/>
          <w:szCs w:val="18"/>
          <w:shd w:val="clear" w:color="auto" w:fill="FFFFFF"/>
        </w:rPr>
        <w:t>proc</w:t>
      </w:r>
      <w:r w:rsidRPr="00781FC5">
        <w:rPr>
          <w:rFonts w:ascii="Arial" w:hAnsi="Arial" w:cs="Arial"/>
          <w:color w:val="000000"/>
          <w:sz w:val="18"/>
          <w:szCs w:val="18"/>
          <w:shd w:val="clear" w:color="auto" w:fill="FFFFFF"/>
        </w:rPr>
        <w:t xml:space="preserve"> </w:t>
      </w:r>
      <w:proofErr w:type="spellStart"/>
      <w:r w:rsidRPr="00781FC5">
        <w:rPr>
          <w:rFonts w:ascii="Arial" w:hAnsi="Arial" w:cs="Arial"/>
          <w:b/>
          <w:bCs/>
          <w:color w:val="000080"/>
          <w:sz w:val="18"/>
          <w:szCs w:val="18"/>
          <w:shd w:val="clear" w:color="auto" w:fill="FFFFFF"/>
        </w:rPr>
        <w:t>sql</w:t>
      </w:r>
      <w:proofErr w:type="spellEnd"/>
      <w:r w:rsidRPr="00781FC5">
        <w:rPr>
          <w:rFonts w:ascii="Arial" w:hAnsi="Arial" w:cs="Arial"/>
          <w:color w:val="000000"/>
          <w:sz w:val="18"/>
          <w:szCs w:val="18"/>
          <w:shd w:val="clear" w:color="auto" w:fill="FFFFFF"/>
        </w:rPr>
        <w:t>;</w:t>
      </w:r>
    </w:p>
    <w:p w14:paraId="2F0A1A44" w14:textId="6A9B82A1"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781FC5">
        <w:rPr>
          <w:rFonts w:ascii="Arial" w:hAnsi="Arial" w:cs="Arial"/>
          <w:color w:val="0000FF"/>
          <w:sz w:val="18"/>
          <w:szCs w:val="18"/>
          <w:shd w:val="clear" w:color="auto" w:fill="FFFFFF"/>
        </w:rPr>
        <w:t>create</w:t>
      </w:r>
      <w:r w:rsidRPr="00781FC5">
        <w:rPr>
          <w:rFonts w:ascii="Arial" w:hAnsi="Arial" w:cs="Arial"/>
          <w:color w:val="000000"/>
          <w:sz w:val="18"/>
          <w:szCs w:val="18"/>
          <w:shd w:val="clear" w:color="auto" w:fill="FFFFFF"/>
        </w:rPr>
        <w:t xml:space="preserve"> </w:t>
      </w:r>
      <w:r w:rsidRPr="00781FC5">
        <w:rPr>
          <w:rFonts w:ascii="Arial" w:hAnsi="Arial" w:cs="Arial"/>
          <w:color w:val="0000FF"/>
          <w:sz w:val="18"/>
          <w:szCs w:val="18"/>
          <w:shd w:val="clear" w:color="auto" w:fill="FFFFFF"/>
        </w:rPr>
        <w:t>table</w:t>
      </w:r>
      <w:r w:rsidRPr="00781FC5">
        <w:rPr>
          <w:rFonts w:ascii="Arial" w:hAnsi="Arial" w:cs="Arial"/>
          <w:color w:val="000000"/>
          <w:sz w:val="18"/>
          <w:szCs w:val="18"/>
          <w:shd w:val="clear" w:color="auto" w:fill="FFFFFF"/>
        </w:rPr>
        <w:t xml:space="preserve"> abg_mechvent_2014_2017_V2 (compress=yes) </w:t>
      </w:r>
      <w:r w:rsidRPr="00781FC5">
        <w:rPr>
          <w:rFonts w:ascii="Arial" w:hAnsi="Arial" w:cs="Arial"/>
          <w:color w:val="0000FF"/>
          <w:sz w:val="18"/>
          <w:szCs w:val="18"/>
          <w:shd w:val="clear" w:color="auto" w:fill="FFFFFF"/>
        </w:rPr>
        <w:t>as</w:t>
      </w:r>
      <w:r w:rsidRPr="00781FC5">
        <w:rPr>
          <w:rFonts w:ascii="Arial" w:hAnsi="Arial" w:cs="Arial"/>
          <w:color w:val="000000"/>
          <w:sz w:val="18"/>
          <w:szCs w:val="18"/>
          <w:shd w:val="clear" w:color="auto" w:fill="FFFFFF"/>
        </w:rPr>
        <w:t xml:space="preserve">  </w:t>
      </w:r>
    </w:p>
    <w:p w14:paraId="26C6A18F" w14:textId="77F37A32"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781FC5">
        <w:rPr>
          <w:rFonts w:ascii="Arial" w:hAnsi="Arial" w:cs="Arial"/>
          <w:color w:val="0000FF"/>
          <w:sz w:val="18"/>
          <w:szCs w:val="18"/>
          <w:shd w:val="clear" w:color="auto" w:fill="FFFFFF"/>
        </w:rPr>
        <w:t>select</w:t>
      </w:r>
      <w:r w:rsidRPr="00781FC5">
        <w:rPr>
          <w:rFonts w:ascii="Arial" w:hAnsi="Arial" w:cs="Arial"/>
          <w:color w:val="000000"/>
          <w:sz w:val="18"/>
          <w:szCs w:val="18"/>
          <w:shd w:val="clear" w:color="auto" w:fill="FFFFFF"/>
        </w:rPr>
        <w:t xml:space="preserve"> </w:t>
      </w:r>
      <w:r w:rsidRPr="00781FC5">
        <w:rPr>
          <w:rFonts w:ascii="Arial" w:hAnsi="Arial" w:cs="Arial"/>
          <w:color w:val="008080"/>
          <w:sz w:val="18"/>
          <w:szCs w:val="18"/>
          <w:shd w:val="clear" w:color="auto" w:fill="FFFFFF"/>
        </w:rPr>
        <w:t>a.</w:t>
      </w:r>
      <w:r w:rsidRPr="00781FC5">
        <w:rPr>
          <w:rFonts w:ascii="Arial" w:hAnsi="Arial" w:cs="Arial"/>
          <w:color w:val="000000"/>
          <w:sz w:val="18"/>
          <w:szCs w:val="18"/>
          <w:shd w:val="clear" w:color="auto" w:fill="FFFFFF"/>
        </w:rPr>
        <w:t xml:space="preserve">*, </w:t>
      </w:r>
      <w:proofErr w:type="spellStart"/>
      <w:proofErr w:type="gramStart"/>
      <w:r w:rsidRPr="00781FC5">
        <w:rPr>
          <w:rFonts w:ascii="Arial" w:hAnsi="Arial" w:cs="Arial"/>
          <w:color w:val="000000"/>
          <w:sz w:val="18"/>
          <w:szCs w:val="18"/>
          <w:shd w:val="clear" w:color="auto" w:fill="FFFFFF"/>
        </w:rPr>
        <w:t>b.patienticn</w:t>
      </w:r>
      <w:proofErr w:type="spellEnd"/>
      <w:proofErr w:type="gramEnd"/>
    </w:p>
    <w:p w14:paraId="2D30BC06" w14:textId="280D75DB"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781FC5">
        <w:rPr>
          <w:rFonts w:ascii="Arial" w:hAnsi="Arial" w:cs="Arial"/>
          <w:color w:val="0000FF"/>
          <w:sz w:val="18"/>
          <w:szCs w:val="18"/>
          <w:shd w:val="clear" w:color="auto" w:fill="FFFFFF"/>
        </w:rPr>
        <w:t>from</w:t>
      </w:r>
      <w:r w:rsidRPr="00781FC5">
        <w:rPr>
          <w:rFonts w:ascii="Arial" w:hAnsi="Arial" w:cs="Arial"/>
          <w:color w:val="000000"/>
          <w:sz w:val="18"/>
          <w:szCs w:val="18"/>
          <w:shd w:val="clear" w:color="auto" w:fill="FFFFFF"/>
        </w:rPr>
        <w:t xml:space="preserve"> abg_mechvent_2014_2017 a</w:t>
      </w:r>
    </w:p>
    <w:p w14:paraId="41A9FA30" w14:textId="67681B2A"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781FC5">
        <w:rPr>
          <w:rFonts w:ascii="Arial" w:hAnsi="Arial" w:cs="Arial"/>
          <w:color w:val="0000FF"/>
          <w:sz w:val="18"/>
          <w:szCs w:val="18"/>
          <w:shd w:val="clear" w:color="auto" w:fill="FFFFFF"/>
        </w:rPr>
        <w:t>left</w:t>
      </w:r>
      <w:r w:rsidRPr="00781FC5">
        <w:rPr>
          <w:rFonts w:ascii="Arial" w:hAnsi="Arial" w:cs="Arial"/>
          <w:color w:val="000000"/>
          <w:sz w:val="18"/>
          <w:szCs w:val="18"/>
          <w:shd w:val="clear" w:color="auto" w:fill="FFFFFF"/>
        </w:rPr>
        <w:t xml:space="preserve"> </w:t>
      </w:r>
      <w:r w:rsidRPr="00781FC5">
        <w:rPr>
          <w:rFonts w:ascii="Arial" w:hAnsi="Arial" w:cs="Arial"/>
          <w:color w:val="0000FF"/>
          <w:sz w:val="18"/>
          <w:szCs w:val="18"/>
          <w:shd w:val="clear" w:color="auto" w:fill="FFFFFF"/>
        </w:rPr>
        <w:t>join</w:t>
      </w:r>
      <w:r w:rsidRPr="00781FC5">
        <w:rPr>
          <w:rFonts w:ascii="Arial" w:hAnsi="Arial" w:cs="Arial"/>
          <w:color w:val="000000"/>
          <w:sz w:val="18"/>
          <w:szCs w:val="18"/>
          <w:shd w:val="clear" w:color="auto" w:fill="FFFFFF"/>
        </w:rPr>
        <w:t xml:space="preserve"> [</w:t>
      </w:r>
      <w:r w:rsidR="00440C22">
        <w:rPr>
          <w:rFonts w:ascii="Arial" w:hAnsi="Arial" w:cs="Arial"/>
          <w:color w:val="000000"/>
          <w:sz w:val="18"/>
          <w:szCs w:val="18"/>
          <w:shd w:val="clear" w:color="auto" w:fill="FFFFFF"/>
        </w:rPr>
        <w:t>INSERT STUDY NAME</w:t>
      </w:r>
      <w:proofErr w:type="gramStart"/>
      <w:r w:rsidRPr="00781FC5">
        <w:rPr>
          <w:rFonts w:ascii="Arial" w:hAnsi="Arial" w:cs="Arial"/>
          <w:color w:val="000000"/>
          <w:sz w:val="18"/>
          <w:szCs w:val="18"/>
          <w:shd w:val="clear" w:color="auto" w:fill="FFFFFF"/>
        </w:rPr>
        <w:t>]</w:t>
      </w:r>
      <w:r w:rsidRPr="00781FC5">
        <w:rPr>
          <w:rFonts w:ascii="Arial" w:hAnsi="Arial" w:cs="Arial"/>
          <w:b/>
          <w:bCs/>
          <w:color w:val="008080"/>
          <w:sz w:val="18"/>
          <w:szCs w:val="18"/>
          <w:shd w:val="clear" w:color="auto" w:fill="FFFFFF"/>
        </w:rPr>
        <w:t>.</w:t>
      </w:r>
      <w:r w:rsidRPr="00781FC5">
        <w:rPr>
          <w:rFonts w:ascii="Arial" w:hAnsi="Arial" w:cs="Arial"/>
          <w:color w:val="000000"/>
          <w:sz w:val="18"/>
          <w:szCs w:val="18"/>
          <w:shd w:val="clear" w:color="auto" w:fill="FFFFFF"/>
        </w:rPr>
        <w:t>[</w:t>
      </w:r>
      <w:proofErr w:type="spellStart"/>
      <w:proofErr w:type="gramEnd"/>
      <w:r w:rsidRPr="00781FC5">
        <w:rPr>
          <w:rFonts w:ascii="Arial" w:hAnsi="Arial" w:cs="Arial"/>
          <w:color w:val="000000"/>
          <w:sz w:val="18"/>
          <w:szCs w:val="18"/>
          <w:shd w:val="clear" w:color="auto" w:fill="FFFFFF"/>
        </w:rPr>
        <w:t>src</w:t>
      </w:r>
      <w:proofErr w:type="spellEnd"/>
      <w:r w:rsidRPr="00781FC5">
        <w:rPr>
          <w:rFonts w:ascii="Arial" w:hAnsi="Arial" w:cs="Arial"/>
          <w:color w:val="000000"/>
          <w:sz w:val="18"/>
          <w:szCs w:val="18"/>
          <w:shd w:val="clear" w:color="auto" w:fill="FFFFFF"/>
        </w:rPr>
        <w:t>]</w:t>
      </w:r>
      <w:r w:rsidRPr="00781FC5">
        <w:rPr>
          <w:rFonts w:ascii="Arial" w:hAnsi="Arial" w:cs="Arial"/>
          <w:b/>
          <w:bCs/>
          <w:color w:val="008080"/>
          <w:sz w:val="18"/>
          <w:szCs w:val="18"/>
          <w:shd w:val="clear" w:color="auto" w:fill="FFFFFF"/>
        </w:rPr>
        <w:t>.</w:t>
      </w:r>
      <w:r w:rsidRPr="00781FC5">
        <w:rPr>
          <w:rFonts w:ascii="Arial" w:hAnsi="Arial" w:cs="Arial"/>
          <w:color w:val="000000"/>
          <w:sz w:val="18"/>
          <w:szCs w:val="18"/>
          <w:shd w:val="clear" w:color="auto" w:fill="FFFFFF"/>
        </w:rPr>
        <w:t>[</w:t>
      </w:r>
      <w:proofErr w:type="spellStart"/>
      <w:r w:rsidRPr="00781FC5">
        <w:rPr>
          <w:rFonts w:ascii="Arial" w:hAnsi="Arial" w:cs="Arial"/>
          <w:color w:val="000000"/>
          <w:sz w:val="18"/>
          <w:szCs w:val="18"/>
          <w:shd w:val="clear" w:color="auto" w:fill="FFFFFF"/>
        </w:rPr>
        <w:t>CohortCrosswalk</w:t>
      </w:r>
      <w:proofErr w:type="spellEnd"/>
      <w:r w:rsidRPr="00781FC5">
        <w:rPr>
          <w:rFonts w:ascii="Arial" w:hAnsi="Arial" w:cs="Arial"/>
          <w:color w:val="000000"/>
          <w:sz w:val="18"/>
          <w:szCs w:val="18"/>
          <w:shd w:val="clear" w:color="auto" w:fill="FFFFFF"/>
        </w:rPr>
        <w:t xml:space="preserve">] b </w:t>
      </w:r>
      <w:r w:rsidRPr="00781FC5">
        <w:rPr>
          <w:rFonts w:ascii="Arial" w:hAnsi="Arial" w:cs="Arial"/>
          <w:color w:val="0000FF"/>
          <w:sz w:val="18"/>
          <w:szCs w:val="18"/>
          <w:shd w:val="clear" w:color="auto" w:fill="FFFFFF"/>
        </w:rPr>
        <w:t>on</w:t>
      </w:r>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a.PatientSID</w:t>
      </w:r>
      <w:proofErr w:type="spellEnd"/>
      <w:r w:rsidRPr="00781FC5">
        <w:rPr>
          <w:rFonts w:ascii="Arial" w:hAnsi="Arial" w:cs="Arial"/>
          <w:color w:val="000000"/>
          <w:sz w:val="18"/>
          <w:szCs w:val="18"/>
          <w:shd w:val="clear" w:color="auto" w:fill="FFFFFF"/>
        </w:rPr>
        <w:t>=</w:t>
      </w:r>
      <w:proofErr w:type="spellStart"/>
      <w:r w:rsidRPr="00781FC5">
        <w:rPr>
          <w:rFonts w:ascii="Arial" w:hAnsi="Arial" w:cs="Arial"/>
          <w:color w:val="000000"/>
          <w:sz w:val="18"/>
          <w:szCs w:val="18"/>
          <w:shd w:val="clear" w:color="auto" w:fill="FFFFFF"/>
        </w:rPr>
        <w:t>b.PatientSID</w:t>
      </w:r>
      <w:proofErr w:type="spellEnd"/>
      <w:r w:rsidRPr="00781FC5">
        <w:rPr>
          <w:rFonts w:ascii="Arial" w:hAnsi="Arial" w:cs="Arial"/>
          <w:color w:val="000000"/>
          <w:sz w:val="18"/>
          <w:szCs w:val="18"/>
          <w:shd w:val="clear" w:color="auto" w:fill="FFFFFF"/>
        </w:rPr>
        <w:t xml:space="preserve"> ;</w:t>
      </w:r>
    </w:p>
    <w:p w14:paraId="2925470B" w14:textId="77777777" w:rsidR="00F300A9" w:rsidRPr="00F300A9" w:rsidRDefault="00F300A9" w:rsidP="00F300A9">
      <w:pPr>
        <w:autoSpaceDE w:val="0"/>
        <w:autoSpaceDN w:val="0"/>
        <w:adjustRightInd w:val="0"/>
        <w:spacing w:after="0" w:line="240" w:lineRule="auto"/>
        <w:rPr>
          <w:rFonts w:ascii="Arial" w:hAnsi="Arial" w:cs="Arial"/>
          <w:color w:val="000000"/>
          <w:sz w:val="18"/>
          <w:szCs w:val="18"/>
          <w:shd w:val="clear" w:color="auto" w:fill="FFFFFF"/>
        </w:rPr>
      </w:pPr>
      <w:r w:rsidRPr="00F300A9">
        <w:rPr>
          <w:rFonts w:ascii="Arial" w:hAnsi="Arial" w:cs="Arial"/>
          <w:color w:val="0000FF"/>
          <w:sz w:val="18"/>
          <w:szCs w:val="18"/>
          <w:shd w:val="clear" w:color="auto" w:fill="FFFFFF"/>
        </w:rPr>
        <w:t>QUIT;</w:t>
      </w:r>
    </w:p>
    <w:p w14:paraId="0B0FCF71" w14:textId="4FF5F0D7"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p>
    <w:p w14:paraId="7895E81B" w14:textId="77777777"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p>
    <w:p w14:paraId="29F64DA5" w14:textId="77777777"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781FC5">
        <w:rPr>
          <w:rFonts w:ascii="Arial" w:hAnsi="Arial" w:cs="Arial"/>
          <w:color w:val="008000"/>
          <w:sz w:val="18"/>
          <w:szCs w:val="18"/>
          <w:shd w:val="clear" w:color="auto" w:fill="FFFFFF"/>
        </w:rPr>
        <w:t xml:space="preserve">/*change </w:t>
      </w:r>
      <w:proofErr w:type="spellStart"/>
      <w:r w:rsidRPr="00781FC5">
        <w:rPr>
          <w:rFonts w:ascii="Arial" w:hAnsi="Arial" w:cs="Arial"/>
          <w:color w:val="008000"/>
          <w:sz w:val="18"/>
          <w:szCs w:val="18"/>
          <w:shd w:val="clear" w:color="auto" w:fill="FFFFFF"/>
        </w:rPr>
        <w:t>patienticn</w:t>
      </w:r>
      <w:proofErr w:type="spellEnd"/>
      <w:r w:rsidRPr="00781FC5">
        <w:rPr>
          <w:rFonts w:ascii="Arial" w:hAnsi="Arial" w:cs="Arial"/>
          <w:color w:val="008000"/>
          <w:sz w:val="18"/>
          <w:szCs w:val="18"/>
          <w:shd w:val="clear" w:color="auto" w:fill="FFFFFF"/>
        </w:rPr>
        <w:t xml:space="preserve"> into numeric*/</w:t>
      </w:r>
      <w:r w:rsidRPr="00781FC5">
        <w:rPr>
          <w:rFonts w:ascii="Arial" w:hAnsi="Arial" w:cs="Arial"/>
          <w:color w:val="000000"/>
          <w:sz w:val="18"/>
          <w:szCs w:val="18"/>
          <w:shd w:val="clear" w:color="auto" w:fill="FFFFFF"/>
        </w:rPr>
        <w:t xml:space="preserve"> </w:t>
      </w:r>
    </w:p>
    <w:p w14:paraId="690D73E7" w14:textId="77777777"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781FC5">
        <w:rPr>
          <w:rFonts w:ascii="Arial" w:hAnsi="Arial" w:cs="Arial"/>
          <w:b/>
          <w:bCs/>
          <w:color w:val="000080"/>
          <w:sz w:val="18"/>
          <w:szCs w:val="18"/>
          <w:shd w:val="clear" w:color="auto" w:fill="FFFFFF"/>
        </w:rPr>
        <w:t>DATA</w:t>
      </w:r>
      <w:r w:rsidRPr="00781FC5">
        <w:rPr>
          <w:rFonts w:ascii="Arial" w:hAnsi="Arial" w:cs="Arial"/>
          <w:color w:val="000000"/>
          <w:sz w:val="18"/>
          <w:szCs w:val="18"/>
          <w:shd w:val="clear" w:color="auto" w:fill="FFFFFF"/>
        </w:rPr>
        <w:t xml:space="preserve"> abg_mechvent_2014_2017_V</w:t>
      </w:r>
      <w:proofErr w:type="gramStart"/>
      <w:r w:rsidRPr="00781FC5">
        <w:rPr>
          <w:rFonts w:ascii="Arial" w:hAnsi="Arial" w:cs="Arial"/>
          <w:color w:val="000000"/>
          <w:sz w:val="18"/>
          <w:szCs w:val="18"/>
          <w:shd w:val="clear" w:color="auto" w:fill="FFFFFF"/>
        </w:rPr>
        <w:t>3  (</w:t>
      </w:r>
      <w:proofErr w:type="gramEnd"/>
      <w:r w:rsidRPr="00781FC5">
        <w:rPr>
          <w:rFonts w:ascii="Arial" w:hAnsi="Arial" w:cs="Arial"/>
          <w:color w:val="0000FF"/>
          <w:sz w:val="18"/>
          <w:szCs w:val="18"/>
          <w:shd w:val="clear" w:color="auto" w:fill="FFFFFF"/>
        </w:rPr>
        <w:t>rename</w:t>
      </w:r>
      <w:r w:rsidRPr="00781FC5">
        <w:rPr>
          <w:rFonts w:ascii="Arial" w:hAnsi="Arial" w:cs="Arial"/>
          <w:color w:val="000000"/>
          <w:sz w:val="18"/>
          <w:szCs w:val="18"/>
          <w:shd w:val="clear" w:color="auto" w:fill="FFFFFF"/>
        </w:rPr>
        <w:t>=patienticn2=</w:t>
      </w:r>
      <w:proofErr w:type="spellStart"/>
      <w:r w:rsidRPr="00781FC5">
        <w:rPr>
          <w:rFonts w:ascii="Arial" w:hAnsi="Arial" w:cs="Arial"/>
          <w:color w:val="000000"/>
          <w:sz w:val="18"/>
          <w:szCs w:val="18"/>
          <w:shd w:val="clear" w:color="auto" w:fill="FFFFFF"/>
        </w:rPr>
        <w:t>patienticn</w:t>
      </w:r>
      <w:proofErr w:type="spellEnd"/>
      <w:r w:rsidRPr="00781FC5">
        <w:rPr>
          <w:rFonts w:ascii="Arial" w:hAnsi="Arial" w:cs="Arial"/>
          <w:color w:val="000000"/>
          <w:sz w:val="18"/>
          <w:szCs w:val="18"/>
          <w:shd w:val="clear" w:color="auto" w:fill="FFFFFF"/>
        </w:rPr>
        <w:t xml:space="preserve"> </w:t>
      </w:r>
      <w:r w:rsidRPr="00781FC5">
        <w:rPr>
          <w:rFonts w:ascii="Arial" w:hAnsi="Arial" w:cs="Arial"/>
          <w:color w:val="0000FF"/>
          <w:sz w:val="18"/>
          <w:szCs w:val="18"/>
          <w:shd w:val="clear" w:color="auto" w:fill="FFFFFF"/>
        </w:rPr>
        <w:t>compress</w:t>
      </w:r>
      <w:r w:rsidRPr="00781FC5">
        <w:rPr>
          <w:rFonts w:ascii="Arial" w:hAnsi="Arial" w:cs="Arial"/>
          <w:color w:val="000000"/>
          <w:sz w:val="18"/>
          <w:szCs w:val="18"/>
          <w:shd w:val="clear" w:color="auto" w:fill="FFFFFF"/>
        </w:rPr>
        <w:t>=yes);</w:t>
      </w:r>
    </w:p>
    <w:p w14:paraId="44245144" w14:textId="77777777"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781FC5">
        <w:rPr>
          <w:rFonts w:ascii="Arial" w:hAnsi="Arial" w:cs="Arial"/>
          <w:color w:val="0000FF"/>
          <w:sz w:val="18"/>
          <w:szCs w:val="18"/>
          <w:shd w:val="clear" w:color="auto" w:fill="FFFFFF"/>
        </w:rPr>
        <w:t>SET</w:t>
      </w:r>
      <w:r w:rsidRPr="00781FC5">
        <w:rPr>
          <w:rFonts w:ascii="Arial" w:hAnsi="Arial" w:cs="Arial"/>
          <w:color w:val="000000"/>
          <w:sz w:val="18"/>
          <w:szCs w:val="18"/>
          <w:shd w:val="clear" w:color="auto" w:fill="FFFFFF"/>
        </w:rPr>
        <w:t xml:space="preserve"> abg_mechvent_2014_2017_V2;</w:t>
      </w:r>
    </w:p>
    <w:p w14:paraId="404E6A35" w14:textId="77777777"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781FC5">
        <w:rPr>
          <w:rFonts w:ascii="Arial" w:hAnsi="Arial" w:cs="Arial"/>
          <w:color w:val="000000"/>
          <w:sz w:val="18"/>
          <w:szCs w:val="18"/>
          <w:shd w:val="clear" w:color="auto" w:fill="FFFFFF"/>
        </w:rPr>
        <w:t xml:space="preserve">patienticn2 = </w:t>
      </w:r>
      <w:proofErr w:type="gramStart"/>
      <w:r w:rsidRPr="00781FC5">
        <w:rPr>
          <w:rFonts w:ascii="Arial" w:hAnsi="Arial" w:cs="Arial"/>
          <w:color w:val="000000"/>
          <w:sz w:val="18"/>
          <w:szCs w:val="18"/>
          <w:shd w:val="clear" w:color="auto" w:fill="FFFFFF"/>
        </w:rPr>
        <w:t>input(</w:t>
      </w:r>
      <w:proofErr w:type="spellStart"/>
      <w:proofErr w:type="gramEnd"/>
      <w:r w:rsidRPr="00781FC5">
        <w:rPr>
          <w:rFonts w:ascii="Arial" w:hAnsi="Arial" w:cs="Arial"/>
          <w:color w:val="000000"/>
          <w:sz w:val="18"/>
          <w:szCs w:val="18"/>
          <w:shd w:val="clear" w:color="auto" w:fill="FFFFFF"/>
        </w:rPr>
        <w:t>patienticn</w:t>
      </w:r>
      <w:proofErr w:type="spellEnd"/>
      <w:r w:rsidRPr="00781FC5">
        <w:rPr>
          <w:rFonts w:ascii="Arial" w:hAnsi="Arial" w:cs="Arial"/>
          <w:color w:val="000000"/>
          <w:sz w:val="18"/>
          <w:szCs w:val="18"/>
          <w:shd w:val="clear" w:color="auto" w:fill="FFFFFF"/>
        </w:rPr>
        <w:t xml:space="preserve">, </w:t>
      </w:r>
      <w:r w:rsidRPr="00781FC5">
        <w:rPr>
          <w:rFonts w:ascii="Arial" w:hAnsi="Arial" w:cs="Arial"/>
          <w:b/>
          <w:bCs/>
          <w:color w:val="008080"/>
          <w:sz w:val="18"/>
          <w:szCs w:val="18"/>
          <w:shd w:val="clear" w:color="auto" w:fill="FFFFFF"/>
        </w:rPr>
        <w:t>10.</w:t>
      </w:r>
      <w:r w:rsidRPr="00781FC5">
        <w:rPr>
          <w:rFonts w:ascii="Arial" w:hAnsi="Arial" w:cs="Arial"/>
          <w:color w:val="000000"/>
          <w:sz w:val="18"/>
          <w:szCs w:val="18"/>
          <w:shd w:val="clear" w:color="auto" w:fill="FFFFFF"/>
        </w:rPr>
        <w:t>);</w:t>
      </w:r>
    </w:p>
    <w:p w14:paraId="1B4D3831" w14:textId="77777777"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781FC5">
        <w:rPr>
          <w:rFonts w:ascii="Arial" w:hAnsi="Arial" w:cs="Arial"/>
          <w:color w:val="0000FF"/>
          <w:sz w:val="18"/>
          <w:szCs w:val="18"/>
          <w:shd w:val="clear" w:color="auto" w:fill="FFFFFF"/>
        </w:rPr>
        <w:t>drop</w:t>
      </w:r>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patienticn</w:t>
      </w:r>
      <w:proofErr w:type="spellEnd"/>
      <w:r w:rsidRPr="00781FC5">
        <w:rPr>
          <w:rFonts w:ascii="Arial" w:hAnsi="Arial" w:cs="Arial"/>
          <w:color w:val="000000"/>
          <w:sz w:val="18"/>
          <w:szCs w:val="18"/>
          <w:shd w:val="clear" w:color="auto" w:fill="FFFFFF"/>
        </w:rPr>
        <w:t>;</w:t>
      </w:r>
    </w:p>
    <w:p w14:paraId="259B6539" w14:textId="77777777"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proofErr w:type="spellStart"/>
      <w:r w:rsidRPr="00781FC5">
        <w:rPr>
          <w:rFonts w:ascii="Arial" w:hAnsi="Arial" w:cs="Arial"/>
          <w:color w:val="000000"/>
          <w:sz w:val="18"/>
          <w:szCs w:val="18"/>
          <w:shd w:val="clear" w:color="auto" w:fill="FFFFFF"/>
        </w:rPr>
        <w:t>LabSpecimenDate</w:t>
      </w:r>
      <w:proofErr w:type="spellEnd"/>
      <w:r w:rsidRPr="00781FC5">
        <w:rPr>
          <w:rFonts w:ascii="Arial" w:hAnsi="Arial" w:cs="Arial"/>
          <w:color w:val="000000"/>
          <w:sz w:val="18"/>
          <w:szCs w:val="18"/>
          <w:shd w:val="clear" w:color="auto" w:fill="FFFFFF"/>
        </w:rPr>
        <w:t>=</w:t>
      </w:r>
      <w:proofErr w:type="spellStart"/>
      <w:r w:rsidRPr="00781FC5">
        <w:rPr>
          <w:rFonts w:ascii="Arial" w:hAnsi="Arial" w:cs="Arial"/>
          <w:color w:val="000000"/>
          <w:sz w:val="18"/>
          <w:szCs w:val="18"/>
          <w:shd w:val="clear" w:color="auto" w:fill="FFFFFF"/>
        </w:rPr>
        <w:t>datepart</w:t>
      </w:r>
      <w:proofErr w:type="spellEnd"/>
      <w:r w:rsidRPr="00781FC5">
        <w:rPr>
          <w:rFonts w:ascii="Arial" w:hAnsi="Arial" w:cs="Arial"/>
          <w:color w:val="000000"/>
          <w:sz w:val="18"/>
          <w:szCs w:val="18"/>
          <w:shd w:val="clear" w:color="auto" w:fill="FFFFFF"/>
        </w:rPr>
        <w:t>(</w:t>
      </w:r>
      <w:proofErr w:type="spellStart"/>
      <w:r w:rsidRPr="00781FC5">
        <w:rPr>
          <w:rFonts w:ascii="Arial" w:hAnsi="Arial" w:cs="Arial"/>
          <w:color w:val="000000"/>
          <w:sz w:val="18"/>
          <w:szCs w:val="18"/>
          <w:shd w:val="clear" w:color="auto" w:fill="FFFFFF"/>
        </w:rPr>
        <w:t>LabChemSpecimenDateTime</w:t>
      </w:r>
      <w:proofErr w:type="spellEnd"/>
      <w:r w:rsidRPr="00781FC5">
        <w:rPr>
          <w:rFonts w:ascii="Arial" w:hAnsi="Arial" w:cs="Arial"/>
          <w:color w:val="000000"/>
          <w:sz w:val="18"/>
          <w:szCs w:val="18"/>
          <w:shd w:val="clear" w:color="auto" w:fill="FFFFFF"/>
        </w:rPr>
        <w:t xml:space="preserve">); </w:t>
      </w:r>
      <w:r w:rsidRPr="00781FC5">
        <w:rPr>
          <w:rFonts w:ascii="Arial" w:hAnsi="Arial" w:cs="Arial"/>
          <w:color w:val="008000"/>
          <w:sz w:val="18"/>
          <w:szCs w:val="18"/>
          <w:shd w:val="clear" w:color="auto" w:fill="FFFFFF"/>
        </w:rPr>
        <w:t>/*convert datetime to date*/</w:t>
      </w:r>
    </w:p>
    <w:p w14:paraId="558714A5" w14:textId="77777777" w:rsidR="00781FC5" w:rsidRPr="00781FC5" w:rsidRDefault="00781FC5" w:rsidP="00781FC5">
      <w:pPr>
        <w:autoSpaceDE w:val="0"/>
        <w:autoSpaceDN w:val="0"/>
        <w:adjustRightInd w:val="0"/>
        <w:spacing w:after="0" w:line="240" w:lineRule="auto"/>
        <w:rPr>
          <w:rFonts w:ascii="Arial" w:hAnsi="Arial" w:cs="Arial"/>
          <w:color w:val="000000"/>
          <w:sz w:val="18"/>
          <w:szCs w:val="18"/>
          <w:shd w:val="clear" w:color="auto" w:fill="FFFFFF"/>
        </w:rPr>
      </w:pPr>
      <w:r w:rsidRPr="00781FC5">
        <w:rPr>
          <w:rFonts w:ascii="Arial" w:hAnsi="Arial" w:cs="Arial"/>
          <w:color w:val="0000FF"/>
          <w:sz w:val="18"/>
          <w:szCs w:val="18"/>
          <w:shd w:val="clear" w:color="auto" w:fill="FFFFFF"/>
        </w:rPr>
        <w:t>format</w:t>
      </w:r>
      <w:r w:rsidRPr="00781FC5">
        <w:rPr>
          <w:rFonts w:ascii="Arial" w:hAnsi="Arial" w:cs="Arial"/>
          <w:color w:val="000000"/>
          <w:sz w:val="18"/>
          <w:szCs w:val="18"/>
          <w:shd w:val="clear" w:color="auto" w:fill="FFFFFF"/>
        </w:rPr>
        <w:t xml:space="preserve"> </w:t>
      </w:r>
      <w:proofErr w:type="spellStart"/>
      <w:r w:rsidRPr="00781FC5">
        <w:rPr>
          <w:rFonts w:ascii="Arial" w:hAnsi="Arial" w:cs="Arial"/>
          <w:color w:val="000000"/>
          <w:sz w:val="18"/>
          <w:szCs w:val="18"/>
          <w:shd w:val="clear" w:color="auto" w:fill="FFFFFF"/>
        </w:rPr>
        <w:t>LabSpecimenDate</w:t>
      </w:r>
      <w:proofErr w:type="spellEnd"/>
      <w:r w:rsidRPr="00781FC5">
        <w:rPr>
          <w:rFonts w:ascii="Arial" w:hAnsi="Arial" w:cs="Arial"/>
          <w:color w:val="000000"/>
          <w:sz w:val="18"/>
          <w:szCs w:val="18"/>
          <w:shd w:val="clear" w:color="auto" w:fill="FFFFFF"/>
        </w:rPr>
        <w:t xml:space="preserve"> </w:t>
      </w:r>
      <w:r w:rsidRPr="00781FC5">
        <w:rPr>
          <w:rFonts w:ascii="Arial" w:hAnsi="Arial" w:cs="Arial"/>
          <w:color w:val="008080"/>
          <w:sz w:val="18"/>
          <w:szCs w:val="18"/>
          <w:shd w:val="clear" w:color="auto" w:fill="FFFFFF"/>
        </w:rPr>
        <w:t>mmddyy10.</w:t>
      </w:r>
      <w:r w:rsidRPr="00781FC5">
        <w:rPr>
          <w:rFonts w:ascii="Arial" w:hAnsi="Arial" w:cs="Arial"/>
          <w:color w:val="000000"/>
          <w:sz w:val="18"/>
          <w:szCs w:val="18"/>
          <w:shd w:val="clear" w:color="auto" w:fill="FFFFFF"/>
        </w:rPr>
        <w:t>;</w:t>
      </w:r>
    </w:p>
    <w:p w14:paraId="357644E7" w14:textId="77777777" w:rsidR="00781FC5" w:rsidRPr="00781FC5" w:rsidRDefault="00781FC5" w:rsidP="00781FC5">
      <w:pPr>
        <w:rPr>
          <w:rFonts w:ascii="Arial" w:hAnsi="Arial" w:cs="Arial"/>
          <w:color w:val="000000"/>
          <w:sz w:val="18"/>
          <w:szCs w:val="18"/>
          <w:shd w:val="clear" w:color="auto" w:fill="FFFFFF"/>
        </w:rPr>
      </w:pPr>
      <w:r w:rsidRPr="00781FC5">
        <w:rPr>
          <w:rFonts w:ascii="Arial" w:hAnsi="Arial" w:cs="Arial"/>
          <w:b/>
          <w:bCs/>
          <w:color w:val="000080"/>
          <w:sz w:val="18"/>
          <w:szCs w:val="18"/>
          <w:shd w:val="clear" w:color="auto" w:fill="FFFFFF"/>
        </w:rPr>
        <w:t>RUN</w:t>
      </w:r>
      <w:r w:rsidRPr="00781FC5">
        <w:rPr>
          <w:rFonts w:ascii="Arial" w:hAnsi="Arial" w:cs="Arial"/>
          <w:color w:val="000000"/>
          <w:sz w:val="18"/>
          <w:szCs w:val="18"/>
          <w:shd w:val="clear" w:color="auto" w:fill="FFFFFF"/>
        </w:rPr>
        <w:t>;</w:t>
      </w:r>
    </w:p>
    <w:p w14:paraId="0B9A94BE" w14:textId="77777777" w:rsidR="00781FC5" w:rsidRDefault="00781FC5" w:rsidP="00781FC5">
      <w:pPr>
        <w:rPr>
          <w:rFonts w:ascii="Courier New" w:hAnsi="Courier New" w:cs="Courier New"/>
          <w:color w:val="000000"/>
          <w:sz w:val="18"/>
          <w:szCs w:val="18"/>
          <w:shd w:val="clear" w:color="auto" w:fill="FFFFFF"/>
        </w:rPr>
      </w:pPr>
    </w:p>
    <w:p w14:paraId="382621ED" w14:textId="153E2192" w:rsidR="00A133F6" w:rsidRPr="003B73AF" w:rsidRDefault="00A133F6" w:rsidP="00781FC5">
      <w:pPr>
        <w:rPr>
          <w:rFonts w:ascii="Arial" w:hAnsi="Arial" w:cs="Arial"/>
          <w:b/>
        </w:rPr>
      </w:pPr>
      <w:r w:rsidRPr="003B73AF">
        <w:rPr>
          <w:rFonts w:ascii="Arial" w:hAnsi="Arial" w:cs="Arial"/>
          <w:b/>
        </w:rPr>
        <w:t>Step 4: Look at Frequencies and Descriptive of All Labs</w:t>
      </w:r>
    </w:p>
    <w:p w14:paraId="29F05B3D" w14:textId="77777777" w:rsidR="00A133F6" w:rsidRPr="003B73AF" w:rsidRDefault="00A133F6" w:rsidP="00A133F6">
      <w:pPr>
        <w:pStyle w:val="ListParagraph"/>
        <w:numPr>
          <w:ilvl w:val="0"/>
          <w:numId w:val="5"/>
        </w:numPr>
        <w:rPr>
          <w:rFonts w:ascii="Arial" w:hAnsi="Arial" w:cs="Arial"/>
          <w:b/>
        </w:rPr>
      </w:pPr>
      <w:r w:rsidRPr="003B73AF">
        <w:rPr>
          <w:rFonts w:ascii="Arial" w:hAnsi="Arial" w:cs="Arial"/>
        </w:rPr>
        <w:t>Examine all lab names, units, topography, and lab result values.</w:t>
      </w:r>
    </w:p>
    <w:p w14:paraId="04E8FA59" w14:textId="737026BD" w:rsidR="00A133F6" w:rsidRPr="003B73AF" w:rsidRDefault="00D44C85" w:rsidP="00A133F6">
      <w:pPr>
        <w:pStyle w:val="ListParagraph"/>
        <w:numPr>
          <w:ilvl w:val="1"/>
          <w:numId w:val="5"/>
        </w:numPr>
        <w:rPr>
          <w:rFonts w:ascii="Arial" w:hAnsi="Arial" w:cs="Arial"/>
          <w:b/>
        </w:rPr>
      </w:pPr>
      <w:r w:rsidRPr="003B73AF">
        <w:rPr>
          <w:rFonts w:ascii="Arial" w:hAnsi="Arial" w:cs="Arial"/>
        </w:rPr>
        <w:t>Standardize the unit formats</w:t>
      </w:r>
      <w:r w:rsidR="00A133F6" w:rsidRPr="003B73AF">
        <w:rPr>
          <w:rFonts w:ascii="Arial" w:hAnsi="Arial" w:cs="Arial"/>
        </w:rPr>
        <w:t xml:space="preserve"> (create </w:t>
      </w:r>
      <w:proofErr w:type="spellStart"/>
      <w:r w:rsidR="00A133F6" w:rsidRPr="003B73AF">
        <w:rPr>
          <w:rFonts w:ascii="Arial" w:hAnsi="Arial" w:cs="Arial"/>
        </w:rPr>
        <w:t>clean_unit</w:t>
      </w:r>
      <w:proofErr w:type="spellEnd"/>
      <w:r w:rsidR="00A133F6" w:rsidRPr="003B73AF">
        <w:rPr>
          <w:rFonts w:ascii="Arial" w:hAnsi="Arial" w:cs="Arial"/>
        </w:rPr>
        <w:t xml:space="preserve"> variable) and exclude incorrect ones</w:t>
      </w:r>
    </w:p>
    <w:p w14:paraId="78D8CADF" w14:textId="7883C5DD" w:rsidR="00A133F6" w:rsidRPr="003B73AF" w:rsidRDefault="00A133F6" w:rsidP="00A133F6">
      <w:pPr>
        <w:pStyle w:val="ListParagraph"/>
        <w:numPr>
          <w:ilvl w:val="2"/>
          <w:numId w:val="5"/>
        </w:numPr>
        <w:rPr>
          <w:rFonts w:ascii="Arial" w:hAnsi="Arial" w:cs="Arial"/>
          <w:b/>
        </w:rPr>
      </w:pPr>
      <w:r w:rsidRPr="003B73AF">
        <w:rPr>
          <w:rFonts w:ascii="Arial" w:hAnsi="Arial" w:cs="Arial"/>
        </w:rPr>
        <w:t>Make units all cap</w:t>
      </w:r>
      <w:r w:rsidR="00D44C85" w:rsidRPr="003B73AF">
        <w:rPr>
          <w:rFonts w:ascii="Arial" w:hAnsi="Arial" w:cs="Arial"/>
        </w:rPr>
        <w:t>ital</w:t>
      </w:r>
      <w:r w:rsidRPr="003B73AF">
        <w:rPr>
          <w:rFonts w:ascii="Arial" w:hAnsi="Arial" w:cs="Arial"/>
        </w:rPr>
        <w:t xml:space="preserve"> letter, delete ‘.’ (periods), compress any spaces </w:t>
      </w:r>
    </w:p>
    <w:p w14:paraId="2FEBC31A" w14:textId="77777777" w:rsidR="00A133F6" w:rsidRPr="003B73AF" w:rsidRDefault="00A133F6" w:rsidP="00A133F6">
      <w:pPr>
        <w:pStyle w:val="ListParagraph"/>
        <w:numPr>
          <w:ilvl w:val="2"/>
          <w:numId w:val="5"/>
        </w:numPr>
        <w:rPr>
          <w:rFonts w:ascii="Arial" w:hAnsi="Arial" w:cs="Arial"/>
          <w:b/>
        </w:rPr>
      </w:pPr>
      <w:r w:rsidRPr="003B73AF">
        <w:rPr>
          <w:rFonts w:ascii="Arial" w:hAnsi="Arial" w:cs="Arial"/>
        </w:rPr>
        <w:t>PI decide to exclude those with unclear or wrong units</w:t>
      </w:r>
    </w:p>
    <w:p w14:paraId="02A87A1E" w14:textId="177F79CE" w:rsidR="00A133F6" w:rsidRPr="003B73AF" w:rsidRDefault="00A133F6" w:rsidP="00A133F6">
      <w:pPr>
        <w:pStyle w:val="ListParagraph"/>
        <w:numPr>
          <w:ilvl w:val="1"/>
          <w:numId w:val="5"/>
        </w:numPr>
        <w:rPr>
          <w:rFonts w:ascii="Arial" w:hAnsi="Arial" w:cs="Arial"/>
          <w:b/>
        </w:rPr>
      </w:pPr>
      <w:r w:rsidRPr="003B73AF">
        <w:rPr>
          <w:rFonts w:ascii="Arial" w:hAnsi="Arial" w:cs="Arial"/>
        </w:rPr>
        <w:t>Look at topography and exclud</w:t>
      </w:r>
      <w:r w:rsidR="00D44C85" w:rsidRPr="003B73AF">
        <w:rPr>
          <w:rFonts w:ascii="Arial" w:hAnsi="Arial" w:cs="Arial"/>
        </w:rPr>
        <w:t>e</w:t>
      </w:r>
      <w:r w:rsidRPr="003B73AF">
        <w:rPr>
          <w:rFonts w:ascii="Arial" w:hAnsi="Arial" w:cs="Arial"/>
        </w:rPr>
        <w:t xml:space="preserve"> incorrect ones</w:t>
      </w:r>
    </w:p>
    <w:p w14:paraId="146170D2" w14:textId="018B5CFA" w:rsidR="00A133F6" w:rsidRPr="003B73AF" w:rsidRDefault="00D44C85" w:rsidP="00A133F6">
      <w:pPr>
        <w:pStyle w:val="ListParagraph"/>
        <w:numPr>
          <w:ilvl w:val="2"/>
          <w:numId w:val="5"/>
        </w:numPr>
        <w:rPr>
          <w:rFonts w:ascii="Arial" w:hAnsi="Arial" w:cs="Arial"/>
          <w:b/>
        </w:rPr>
      </w:pPr>
      <w:r w:rsidRPr="003B73AF">
        <w:rPr>
          <w:rFonts w:ascii="Arial" w:hAnsi="Arial" w:cs="Arial"/>
        </w:rPr>
        <w:t xml:space="preserve">Note that we have compared </w:t>
      </w:r>
      <w:proofErr w:type="spellStart"/>
      <w:r w:rsidR="00A133F6" w:rsidRPr="003B73AF">
        <w:rPr>
          <w:rFonts w:ascii="Arial" w:hAnsi="Arial" w:cs="Arial"/>
        </w:rPr>
        <w:t>DefaultTopography</w:t>
      </w:r>
      <w:proofErr w:type="spellEnd"/>
      <w:r w:rsidR="00A133F6" w:rsidRPr="003B73AF">
        <w:rPr>
          <w:rFonts w:ascii="Arial" w:hAnsi="Arial" w:cs="Arial"/>
        </w:rPr>
        <w:t xml:space="preserve"> </w:t>
      </w:r>
      <w:r w:rsidRPr="003B73AF">
        <w:rPr>
          <w:rFonts w:ascii="Arial" w:hAnsi="Arial" w:cs="Arial"/>
        </w:rPr>
        <w:t>and</w:t>
      </w:r>
      <w:r w:rsidR="00A133F6" w:rsidRPr="003B73AF">
        <w:rPr>
          <w:rFonts w:ascii="Arial" w:hAnsi="Arial" w:cs="Arial"/>
        </w:rPr>
        <w:t xml:space="preserve"> </w:t>
      </w:r>
      <w:proofErr w:type="spellStart"/>
      <w:r w:rsidR="00A133F6" w:rsidRPr="003B73AF">
        <w:rPr>
          <w:rFonts w:ascii="Arial" w:hAnsi="Arial" w:cs="Arial"/>
        </w:rPr>
        <w:t>CollectionSample</w:t>
      </w:r>
      <w:proofErr w:type="spellEnd"/>
      <w:r w:rsidR="00A133F6" w:rsidRPr="003B73AF">
        <w:rPr>
          <w:rFonts w:ascii="Arial" w:hAnsi="Arial" w:cs="Arial"/>
        </w:rPr>
        <w:t xml:space="preserve"> from </w:t>
      </w:r>
      <w:proofErr w:type="spellStart"/>
      <w:r w:rsidR="00A133F6" w:rsidRPr="003B73AF">
        <w:rPr>
          <w:rFonts w:ascii="Arial" w:hAnsi="Arial" w:cs="Arial"/>
        </w:rPr>
        <w:t>Dim.CollectionSample</w:t>
      </w:r>
      <w:proofErr w:type="spellEnd"/>
      <w:r w:rsidR="00A133F6" w:rsidRPr="003B73AF">
        <w:rPr>
          <w:rFonts w:ascii="Arial" w:hAnsi="Arial" w:cs="Arial"/>
        </w:rPr>
        <w:t xml:space="preserve"> table</w:t>
      </w:r>
      <w:r w:rsidRPr="003B73AF">
        <w:rPr>
          <w:rFonts w:ascii="Arial" w:hAnsi="Arial" w:cs="Arial"/>
        </w:rPr>
        <w:t xml:space="preserve"> and found that</w:t>
      </w:r>
      <w:r w:rsidR="00A133F6" w:rsidRPr="003B73AF">
        <w:rPr>
          <w:rFonts w:ascii="Arial" w:hAnsi="Arial" w:cs="Arial"/>
        </w:rPr>
        <w:t xml:space="preserve"> Topography from </w:t>
      </w:r>
      <w:proofErr w:type="spellStart"/>
      <w:r w:rsidR="00A133F6" w:rsidRPr="003B73AF">
        <w:rPr>
          <w:rFonts w:ascii="Arial" w:hAnsi="Arial" w:cs="Arial"/>
        </w:rPr>
        <w:t>Dim.Topography</w:t>
      </w:r>
      <w:proofErr w:type="spellEnd"/>
      <w:r w:rsidR="00A133F6" w:rsidRPr="003B73AF">
        <w:rPr>
          <w:rFonts w:ascii="Arial" w:hAnsi="Arial" w:cs="Arial"/>
        </w:rPr>
        <w:t xml:space="preserve"> </w:t>
      </w:r>
      <w:r w:rsidR="00047840" w:rsidRPr="003B73AF">
        <w:rPr>
          <w:rFonts w:ascii="Arial" w:hAnsi="Arial" w:cs="Arial"/>
        </w:rPr>
        <w:t xml:space="preserve">has </w:t>
      </w:r>
      <w:r w:rsidR="00A133F6" w:rsidRPr="003B73AF">
        <w:rPr>
          <w:rFonts w:ascii="Arial" w:hAnsi="Arial" w:cs="Arial"/>
        </w:rPr>
        <w:t>the most complete non-missing information</w:t>
      </w:r>
    </w:p>
    <w:p w14:paraId="7931EA4D" w14:textId="77777777" w:rsidR="00A133F6" w:rsidRPr="003B73AF" w:rsidRDefault="00A133F6" w:rsidP="00A133F6">
      <w:pPr>
        <w:pStyle w:val="ListParagraph"/>
        <w:numPr>
          <w:ilvl w:val="2"/>
          <w:numId w:val="5"/>
        </w:numPr>
        <w:rPr>
          <w:rFonts w:ascii="Arial" w:hAnsi="Arial" w:cs="Arial"/>
          <w:b/>
        </w:rPr>
      </w:pPr>
      <w:r w:rsidRPr="003B73AF">
        <w:rPr>
          <w:rFonts w:ascii="Arial" w:hAnsi="Arial" w:cs="Arial"/>
        </w:rPr>
        <w:t>PIs decide which to keep or exclude</w:t>
      </w:r>
    </w:p>
    <w:p w14:paraId="0AF67DCB" w14:textId="5A7A8450" w:rsidR="00A133F6" w:rsidRPr="003B73AF" w:rsidRDefault="00A133F6" w:rsidP="00A133F6">
      <w:pPr>
        <w:pStyle w:val="ListParagraph"/>
        <w:numPr>
          <w:ilvl w:val="1"/>
          <w:numId w:val="5"/>
        </w:numPr>
        <w:rPr>
          <w:rFonts w:ascii="Arial" w:hAnsi="Arial" w:cs="Arial"/>
          <w:b/>
        </w:rPr>
      </w:pPr>
      <w:r w:rsidRPr="003B73AF">
        <w:rPr>
          <w:rFonts w:ascii="Arial" w:hAnsi="Arial" w:cs="Arial"/>
        </w:rPr>
        <w:t xml:space="preserve">Keep only those with frequencies &gt; 100 </w:t>
      </w:r>
    </w:p>
    <w:p w14:paraId="2D4484ED" w14:textId="5412080E" w:rsidR="00A133F6" w:rsidRPr="003B73AF" w:rsidRDefault="00A133F6" w:rsidP="00A133F6">
      <w:pPr>
        <w:pStyle w:val="ListParagraph"/>
        <w:numPr>
          <w:ilvl w:val="1"/>
          <w:numId w:val="5"/>
        </w:numPr>
        <w:rPr>
          <w:rFonts w:ascii="Arial" w:hAnsi="Arial" w:cs="Arial"/>
          <w:b/>
        </w:rPr>
      </w:pPr>
      <w:r w:rsidRPr="003B73AF">
        <w:rPr>
          <w:rFonts w:ascii="Arial" w:hAnsi="Arial" w:cs="Arial"/>
        </w:rPr>
        <w:t xml:space="preserve">Separate dataset </w:t>
      </w:r>
      <w:r w:rsidR="00047840" w:rsidRPr="003B73AF">
        <w:rPr>
          <w:rFonts w:ascii="Arial" w:hAnsi="Arial" w:cs="Arial"/>
        </w:rPr>
        <w:t xml:space="preserve">into </w:t>
      </w:r>
      <w:r w:rsidRPr="003B73AF">
        <w:rPr>
          <w:rFonts w:ascii="Arial" w:hAnsi="Arial" w:cs="Arial"/>
        </w:rPr>
        <w:t>to those with units vs. those without units:</w:t>
      </w:r>
    </w:p>
    <w:p w14:paraId="38AC4A12" w14:textId="77777777" w:rsidR="00A133F6" w:rsidRPr="003B73AF" w:rsidRDefault="00A133F6" w:rsidP="00A133F6">
      <w:pPr>
        <w:pStyle w:val="ListParagraph"/>
        <w:numPr>
          <w:ilvl w:val="2"/>
          <w:numId w:val="5"/>
        </w:numPr>
        <w:rPr>
          <w:rFonts w:ascii="Arial" w:hAnsi="Arial" w:cs="Arial"/>
          <w:b/>
        </w:rPr>
      </w:pPr>
      <w:r w:rsidRPr="003B73AF">
        <w:rPr>
          <w:rFonts w:ascii="Arial" w:hAnsi="Arial" w:cs="Arial"/>
        </w:rPr>
        <w:t xml:space="preserve">Aggregate by </w:t>
      </w:r>
      <w:proofErr w:type="spellStart"/>
      <w:r w:rsidRPr="003B73AF">
        <w:rPr>
          <w:rFonts w:ascii="Arial" w:hAnsi="Arial" w:cs="Arial"/>
        </w:rPr>
        <w:t>LabChemTestName</w:t>
      </w:r>
      <w:proofErr w:type="spellEnd"/>
      <w:r w:rsidRPr="003B73AF">
        <w:rPr>
          <w:rFonts w:ascii="Arial" w:hAnsi="Arial" w:cs="Arial"/>
        </w:rPr>
        <w:t xml:space="preserve">, Topography, and </w:t>
      </w:r>
      <w:proofErr w:type="spellStart"/>
      <w:r w:rsidRPr="003B73AF">
        <w:rPr>
          <w:rFonts w:ascii="Arial" w:hAnsi="Arial" w:cs="Arial"/>
        </w:rPr>
        <w:t>clean_unit</w:t>
      </w:r>
      <w:proofErr w:type="spellEnd"/>
      <w:r w:rsidRPr="003B73AF">
        <w:rPr>
          <w:rFonts w:ascii="Arial" w:hAnsi="Arial" w:cs="Arial"/>
        </w:rPr>
        <w:t>:</w:t>
      </w:r>
    </w:p>
    <w:p w14:paraId="44A26370" w14:textId="2A7548E0" w:rsidR="00A133F6" w:rsidRPr="003B73AF" w:rsidRDefault="00047840" w:rsidP="00A133F6">
      <w:pPr>
        <w:pStyle w:val="ListParagraph"/>
        <w:numPr>
          <w:ilvl w:val="3"/>
          <w:numId w:val="5"/>
        </w:numPr>
        <w:rPr>
          <w:rFonts w:ascii="Arial" w:hAnsi="Arial" w:cs="Arial"/>
          <w:b/>
        </w:rPr>
      </w:pPr>
      <w:r w:rsidRPr="003B73AF">
        <w:rPr>
          <w:rFonts w:ascii="Arial" w:hAnsi="Arial" w:cs="Arial"/>
        </w:rPr>
        <w:t xml:space="preserve">Clean up </w:t>
      </w:r>
      <w:proofErr w:type="spellStart"/>
      <w:r w:rsidRPr="003B73AF">
        <w:rPr>
          <w:rFonts w:ascii="Arial" w:hAnsi="Arial" w:cs="Arial"/>
        </w:rPr>
        <w:t>LabChemTestNames</w:t>
      </w:r>
      <w:proofErr w:type="spellEnd"/>
      <w:r w:rsidRPr="003B73AF">
        <w:rPr>
          <w:rFonts w:ascii="Arial" w:hAnsi="Arial" w:cs="Arial"/>
        </w:rPr>
        <w:t xml:space="preserve">. </w:t>
      </w:r>
      <w:r w:rsidR="00A133F6" w:rsidRPr="003B73AF">
        <w:rPr>
          <w:rFonts w:ascii="Arial" w:hAnsi="Arial" w:cs="Arial"/>
        </w:rPr>
        <w:t xml:space="preserve">Example: </w:t>
      </w:r>
    </w:p>
    <w:p w14:paraId="24CDA3CB" w14:textId="77777777" w:rsidR="00A133F6" w:rsidRPr="003B73AF" w:rsidRDefault="00A133F6" w:rsidP="00A133F6">
      <w:pPr>
        <w:pStyle w:val="ListParagraph"/>
        <w:autoSpaceDE w:val="0"/>
        <w:autoSpaceDN w:val="0"/>
        <w:adjustRightInd w:val="0"/>
        <w:spacing w:after="0" w:line="240" w:lineRule="auto"/>
        <w:rPr>
          <w:rFonts w:ascii="Arial" w:hAnsi="Arial" w:cs="Arial"/>
          <w:color w:val="000000"/>
          <w:shd w:val="clear" w:color="auto" w:fill="FFFFFF"/>
        </w:rPr>
      </w:pPr>
      <w:r w:rsidRPr="003B73AF">
        <w:rPr>
          <w:rFonts w:ascii="Arial" w:hAnsi="Arial" w:cs="Arial"/>
          <w:color w:val="0000FF"/>
          <w:shd w:val="clear" w:color="auto" w:fill="FFFFFF"/>
        </w:rPr>
        <w:t>%let</w:t>
      </w:r>
      <w:r w:rsidRPr="003B73AF">
        <w:rPr>
          <w:rFonts w:ascii="Arial" w:hAnsi="Arial" w:cs="Arial"/>
          <w:color w:val="000000"/>
          <w:shd w:val="clear" w:color="auto" w:fill="FFFFFF"/>
        </w:rPr>
        <w:t xml:space="preserve"> LYMPHOCYTE_AUTO </w:t>
      </w:r>
      <w:proofErr w:type="gramStart"/>
      <w:r w:rsidRPr="003B73AF">
        <w:rPr>
          <w:rFonts w:ascii="Arial" w:hAnsi="Arial" w:cs="Arial"/>
          <w:color w:val="000000"/>
          <w:shd w:val="clear" w:color="auto" w:fill="FFFFFF"/>
        </w:rPr>
        <w:t>=(</w:t>
      </w:r>
      <w:proofErr w:type="gramEnd"/>
      <w:r w:rsidRPr="003B73AF">
        <w:rPr>
          <w:rFonts w:ascii="Arial" w:hAnsi="Arial" w:cs="Arial"/>
          <w:color w:val="000000"/>
          <w:shd w:val="clear" w:color="auto" w:fill="FFFFFF"/>
        </w:rPr>
        <w:t>'LYMPH (AUTO)','LYMPH (AUTO)','LYMPHS (AUTO)', 'LYMPHOCYTE (AUTO)');</w:t>
      </w:r>
    </w:p>
    <w:p w14:paraId="00117000" w14:textId="77777777" w:rsidR="00A133F6" w:rsidRPr="003B73AF" w:rsidRDefault="00A133F6" w:rsidP="00A133F6">
      <w:pPr>
        <w:pStyle w:val="ListParagraph"/>
        <w:autoSpaceDE w:val="0"/>
        <w:autoSpaceDN w:val="0"/>
        <w:adjustRightInd w:val="0"/>
        <w:spacing w:after="0" w:line="240" w:lineRule="auto"/>
        <w:rPr>
          <w:rFonts w:ascii="Arial" w:hAnsi="Arial" w:cs="Arial"/>
          <w:color w:val="000000"/>
          <w:shd w:val="clear" w:color="auto" w:fill="FFFFFF"/>
        </w:rPr>
      </w:pPr>
      <w:r w:rsidRPr="003B73AF">
        <w:rPr>
          <w:rFonts w:ascii="Arial" w:hAnsi="Arial" w:cs="Arial"/>
          <w:color w:val="0000FF"/>
          <w:shd w:val="clear" w:color="auto" w:fill="FFFFFF"/>
        </w:rPr>
        <w:t>%let</w:t>
      </w:r>
      <w:r w:rsidRPr="003B73AF">
        <w:rPr>
          <w:rFonts w:ascii="Arial" w:hAnsi="Arial" w:cs="Arial"/>
          <w:color w:val="000000"/>
          <w:shd w:val="clear" w:color="auto" w:fill="FFFFFF"/>
        </w:rPr>
        <w:t xml:space="preserve"> LYMPHOCYTE_MANUAL</w:t>
      </w:r>
      <w:proofErr w:type="gramStart"/>
      <w:r w:rsidRPr="003B73AF">
        <w:rPr>
          <w:rFonts w:ascii="Arial" w:hAnsi="Arial" w:cs="Arial"/>
          <w:color w:val="000000"/>
          <w:shd w:val="clear" w:color="auto" w:fill="FFFFFF"/>
        </w:rPr>
        <w:t>=(</w:t>
      </w:r>
      <w:proofErr w:type="gramEnd"/>
      <w:r w:rsidRPr="003B73AF">
        <w:rPr>
          <w:rFonts w:ascii="Arial" w:hAnsi="Arial" w:cs="Arial"/>
          <w:color w:val="000000"/>
          <w:shd w:val="clear" w:color="auto" w:fill="FFFFFF"/>
        </w:rPr>
        <w:t>'LYMPHS (MANUAL)','LYMPHS (MAN)','LYMPHSMANUAL','LYMPHOCYTE MANUAL');</w:t>
      </w:r>
    </w:p>
    <w:p w14:paraId="38026DE4" w14:textId="7CDF21F4" w:rsidR="00A133F6" w:rsidRPr="003B73AF" w:rsidRDefault="00047840" w:rsidP="00A133F6">
      <w:pPr>
        <w:pStyle w:val="ListParagraph"/>
        <w:numPr>
          <w:ilvl w:val="3"/>
          <w:numId w:val="5"/>
        </w:numPr>
        <w:rPr>
          <w:rFonts w:ascii="Arial" w:hAnsi="Arial" w:cs="Arial"/>
          <w:b/>
        </w:rPr>
      </w:pPr>
      <w:r w:rsidRPr="003B73AF">
        <w:rPr>
          <w:rFonts w:ascii="Arial" w:hAnsi="Arial" w:cs="Arial"/>
        </w:rPr>
        <w:t>Investigate</w:t>
      </w:r>
      <w:r w:rsidR="00A133F6" w:rsidRPr="003B73AF">
        <w:rPr>
          <w:rFonts w:ascii="Arial" w:hAnsi="Arial" w:cs="Arial"/>
        </w:rPr>
        <w:t xml:space="preserve"> </w:t>
      </w:r>
      <w:r w:rsidR="0089795F" w:rsidRPr="003B73AF">
        <w:rPr>
          <w:rFonts w:ascii="Arial" w:hAnsi="Arial" w:cs="Arial"/>
        </w:rPr>
        <w:t>n</w:t>
      </w:r>
      <w:r w:rsidR="00A133F6" w:rsidRPr="003B73AF">
        <w:rPr>
          <w:rFonts w:ascii="Arial" w:hAnsi="Arial" w:cs="Arial"/>
        </w:rPr>
        <w:t xml:space="preserve">ormal </w:t>
      </w:r>
      <w:r w:rsidR="0089795F" w:rsidRPr="003B73AF">
        <w:rPr>
          <w:rFonts w:ascii="Arial" w:hAnsi="Arial" w:cs="Arial"/>
        </w:rPr>
        <w:t>r</w:t>
      </w:r>
      <w:r w:rsidR="00A133F6" w:rsidRPr="003B73AF">
        <w:rPr>
          <w:rFonts w:ascii="Arial" w:hAnsi="Arial" w:cs="Arial"/>
        </w:rPr>
        <w:t>anges</w:t>
      </w:r>
      <w:r w:rsidR="0089795F" w:rsidRPr="003B73AF">
        <w:rPr>
          <w:rFonts w:ascii="Arial" w:hAnsi="Arial" w:cs="Arial"/>
        </w:rPr>
        <w:t xml:space="preserve"> for lab values</w:t>
      </w:r>
      <w:r w:rsidR="00A133F6" w:rsidRPr="003B73AF">
        <w:rPr>
          <w:rFonts w:ascii="Arial" w:hAnsi="Arial" w:cs="Arial"/>
        </w:rPr>
        <w:t xml:space="preserve">: </w:t>
      </w:r>
      <w:proofErr w:type="spellStart"/>
      <w:r w:rsidR="00A133F6" w:rsidRPr="003B73AF">
        <w:rPr>
          <w:rFonts w:ascii="Arial" w:hAnsi="Arial" w:cs="Arial"/>
        </w:rPr>
        <w:t>RefHigh</w:t>
      </w:r>
      <w:proofErr w:type="spellEnd"/>
      <w:r w:rsidR="00A133F6" w:rsidRPr="003B73AF">
        <w:rPr>
          <w:rFonts w:ascii="Arial" w:hAnsi="Arial" w:cs="Arial"/>
        </w:rPr>
        <w:t xml:space="preserve"> </w:t>
      </w:r>
      <w:r w:rsidR="0089795F" w:rsidRPr="003B73AF">
        <w:rPr>
          <w:rFonts w:ascii="Arial" w:hAnsi="Arial" w:cs="Arial"/>
        </w:rPr>
        <w:t>and</w:t>
      </w:r>
      <w:r w:rsidR="00A133F6" w:rsidRPr="003B73AF">
        <w:rPr>
          <w:rFonts w:ascii="Arial" w:hAnsi="Arial" w:cs="Arial"/>
        </w:rPr>
        <w:t xml:space="preserve"> </w:t>
      </w:r>
      <w:proofErr w:type="spellStart"/>
      <w:r w:rsidR="00A133F6" w:rsidRPr="003B73AF">
        <w:rPr>
          <w:rFonts w:ascii="Arial" w:hAnsi="Arial" w:cs="Arial"/>
        </w:rPr>
        <w:t>RefLow</w:t>
      </w:r>
      <w:proofErr w:type="spellEnd"/>
      <w:r w:rsidR="00A133F6" w:rsidRPr="003B73AF">
        <w:rPr>
          <w:rFonts w:ascii="Arial" w:hAnsi="Arial" w:cs="Arial"/>
        </w:rPr>
        <w:t xml:space="preserve">. Some </w:t>
      </w:r>
      <w:proofErr w:type="spellStart"/>
      <w:r w:rsidR="00A133F6" w:rsidRPr="003B73AF">
        <w:rPr>
          <w:rFonts w:ascii="Arial" w:hAnsi="Arial" w:cs="Arial"/>
        </w:rPr>
        <w:t>LabChemTestSIDs</w:t>
      </w:r>
      <w:proofErr w:type="spellEnd"/>
      <w:r w:rsidR="00A133F6" w:rsidRPr="003B73AF">
        <w:rPr>
          <w:rFonts w:ascii="Arial" w:hAnsi="Arial" w:cs="Arial"/>
        </w:rPr>
        <w:t xml:space="preserve"> have multiple </w:t>
      </w:r>
      <w:proofErr w:type="spellStart"/>
      <w:r w:rsidR="00A133F6" w:rsidRPr="003B73AF">
        <w:rPr>
          <w:rFonts w:ascii="Arial" w:hAnsi="Arial" w:cs="Arial"/>
        </w:rPr>
        <w:t>RefHigh</w:t>
      </w:r>
      <w:proofErr w:type="spellEnd"/>
      <w:r w:rsidR="00A133F6" w:rsidRPr="003B73AF">
        <w:rPr>
          <w:rFonts w:ascii="Arial" w:hAnsi="Arial" w:cs="Arial"/>
        </w:rPr>
        <w:t xml:space="preserve"> </w:t>
      </w:r>
      <w:r w:rsidR="0089795F" w:rsidRPr="003B73AF">
        <w:rPr>
          <w:rFonts w:ascii="Arial" w:hAnsi="Arial" w:cs="Arial"/>
        </w:rPr>
        <w:t>and</w:t>
      </w:r>
      <w:r w:rsidR="00A133F6" w:rsidRPr="003B73AF">
        <w:rPr>
          <w:rFonts w:ascii="Arial" w:hAnsi="Arial" w:cs="Arial"/>
        </w:rPr>
        <w:t xml:space="preserve"> </w:t>
      </w:r>
      <w:proofErr w:type="spellStart"/>
      <w:r w:rsidR="00A133F6" w:rsidRPr="003B73AF">
        <w:rPr>
          <w:rFonts w:ascii="Arial" w:hAnsi="Arial" w:cs="Arial"/>
        </w:rPr>
        <w:t>RefLow</w:t>
      </w:r>
      <w:proofErr w:type="spellEnd"/>
      <w:r w:rsidR="00A133F6" w:rsidRPr="003B73AF">
        <w:rPr>
          <w:rFonts w:ascii="Arial" w:hAnsi="Arial" w:cs="Arial"/>
        </w:rPr>
        <w:t xml:space="preserve"> values. Keep them separate, do not aggregate or </w:t>
      </w:r>
      <w:r w:rsidR="0089795F" w:rsidRPr="003B73AF">
        <w:rPr>
          <w:rFonts w:ascii="Arial" w:hAnsi="Arial" w:cs="Arial"/>
        </w:rPr>
        <w:t>de</w:t>
      </w:r>
      <w:r w:rsidR="00853A01" w:rsidRPr="003B73AF">
        <w:rPr>
          <w:rFonts w:ascii="Arial" w:hAnsi="Arial" w:cs="Arial"/>
        </w:rPr>
        <w:t>duplicate.</w:t>
      </w:r>
    </w:p>
    <w:p w14:paraId="503E9F04" w14:textId="02B0841B" w:rsidR="00A133F6" w:rsidRPr="003B73AF" w:rsidRDefault="00A133F6" w:rsidP="00A133F6">
      <w:pPr>
        <w:pStyle w:val="ListParagraph"/>
        <w:numPr>
          <w:ilvl w:val="3"/>
          <w:numId w:val="5"/>
        </w:numPr>
        <w:rPr>
          <w:rFonts w:ascii="Arial" w:hAnsi="Arial" w:cs="Arial"/>
          <w:b/>
        </w:rPr>
      </w:pPr>
      <w:r w:rsidRPr="003B73AF">
        <w:rPr>
          <w:rFonts w:ascii="Arial" w:hAnsi="Arial" w:cs="Arial"/>
        </w:rPr>
        <w:t xml:space="preserve">Calculate the median, </w:t>
      </w:r>
      <w:r w:rsidR="00853A01" w:rsidRPr="003B73AF">
        <w:rPr>
          <w:rFonts w:ascii="Arial" w:hAnsi="Arial" w:cs="Arial"/>
        </w:rPr>
        <w:t>10</w:t>
      </w:r>
      <w:r w:rsidR="00853A01" w:rsidRPr="003B73AF">
        <w:rPr>
          <w:rFonts w:ascii="Arial" w:hAnsi="Arial" w:cs="Arial"/>
          <w:vertAlign w:val="superscript"/>
        </w:rPr>
        <w:t>th</w:t>
      </w:r>
      <w:r w:rsidR="00853A01" w:rsidRPr="003B73AF">
        <w:rPr>
          <w:rFonts w:ascii="Arial" w:hAnsi="Arial" w:cs="Arial"/>
        </w:rPr>
        <w:t xml:space="preserve"> percentile, 90</w:t>
      </w:r>
      <w:r w:rsidR="00853A01" w:rsidRPr="003B73AF">
        <w:rPr>
          <w:rFonts w:ascii="Arial" w:hAnsi="Arial" w:cs="Arial"/>
          <w:vertAlign w:val="superscript"/>
        </w:rPr>
        <w:t>th</w:t>
      </w:r>
      <w:r w:rsidR="00853A01" w:rsidRPr="003B73AF">
        <w:rPr>
          <w:rFonts w:ascii="Arial" w:hAnsi="Arial" w:cs="Arial"/>
        </w:rPr>
        <w:t xml:space="preserve"> percentile</w:t>
      </w:r>
      <w:r w:rsidRPr="003B73AF">
        <w:rPr>
          <w:rFonts w:ascii="Arial" w:hAnsi="Arial" w:cs="Arial"/>
        </w:rPr>
        <w:t xml:space="preserve">, </w:t>
      </w:r>
      <w:proofErr w:type="spellStart"/>
      <w:r w:rsidRPr="003B73AF">
        <w:rPr>
          <w:rFonts w:ascii="Arial" w:hAnsi="Arial" w:cs="Arial"/>
        </w:rPr>
        <w:t>RefHigh</w:t>
      </w:r>
      <w:proofErr w:type="spellEnd"/>
      <w:r w:rsidRPr="003B73AF">
        <w:rPr>
          <w:rFonts w:ascii="Arial" w:hAnsi="Arial" w:cs="Arial"/>
        </w:rPr>
        <w:t xml:space="preserve"> and </w:t>
      </w:r>
      <w:proofErr w:type="spellStart"/>
      <w:r w:rsidRPr="003B73AF">
        <w:rPr>
          <w:rFonts w:ascii="Arial" w:hAnsi="Arial" w:cs="Arial"/>
        </w:rPr>
        <w:t>RefLow</w:t>
      </w:r>
      <w:proofErr w:type="spellEnd"/>
      <w:r w:rsidRPr="003B73AF">
        <w:rPr>
          <w:rFonts w:ascii="Arial" w:hAnsi="Arial" w:cs="Arial"/>
        </w:rPr>
        <w:t xml:space="preserve"> for each aggregated </w:t>
      </w:r>
      <w:proofErr w:type="spellStart"/>
      <w:r w:rsidRPr="003B73AF">
        <w:rPr>
          <w:rFonts w:ascii="Arial" w:hAnsi="Arial" w:cs="Arial"/>
        </w:rPr>
        <w:t>LabChemTestName</w:t>
      </w:r>
      <w:proofErr w:type="spellEnd"/>
      <w:r w:rsidRPr="003B73AF">
        <w:rPr>
          <w:rFonts w:ascii="Arial" w:hAnsi="Arial" w:cs="Arial"/>
        </w:rPr>
        <w:t xml:space="preserve">, Topography, and </w:t>
      </w:r>
      <w:proofErr w:type="spellStart"/>
      <w:r w:rsidRPr="003B73AF">
        <w:rPr>
          <w:rFonts w:ascii="Arial" w:hAnsi="Arial" w:cs="Arial"/>
        </w:rPr>
        <w:t>clean_unit</w:t>
      </w:r>
      <w:proofErr w:type="spellEnd"/>
    </w:p>
    <w:p w14:paraId="0D67461B" w14:textId="624E32A5" w:rsidR="00A133F6" w:rsidRPr="003B73AF" w:rsidRDefault="00853A01" w:rsidP="00A133F6">
      <w:pPr>
        <w:pStyle w:val="ListParagraph"/>
        <w:numPr>
          <w:ilvl w:val="3"/>
          <w:numId w:val="5"/>
        </w:numPr>
        <w:rPr>
          <w:rFonts w:ascii="Arial" w:hAnsi="Arial" w:cs="Arial"/>
          <w:b/>
        </w:rPr>
      </w:pPr>
      <w:r w:rsidRPr="003B73AF">
        <w:rPr>
          <w:rFonts w:ascii="Arial" w:hAnsi="Arial" w:cs="Arial"/>
        </w:rPr>
        <w:t xml:space="preserve">Sort by </w:t>
      </w:r>
      <w:proofErr w:type="spellStart"/>
      <w:r w:rsidRPr="003B73AF">
        <w:rPr>
          <w:rFonts w:ascii="Arial" w:hAnsi="Arial" w:cs="Arial"/>
        </w:rPr>
        <w:t>LabChemTestName</w:t>
      </w:r>
      <w:proofErr w:type="spellEnd"/>
      <w:r w:rsidRPr="003B73AF">
        <w:rPr>
          <w:rFonts w:ascii="Arial" w:hAnsi="Arial" w:cs="Arial"/>
        </w:rPr>
        <w:t xml:space="preserve">, </w:t>
      </w:r>
      <w:proofErr w:type="spellStart"/>
      <w:r w:rsidR="00A133F6" w:rsidRPr="003B73AF">
        <w:rPr>
          <w:rFonts w:ascii="Arial" w:hAnsi="Arial" w:cs="Arial"/>
        </w:rPr>
        <w:t>clean_unit</w:t>
      </w:r>
      <w:proofErr w:type="spellEnd"/>
      <w:r w:rsidR="00A133F6" w:rsidRPr="003B73AF">
        <w:rPr>
          <w:rFonts w:ascii="Arial" w:hAnsi="Arial" w:cs="Arial"/>
        </w:rPr>
        <w:t xml:space="preserve">, </w:t>
      </w:r>
      <w:proofErr w:type="spellStart"/>
      <w:r w:rsidR="00A133F6" w:rsidRPr="003B73AF">
        <w:rPr>
          <w:rFonts w:ascii="Arial" w:hAnsi="Arial" w:cs="Arial"/>
        </w:rPr>
        <w:t>RefLow</w:t>
      </w:r>
      <w:proofErr w:type="spellEnd"/>
      <w:r w:rsidR="00A133F6" w:rsidRPr="003B73AF">
        <w:rPr>
          <w:rFonts w:ascii="Arial" w:hAnsi="Arial" w:cs="Arial"/>
        </w:rPr>
        <w:t xml:space="preserve">, </w:t>
      </w:r>
      <w:proofErr w:type="spellStart"/>
      <w:r w:rsidR="00A133F6" w:rsidRPr="003B73AF">
        <w:rPr>
          <w:rFonts w:ascii="Arial" w:hAnsi="Arial" w:cs="Arial"/>
        </w:rPr>
        <w:t>RefHigh</w:t>
      </w:r>
      <w:proofErr w:type="spellEnd"/>
    </w:p>
    <w:p w14:paraId="4DF931A1" w14:textId="77777777" w:rsidR="00A133F6" w:rsidRPr="003B73AF" w:rsidRDefault="00A133F6" w:rsidP="00A133F6">
      <w:pPr>
        <w:pStyle w:val="ListParagraph"/>
        <w:numPr>
          <w:ilvl w:val="3"/>
          <w:numId w:val="5"/>
        </w:numPr>
        <w:rPr>
          <w:rFonts w:ascii="Arial" w:hAnsi="Arial" w:cs="Arial"/>
          <w:b/>
        </w:rPr>
      </w:pPr>
      <w:r w:rsidRPr="003B73AF">
        <w:rPr>
          <w:rFonts w:ascii="Arial" w:hAnsi="Arial" w:cs="Arial"/>
        </w:rPr>
        <w:t>Send to two PIs to individually review</w:t>
      </w:r>
    </w:p>
    <w:p w14:paraId="6BF1D3B0" w14:textId="2B0505E9" w:rsidR="00A133F6" w:rsidRPr="003B73AF" w:rsidRDefault="00D44C85" w:rsidP="00A133F6">
      <w:pPr>
        <w:pStyle w:val="ListParagraph"/>
        <w:numPr>
          <w:ilvl w:val="3"/>
          <w:numId w:val="5"/>
        </w:numPr>
        <w:rPr>
          <w:rFonts w:ascii="Arial" w:hAnsi="Arial" w:cs="Arial"/>
          <w:b/>
        </w:rPr>
      </w:pPr>
      <w:r w:rsidRPr="003B73AF">
        <w:rPr>
          <w:rFonts w:ascii="Arial" w:hAnsi="Arial" w:cs="Arial"/>
        </w:rPr>
        <w:t>Analyst</w:t>
      </w:r>
      <w:r w:rsidR="00A133F6" w:rsidRPr="003B73AF">
        <w:rPr>
          <w:rFonts w:ascii="Arial" w:hAnsi="Arial" w:cs="Arial"/>
        </w:rPr>
        <w:t xml:space="preserve"> create</w:t>
      </w:r>
      <w:r w:rsidRPr="003B73AF">
        <w:rPr>
          <w:rFonts w:ascii="Arial" w:hAnsi="Arial" w:cs="Arial"/>
        </w:rPr>
        <w:t>s</w:t>
      </w:r>
      <w:r w:rsidR="00A133F6" w:rsidRPr="003B73AF">
        <w:rPr>
          <w:rFonts w:ascii="Arial" w:hAnsi="Arial" w:cs="Arial"/>
        </w:rPr>
        <w:t xml:space="preserve"> list where PIs disagree, then send to PIs again to sort out</w:t>
      </w:r>
      <w:r w:rsidR="00853A01" w:rsidRPr="003B73AF">
        <w:rPr>
          <w:rFonts w:ascii="Arial" w:hAnsi="Arial" w:cs="Arial"/>
        </w:rPr>
        <w:t>. PIs are trying to ascertain if the specific lab seems plausible for the lab of interest. They flag those that seem “weird’</w:t>
      </w:r>
    </w:p>
    <w:p w14:paraId="3752FDD9" w14:textId="77777777" w:rsidR="00A133F6" w:rsidRPr="003B73AF" w:rsidRDefault="00A133F6" w:rsidP="00853A01">
      <w:pPr>
        <w:jc w:val="center"/>
        <w:rPr>
          <w:rFonts w:ascii="Arial" w:hAnsi="Arial" w:cs="Arial"/>
          <w:b/>
        </w:rPr>
      </w:pPr>
      <w:r w:rsidRPr="003B73AF">
        <w:rPr>
          <w:rFonts w:ascii="Arial" w:hAnsi="Arial" w:cs="Arial"/>
          <w:b/>
          <w:noProof/>
          <w:lang w:eastAsia="en-US"/>
        </w:rPr>
        <w:drawing>
          <wp:inline distT="0" distB="0" distL="0" distR="0" wp14:anchorId="53DADD2E" wp14:editId="0E641FAE">
            <wp:extent cx="5476875" cy="2581737"/>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BG_labpull_freq.PNG"/>
                    <pic:cNvPicPr/>
                  </pic:nvPicPr>
                  <pic:blipFill>
                    <a:blip r:embed="rId12">
                      <a:extLst>
                        <a:ext uri="{28A0092B-C50C-407E-A947-70E740481C1C}">
                          <a14:useLocalDpi xmlns:a14="http://schemas.microsoft.com/office/drawing/2010/main" val="0"/>
                        </a:ext>
                      </a:extLst>
                    </a:blip>
                    <a:stretch>
                      <a:fillRect/>
                    </a:stretch>
                  </pic:blipFill>
                  <pic:spPr>
                    <a:xfrm>
                      <a:off x="0" y="0"/>
                      <a:ext cx="5533015" cy="2608201"/>
                    </a:xfrm>
                    <a:prstGeom prst="rect">
                      <a:avLst/>
                    </a:prstGeom>
                  </pic:spPr>
                </pic:pic>
              </a:graphicData>
            </a:graphic>
          </wp:inline>
        </w:drawing>
      </w:r>
    </w:p>
    <w:p w14:paraId="05E151DD" w14:textId="50EDB287" w:rsidR="00A133F6" w:rsidRPr="003B73AF" w:rsidRDefault="00A133F6" w:rsidP="00A133F6">
      <w:pPr>
        <w:pStyle w:val="ListParagraph"/>
        <w:numPr>
          <w:ilvl w:val="2"/>
          <w:numId w:val="5"/>
        </w:numPr>
        <w:rPr>
          <w:rFonts w:ascii="Arial" w:hAnsi="Arial" w:cs="Arial"/>
          <w:b/>
        </w:rPr>
      </w:pPr>
      <w:r w:rsidRPr="003B73AF">
        <w:rPr>
          <w:rFonts w:ascii="Arial" w:hAnsi="Arial" w:cs="Arial"/>
        </w:rPr>
        <w:t>Make Histograms on those weird/unclear ones</w:t>
      </w:r>
      <w:r w:rsidR="00853A01" w:rsidRPr="003B73AF">
        <w:rPr>
          <w:rFonts w:ascii="Arial" w:hAnsi="Arial" w:cs="Arial"/>
        </w:rPr>
        <w:t xml:space="preserve"> so that the PIs can re-evaluate if they seem plausible for the lab of interest.</w:t>
      </w:r>
    </w:p>
    <w:p w14:paraId="300E5192" w14:textId="372A625C" w:rsidR="00A133F6" w:rsidRPr="003B73AF" w:rsidRDefault="00A133F6" w:rsidP="00A133F6">
      <w:pPr>
        <w:rPr>
          <w:rFonts w:ascii="Arial" w:hAnsi="Arial" w:cs="Arial"/>
          <w:color w:val="FF0000"/>
        </w:rPr>
      </w:pPr>
      <w:r w:rsidRPr="003B73AF">
        <w:rPr>
          <w:rFonts w:ascii="Arial" w:hAnsi="Arial" w:cs="Arial"/>
          <w:color w:val="FF0000"/>
        </w:rPr>
        <w:t>Example SAS code:</w:t>
      </w:r>
    </w:p>
    <w:p w14:paraId="305C100D" w14:textId="77777777" w:rsidR="00A133F6" w:rsidRPr="003B73AF" w:rsidRDefault="00A133F6" w:rsidP="00A133F6">
      <w:pPr>
        <w:autoSpaceDE w:val="0"/>
        <w:autoSpaceDN w:val="0"/>
        <w:adjustRightInd w:val="0"/>
        <w:spacing w:after="0" w:line="240" w:lineRule="auto"/>
        <w:rPr>
          <w:rFonts w:ascii="Arial" w:hAnsi="Arial" w:cs="Arial"/>
          <w:color w:val="008000"/>
          <w:sz w:val="18"/>
          <w:szCs w:val="18"/>
          <w:shd w:val="clear" w:color="auto" w:fill="FFFFFF"/>
        </w:rPr>
      </w:pPr>
      <w:r w:rsidRPr="003B73AF">
        <w:rPr>
          <w:rFonts w:ascii="Arial" w:hAnsi="Arial" w:cs="Arial"/>
          <w:color w:val="008000"/>
          <w:sz w:val="18"/>
          <w:szCs w:val="18"/>
          <w:shd w:val="clear" w:color="auto" w:fill="FFFFFF"/>
        </w:rPr>
        <w:t>/*clean up and standardize units*/</w:t>
      </w:r>
    </w:p>
    <w:p w14:paraId="56E09D89" w14:textId="7777777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proofErr w:type="gramStart"/>
      <w:r w:rsidRPr="003B73AF">
        <w:rPr>
          <w:rFonts w:ascii="Arial" w:hAnsi="Arial" w:cs="Arial"/>
          <w:b/>
          <w:bCs/>
          <w:color w:val="000080"/>
          <w:sz w:val="18"/>
          <w:szCs w:val="18"/>
          <w:shd w:val="clear" w:color="auto" w:fill="FFFFFF"/>
        </w:rPr>
        <w:t>DATA</w:t>
      </w:r>
      <w:r w:rsidRPr="003B73AF">
        <w:rPr>
          <w:rFonts w:ascii="Arial" w:hAnsi="Arial" w:cs="Arial"/>
          <w:color w:val="000000"/>
          <w:sz w:val="18"/>
          <w:szCs w:val="18"/>
          <w:shd w:val="clear" w:color="auto" w:fill="FFFFFF"/>
        </w:rPr>
        <w:t xml:space="preserve">  pco</w:t>
      </w:r>
      <w:proofErr w:type="gramEnd"/>
      <w:r w:rsidRPr="003B73AF">
        <w:rPr>
          <w:rFonts w:ascii="Arial" w:hAnsi="Arial" w:cs="Arial"/>
          <w:color w:val="000000"/>
          <w:sz w:val="18"/>
          <w:szCs w:val="18"/>
          <w:shd w:val="clear" w:color="auto" w:fill="FFFFFF"/>
        </w:rPr>
        <w:t xml:space="preserve">_2014_C2; </w:t>
      </w:r>
    </w:p>
    <w:p w14:paraId="0208704F" w14:textId="6868BED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00FF"/>
          <w:sz w:val="18"/>
          <w:szCs w:val="18"/>
          <w:shd w:val="clear" w:color="auto" w:fill="FFFFFF"/>
        </w:rPr>
        <w:t>SET</w:t>
      </w:r>
      <w:r w:rsidRPr="003B73AF">
        <w:rPr>
          <w:rFonts w:ascii="Arial" w:hAnsi="Arial" w:cs="Arial"/>
          <w:color w:val="000000"/>
          <w:sz w:val="18"/>
          <w:szCs w:val="18"/>
          <w:shd w:val="clear" w:color="auto" w:fill="FFFFFF"/>
        </w:rPr>
        <w:t xml:space="preserve">   </w:t>
      </w:r>
      <w:r w:rsidR="00781FC5">
        <w:rPr>
          <w:rFonts w:ascii="Arial" w:hAnsi="Arial" w:cs="Arial"/>
          <w:color w:val="000000"/>
          <w:sz w:val="18"/>
          <w:szCs w:val="18"/>
          <w:shd w:val="clear" w:color="auto" w:fill="FFFFFF"/>
        </w:rPr>
        <w:t>abg_mechvent_2014_2017_V</w:t>
      </w:r>
      <w:proofErr w:type="gramStart"/>
      <w:r w:rsidR="00781FC5">
        <w:rPr>
          <w:rFonts w:ascii="Arial" w:hAnsi="Arial" w:cs="Arial"/>
          <w:color w:val="000000"/>
          <w:sz w:val="18"/>
          <w:szCs w:val="18"/>
          <w:shd w:val="clear" w:color="auto" w:fill="FFFFFF"/>
        </w:rPr>
        <w:t>3</w:t>
      </w:r>
      <w:r w:rsidR="00781FC5" w:rsidRPr="00781FC5">
        <w:rPr>
          <w:rFonts w:ascii="Arial" w:hAnsi="Arial" w:cs="Arial"/>
          <w:color w:val="000000"/>
          <w:sz w:val="18"/>
          <w:szCs w:val="18"/>
          <w:shd w:val="clear" w:color="auto" w:fill="FFFFFF"/>
        </w:rPr>
        <w:t xml:space="preserve"> </w:t>
      </w:r>
      <w:r w:rsidRPr="003B73AF">
        <w:rPr>
          <w:rFonts w:ascii="Arial" w:hAnsi="Arial" w:cs="Arial"/>
          <w:color w:val="000000"/>
          <w:sz w:val="18"/>
          <w:szCs w:val="18"/>
          <w:shd w:val="clear" w:color="auto" w:fill="FFFFFF"/>
        </w:rPr>
        <w:t>;</w:t>
      </w:r>
      <w:proofErr w:type="gramEnd"/>
    </w:p>
    <w:p w14:paraId="18C92A85" w14:textId="7777777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0000"/>
          <w:sz w:val="18"/>
          <w:szCs w:val="18"/>
          <w:shd w:val="clear" w:color="auto" w:fill="FFFFFF"/>
        </w:rPr>
        <w:t>Units2=</w:t>
      </w:r>
      <w:proofErr w:type="spellStart"/>
      <w:r w:rsidRPr="003B73AF">
        <w:rPr>
          <w:rFonts w:ascii="Arial" w:hAnsi="Arial" w:cs="Arial"/>
          <w:color w:val="000000"/>
          <w:sz w:val="18"/>
          <w:szCs w:val="18"/>
          <w:shd w:val="clear" w:color="auto" w:fill="FFFFFF"/>
        </w:rPr>
        <w:t>upcase</w:t>
      </w:r>
      <w:proofErr w:type="spellEnd"/>
      <w:r w:rsidRPr="003B73AF">
        <w:rPr>
          <w:rFonts w:ascii="Arial" w:hAnsi="Arial" w:cs="Arial"/>
          <w:color w:val="000000"/>
          <w:sz w:val="18"/>
          <w:szCs w:val="18"/>
          <w:shd w:val="clear" w:color="auto" w:fill="FFFFFF"/>
        </w:rPr>
        <w:t xml:space="preserve">(units); </w:t>
      </w:r>
      <w:r w:rsidRPr="003B73AF">
        <w:rPr>
          <w:rFonts w:ascii="Arial" w:hAnsi="Arial" w:cs="Arial"/>
          <w:color w:val="008000"/>
          <w:sz w:val="18"/>
          <w:szCs w:val="18"/>
          <w:shd w:val="clear" w:color="auto" w:fill="FFFFFF"/>
        </w:rPr>
        <w:t>/*turn all units into uppercase*/</w:t>
      </w:r>
    </w:p>
    <w:p w14:paraId="7870DD0C" w14:textId="7777777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0000"/>
          <w:sz w:val="18"/>
          <w:szCs w:val="18"/>
          <w:shd w:val="clear" w:color="auto" w:fill="FFFFFF"/>
        </w:rPr>
        <w:t>units3=compress(Units</w:t>
      </w:r>
      <w:proofErr w:type="gramStart"/>
      <w:r w:rsidRPr="003B73AF">
        <w:rPr>
          <w:rFonts w:ascii="Arial" w:hAnsi="Arial" w:cs="Arial"/>
          <w:color w:val="000000"/>
          <w:sz w:val="18"/>
          <w:szCs w:val="18"/>
          <w:shd w:val="clear" w:color="auto" w:fill="FFFFFF"/>
        </w:rPr>
        <w:t>2,</w:t>
      </w:r>
      <w:r w:rsidRPr="003B73AF">
        <w:rPr>
          <w:rFonts w:ascii="Arial" w:hAnsi="Arial" w:cs="Arial"/>
          <w:color w:val="800080"/>
          <w:sz w:val="18"/>
          <w:szCs w:val="18"/>
          <w:shd w:val="clear" w:color="auto" w:fill="FFFFFF"/>
        </w:rPr>
        <w:t>'.'</w:t>
      </w:r>
      <w:proofErr w:type="gramEnd"/>
      <w:r w:rsidRPr="003B73AF">
        <w:rPr>
          <w:rFonts w:ascii="Arial" w:hAnsi="Arial" w:cs="Arial"/>
          <w:color w:val="000000"/>
          <w:sz w:val="18"/>
          <w:szCs w:val="18"/>
          <w:shd w:val="clear" w:color="auto" w:fill="FFFFFF"/>
        </w:rPr>
        <w:t xml:space="preserve">); </w:t>
      </w:r>
      <w:r w:rsidRPr="003B73AF">
        <w:rPr>
          <w:rFonts w:ascii="Arial" w:hAnsi="Arial" w:cs="Arial"/>
          <w:color w:val="008000"/>
          <w:sz w:val="18"/>
          <w:szCs w:val="18"/>
          <w:shd w:val="clear" w:color="auto" w:fill="FFFFFF"/>
        </w:rPr>
        <w:t>/*removes '.' in units*/</w:t>
      </w:r>
    </w:p>
    <w:p w14:paraId="1CDD1710" w14:textId="7777777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proofErr w:type="spellStart"/>
      <w:r w:rsidRPr="003B73AF">
        <w:rPr>
          <w:rFonts w:ascii="Arial" w:hAnsi="Arial" w:cs="Arial"/>
          <w:color w:val="000000"/>
          <w:sz w:val="18"/>
          <w:szCs w:val="18"/>
          <w:shd w:val="clear" w:color="auto" w:fill="FFFFFF"/>
        </w:rPr>
        <w:t>clean_unit</w:t>
      </w:r>
      <w:proofErr w:type="spellEnd"/>
      <w:r w:rsidRPr="003B73AF">
        <w:rPr>
          <w:rFonts w:ascii="Arial" w:hAnsi="Arial" w:cs="Arial"/>
          <w:color w:val="000000"/>
          <w:sz w:val="18"/>
          <w:szCs w:val="18"/>
          <w:shd w:val="clear" w:color="auto" w:fill="FFFFFF"/>
        </w:rPr>
        <w:t xml:space="preserve">=compress(units3); </w:t>
      </w:r>
      <w:r w:rsidRPr="003B73AF">
        <w:rPr>
          <w:rFonts w:ascii="Arial" w:hAnsi="Arial" w:cs="Arial"/>
          <w:color w:val="008000"/>
          <w:sz w:val="18"/>
          <w:szCs w:val="18"/>
          <w:shd w:val="clear" w:color="auto" w:fill="FFFFFF"/>
        </w:rPr>
        <w:t xml:space="preserve">/*removes all blanks (by default - specify options to remove other </w:t>
      </w:r>
      <w:proofErr w:type="gramStart"/>
      <w:r w:rsidRPr="003B73AF">
        <w:rPr>
          <w:rFonts w:ascii="Arial" w:hAnsi="Arial" w:cs="Arial"/>
          <w:color w:val="008000"/>
          <w:sz w:val="18"/>
          <w:szCs w:val="18"/>
          <w:shd w:val="clear" w:color="auto" w:fill="FFFFFF"/>
        </w:rPr>
        <w:t>chars)*</w:t>
      </w:r>
      <w:proofErr w:type="gramEnd"/>
      <w:r w:rsidRPr="003B73AF">
        <w:rPr>
          <w:rFonts w:ascii="Arial" w:hAnsi="Arial" w:cs="Arial"/>
          <w:color w:val="008000"/>
          <w:sz w:val="18"/>
          <w:szCs w:val="18"/>
          <w:shd w:val="clear" w:color="auto" w:fill="FFFFFF"/>
        </w:rPr>
        <w:t>/</w:t>
      </w:r>
    </w:p>
    <w:p w14:paraId="68CA8478" w14:textId="7777777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00FF"/>
          <w:sz w:val="18"/>
          <w:szCs w:val="18"/>
          <w:shd w:val="clear" w:color="auto" w:fill="FFFFFF"/>
        </w:rPr>
        <w:t>drop</w:t>
      </w:r>
      <w:r w:rsidRPr="003B73AF">
        <w:rPr>
          <w:rFonts w:ascii="Arial" w:hAnsi="Arial" w:cs="Arial"/>
          <w:color w:val="000000"/>
          <w:sz w:val="18"/>
          <w:szCs w:val="18"/>
          <w:shd w:val="clear" w:color="auto" w:fill="FFFFFF"/>
        </w:rPr>
        <w:t xml:space="preserve"> units2 units3;</w:t>
      </w:r>
    </w:p>
    <w:p w14:paraId="3C48F09F" w14:textId="77777777" w:rsidR="00A133F6" w:rsidRPr="003B73AF" w:rsidRDefault="00A133F6" w:rsidP="00A133F6">
      <w:pPr>
        <w:rPr>
          <w:rFonts w:ascii="Arial" w:hAnsi="Arial" w:cs="Arial"/>
          <w:color w:val="FF0000"/>
        </w:rPr>
      </w:pPr>
      <w:r w:rsidRPr="003B73AF">
        <w:rPr>
          <w:rFonts w:ascii="Arial" w:hAnsi="Arial" w:cs="Arial"/>
          <w:b/>
          <w:bCs/>
          <w:color w:val="000080"/>
          <w:sz w:val="18"/>
          <w:szCs w:val="18"/>
          <w:shd w:val="clear" w:color="auto" w:fill="FFFFFF"/>
        </w:rPr>
        <w:t>RUN</w:t>
      </w:r>
      <w:r w:rsidRPr="003B73AF">
        <w:rPr>
          <w:rFonts w:ascii="Arial" w:hAnsi="Arial" w:cs="Arial"/>
          <w:color w:val="000000"/>
          <w:sz w:val="18"/>
          <w:szCs w:val="18"/>
          <w:shd w:val="clear" w:color="auto" w:fill="FFFFFF"/>
        </w:rPr>
        <w:t>;</w:t>
      </w:r>
    </w:p>
    <w:p w14:paraId="5543D55C" w14:textId="7777777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8000"/>
          <w:sz w:val="18"/>
          <w:szCs w:val="18"/>
          <w:shd w:val="clear" w:color="auto" w:fill="FFFFFF"/>
        </w:rPr>
        <w:t>/*Look at Unit and Topography frequencies and PIs help decide which to exclude or keep*/</w:t>
      </w:r>
    </w:p>
    <w:p w14:paraId="265CFCD8" w14:textId="7777777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8000"/>
          <w:sz w:val="18"/>
          <w:szCs w:val="18"/>
          <w:shd w:val="clear" w:color="auto" w:fill="FFFFFF"/>
        </w:rPr>
        <w:t>/*clean/drop units &amp; topography*/</w:t>
      </w:r>
    </w:p>
    <w:p w14:paraId="585CBCD0" w14:textId="7777777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proofErr w:type="gramStart"/>
      <w:r w:rsidRPr="003B73AF">
        <w:rPr>
          <w:rFonts w:ascii="Arial" w:hAnsi="Arial" w:cs="Arial"/>
          <w:b/>
          <w:bCs/>
          <w:color w:val="000080"/>
          <w:sz w:val="18"/>
          <w:szCs w:val="18"/>
          <w:shd w:val="clear" w:color="auto" w:fill="FFFFFF"/>
        </w:rPr>
        <w:t>DATA</w:t>
      </w:r>
      <w:r w:rsidRPr="003B73AF">
        <w:rPr>
          <w:rFonts w:ascii="Arial" w:hAnsi="Arial" w:cs="Arial"/>
          <w:color w:val="000000"/>
          <w:sz w:val="18"/>
          <w:szCs w:val="18"/>
          <w:shd w:val="clear" w:color="auto" w:fill="FFFFFF"/>
        </w:rPr>
        <w:t xml:space="preserve">  pco</w:t>
      </w:r>
      <w:proofErr w:type="gramEnd"/>
      <w:r w:rsidRPr="003B73AF">
        <w:rPr>
          <w:rFonts w:ascii="Arial" w:hAnsi="Arial" w:cs="Arial"/>
          <w:color w:val="000000"/>
          <w:sz w:val="18"/>
          <w:szCs w:val="18"/>
          <w:shd w:val="clear" w:color="auto" w:fill="FFFFFF"/>
        </w:rPr>
        <w:t xml:space="preserve">_2014_C3; </w:t>
      </w:r>
    </w:p>
    <w:p w14:paraId="78C4694D" w14:textId="7777777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proofErr w:type="gramStart"/>
      <w:r w:rsidRPr="003B73AF">
        <w:rPr>
          <w:rFonts w:ascii="Arial" w:hAnsi="Arial" w:cs="Arial"/>
          <w:color w:val="0000FF"/>
          <w:sz w:val="18"/>
          <w:szCs w:val="18"/>
          <w:shd w:val="clear" w:color="auto" w:fill="FFFFFF"/>
        </w:rPr>
        <w:t>SET</w:t>
      </w:r>
      <w:r w:rsidRPr="003B73AF">
        <w:rPr>
          <w:rFonts w:ascii="Arial" w:hAnsi="Arial" w:cs="Arial"/>
          <w:color w:val="000000"/>
          <w:sz w:val="18"/>
          <w:szCs w:val="18"/>
          <w:shd w:val="clear" w:color="auto" w:fill="FFFFFF"/>
        </w:rPr>
        <w:t xml:space="preserve">  pco</w:t>
      </w:r>
      <w:proofErr w:type="gramEnd"/>
      <w:r w:rsidRPr="003B73AF">
        <w:rPr>
          <w:rFonts w:ascii="Arial" w:hAnsi="Arial" w:cs="Arial"/>
          <w:color w:val="000000"/>
          <w:sz w:val="18"/>
          <w:szCs w:val="18"/>
          <w:shd w:val="clear" w:color="auto" w:fill="FFFFFF"/>
        </w:rPr>
        <w:t>_2014_C2;</w:t>
      </w:r>
    </w:p>
    <w:p w14:paraId="2208A4D6" w14:textId="75EE2364" w:rsidR="00781FC5" w:rsidRPr="003B73AF" w:rsidRDefault="00A133F6" w:rsidP="00781FC5">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00FF"/>
          <w:sz w:val="18"/>
          <w:szCs w:val="18"/>
          <w:shd w:val="clear" w:color="auto" w:fill="FFFFFF"/>
        </w:rPr>
        <w:t>if</w:t>
      </w:r>
      <w:r w:rsidRPr="003B73AF">
        <w:rPr>
          <w:rFonts w:ascii="Arial" w:hAnsi="Arial" w:cs="Arial"/>
          <w:color w:val="000000"/>
          <w:sz w:val="18"/>
          <w:szCs w:val="18"/>
          <w:shd w:val="clear" w:color="auto" w:fill="FFFFFF"/>
        </w:rPr>
        <w:t xml:space="preserve"> </w:t>
      </w:r>
      <w:proofErr w:type="spellStart"/>
      <w:r w:rsidRPr="003B73AF">
        <w:rPr>
          <w:rFonts w:ascii="Arial" w:hAnsi="Arial" w:cs="Arial"/>
          <w:color w:val="000000"/>
          <w:sz w:val="18"/>
          <w:szCs w:val="18"/>
          <w:shd w:val="clear" w:color="auto" w:fill="FFFFFF"/>
        </w:rPr>
        <w:t>clean_unit</w:t>
      </w:r>
      <w:proofErr w:type="spellEnd"/>
      <w:r w:rsidRPr="003B73AF">
        <w:rPr>
          <w:rFonts w:ascii="Arial" w:hAnsi="Arial" w:cs="Arial"/>
          <w:color w:val="000000"/>
          <w:sz w:val="18"/>
          <w:szCs w:val="18"/>
          <w:shd w:val="clear" w:color="auto" w:fill="FFFFFF"/>
        </w:rPr>
        <w:t xml:space="preserve"> in (</w:t>
      </w:r>
      <w:r w:rsidRPr="003B73AF">
        <w:rPr>
          <w:rFonts w:ascii="Arial" w:hAnsi="Arial" w:cs="Arial"/>
          <w:color w:val="800080"/>
          <w:sz w:val="18"/>
          <w:szCs w:val="18"/>
          <w:shd w:val="clear" w:color="auto" w:fill="FFFFFF"/>
        </w:rPr>
        <w:t>'FAHRENHEIT'</w:t>
      </w:r>
      <w:r w:rsidRPr="003B73AF">
        <w:rPr>
          <w:rFonts w:ascii="Arial" w:hAnsi="Arial" w:cs="Arial"/>
          <w:color w:val="000000"/>
          <w:sz w:val="18"/>
          <w:szCs w:val="18"/>
          <w:shd w:val="clear" w:color="auto" w:fill="FFFFFF"/>
        </w:rPr>
        <w:t>,</w:t>
      </w:r>
      <w:r w:rsidRPr="003B73AF">
        <w:rPr>
          <w:rFonts w:ascii="Arial" w:hAnsi="Arial" w:cs="Arial"/>
          <w:color w:val="800080"/>
          <w:sz w:val="18"/>
          <w:szCs w:val="18"/>
          <w:shd w:val="clear" w:color="auto" w:fill="FFFFFF"/>
        </w:rPr>
        <w:t>'L/MIN'</w:t>
      </w:r>
      <w:r w:rsidRPr="003B73AF">
        <w:rPr>
          <w:rFonts w:ascii="Arial" w:hAnsi="Arial" w:cs="Arial"/>
          <w:color w:val="000000"/>
          <w:sz w:val="18"/>
          <w:szCs w:val="18"/>
          <w:shd w:val="clear" w:color="auto" w:fill="FFFFFF"/>
        </w:rPr>
        <w:t>,</w:t>
      </w:r>
      <w:r w:rsidRPr="003B73AF">
        <w:rPr>
          <w:rFonts w:ascii="Arial" w:hAnsi="Arial" w:cs="Arial"/>
          <w:color w:val="800080"/>
          <w:sz w:val="18"/>
          <w:szCs w:val="18"/>
          <w:shd w:val="clear" w:color="auto" w:fill="FFFFFF"/>
        </w:rPr>
        <w:t>'LPM'</w:t>
      </w:r>
      <w:r w:rsidRPr="003B73AF">
        <w:rPr>
          <w:rFonts w:ascii="Arial" w:hAnsi="Arial" w:cs="Arial"/>
          <w:color w:val="000000"/>
          <w:sz w:val="18"/>
          <w:szCs w:val="18"/>
          <w:shd w:val="clear" w:color="auto" w:fill="FFFFFF"/>
        </w:rPr>
        <w:t>,</w:t>
      </w:r>
      <w:r w:rsidRPr="003B73AF">
        <w:rPr>
          <w:rFonts w:ascii="Arial" w:hAnsi="Arial" w:cs="Arial"/>
          <w:color w:val="800080"/>
          <w:sz w:val="18"/>
          <w:szCs w:val="18"/>
          <w:shd w:val="clear" w:color="auto" w:fill="FFFFFF"/>
        </w:rPr>
        <w:t>'CC/100ML'</w:t>
      </w:r>
      <w:r w:rsidRPr="003B73AF">
        <w:rPr>
          <w:rFonts w:ascii="Arial" w:hAnsi="Arial" w:cs="Arial"/>
          <w:color w:val="000000"/>
          <w:sz w:val="18"/>
          <w:szCs w:val="18"/>
          <w:shd w:val="clear" w:color="auto" w:fill="FFFFFF"/>
        </w:rPr>
        <w:t>,</w:t>
      </w:r>
      <w:r w:rsidRPr="003B73AF">
        <w:rPr>
          <w:rFonts w:ascii="Arial" w:hAnsi="Arial" w:cs="Arial"/>
          <w:color w:val="800080"/>
          <w:sz w:val="18"/>
          <w:szCs w:val="18"/>
          <w:shd w:val="clear" w:color="auto" w:fill="FFFFFF"/>
        </w:rPr>
        <w:t>'C'</w:t>
      </w:r>
      <w:r w:rsidRPr="003B73AF">
        <w:rPr>
          <w:rFonts w:ascii="Arial" w:hAnsi="Arial" w:cs="Arial"/>
          <w:color w:val="000000"/>
          <w:sz w:val="18"/>
          <w:szCs w:val="18"/>
          <w:shd w:val="clear" w:color="auto" w:fill="FFFFFF"/>
        </w:rPr>
        <w:t>,</w:t>
      </w:r>
      <w:r w:rsidRPr="003B73AF">
        <w:rPr>
          <w:rFonts w:ascii="Arial" w:hAnsi="Arial" w:cs="Arial"/>
          <w:color w:val="800080"/>
          <w:sz w:val="18"/>
          <w:szCs w:val="18"/>
          <w:shd w:val="clear" w:color="auto" w:fill="FFFFFF"/>
        </w:rPr>
        <w:t>'OBS'</w:t>
      </w:r>
      <w:r w:rsidRPr="003B73AF">
        <w:rPr>
          <w:rFonts w:ascii="Arial" w:hAnsi="Arial" w:cs="Arial"/>
          <w:color w:val="000000"/>
          <w:sz w:val="18"/>
          <w:szCs w:val="18"/>
          <w:shd w:val="clear" w:color="auto" w:fill="FFFFFF"/>
        </w:rPr>
        <w:t>,</w:t>
      </w:r>
      <w:r w:rsidRPr="003B73AF">
        <w:rPr>
          <w:rFonts w:ascii="Arial" w:hAnsi="Arial" w:cs="Arial"/>
          <w:color w:val="800080"/>
          <w:sz w:val="18"/>
          <w:szCs w:val="18"/>
          <w:shd w:val="clear" w:color="auto" w:fill="FFFFFF"/>
        </w:rPr>
        <w:t>'%CAL'</w:t>
      </w:r>
      <w:r w:rsidRPr="003B73AF">
        <w:rPr>
          <w:rFonts w:ascii="Arial" w:hAnsi="Arial" w:cs="Arial"/>
          <w:color w:val="000000"/>
          <w:sz w:val="18"/>
          <w:szCs w:val="18"/>
          <w:shd w:val="clear" w:color="auto" w:fill="FFFFFF"/>
        </w:rPr>
        <w:t>,</w:t>
      </w:r>
      <w:r w:rsidRPr="003B73AF">
        <w:rPr>
          <w:rFonts w:ascii="Arial" w:hAnsi="Arial" w:cs="Arial"/>
          <w:color w:val="800080"/>
          <w:sz w:val="18"/>
          <w:szCs w:val="18"/>
          <w:shd w:val="clear" w:color="auto" w:fill="FFFFFF"/>
        </w:rPr>
        <w:t>'326'</w:t>
      </w:r>
      <w:r w:rsidRPr="003B73AF">
        <w:rPr>
          <w:rFonts w:ascii="Arial" w:hAnsi="Arial" w:cs="Arial"/>
          <w:color w:val="000000"/>
          <w:sz w:val="18"/>
          <w:szCs w:val="18"/>
          <w:shd w:val="clear" w:color="auto" w:fill="FFFFFF"/>
        </w:rPr>
        <w:t>,</w:t>
      </w:r>
      <w:r w:rsidRPr="003B73AF">
        <w:rPr>
          <w:rFonts w:ascii="Arial" w:hAnsi="Arial" w:cs="Arial"/>
          <w:color w:val="800080"/>
          <w:sz w:val="18"/>
          <w:szCs w:val="18"/>
          <w:shd w:val="clear" w:color="auto" w:fill="FFFFFF"/>
        </w:rPr>
        <w:t>'DEGREESC'</w:t>
      </w:r>
      <w:r w:rsidRPr="003B73AF">
        <w:rPr>
          <w:rFonts w:ascii="Arial" w:hAnsi="Arial" w:cs="Arial"/>
          <w:color w:val="000000"/>
          <w:sz w:val="18"/>
          <w:szCs w:val="18"/>
          <w:shd w:val="clear" w:color="auto" w:fill="FFFFFF"/>
        </w:rPr>
        <w:t>,</w:t>
      </w:r>
      <w:r w:rsidRPr="003B73AF">
        <w:rPr>
          <w:rFonts w:ascii="Arial" w:hAnsi="Arial" w:cs="Arial"/>
          <w:color w:val="800080"/>
          <w:sz w:val="18"/>
          <w:szCs w:val="18"/>
          <w:shd w:val="clear" w:color="auto" w:fill="FFFFFF"/>
        </w:rPr>
        <w:t>'G/DL'</w:t>
      </w:r>
      <w:r w:rsidRPr="003B73AF">
        <w:rPr>
          <w:rFonts w:ascii="Arial" w:hAnsi="Arial" w:cs="Arial"/>
          <w:color w:val="000000"/>
          <w:sz w:val="18"/>
          <w:szCs w:val="18"/>
          <w:shd w:val="clear" w:color="auto" w:fill="FFFFFF"/>
        </w:rPr>
        <w:t>,</w:t>
      </w:r>
      <w:r w:rsidRPr="003B73AF">
        <w:rPr>
          <w:rFonts w:ascii="Arial" w:hAnsi="Arial" w:cs="Arial"/>
          <w:color w:val="800080"/>
          <w:sz w:val="18"/>
          <w:szCs w:val="18"/>
          <w:shd w:val="clear" w:color="auto" w:fill="FFFFFF"/>
        </w:rPr>
        <w:t>'MG/DL</w:t>
      </w:r>
      <w:proofErr w:type="gramStart"/>
      <w:r w:rsidRPr="003B73AF">
        <w:rPr>
          <w:rFonts w:ascii="Arial" w:hAnsi="Arial" w:cs="Arial"/>
          <w:color w:val="800080"/>
          <w:sz w:val="18"/>
          <w:szCs w:val="18"/>
          <w:shd w:val="clear" w:color="auto" w:fill="FFFFFF"/>
        </w:rPr>
        <w:t>'</w:t>
      </w:r>
      <w:r w:rsidRPr="003B73AF">
        <w:rPr>
          <w:rFonts w:ascii="Arial" w:hAnsi="Arial" w:cs="Arial"/>
          <w:color w:val="000000"/>
          <w:sz w:val="18"/>
          <w:szCs w:val="18"/>
          <w:shd w:val="clear" w:color="auto" w:fill="FFFFFF"/>
        </w:rPr>
        <w:t xml:space="preserve">) </w:t>
      </w:r>
      <w:r w:rsidR="00781FC5">
        <w:rPr>
          <w:rFonts w:ascii="Arial" w:hAnsi="Arial" w:cs="Arial"/>
          <w:color w:val="0000FF"/>
          <w:sz w:val="18"/>
          <w:szCs w:val="18"/>
          <w:shd w:val="clear" w:color="auto" w:fill="FFFFFF"/>
        </w:rPr>
        <w:t xml:space="preserve"> OR</w:t>
      </w:r>
      <w:proofErr w:type="gramEnd"/>
    </w:p>
    <w:p w14:paraId="2044FD00" w14:textId="77777777" w:rsidR="00781FC5"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0000"/>
          <w:sz w:val="18"/>
          <w:szCs w:val="18"/>
          <w:shd w:val="clear" w:color="auto" w:fill="FFFFFF"/>
        </w:rPr>
        <w:t>topography in (</w:t>
      </w:r>
      <w:r w:rsidRPr="003B73AF">
        <w:rPr>
          <w:rFonts w:ascii="Arial" w:hAnsi="Arial" w:cs="Arial"/>
          <w:color w:val="800080"/>
          <w:sz w:val="18"/>
          <w:szCs w:val="18"/>
          <w:shd w:val="clear" w:color="auto" w:fill="FFFFFF"/>
        </w:rPr>
        <w:t>'MIXED VENOUS'</w:t>
      </w:r>
      <w:r w:rsidRPr="003B73AF">
        <w:rPr>
          <w:rFonts w:ascii="Arial" w:hAnsi="Arial" w:cs="Arial"/>
          <w:color w:val="000000"/>
          <w:sz w:val="18"/>
          <w:szCs w:val="18"/>
          <w:shd w:val="clear" w:color="auto" w:fill="FFFFFF"/>
        </w:rPr>
        <w:t>,</w:t>
      </w:r>
      <w:r w:rsidRPr="003B73AF">
        <w:rPr>
          <w:rFonts w:ascii="Arial" w:hAnsi="Arial" w:cs="Arial"/>
          <w:color w:val="800080"/>
          <w:sz w:val="18"/>
          <w:szCs w:val="18"/>
          <w:shd w:val="clear" w:color="auto" w:fill="FFFFFF"/>
        </w:rPr>
        <w:t>'URINE'</w:t>
      </w:r>
      <w:r w:rsidRPr="003B73AF">
        <w:rPr>
          <w:rFonts w:ascii="Arial" w:hAnsi="Arial" w:cs="Arial"/>
          <w:color w:val="000000"/>
          <w:sz w:val="18"/>
          <w:szCs w:val="18"/>
          <w:shd w:val="clear" w:color="auto" w:fill="FFFFFF"/>
        </w:rPr>
        <w:t>,</w:t>
      </w:r>
      <w:r w:rsidRPr="003B73AF">
        <w:rPr>
          <w:rFonts w:ascii="Arial" w:hAnsi="Arial" w:cs="Arial"/>
          <w:color w:val="800080"/>
          <w:sz w:val="18"/>
          <w:szCs w:val="18"/>
          <w:shd w:val="clear" w:color="auto" w:fill="FFFFFF"/>
        </w:rPr>
        <w:t>'MIXED VENOUS BLOOD'</w:t>
      </w:r>
      <w:r w:rsidRPr="003B73AF">
        <w:rPr>
          <w:rFonts w:ascii="Arial" w:hAnsi="Arial" w:cs="Arial"/>
          <w:color w:val="000000"/>
          <w:sz w:val="18"/>
          <w:szCs w:val="18"/>
          <w:shd w:val="clear" w:color="auto" w:fill="FFFFFF"/>
        </w:rPr>
        <w:t>,</w:t>
      </w:r>
      <w:r w:rsidRPr="003B73AF">
        <w:rPr>
          <w:rFonts w:ascii="Arial" w:hAnsi="Arial" w:cs="Arial"/>
          <w:color w:val="800080"/>
          <w:sz w:val="18"/>
          <w:szCs w:val="18"/>
          <w:shd w:val="clear" w:color="auto" w:fill="FFFFFF"/>
        </w:rPr>
        <w:t>'VENOUS BLOOD (MIXED)'</w:t>
      </w:r>
      <w:r w:rsidRPr="003B73AF">
        <w:rPr>
          <w:rFonts w:ascii="Arial" w:hAnsi="Arial" w:cs="Arial"/>
          <w:color w:val="000000"/>
          <w:sz w:val="18"/>
          <w:szCs w:val="18"/>
          <w:shd w:val="clear" w:color="auto" w:fill="FFFFFF"/>
        </w:rPr>
        <w:t>,</w:t>
      </w:r>
      <w:r w:rsidRPr="003B73AF">
        <w:rPr>
          <w:rFonts w:ascii="Arial" w:hAnsi="Arial" w:cs="Arial"/>
          <w:color w:val="800080"/>
          <w:sz w:val="18"/>
          <w:szCs w:val="18"/>
          <w:shd w:val="clear" w:color="auto" w:fill="FFFFFF"/>
        </w:rPr>
        <w:t>'PLEURAL FLUID'</w:t>
      </w:r>
      <w:r w:rsidRPr="003B73AF">
        <w:rPr>
          <w:rFonts w:ascii="Arial" w:hAnsi="Arial" w:cs="Arial"/>
          <w:color w:val="000000"/>
          <w:sz w:val="18"/>
          <w:szCs w:val="18"/>
          <w:shd w:val="clear" w:color="auto" w:fill="FFFFFF"/>
        </w:rPr>
        <w:t>,</w:t>
      </w:r>
      <w:r w:rsidRPr="003B73AF">
        <w:rPr>
          <w:rFonts w:ascii="Arial" w:hAnsi="Arial" w:cs="Arial"/>
          <w:color w:val="800080"/>
          <w:sz w:val="18"/>
          <w:szCs w:val="18"/>
          <w:shd w:val="clear" w:color="auto" w:fill="FFFFFF"/>
        </w:rPr>
        <w:t>'MIXED VEN/ART BLD'</w:t>
      </w:r>
      <w:r w:rsidRPr="003B73AF">
        <w:rPr>
          <w:rFonts w:ascii="Arial" w:hAnsi="Arial" w:cs="Arial"/>
          <w:color w:val="000000"/>
          <w:sz w:val="18"/>
          <w:szCs w:val="18"/>
          <w:shd w:val="clear" w:color="auto" w:fill="FFFFFF"/>
        </w:rPr>
        <w:t>,</w:t>
      </w:r>
      <w:r w:rsidRPr="003B73AF">
        <w:rPr>
          <w:rFonts w:ascii="Arial" w:hAnsi="Arial" w:cs="Arial"/>
          <w:color w:val="800080"/>
          <w:sz w:val="18"/>
          <w:szCs w:val="18"/>
          <w:shd w:val="clear" w:color="auto" w:fill="FFFFFF"/>
        </w:rPr>
        <w:t>'SWAN-GANZ CATHETER'</w:t>
      </w:r>
      <w:r w:rsidRPr="003B73AF">
        <w:rPr>
          <w:rFonts w:ascii="Arial" w:hAnsi="Arial" w:cs="Arial"/>
          <w:color w:val="000000"/>
          <w:sz w:val="18"/>
          <w:szCs w:val="18"/>
          <w:shd w:val="clear" w:color="auto" w:fill="FFFFFF"/>
        </w:rPr>
        <w:t>,</w:t>
      </w:r>
      <w:r w:rsidRPr="003B73AF">
        <w:rPr>
          <w:rFonts w:ascii="Arial" w:hAnsi="Arial" w:cs="Arial"/>
          <w:color w:val="800080"/>
          <w:sz w:val="18"/>
          <w:szCs w:val="18"/>
          <w:shd w:val="clear" w:color="auto" w:fill="FFFFFF"/>
        </w:rPr>
        <w:t>'BILE'</w:t>
      </w:r>
      <w:r w:rsidRPr="003B73AF">
        <w:rPr>
          <w:rFonts w:ascii="Arial" w:hAnsi="Arial" w:cs="Arial"/>
          <w:color w:val="000000"/>
          <w:sz w:val="18"/>
          <w:szCs w:val="18"/>
          <w:shd w:val="clear" w:color="auto" w:fill="FFFFFF"/>
        </w:rPr>
        <w:t>,</w:t>
      </w:r>
      <w:r w:rsidRPr="003B73AF">
        <w:rPr>
          <w:rFonts w:ascii="Arial" w:hAnsi="Arial" w:cs="Arial"/>
          <w:color w:val="800080"/>
          <w:sz w:val="18"/>
          <w:szCs w:val="18"/>
          <w:shd w:val="clear" w:color="auto" w:fill="FFFFFF"/>
        </w:rPr>
        <w:t>'FECES'</w:t>
      </w:r>
      <w:r w:rsidRPr="003B73AF">
        <w:rPr>
          <w:rFonts w:ascii="Arial" w:hAnsi="Arial" w:cs="Arial"/>
          <w:color w:val="000000"/>
          <w:sz w:val="18"/>
          <w:szCs w:val="18"/>
          <w:shd w:val="clear" w:color="auto" w:fill="FFFFFF"/>
        </w:rPr>
        <w:t>,</w:t>
      </w:r>
      <w:r w:rsidRPr="003B73AF">
        <w:rPr>
          <w:rFonts w:ascii="Arial" w:hAnsi="Arial" w:cs="Arial"/>
          <w:color w:val="800080"/>
          <w:sz w:val="18"/>
          <w:szCs w:val="18"/>
          <w:shd w:val="clear" w:color="auto" w:fill="FFFFFF"/>
        </w:rPr>
        <w:t>'PERITONEAL FLUID'</w:t>
      </w:r>
      <w:r w:rsidRPr="003B73AF">
        <w:rPr>
          <w:rFonts w:ascii="Arial" w:hAnsi="Arial" w:cs="Arial"/>
          <w:color w:val="000000"/>
          <w:sz w:val="18"/>
          <w:szCs w:val="18"/>
          <w:shd w:val="clear" w:color="auto" w:fill="FFFFFF"/>
        </w:rPr>
        <w:t xml:space="preserve">) </w:t>
      </w:r>
    </w:p>
    <w:p w14:paraId="40A874F1" w14:textId="4BD0B1E2" w:rsidR="00A133F6" w:rsidRPr="003B73AF" w:rsidRDefault="00A133F6" w:rsidP="00781FC5">
      <w:pPr>
        <w:autoSpaceDE w:val="0"/>
        <w:autoSpaceDN w:val="0"/>
        <w:adjustRightInd w:val="0"/>
        <w:spacing w:after="0" w:line="240" w:lineRule="auto"/>
        <w:ind w:firstLine="720"/>
        <w:rPr>
          <w:rFonts w:ascii="Arial" w:hAnsi="Arial" w:cs="Arial"/>
          <w:color w:val="000000"/>
          <w:sz w:val="18"/>
          <w:szCs w:val="18"/>
          <w:shd w:val="clear" w:color="auto" w:fill="FFFFFF"/>
        </w:rPr>
      </w:pPr>
      <w:r w:rsidRPr="003B73AF">
        <w:rPr>
          <w:rFonts w:ascii="Arial" w:hAnsi="Arial" w:cs="Arial"/>
          <w:color w:val="0000FF"/>
          <w:sz w:val="18"/>
          <w:szCs w:val="18"/>
          <w:shd w:val="clear" w:color="auto" w:fill="FFFFFF"/>
        </w:rPr>
        <w:t>then</w:t>
      </w:r>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delete</w:t>
      </w:r>
      <w:r w:rsidRPr="003B73AF">
        <w:rPr>
          <w:rFonts w:ascii="Arial" w:hAnsi="Arial" w:cs="Arial"/>
          <w:color w:val="000000"/>
          <w:sz w:val="18"/>
          <w:szCs w:val="18"/>
          <w:shd w:val="clear" w:color="auto" w:fill="FFFFFF"/>
        </w:rPr>
        <w:t>;</w:t>
      </w:r>
    </w:p>
    <w:p w14:paraId="199B1B2B" w14:textId="7777777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00FF"/>
          <w:sz w:val="18"/>
          <w:szCs w:val="18"/>
          <w:shd w:val="clear" w:color="auto" w:fill="FFFFFF"/>
        </w:rPr>
        <w:t>if</w:t>
      </w:r>
      <w:r w:rsidRPr="003B73AF">
        <w:rPr>
          <w:rFonts w:ascii="Arial" w:hAnsi="Arial" w:cs="Arial"/>
          <w:color w:val="000000"/>
          <w:sz w:val="18"/>
          <w:szCs w:val="18"/>
          <w:shd w:val="clear" w:color="auto" w:fill="FFFFFF"/>
        </w:rPr>
        <w:t xml:space="preserve"> </w:t>
      </w:r>
      <w:proofErr w:type="spellStart"/>
      <w:r w:rsidRPr="003B73AF">
        <w:rPr>
          <w:rFonts w:ascii="Arial" w:hAnsi="Arial" w:cs="Arial"/>
          <w:color w:val="000000"/>
          <w:sz w:val="18"/>
          <w:szCs w:val="18"/>
          <w:shd w:val="clear" w:color="auto" w:fill="FFFFFF"/>
        </w:rPr>
        <w:t>clean_unit</w:t>
      </w:r>
      <w:proofErr w:type="spellEnd"/>
      <w:r w:rsidRPr="003B73AF">
        <w:rPr>
          <w:rFonts w:ascii="Arial" w:hAnsi="Arial" w:cs="Arial"/>
          <w:color w:val="000000"/>
          <w:sz w:val="18"/>
          <w:szCs w:val="18"/>
          <w:shd w:val="clear" w:color="auto" w:fill="FFFFFF"/>
        </w:rPr>
        <w:t>=</w:t>
      </w:r>
      <w:r w:rsidRPr="003B73AF">
        <w:rPr>
          <w:rFonts w:ascii="Arial" w:hAnsi="Arial" w:cs="Arial"/>
          <w:color w:val="800080"/>
          <w:sz w:val="18"/>
          <w:szCs w:val="18"/>
          <w:shd w:val="clear" w:color="auto" w:fill="FFFFFF"/>
        </w:rPr>
        <w:t>'VOL%'</w:t>
      </w:r>
      <w:r w:rsidRPr="003B73AF">
        <w:rPr>
          <w:rFonts w:ascii="Arial" w:hAnsi="Arial" w:cs="Arial"/>
          <w:color w:val="000000"/>
          <w:sz w:val="18"/>
          <w:szCs w:val="18"/>
          <w:shd w:val="clear" w:color="auto" w:fill="FFFFFF"/>
        </w:rPr>
        <w:t xml:space="preserve"> or </w:t>
      </w:r>
      <w:proofErr w:type="spellStart"/>
      <w:r w:rsidRPr="003B73AF">
        <w:rPr>
          <w:rFonts w:ascii="Arial" w:hAnsi="Arial" w:cs="Arial"/>
          <w:color w:val="000000"/>
          <w:sz w:val="18"/>
          <w:szCs w:val="18"/>
          <w:shd w:val="clear" w:color="auto" w:fill="FFFFFF"/>
        </w:rPr>
        <w:t>clean_unit</w:t>
      </w:r>
      <w:proofErr w:type="spellEnd"/>
      <w:r w:rsidRPr="003B73AF">
        <w:rPr>
          <w:rFonts w:ascii="Arial" w:hAnsi="Arial" w:cs="Arial"/>
          <w:color w:val="000000"/>
          <w:sz w:val="18"/>
          <w:szCs w:val="18"/>
          <w:shd w:val="clear" w:color="auto" w:fill="FFFFFF"/>
        </w:rPr>
        <w:t>=</w:t>
      </w:r>
      <w:r w:rsidRPr="003B73AF">
        <w:rPr>
          <w:rFonts w:ascii="Arial" w:hAnsi="Arial" w:cs="Arial"/>
          <w:color w:val="800080"/>
          <w:sz w:val="18"/>
          <w:szCs w:val="18"/>
          <w:shd w:val="clear" w:color="auto" w:fill="FFFFFF"/>
        </w:rPr>
        <w:t>'%'</w:t>
      </w:r>
      <w:r w:rsidRPr="003B73AF">
        <w:rPr>
          <w:rFonts w:ascii="Arial" w:hAnsi="Arial" w:cs="Arial"/>
          <w:color w:val="000000"/>
          <w:sz w:val="18"/>
          <w:szCs w:val="18"/>
          <w:shd w:val="clear" w:color="auto" w:fill="FFFFFF"/>
        </w:rPr>
        <w:t xml:space="preserve"> or </w:t>
      </w:r>
      <w:proofErr w:type="spellStart"/>
      <w:r w:rsidRPr="003B73AF">
        <w:rPr>
          <w:rFonts w:ascii="Arial" w:hAnsi="Arial" w:cs="Arial"/>
          <w:color w:val="000000"/>
          <w:sz w:val="18"/>
          <w:szCs w:val="18"/>
          <w:shd w:val="clear" w:color="auto" w:fill="FFFFFF"/>
        </w:rPr>
        <w:t>clean_unit</w:t>
      </w:r>
      <w:proofErr w:type="spellEnd"/>
      <w:r w:rsidRPr="003B73AF">
        <w:rPr>
          <w:rFonts w:ascii="Arial" w:hAnsi="Arial" w:cs="Arial"/>
          <w:color w:val="000000"/>
          <w:sz w:val="18"/>
          <w:szCs w:val="18"/>
          <w:shd w:val="clear" w:color="auto" w:fill="FFFFFF"/>
        </w:rPr>
        <w:t>=</w:t>
      </w:r>
      <w:r w:rsidRPr="003B73AF">
        <w:rPr>
          <w:rFonts w:ascii="Arial" w:hAnsi="Arial" w:cs="Arial"/>
          <w:color w:val="800080"/>
          <w:sz w:val="18"/>
          <w:szCs w:val="18"/>
          <w:shd w:val="clear" w:color="auto" w:fill="FFFFFF"/>
        </w:rPr>
        <w:t>'%MEASURED'</w:t>
      </w:r>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then</w:t>
      </w:r>
      <w:r w:rsidRPr="003B73AF">
        <w:rPr>
          <w:rFonts w:ascii="Arial" w:hAnsi="Arial" w:cs="Arial"/>
          <w:color w:val="000000"/>
          <w:sz w:val="18"/>
          <w:szCs w:val="18"/>
          <w:shd w:val="clear" w:color="auto" w:fill="FFFFFF"/>
        </w:rPr>
        <w:t xml:space="preserve"> </w:t>
      </w:r>
      <w:proofErr w:type="spellStart"/>
      <w:r w:rsidRPr="003B73AF">
        <w:rPr>
          <w:rFonts w:ascii="Arial" w:hAnsi="Arial" w:cs="Arial"/>
          <w:color w:val="000000"/>
          <w:sz w:val="18"/>
          <w:szCs w:val="18"/>
          <w:shd w:val="clear" w:color="auto" w:fill="FFFFFF"/>
        </w:rPr>
        <w:t>clean_unit</w:t>
      </w:r>
      <w:proofErr w:type="spellEnd"/>
      <w:r w:rsidRPr="003B73AF">
        <w:rPr>
          <w:rFonts w:ascii="Arial" w:hAnsi="Arial" w:cs="Arial"/>
          <w:color w:val="000000"/>
          <w:sz w:val="18"/>
          <w:szCs w:val="18"/>
          <w:shd w:val="clear" w:color="auto" w:fill="FFFFFF"/>
        </w:rPr>
        <w:t>=</w:t>
      </w:r>
      <w:r w:rsidRPr="003B73AF">
        <w:rPr>
          <w:rFonts w:ascii="Arial" w:hAnsi="Arial" w:cs="Arial"/>
          <w:color w:val="800080"/>
          <w:sz w:val="18"/>
          <w:szCs w:val="18"/>
          <w:shd w:val="clear" w:color="auto" w:fill="FFFFFF"/>
        </w:rPr>
        <w:t>'PERCENT'</w:t>
      </w:r>
      <w:r w:rsidRPr="003B73AF">
        <w:rPr>
          <w:rFonts w:ascii="Arial" w:hAnsi="Arial" w:cs="Arial"/>
          <w:color w:val="000000"/>
          <w:sz w:val="18"/>
          <w:szCs w:val="18"/>
          <w:shd w:val="clear" w:color="auto" w:fill="FFFFFF"/>
        </w:rPr>
        <w:t>;</w:t>
      </w:r>
    </w:p>
    <w:p w14:paraId="6E6DFD63" w14:textId="7777777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00FF"/>
          <w:sz w:val="18"/>
          <w:szCs w:val="18"/>
          <w:shd w:val="clear" w:color="auto" w:fill="FFFFFF"/>
        </w:rPr>
        <w:t>if</w:t>
      </w:r>
      <w:r w:rsidRPr="003B73AF">
        <w:rPr>
          <w:rFonts w:ascii="Arial" w:hAnsi="Arial" w:cs="Arial"/>
          <w:color w:val="000000"/>
          <w:sz w:val="18"/>
          <w:szCs w:val="18"/>
          <w:shd w:val="clear" w:color="auto" w:fill="FFFFFF"/>
        </w:rPr>
        <w:t xml:space="preserve"> topography=</w:t>
      </w:r>
      <w:r w:rsidRPr="003B73AF">
        <w:rPr>
          <w:rFonts w:ascii="Arial" w:hAnsi="Arial" w:cs="Arial"/>
          <w:color w:val="800080"/>
          <w:sz w:val="18"/>
          <w:szCs w:val="18"/>
          <w:shd w:val="clear" w:color="auto" w:fill="FFFFFF"/>
        </w:rPr>
        <w:t>'SERUM-UNK'</w:t>
      </w:r>
      <w:r w:rsidRPr="003B73AF">
        <w:rPr>
          <w:rFonts w:ascii="Arial" w:hAnsi="Arial" w:cs="Arial"/>
          <w:color w:val="000000"/>
          <w:sz w:val="18"/>
          <w:szCs w:val="18"/>
          <w:shd w:val="clear" w:color="auto" w:fill="FFFFFF"/>
        </w:rPr>
        <w:t xml:space="preserve"> or topography=</w:t>
      </w:r>
      <w:r w:rsidRPr="003B73AF">
        <w:rPr>
          <w:rFonts w:ascii="Arial" w:hAnsi="Arial" w:cs="Arial"/>
          <w:color w:val="800080"/>
          <w:sz w:val="18"/>
          <w:szCs w:val="18"/>
          <w:shd w:val="clear" w:color="auto" w:fill="FFFFFF"/>
        </w:rPr>
        <w:t>'serum'</w:t>
      </w:r>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then</w:t>
      </w:r>
      <w:r w:rsidRPr="003B73AF">
        <w:rPr>
          <w:rFonts w:ascii="Arial" w:hAnsi="Arial" w:cs="Arial"/>
          <w:color w:val="000000"/>
          <w:sz w:val="18"/>
          <w:szCs w:val="18"/>
          <w:shd w:val="clear" w:color="auto" w:fill="FFFFFF"/>
        </w:rPr>
        <w:t xml:space="preserve"> topography=</w:t>
      </w:r>
      <w:r w:rsidRPr="003B73AF">
        <w:rPr>
          <w:rFonts w:ascii="Arial" w:hAnsi="Arial" w:cs="Arial"/>
          <w:color w:val="800080"/>
          <w:sz w:val="18"/>
          <w:szCs w:val="18"/>
          <w:shd w:val="clear" w:color="auto" w:fill="FFFFFF"/>
        </w:rPr>
        <w:t>'SERUM'</w:t>
      </w:r>
      <w:r w:rsidRPr="003B73AF">
        <w:rPr>
          <w:rFonts w:ascii="Arial" w:hAnsi="Arial" w:cs="Arial"/>
          <w:color w:val="000000"/>
          <w:sz w:val="18"/>
          <w:szCs w:val="18"/>
          <w:shd w:val="clear" w:color="auto" w:fill="FFFFFF"/>
        </w:rPr>
        <w:t>;</w:t>
      </w:r>
    </w:p>
    <w:p w14:paraId="0C9EA4B9" w14:textId="77777777" w:rsidR="00A133F6" w:rsidRPr="003B73AF" w:rsidRDefault="00A133F6" w:rsidP="00A133F6">
      <w:pPr>
        <w:rPr>
          <w:rFonts w:ascii="Arial" w:hAnsi="Arial" w:cs="Arial"/>
          <w:color w:val="000000"/>
          <w:sz w:val="18"/>
          <w:szCs w:val="18"/>
          <w:shd w:val="clear" w:color="auto" w:fill="FFFFFF"/>
        </w:rPr>
      </w:pPr>
      <w:r w:rsidRPr="003B73AF">
        <w:rPr>
          <w:rFonts w:ascii="Arial" w:hAnsi="Arial" w:cs="Arial"/>
          <w:b/>
          <w:bCs/>
          <w:color w:val="000080"/>
          <w:sz w:val="18"/>
          <w:szCs w:val="18"/>
          <w:shd w:val="clear" w:color="auto" w:fill="FFFFFF"/>
        </w:rPr>
        <w:t>RUN</w:t>
      </w:r>
      <w:r w:rsidRPr="003B73AF">
        <w:rPr>
          <w:rFonts w:ascii="Arial" w:hAnsi="Arial" w:cs="Arial"/>
          <w:color w:val="000000"/>
          <w:sz w:val="18"/>
          <w:szCs w:val="18"/>
          <w:shd w:val="clear" w:color="auto" w:fill="FFFFFF"/>
        </w:rPr>
        <w:t>;</w:t>
      </w:r>
    </w:p>
    <w:p w14:paraId="3D21F418" w14:textId="30F68EF0"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8000"/>
          <w:sz w:val="18"/>
          <w:szCs w:val="18"/>
          <w:shd w:val="clear" w:color="auto" w:fill="FFFFFF"/>
        </w:rPr>
        <w:t>/*</w:t>
      </w:r>
      <w:r w:rsidR="00781FC5">
        <w:rPr>
          <w:rFonts w:ascii="Arial" w:hAnsi="Arial" w:cs="Arial"/>
          <w:color w:val="008000"/>
          <w:sz w:val="18"/>
          <w:szCs w:val="18"/>
          <w:shd w:val="clear" w:color="auto" w:fill="FFFFFF"/>
        </w:rPr>
        <w:t>Example codes to look at descriptive of lab values with or without units</w:t>
      </w:r>
      <w:r w:rsidRPr="003B73AF">
        <w:rPr>
          <w:rFonts w:ascii="Arial" w:hAnsi="Arial" w:cs="Arial"/>
          <w:color w:val="008000"/>
          <w:sz w:val="18"/>
          <w:szCs w:val="18"/>
          <w:shd w:val="clear" w:color="auto" w:fill="FFFFFF"/>
        </w:rPr>
        <w:t>*/</w:t>
      </w:r>
    </w:p>
    <w:p w14:paraId="5A9E20F9" w14:textId="7777777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p>
    <w:p w14:paraId="7F63CBA4" w14:textId="7777777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8000"/>
          <w:sz w:val="18"/>
          <w:szCs w:val="18"/>
          <w:shd w:val="clear" w:color="auto" w:fill="FFFFFF"/>
        </w:rPr>
        <w:t>/*get IQR on non-missing units dataset*/</w:t>
      </w:r>
    </w:p>
    <w:p w14:paraId="328854F4" w14:textId="7777777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b/>
          <w:bCs/>
          <w:color w:val="000080"/>
          <w:sz w:val="18"/>
          <w:szCs w:val="18"/>
          <w:shd w:val="clear" w:color="auto" w:fill="FFFFFF"/>
        </w:rPr>
        <w:t>PROC</w:t>
      </w:r>
      <w:r w:rsidRPr="003B73AF">
        <w:rPr>
          <w:rFonts w:ascii="Arial" w:hAnsi="Arial" w:cs="Arial"/>
          <w:color w:val="000000"/>
          <w:sz w:val="18"/>
          <w:szCs w:val="18"/>
          <w:shd w:val="clear" w:color="auto" w:fill="FFFFFF"/>
        </w:rPr>
        <w:t xml:space="preserve"> </w:t>
      </w:r>
      <w:r w:rsidRPr="003B73AF">
        <w:rPr>
          <w:rFonts w:ascii="Arial" w:hAnsi="Arial" w:cs="Arial"/>
          <w:b/>
          <w:bCs/>
          <w:color w:val="000080"/>
          <w:sz w:val="18"/>
          <w:szCs w:val="18"/>
          <w:shd w:val="clear" w:color="auto" w:fill="FFFFFF"/>
        </w:rPr>
        <w:t>MEANS</w:t>
      </w:r>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DATA</w:t>
      </w:r>
      <w:r w:rsidRPr="003B73AF">
        <w:rPr>
          <w:rFonts w:ascii="Arial" w:hAnsi="Arial" w:cs="Arial"/>
          <w:color w:val="000000"/>
          <w:sz w:val="18"/>
          <w:szCs w:val="18"/>
          <w:shd w:val="clear" w:color="auto" w:fill="FFFFFF"/>
        </w:rPr>
        <w:t xml:space="preserve">=non_missing_unit_C4; </w:t>
      </w:r>
    </w:p>
    <w:p w14:paraId="332FF094" w14:textId="7777777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00FF"/>
          <w:sz w:val="18"/>
          <w:szCs w:val="18"/>
          <w:shd w:val="clear" w:color="auto" w:fill="FFFFFF"/>
        </w:rPr>
        <w:t>VAR</w:t>
      </w:r>
      <w:r w:rsidRPr="003B73AF">
        <w:rPr>
          <w:rFonts w:ascii="Arial" w:hAnsi="Arial" w:cs="Arial"/>
          <w:color w:val="000000"/>
          <w:sz w:val="18"/>
          <w:szCs w:val="18"/>
          <w:shd w:val="clear" w:color="auto" w:fill="FFFFFF"/>
        </w:rPr>
        <w:t xml:space="preserve"> </w:t>
      </w:r>
      <w:proofErr w:type="spellStart"/>
      <w:r w:rsidRPr="003B73AF">
        <w:rPr>
          <w:rFonts w:ascii="Arial" w:hAnsi="Arial" w:cs="Arial"/>
          <w:color w:val="000000"/>
          <w:sz w:val="18"/>
          <w:szCs w:val="18"/>
          <w:shd w:val="clear" w:color="auto" w:fill="FFFFFF"/>
        </w:rPr>
        <w:t>LabChemResultNumericValue</w:t>
      </w:r>
      <w:proofErr w:type="spellEnd"/>
      <w:r w:rsidRPr="003B73AF">
        <w:rPr>
          <w:rFonts w:ascii="Arial" w:hAnsi="Arial" w:cs="Arial"/>
          <w:color w:val="000000"/>
          <w:sz w:val="18"/>
          <w:szCs w:val="18"/>
          <w:shd w:val="clear" w:color="auto" w:fill="FFFFFF"/>
        </w:rPr>
        <w:t>;</w:t>
      </w:r>
    </w:p>
    <w:p w14:paraId="512D32BC" w14:textId="7777777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00FF"/>
          <w:sz w:val="18"/>
          <w:szCs w:val="18"/>
          <w:shd w:val="clear" w:color="auto" w:fill="FFFFFF"/>
        </w:rPr>
        <w:t>by</w:t>
      </w:r>
      <w:r w:rsidRPr="003B73AF">
        <w:rPr>
          <w:rFonts w:ascii="Arial" w:hAnsi="Arial" w:cs="Arial"/>
          <w:color w:val="000000"/>
          <w:sz w:val="18"/>
          <w:szCs w:val="18"/>
          <w:shd w:val="clear" w:color="auto" w:fill="FFFFFF"/>
        </w:rPr>
        <w:t xml:space="preserve"> </w:t>
      </w:r>
      <w:proofErr w:type="spellStart"/>
      <w:r w:rsidRPr="003B73AF">
        <w:rPr>
          <w:rFonts w:ascii="Arial" w:hAnsi="Arial" w:cs="Arial"/>
          <w:color w:val="000000"/>
          <w:sz w:val="18"/>
          <w:szCs w:val="18"/>
          <w:shd w:val="clear" w:color="auto" w:fill="FFFFFF"/>
        </w:rPr>
        <w:t>Agg_count</w:t>
      </w:r>
      <w:proofErr w:type="spellEnd"/>
      <w:r w:rsidRPr="003B73AF">
        <w:rPr>
          <w:rFonts w:ascii="Arial" w:hAnsi="Arial" w:cs="Arial"/>
          <w:color w:val="000000"/>
          <w:sz w:val="18"/>
          <w:szCs w:val="18"/>
          <w:shd w:val="clear" w:color="auto" w:fill="FFFFFF"/>
        </w:rPr>
        <w:t>;</w:t>
      </w:r>
    </w:p>
    <w:p w14:paraId="4E002F63" w14:textId="7777777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00FF"/>
          <w:sz w:val="18"/>
          <w:szCs w:val="18"/>
          <w:shd w:val="clear" w:color="auto" w:fill="FFFFFF"/>
        </w:rPr>
        <w:t>output</w:t>
      </w:r>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out</w:t>
      </w:r>
      <w:r w:rsidRPr="003B73AF">
        <w:rPr>
          <w:rFonts w:ascii="Arial" w:hAnsi="Arial" w:cs="Arial"/>
          <w:color w:val="000000"/>
          <w:sz w:val="18"/>
          <w:szCs w:val="18"/>
          <w:shd w:val="clear" w:color="auto" w:fill="FFFFFF"/>
        </w:rPr>
        <w:t>=non_missing_unit2(drop=_</w:t>
      </w:r>
      <w:proofErr w:type="spellStart"/>
      <w:r w:rsidRPr="003B73AF">
        <w:rPr>
          <w:rFonts w:ascii="Arial" w:hAnsi="Arial" w:cs="Arial"/>
          <w:color w:val="000000"/>
          <w:sz w:val="18"/>
          <w:szCs w:val="18"/>
          <w:shd w:val="clear" w:color="auto" w:fill="FFFFFF"/>
        </w:rPr>
        <w:t>freq</w:t>
      </w:r>
      <w:proofErr w:type="spellEnd"/>
      <w:r w:rsidRPr="003B73AF">
        <w:rPr>
          <w:rFonts w:ascii="Arial" w:hAnsi="Arial" w:cs="Arial"/>
          <w:color w:val="000000"/>
          <w:sz w:val="18"/>
          <w:szCs w:val="18"/>
          <w:shd w:val="clear" w:color="auto" w:fill="FFFFFF"/>
        </w:rPr>
        <w:t xml:space="preserve">_) </w:t>
      </w:r>
      <w:r w:rsidRPr="003B73AF">
        <w:rPr>
          <w:rFonts w:ascii="Arial" w:hAnsi="Arial" w:cs="Arial"/>
          <w:color w:val="0000FF"/>
          <w:sz w:val="18"/>
          <w:szCs w:val="18"/>
          <w:shd w:val="clear" w:color="auto" w:fill="FFFFFF"/>
        </w:rPr>
        <w:t>min</w:t>
      </w:r>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mean</w:t>
      </w:r>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median</w:t>
      </w:r>
      <w:r w:rsidRPr="003B73AF">
        <w:rPr>
          <w:rFonts w:ascii="Arial" w:hAnsi="Arial" w:cs="Arial"/>
          <w:color w:val="000000"/>
          <w:sz w:val="18"/>
          <w:szCs w:val="18"/>
          <w:shd w:val="clear" w:color="auto" w:fill="FFFFFF"/>
        </w:rPr>
        <w:t xml:space="preserve">= </w:t>
      </w:r>
      <w:proofErr w:type="spellStart"/>
      <w:r w:rsidRPr="003B73AF">
        <w:rPr>
          <w:rFonts w:ascii="Arial" w:hAnsi="Arial" w:cs="Arial"/>
          <w:color w:val="0000FF"/>
          <w:sz w:val="18"/>
          <w:szCs w:val="18"/>
          <w:shd w:val="clear" w:color="auto" w:fill="FFFFFF"/>
        </w:rPr>
        <w:t>std</w:t>
      </w:r>
      <w:proofErr w:type="spellEnd"/>
      <w:proofErr w:type="gramStart"/>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max</w:t>
      </w:r>
      <w:proofErr w:type="gramEnd"/>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p10</w:t>
      </w:r>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p90</w:t>
      </w:r>
      <w:r w:rsidRPr="003B73AF">
        <w:rPr>
          <w:rFonts w:ascii="Arial" w:hAnsi="Arial" w:cs="Arial"/>
          <w:color w:val="000000"/>
          <w:sz w:val="18"/>
          <w:szCs w:val="18"/>
          <w:shd w:val="clear" w:color="auto" w:fill="FFFFFF"/>
        </w:rPr>
        <w:t xml:space="preserve">=/ </w:t>
      </w:r>
      <w:proofErr w:type="spellStart"/>
      <w:r w:rsidRPr="003B73AF">
        <w:rPr>
          <w:rFonts w:ascii="Arial" w:hAnsi="Arial" w:cs="Arial"/>
          <w:color w:val="0000FF"/>
          <w:sz w:val="18"/>
          <w:szCs w:val="18"/>
          <w:shd w:val="clear" w:color="auto" w:fill="FFFFFF"/>
        </w:rPr>
        <w:t>autoname</w:t>
      </w:r>
      <w:proofErr w:type="spellEnd"/>
      <w:r w:rsidRPr="003B73AF">
        <w:rPr>
          <w:rFonts w:ascii="Arial" w:hAnsi="Arial" w:cs="Arial"/>
          <w:color w:val="000000"/>
          <w:sz w:val="18"/>
          <w:szCs w:val="18"/>
          <w:shd w:val="clear" w:color="auto" w:fill="FFFFFF"/>
        </w:rPr>
        <w:t>;</w:t>
      </w:r>
    </w:p>
    <w:p w14:paraId="7826C1AD" w14:textId="7777777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b/>
          <w:bCs/>
          <w:color w:val="000080"/>
          <w:sz w:val="18"/>
          <w:szCs w:val="18"/>
          <w:shd w:val="clear" w:color="auto" w:fill="FFFFFF"/>
        </w:rPr>
        <w:t>RUN</w:t>
      </w:r>
      <w:r w:rsidRPr="003B73AF">
        <w:rPr>
          <w:rFonts w:ascii="Arial" w:hAnsi="Arial" w:cs="Arial"/>
          <w:color w:val="000000"/>
          <w:sz w:val="18"/>
          <w:szCs w:val="18"/>
          <w:shd w:val="clear" w:color="auto" w:fill="FFFFFF"/>
        </w:rPr>
        <w:t>;</w:t>
      </w:r>
    </w:p>
    <w:p w14:paraId="01E10C74" w14:textId="7777777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p>
    <w:p w14:paraId="31A76255" w14:textId="7777777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8000"/>
          <w:sz w:val="18"/>
          <w:szCs w:val="18"/>
          <w:shd w:val="clear" w:color="auto" w:fill="FFFFFF"/>
        </w:rPr>
        <w:t xml:space="preserve">/*left join </w:t>
      </w:r>
      <w:proofErr w:type="spellStart"/>
      <w:r w:rsidRPr="003B73AF">
        <w:rPr>
          <w:rFonts w:ascii="Arial" w:hAnsi="Arial" w:cs="Arial"/>
          <w:color w:val="008000"/>
          <w:sz w:val="18"/>
          <w:szCs w:val="18"/>
          <w:shd w:val="clear" w:color="auto" w:fill="FFFFFF"/>
        </w:rPr>
        <w:t>descriptives</w:t>
      </w:r>
      <w:proofErr w:type="spellEnd"/>
      <w:r w:rsidRPr="003B73AF">
        <w:rPr>
          <w:rFonts w:ascii="Arial" w:hAnsi="Arial" w:cs="Arial"/>
          <w:color w:val="008000"/>
          <w:sz w:val="18"/>
          <w:szCs w:val="18"/>
          <w:shd w:val="clear" w:color="auto" w:fill="FFFFFF"/>
        </w:rPr>
        <w:t xml:space="preserve"> back to original dataset*/</w:t>
      </w:r>
    </w:p>
    <w:p w14:paraId="7D742674" w14:textId="7777777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b/>
          <w:bCs/>
          <w:color w:val="000080"/>
          <w:sz w:val="18"/>
          <w:szCs w:val="18"/>
          <w:shd w:val="clear" w:color="auto" w:fill="FFFFFF"/>
        </w:rPr>
        <w:t>PROC</w:t>
      </w:r>
      <w:r w:rsidRPr="003B73AF">
        <w:rPr>
          <w:rFonts w:ascii="Arial" w:hAnsi="Arial" w:cs="Arial"/>
          <w:color w:val="000000"/>
          <w:sz w:val="18"/>
          <w:szCs w:val="18"/>
          <w:shd w:val="clear" w:color="auto" w:fill="FFFFFF"/>
        </w:rPr>
        <w:t xml:space="preserve"> </w:t>
      </w:r>
      <w:r w:rsidRPr="003B73AF">
        <w:rPr>
          <w:rFonts w:ascii="Arial" w:hAnsi="Arial" w:cs="Arial"/>
          <w:b/>
          <w:bCs/>
          <w:color w:val="000080"/>
          <w:sz w:val="18"/>
          <w:szCs w:val="18"/>
          <w:shd w:val="clear" w:color="auto" w:fill="FFFFFF"/>
        </w:rPr>
        <w:t>SQL</w:t>
      </w:r>
      <w:r w:rsidRPr="003B73AF">
        <w:rPr>
          <w:rFonts w:ascii="Arial" w:hAnsi="Arial" w:cs="Arial"/>
          <w:color w:val="000000"/>
          <w:sz w:val="18"/>
          <w:szCs w:val="18"/>
          <w:shd w:val="clear" w:color="auto" w:fill="FFFFFF"/>
        </w:rPr>
        <w:t>;</w:t>
      </w:r>
    </w:p>
    <w:p w14:paraId="6BF41D3C" w14:textId="7777777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00FF"/>
          <w:sz w:val="18"/>
          <w:szCs w:val="18"/>
          <w:shd w:val="clear" w:color="auto" w:fill="FFFFFF"/>
        </w:rPr>
        <w:t>CREATE</w:t>
      </w:r>
      <w:r w:rsidRPr="003B73AF">
        <w:rPr>
          <w:rFonts w:ascii="Arial" w:hAnsi="Arial" w:cs="Arial"/>
          <w:color w:val="000000"/>
          <w:sz w:val="18"/>
          <w:szCs w:val="18"/>
          <w:shd w:val="clear" w:color="auto" w:fill="FFFFFF"/>
        </w:rPr>
        <w:t xml:space="preserve"> </w:t>
      </w:r>
      <w:proofErr w:type="gramStart"/>
      <w:r w:rsidRPr="003B73AF">
        <w:rPr>
          <w:rFonts w:ascii="Arial" w:hAnsi="Arial" w:cs="Arial"/>
          <w:color w:val="0000FF"/>
          <w:sz w:val="18"/>
          <w:szCs w:val="18"/>
          <w:shd w:val="clear" w:color="auto" w:fill="FFFFFF"/>
        </w:rPr>
        <w:t>TABLE</w:t>
      </w:r>
      <w:r w:rsidRPr="003B73AF">
        <w:rPr>
          <w:rFonts w:ascii="Arial" w:hAnsi="Arial" w:cs="Arial"/>
          <w:color w:val="000000"/>
          <w:sz w:val="18"/>
          <w:szCs w:val="18"/>
          <w:shd w:val="clear" w:color="auto" w:fill="FFFFFF"/>
        </w:rPr>
        <w:t xml:space="preserve">  non</w:t>
      </w:r>
      <w:proofErr w:type="gramEnd"/>
      <w:r w:rsidRPr="003B73AF">
        <w:rPr>
          <w:rFonts w:ascii="Arial" w:hAnsi="Arial" w:cs="Arial"/>
          <w:color w:val="000000"/>
          <w:sz w:val="18"/>
          <w:szCs w:val="18"/>
          <w:shd w:val="clear" w:color="auto" w:fill="FFFFFF"/>
        </w:rPr>
        <w:t xml:space="preserve">_missing_unit3   </w:t>
      </w:r>
      <w:r w:rsidRPr="003B73AF">
        <w:rPr>
          <w:rFonts w:ascii="Arial" w:hAnsi="Arial" w:cs="Arial"/>
          <w:color w:val="0000FF"/>
          <w:sz w:val="18"/>
          <w:szCs w:val="18"/>
          <w:shd w:val="clear" w:color="auto" w:fill="FFFFFF"/>
        </w:rPr>
        <w:t>AS</w:t>
      </w:r>
      <w:r w:rsidRPr="003B73AF">
        <w:rPr>
          <w:rFonts w:ascii="Arial" w:hAnsi="Arial" w:cs="Arial"/>
          <w:color w:val="000000"/>
          <w:sz w:val="18"/>
          <w:szCs w:val="18"/>
          <w:shd w:val="clear" w:color="auto" w:fill="FFFFFF"/>
        </w:rPr>
        <w:t xml:space="preserve">  </w:t>
      </w:r>
    </w:p>
    <w:p w14:paraId="0F12729F" w14:textId="7777777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00FF"/>
          <w:sz w:val="18"/>
          <w:szCs w:val="18"/>
          <w:shd w:val="clear" w:color="auto" w:fill="FFFFFF"/>
        </w:rPr>
        <w:t>SELECT</w:t>
      </w:r>
      <w:r w:rsidRPr="003B73AF">
        <w:rPr>
          <w:rFonts w:ascii="Arial" w:hAnsi="Arial" w:cs="Arial"/>
          <w:color w:val="000000"/>
          <w:sz w:val="18"/>
          <w:szCs w:val="18"/>
          <w:shd w:val="clear" w:color="auto" w:fill="FFFFFF"/>
        </w:rPr>
        <w:t xml:space="preserve"> </w:t>
      </w:r>
      <w:r w:rsidRPr="003B73AF">
        <w:rPr>
          <w:rFonts w:ascii="Arial" w:hAnsi="Arial" w:cs="Arial"/>
          <w:color w:val="008080"/>
          <w:sz w:val="18"/>
          <w:szCs w:val="18"/>
          <w:shd w:val="clear" w:color="auto" w:fill="FFFFFF"/>
        </w:rPr>
        <w:t>A.</w:t>
      </w:r>
      <w:r w:rsidRPr="003B73AF">
        <w:rPr>
          <w:rFonts w:ascii="Arial" w:hAnsi="Arial" w:cs="Arial"/>
          <w:color w:val="000000"/>
          <w:sz w:val="18"/>
          <w:szCs w:val="18"/>
          <w:shd w:val="clear" w:color="auto" w:fill="FFFFFF"/>
        </w:rPr>
        <w:t xml:space="preserve">*, </w:t>
      </w:r>
      <w:proofErr w:type="spellStart"/>
      <w:proofErr w:type="gramStart"/>
      <w:r w:rsidRPr="003B73AF">
        <w:rPr>
          <w:rFonts w:ascii="Arial" w:hAnsi="Arial" w:cs="Arial"/>
          <w:color w:val="000000"/>
          <w:sz w:val="18"/>
          <w:szCs w:val="18"/>
          <w:shd w:val="clear" w:color="auto" w:fill="FFFFFF"/>
        </w:rPr>
        <w:t>b.LabChemResultNumericVal</w:t>
      </w:r>
      <w:proofErr w:type="gramEnd"/>
      <w:r w:rsidRPr="003B73AF">
        <w:rPr>
          <w:rFonts w:ascii="Arial" w:hAnsi="Arial" w:cs="Arial"/>
          <w:color w:val="000000"/>
          <w:sz w:val="18"/>
          <w:szCs w:val="18"/>
          <w:shd w:val="clear" w:color="auto" w:fill="FFFFFF"/>
        </w:rPr>
        <w:t>_Median</w:t>
      </w:r>
      <w:proofErr w:type="spellEnd"/>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as</w:t>
      </w:r>
      <w:r w:rsidRPr="003B73AF">
        <w:rPr>
          <w:rFonts w:ascii="Arial" w:hAnsi="Arial" w:cs="Arial"/>
          <w:color w:val="000000"/>
          <w:sz w:val="18"/>
          <w:szCs w:val="18"/>
          <w:shd w:val="clear" w:color="auto" w:fill="FFFFFF"/>
        </w:rPr>
        <w:t xml:space="preserve"> Median, b.LabChemResultNumericValue_P10 </w:t>
      </w:r>
      <w:r w:rsidRPr="003B73AF">
        <w:rPr>
          <w:rFonts w:ascii="Arial" w:hAnsi="Arial" w:cs="Arial"/>
          <w:color w:val="0000FF"/>
          <w:sz w:val="18"/>
          <w:szCs w:val="18"/>
          <w:shd w:val="clear" w:color="auto" w:fill="FFFFFF"/>
        </w:rPr>
        <w:t>as</w:t>
      </w:r>
      <w:r w:rsidRPr="003B73AF">
        <w:rPr>
          <w:rFonts w:ascii="Arial" w:hAnsi="Arial" w:cs="Arial"/>
          <w:color w:val="000000"/>
          <w:sz w:val="18"/>
          <w:szCs w:val="18"/>
          <w:shd w:val="clear" w:color="auto" w:fill="FFFFFF"/>
        </w:rPr>
        <w:t xml:space="preserve"> P10, b.LabChemResultNumericValue_P90 </w:t>
      </w:r>
      <w:r w:rsidRPr="003B73AF">
        <w:rPr>
          <w:rFonts w:ascii="Arial" w:hAnsi="Arial" w:cs="Arial"/>
          <w:color w:val="0000FF"/>
          <w:sz w:val="18"/>
          <w:szCs w:val="18"/>
          <w:shd w:val="clear" w:color="auto" w:fill="FFFFFF"/>
        </w:rPr>
        <w:t>as</w:t>
      </w:r>
      <w:r w:rsidRPr="003B73AF">
        <w:rPr>
          <w:rFonts w:ascii="Arial" w:hAnsi="Arial" w:cs="Arial"/>
          <w:color w:val="000000"/>
          <w:sz w:val="18"/>
          <w:szCs w:val="18"/>
          <w:shd w:val="clear" w:color="auto" w:fill="FFFFFF"/>
        </w:rPr>
        <w:t xml:space="preserve"> P90</w:t>
      </w:r>
    </w:p>
    <w:p w14:paraId="51C3FFEC" w14:textId="7777777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proofErr w:type="gramStart"/>
      <w:r w:rsidRPr="003B73AF">
        <w:rPr>
          <w:rFonts w:ascii="Arial" w:hAnsi="Arial" w:cs="Arial"/>
          <w:color w:val="0000FF"/>
          <w:sz w:val="18"/>
          <w:szCs w:val="18"/>
          <w:shd w:val="clear" w:color="auto" w:fill="FFFFFF"/>
        </w:rPr>
        <w:t>FROM</w:t>
      </w:r>
      <w:r w:rsidRPr="003B73AF">
        <w:rPr>
          <w:rFonts w:ascii="Arial" w:hAnsi="Arial" w:cs="Arial"/>
          <w:color w:val="000000"/>
          <w:sz w:val="18"/>
          <w:szCs w:val="18"/>
          <w:shd w:val="clear" w:color="auto" w:fill="FFFFFF"/>
        </w:rPr>
        <w:t xml:space="preserve">  non</w:t>
      </w:r>
      <w:proofErr w:type="gramEnd"/>
      <w:r w:rsidRPr="003B73AF">
        <w:rPr>
          <w:rFonts w:ascii="Arial" w:hAnsi="Arial" w:cs="Arial"/>
          <w:color w:val="000000"/>
          <w:sz w:val="18"/>
          <w:szCs w:val="18"/>
          <w:shd w:val="clear" w:color="auto" w:fill="FFFFFF"/>
        </w:rPr>
        <w:t>_missing_unit_C3  A</w:t>
      </w:r>
    </w:p>
    <w:p w14:paraId="673DE97B" w14:textId="7777777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00FF"/>
          <w:sz w:val="18"/>
          <w:szCs w:val="18"/>
          <w:shd w:val="clear" w:color="auto" w:fill="FFFFFF"/>
        </w:rPr>
        <w:t>LEFT</w:t>
      </w:r>
      <w:r w:rsidRPr="003B73AF">
        <w:rPr>
          <w:rFonts w:ascii="Arial" w:hAnsi="Arial" w:cs="Arial"/>
          <w:color w:val="000000"/>
          <w:sz w:val="18"/>
          <w:szCs w:val="18"/>
          <w:shd w:val="clear" w:color="auto" w:fill="FFFFFF"/>
        </w:rPr>
        <w:t xml:space="preserve"> </w:t>
      </w:r>
      <w:proofErr w:type="gramStart"/>
      <w:r w:rsidRPr="003B73AF">
        <w:rPr>
          <w:rFonts w:ascii="Arial" w:hAnsi="Arial" w:cs="Arial"/>
          <w:color w:val="0000FF"/>
          <w:sz w:val="18"/>
          <w:szCs w:val="18"/>
          <w:shd w:val="clear" w:color="auto" w:fill="FFFFFF"/>
        </w:rPr>
        <w:t>JOIN</w:t>
      </w:r>
      <w:r w:rsidRPr="003B73AF">
        <w:rPr>
          <w:rFonts w:ascii="Arial" w:hAnsi="Arial" w:cs="Arial"/>
          <w:color w:val="000000"/>
          <w:sz w:val="18"/>
          <w:szCs w:val="18"/>
          <w:shd w:val="clear" w:color="auto" w:fill="FFFFFF"/>
        </w:rPr>
        <w:t xml:space="preserve">  non</w:t>
      </w:r>
      <w:proofErr w:type="gramEnd"/>
      <w:r w:rsidRPr="003B73AF">
        <w:rPr>
          <w:rFonts w:ascii="Arial" w:hAnsi="Arial" w:cs="Arial"/>
          <w:color w:val="000000"/>
          <w:sz w:val="18"/>
          <w:szCs w:val="18"/>
          <w:shd w:val="clear" w:color="auto" w:fill="FFFFFF"/>
        </w:rPr>
        <w:t xml:space="preserve">_missing_unit2  B  </w:t>
      </w:r>
      <w:r w:rsidRPr="003B73AF">
        <w:rPr>
          <w:rFonts w:ascii="Arial" w:hAnsi="Arial" w:cs="Arial"/>
          <w:color w:val="0000FF"/>
          <w:sz w:val="18"/>
          <w:szCs w:val="18"/>
          <w:shd w:val="clear" w:color="auto" w:fill="FFFFFF"/>
        </w:rPr>
        <w:t>ON</w:t>
      </w:r>
      <w:r w:rsidRPr="003B73AF">
        <w:rPr>
          <w:rFonts w:ascii="Arial" w:hAnsi="Arial" w:cs="Arial"/>
          <w:color w:val="000000"/>
          <w:sz w:val="18"/>
          <w:szCs w:val="18"/>
          <w:shd w:val="clear" w:color="auto" w:fill="FFFFFF"/>
        </w:rPr>
        <w:t xml:space="preserve"> </w:t>
      </w:r>
      <w:proofErr w:type="spellStart"/>
      <w:r w:rsidRPr="003B73AF">
        <w:rPr>
          <w:rFonts w:ascii="Arial" w:hAnsi="Arial" w:cs="Arial"/>
          <w:color w:val="000000"/>
          <w:sz w:val="18"/>
          <w:szCs w:val="18"/>
          <w:shd w:val="clear" w:color="auto" w:fill="FFFFFF"/>
        </w:rPr>
        <w:t>A.Agg_count</w:t>
      </w:r>
      <w:proofErr w:type="spellEnd"/>
      <w:r w:rsidRPr="003B73AF">
        <w:rPr>
          <w:rFonts w:ascii="Arial" w:hAnsi="Arial" w:cs="Arial"/>
          <w:color w:val="000000"/>
          <w:sz w:val="18"/>
          <w:szCs w:val="18"/>
          <w:shd w:val="clear" w:color="auto" w:fill="FFFFFF"/>
        </w:rPr>
        <w:t>=</w:t>
      </w:r>
      <w:proofErr w:type="spellStart"/>
      <w:r w:rsidRPr="003B73AF">
        <w:rPr>
          <w:rFonts w:ascii="Arial" w:hAnsi="Arial" w:cs="Arial"/>
          <w:color w:val="000000"/>
          <w:sz w:val="18"/>
          <w:szCs w:val="18"/>
          <w:shd w:val="clear" w:color="auto" w:fill="FFFFFF"/>
        </w:rPr>
        <w:t>B.Agg_count</w:t>
      </w:r>
      <w:proofErr w:type="spellEnd"/>
      <w:r w:rsidRPr="003B73AF">
        <w:rPr>
          <w:rFonts w:ascii="Arial" w:hAnsi="Arial" w:cs="Arial"/>
          <w:color w:val="000000"/>
          <w:sz w:val="18"/>
          <w:szCs w:val="18"/>
          <w:shd w:val="clear" w:color="auto" w:fill="FFFFFF"/>
        </w:rPr>
        <w:t>;</w:t>
      </w:r>
    </w:p>
    <w:p w14:paraId="4D331156" w14:textId="7777777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b/>
          <w:bCs/>
          <w:color w:val="000080"/>
          <w:sz w:val="18"/>
          <w:szCs w:val="18"/>
          <w:shd w:val="clear" w:color="auto" w:fill="FFFFFF"/>
        </w:rPr>
        <w:t>QUIT</w:t>
      </w:r>
      <w:r w:rsidRPr="003B73AF">
        <w:rPr>
          <w:rFonts w:ascii="Arial" w:hAnsi="Arial" w:cs="Arial"/>
          <w:color w:val="000000"/>
          <w:sz w:val="18"/>
          <w:szCs w:val="18"/>
          <w:shd w:val="clear" w:color="auto" w:fill="FFFFFF"/>
        </w:rPr>
        <w:t>;</w:t>
      </w:r>
    </w:p>
    <w:p w14:paraId="48A0B0D2" w14:textId="11AAB0EF"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p>
    <w:p w14:paraId="57AC5023" w14:textId="7777777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8000"/>
          <w:sz w:val="18"/>
          <w:szCs w:val="18"/>
          <w:shd w:val="clear" w:color="auto" w:fill="FFFFFF"/>
        </w:rPr>
        <w:t xml:space="preserve">/*make a list of those uncertain </w:t>
      </w:r>
      <w:proofErr w:type="spellStart"/>
      <w:r w:rsidRPr="003B73AF">
        <w:rPr>
          <w:rFonts w:ascii="Arial" w:hAnsi="Arial" w:cs="Arial"/>
          <w:color w:val="008000"/>
          <w:sz w:val="18"/>
          <w:szCs w:val="18"/>
          <w:shd w:val="clear" w:color="auto" w:fill="FFFFFF"/>
        </w:rPr>
        <w:t>LabChemTestSIDs</w:t>
      </w:r>
      <w:proofErr w:type="spellEnd"/>
      <w:r w:rsidRPr="003B73AF">
        <w:rPr>
          <w:rFonts w:ascii="Arial" w:hAnsi="Arial" w:cs="Arial"/>
          <w:color w:val="008000"/>
          <w:sz w:val="18"/>
          <w:szCs w:val="18"/>
          <w:shd w:val="clear" w:color="auto" w:fill="FFFFFF"/>
        </w:rPr>
        <w:t>, and then only create histograms for those uncertain ones*/</w:t>
      </w:r>
    </w:p>
    <w:p w14:paraId="088B457B" w14:textId="7777777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b/>
          <w:bCs/>
          <w:color w:val="000080"/>
          <w:sz w:val="18"/>
          <w:szCs w:val="18"/>
          <w:shd w:val="clear" w:color="auto" w:fill="FFFFFF"/>
        </w:rPr>
        <w:t>PROC</w:t>
      </w:r>
      <w:r w:rsidRPr="003B73AF">
        <w:rPr>
          <w:rFonts w:ascii="Arial" w:hAnsi="Arial" w:cs="Arial"/>
          <w:color w:val="000000"/>
          <w:sz w:val="18"/>
          <w:szCs w:val="18"/>
          <w:shd w:val="clear" w:color="auto" w:fill="FFFFFF"/>
        </w:rPr>
        <w:t xml:space="preserve"> </w:t>
      </w:r>
      <w:r w:rsidRPr="003B73AF">
        <w:rPr>
          <w:rFonts w:ascii="Arial" w:hAnsi="Arial" w:cs="Arial"/>
          <w:b/>
          <w:bCs/>
          <w:color w:val="000080"/>
          <w:sz w:val="18"/>
          <w:szCs w:val="18"/>
          <w:shd w:val="clear" w:color="auto" w:fill="FFFFFF"/>
        </w:rPr>
        <w:t>SORT</w:t>
      </w:r>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DATA</w:t>
      </w:r>
      <w:r w:rsidRPr="003B73AF">
        <w:rPr>
          <w:rFonts w:ascii="Arial" w:hAnsi="Arial" w:cs="Arial"/>
          <w:color w:val="000000"/>
          <w:sz w:val="18"/>
          <w:szCs w:val="18"/>
          <w:shd w:val="clear" w:color="auto" w:fill="FFFFFF"/>
        </w:rPr>
        <w:t>=test;</w:t>
      </w:r>
    </w:p>
    <w:p w14:paraId="61F52F56" w14:textId="7777777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proofErr w:type="gramStart"/>
      <w:r w:rsidRPr="003B73AF">
        <w:rPr>
          <w:rFonts w:ascii="Arial" w:hAnsi="Arial" w:cs="Arial"/>
          <w:color w:val="0000FF"/>
          <w:sz w:val="18"/>
          <w:szCs w:val="18"/>
          <w:shd w:val="clear" w:color="auto" w:fill="FFFFFF"/>
        </w:rPr>
        <w:t>BY</w:t>
      </w:r>
      <w:r w:rsidRPr="003B73AF">
        <w:rPr>
          <w:rFonts w:ascii="Arial" w:hAnsi="Arial" w:cs="Arial"/>
          <w:color w:val="000000"/>
          <w:sz w:val="18"/>
          <w:szCs w:val="18"/>
          <w:shd w:val="clear" w:color="auto" w:fill="FFFFFF"/>
        </w:rPr>
        <w:t xml:space="preserve">  </w:t>
      </w:r>
      <w:proofErr w:type="spellStart"/>
      <w:r w:rsidRPr="003B73AF">
        <w:rPr>
          <w:rFonts w:ascii="Arial" w:hAnsi="Arial" w:cs="Arial"/>
          <w:color w:val="000000"/>
          <w:sz w:val="18"/>
          <w:szCs w:val="18"/>
          <w:shd w:val="clear" w:color="auto" w:fill="FFFFFF"/>
        </w:rPr>
        <w:t>Labchemtestname</w:t>
      </w:r>
      <w:proofErr w:type="spellEnd"/>
      <w:proofErr w:type="gramEnd"/>
      <w:r w:rsidRPr="003B73AF">
        <w:rPr>
          <w:rFonts w:ascii="Arial" w:hAnsi="Arial" w:cs="Arial"/>
          <w:color w:val="000000"/>
          <w:sz w:val="18"/>
          <w:szCs w:val="18"/>
          <w:shd w:val="clear" w:color="auto" w:fill="FFFFFF"/>
        </w:rPr>
        <w:t xml:space="preserve">  median;</w:t>
      </w:r>
    </w:p>
    <w:p w14:paraId="1625E42A" w14:textId="7777777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b/>
          <w:bCs/>
          <w:color w:val="000080"/>
          <w:sz w:val="18"/>
          <w:szCs w:val="18"/>
          <w:shd w:val="clear" w:color="auto" w:fill="FFFFFF"/>
        </w:rPr>
        <w:t>RUN</w:t>
      </w:r>
      <w:r w:rsidRPr="003B73AF">
        <w:rPr>
          <w:rFonts w:ascii="Arial" w:hAnsi="Arial" w:cs="Arial"/>
          <w:color w:val="000000"/>
          <w:sz w:val="18"/>
          <w:szCs w:val="18"/>
          <w:shd w:val="clear" w:color="auto" w:fill="FFFFFF"/>
        </w:rPr>
        <w:t>;</w:t>
      </w:r>
    </w:p>
    <w:p w14:paraId="46AEE4A4" w14:textId="7777777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p>
    <w:p w14:paraId="3E86490F" w14:textId="7777777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b/>
          <w:bCs/>
          <w:color w:val="000080"/>
          <w:sz w:val="18"/>
          <w:szCs w:val="18"/>
          <w:shd w:val="clear" w:color="auto" w:fill="FFFFFF"/>
        </w:rPr>
        <w:t>proc</w:t>
      </w:r>
      <w:r w:rsidRPr="003B73AF">
        <w:rPr>
          <w:rFonts w:ascii="Arial" w:hAnsi="Arial" w:cs="Arial"/>
          <w:color w:val="000000"/>
          <w:sz w:val="18"/>
          <w:szCs w:val="18"/>
          <w:shd w:val="clear" w:color="auto" w:fill="FFFFFF"/>
        </w:rPr>
        <w:t xml:space="preserve"> </w:t>
      </w:r>
      <w:proofErr w:type="spellStart"/>
      <w:r w:rsidRPr="003B73AF">
        <w:rPr>
          <w:rFonts w:ascii="Arial" w:hAnsi="Arial" w:cs="Arial"/>
          <w:b/>
          <w:bCs/>
          <w:color w:val="000080"/>
          <w:sz w:val="18"/>
          <w:szCs w:val="18"/>
          <w:shd w:val="clear" w:color="auto" w:fill="FFFFFF"/>
        </w:rPr>
        <w:t>sgplot</w:t>
      </w:r>
      <w:proofErr w:type="spellEnd"/>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data</w:t>
      </w:r>
      <w:r w:rsidRPr="003B73AF">
        <w:rPr>
          <w:rFonts w:ascii="Arial" w:hAnsi="Arial" w:cs="Arial"/>
          <w:color w:val="000000"/>
          <w:sz w:val="18"/>
          <w:szCs w:val="18"/>
          <w:shd w:val="clear" w:color="auto" w:fill="FFFFFF"/>
        </w:rPr>
        <w:t xml:space="preserve">=test </w:t>
      </w:r>
      <w:proofErr w:type="spellStart"/>
      <w:r w:rsidRPr="003B73AF">
        <w:rPr>
          <w:rFonts w:ascii="Arial" w:hAnsi="Arial" w:cs="Arial"/>
          <w:color w:val="0000FF"/>
          <w:sz w:val="18"/>
          <w:szCs w:val="18"/>
          <w:shd w:val="clear" w:color="auto" w:fill="FFFFFF"/>
        </w:rPr>
        <w:t>noautolegend</w:t>
      </w:r>
      <w:proofErr w:type="spellEnd"/>
      <w:r w:rsidRPr="003B73AF">
        <w:rPr>
          <w:rFonts w:ascii="Arial" w:hAnsi="Arial" w:cs="Arial"/>
          <w:color w:val="000000"/>
          <w:sz w:val="18"/>
          <w:szCs w:val="18"/>
          <w:shd w:val="clear" w:color="auto" w:fill="FFFFFF"/>
        </w:rPr>
        <w:t>;</w:t>
      </w:r>
    </w:p>
    <w:p w14:paraId="40ADAA5A" w14:textId="7777777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histogram</w:t>
      </w:r>
      <w:r w:rsidRPr="003B73AF">
        <w:rPr>
          <w:rFonts w:ascii="Arial" w:hAnsi="Arial" w:cs="Arial"/>
          <w:color w:val="000000"/>
          <w:sz w:val="18"/>
          <w:szCs w:val="18"/>
          <w:shd w:val="clear" w:color="auto" w:fill="FFFFFF"/>
        </w:rPr>
        <w:t xml:space="preserve"> </w:t>
      </w:r>
      <w:proofErr w:type="spellStart"/>
      <w:r w:rsidRPr="003B73AF">
        <w:rPr>
          <w:rFonts w:ascii="Arial" w:hAnsi="Arial" w:cs="Arial"/>
          <w:color w:val="000000"/>
          <w:sz w:val="18"/>
          <w:szCs w:val="18"/>
          <w:shd w:val="clear" w:color="auto" w:fill="FFFFFF"/>
        </w:rPr>
        <w:t>LabChemResultNumericValue</w:t>
      </w:r>
      <w:proofErr w:type="spellEnd"/>
      <w:r w:rsidRPr="003B73AF">
        <w:rPr>
          <w:rFonts w:ascii="Arial" w:hAnsi="Arial" w:cs="Arial"/>
          <w:color w:val="000000"/>
          <w:sz w:val="18"/>
          <w:szCs w:val="18"/>
          <w:shd w:val="clear" w:color="auto" w:fill="FFFFFF"/>
        </w:rPr>
        <w:t>;</w:t>
      </w:r>
    </w:p>
    <w:p w14:paraId="616D19BB" w14:textId="77777777" w:rsidR="00A133F6" w:rsidRPr="003B73AF" w:rsidRDefault="00A133F6" w:rsidP="00A133F6">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by</w:t>
      </w:r>
      <w:r w:rsidRPr="003B73AF">
        <w:rPr>
          <w:rFonts w:ascii="Arial" w:hAnsi="Arial" w:cs="Arial"/>
          <w:color w:val="000000"/>
          <w:sz w:val="18"/>
          <w:szCs w:val="18"/>
          <w:shd w:val="clear" w:color="auto" w:fill="FFFFFF"/>
        </w:rPr>
        <w:t xml:space="preserve"> </w:t>
      </w:r>
      <w:proofErr w:type="spellStart"/>
      <w:proofErr w:type="gramStart"/>
      <w:r w:rsidRPr="003B73AF">
        <w:rPr>
          <w:rFonts w:ascii="Arial" w:hAnsi="Arial" w:cs="Arial"/>
          <w:color w:val="000000"/>
          <w:sz w:val="18"/>
          <w:szCs w:val="18"/>
          <w:shd w:val="clear" w:color="auto" w:fill="FFFFFF"/>
        </w:rPr>
        <w:t>Labchemtestname</w:t>
      </w:r>
      <w:proofErr w:type="spellEnd"/>
      <w:r w:rsidRPr="003B73AF">
        <w:rPr>
          <w:rFonts w:ascii="Arial" w:hAnsi="Arial" w:cs="Arial"/>
          <w:color w:val="000000"/>
          <w:sz w:val="18"/>
          <w:szCs w:val="18"/>
          <w:shd w:val="clear" w:color="auto" w:fill="FFFFFF"/>
        </w:rPr>
        <w:t xml:space="preserve">  median</w:t>
      </w:r>
      <w:proofErr w:type="gramEnd"/>
      <w:r w:rsidRPr="003B73AF">
        <w:rPr>
          <w:rFonts w:ascii="Arial" w:hAnsi="Arial" w:cs="Arial"/>
          <w:color w:val="000000"/>
          <w:sz w:val="18"/>
          <w:szCs w:val="18"/>
          <w:shd w:val="clear" w:color="auto" w:fill="FFFFFF"/>
        </w:rPr>
        <w:t>;</w:t>
      </w:r>
    </w:p>
    <w:p w14:paraId="31810F60" w14:textId="77777777" w:rsidR="00A133F6" w:rsidRPr="003B73AF" w:rsidRDefault="00A133F6" w:rsidP="00A133F6">
      <w:pPr>
        <w:rPr>
          <w:rFonts w:ascii="Arial" w:hAnsi="Arial" w:cs="Arial"/>
          <w:b/>
        </w:rPr>
      </w:pPr>
      <w:r w:rsidRPr="003B73AF">
        <w:rPr>
          <w:rFonts w:ascii="Arial" w:hAnsi="Arial" w:cs="Arial"/>
          <w:b/>
          <w:bCs/>
          <w:color w:val="000080"/>
          <w:sz w:val="18"/>
          <w:szCs w:val="18"/>
          <w:shd w:val="clear" w:color="auto" w:fill="FFFFFF"/>
        </w:rPr>
        <w:t>run</w:t>
      </w:r>
      <w:r w:rsidRPr="003B73AF">
        <w:rPr>
          <w:rFonts w:ascii="Arial" w:hAnsi="Arial" w:cs="Arial"/>
          <w:color w:val="000000"/>
          <w:sz w:val="18"/>
          <w:szCs w:val="18"/>
          <w:shd w:val="clear" w:color="auto" w:fill="FFFFFF"/>
        </w:rPr>
        <w:t>;</w:t>
      </w:r>
    </w:p>
    <w:p w14:paraId="3F3793B1" w14:textId="77777777" w:rsidR="00A133F6" w:rsidRPr="003B73AF" w:rsidRDefault="00A133F6" w:rsidP="00A133F6">
      <w:pPr>
        <w:rPr>
          <w:rFonts w:ascii="Arial" w:hAnsi="Arial" w:cs="Arial"/>
          <w:b/>
        </w:rPr>
      </w:pPr>
      <w:r w:rsidRPr="003B73AF">
        <w:rPr>
          <w:rFonts w:ascii="Arial" w:hAnsi="Arial" w:cs="Arial"/>
          <w:b/>
        </w:rPr>
        <w:t xml:space="preserve">Step 5: Perform </w:t>
      </w:r>
      <w:r w:rsidR="00A8531A" w:rsidRPr="003B73AF">
        <w:rPr>
          <w:rFonts w:ascii="Arial" w:hAnsi="Arial" w:cs="Arial"/>
          <w:b/>
        </w:rPr>
        <w:t>Spot Checks</w:t>
      </w:r>
    </w:p>
    <w:p w14:paraId="5229C185" w14:textId="3C8C998B" w:rsidR="00A133F6" w:rsidRPr="003B73AF" w:rsidRDefault="00A133F6" w:rsidP="00A133F6">
      <w:pPr>
        <w:pStyle w:val="ListParagraph"/>
        <w:numPr>
          <w:ilvl w:val="0"/>
          <w:numId w:val="5"/>
        </w:numPr>
        <w:rPr>
          <w:rFonts w:ascii="Arial" w:hAnsi="Arial" w:cs="Arial"/>
          <w:b/>
        </w:rPr>
      </w:pPr>
      <w:r w:rsidRPr="003B73AF">
        <w:rPr>
          <w:rFonts w:ascii="Arial" w:hAnsi="Arial" w:cs="Arial"/>
        </w:rPr>
        <w:t>Match verified labs to the cohort of interest.</w:t>
      </w:r>
    </w:p>
    <w:p w14:paraId="26F1EB74" w14:textId="67FF2AC3" w:rsidR="00A133F6" w:rsidRPr="003B73AF" w:rsidRDefault="00A133F6" w:rsidP="00A133F6">
      <w:pPr>
        <w:pStyle w:val="ListParagraph"/>
        <w:numPr>
          <w:ilvl w:val="0"/>
          <w:numId w:val="5"/>
        </w:numPr>
        <w:rPr>
          <w:rFonts w:ascii="Arial" w:hAnsi="Arial" w:cs="Arial"/>
          <w:b/>
        </w:rPr>
      </w:pPr>
      <w:r w:rsidRPr="003B73AF">
        <w:rPr>
          <w:rFonts w:ascii="Arial" w:hAnsi="Arial" w:cs="Arial"/>
        </w:rPr>
        <w:t xml:space="preserve">Randomly select ~50 patient days on which </w:t>
      </w:r>
      <w:r w:rsidR="00AD56D0" w:rsidRPr="003B73AF">
        <w:rPr>
          <w:rFonts w:ascii="Arial" w:hAnsi="Arial" w:cs="Arial"/>
        </w:rPr>
        <w:t>a given</w:t>
      </w:r>
      <w:r w:rsidRPr="003B73AF">
        <w:rPr>
          <w:rFonts w:ascii="Arial" w:hAnsi="Arial" w:cs="Arial"/>
        </w:rPr>
        <w:t xml:space="preserve"> lab was drawn and </w:t>
      </w:r>
      <w:r w:rsidR="00814FEA" w:rsidRPr="003B73AF">
        <w:rPr>
          <w:rFonts w:ascii="Arial" w:hAnsi="Arial" w:cs="Arial"/>
        </w:rPr>
        <w:t xml:space="preserve">~10 on which the lab </w:t>
      </w:r>
      <w:r w:rsidRPr="003B73AF">
        <w:rPr>
          <w:rFonts w:ascii="Arial" w:hAnsi="Arial" w:cs="Arial"/>
        </w:rPr>
        <w:t>was</w:t>
      </w:r>
      <w:r w:rsidR="00814FEA" w:rsidRPr="003B73AF">
        <w:rPr>
          <w:rFonts w:ascii="Arial" w:hAnsi="Arial" w:cs="Arial"/>
        </w:rPr>
        <w:t xml:space="preserve"> not </w:t>
      </w:r>
      <w:r w:rsidR="00AD56D0" w:rsidRPr="003B73AF">
        <w:rPr>
          <w:rFonts w:ascii="Arial" w:hAnsi="Arial" w:cs="Arial"/>
        </w:rPr>
        <w:t>drawn (</w:t>
      </w:r>
      <w:proofErr w:type="gramStart"/>
      <w:r w:rsidR="00AD56D0" w:rsidRPr="003B73AF">
        <w:rPr>
          <w:rFonts w:ascii="Arial" w:hAnsi="Arial" w:cs="Arial"/>
        </w:rPr>
        <w:t>in order to</w:t>
      </w:r>
      <w:proofErr w:type="gramEnd"/>
      <w:r w:rsidR="00AD56D0" w:rsidRPr="003B73AF">
        <w:rPr>
          <w:rFonts w:ascii="Arial" w:hAnsi="Arial" w:cs="Arial"/>
        </w:rPr>
        <w:t xml:space="preserve"> ensure that missing labs in CDW were not collected that day). H</w:t>
      </w:r>
      <w:r w:rsidRPr="003B73AF">
        <w:rPr>
          <w:rFonts w:ascii="Arial" w:hAnsi="Arial" w:cs="Arial"/>
        </w:rPr>
        <w:t xml:space="preserve">ave another person on the team (blindly) </w:t>
      </w:r>
      <w:r w:rsidR="00AD56D0" w:rsidRPr="003B73AF">
        <w:rPr>
          <w:rFonts w:ascii="Arial" w:hAnsi="Arial" w:cs="Arial"/>
        </w:rPr>
        <w:t>identify</w:t>
      </w:r>
      <w:r w:rsidRPr="003B73AF">
        <w:rPr>
          <w:rFonts w:ascii="Arial" w:hAnsi="Arial" w:cs="Arial"/>
        </w:rPr>
        <w:t xml:space="preserve"> the </w:t>
      </w:r>
      <w:r w:rsidR="00AD56D0" w:rsidRPr="003B73AF">
        <w:rPr>
          <w:rFonts w:ascii="Arial" w:hAnsi="Arial" w:cs="Arial"/>
        </w:rPr>
        <w:t xml:space="preserve">lab </w:t>
      </w:r>
      <w:r w:rsidRPr="003B73AF">
        <w:rPr>
          <w:rFonts w:ascii="Arial" w:hAnsi="Arial" w:cs="Arial"/>
        </w:rPr>
        <w:t>values from that day</w:t>
      </w:r>
      <w:r w:rsidR="00AD56D0" w:rsidRPr="003B73AF">
        <w:rPr>
          <w:rFonts w:ascii="Arial" w:hAnsi="Arial" w:cs="Arial"/>
        </w:rPr>
        <w:t xml:space="preserve"> from </w:t>
      </w:r>
      <w:r w:rsidR="00AB573B" w:rsidRPr="003B73AF">
        <w:rPr>
          <w:rFonts w:ascii="Arial" w:hAnsi="Arial" w:cs="Arial"/>
        </w:rPr>
        <w:t>CPRS/</w:t>
      </w:r>
      <w:proofErr w:type="spellStart"/>
      <w:r w:rsidR="00AB573B" w:rsidRPr="003B73AF">
        <w:rPr>
          <w:rFonts w:ascii="Arial" w:hAnsi="Arial" w:cs="Arial"/>
        </w:rPr>
        <w:t>VistA</w:t>
      </w:r>
      <w:proofErr w:type="spellEnd"/>
      <w:r w:rsidR="00AB573B" w:rsidRPr="003B73AF">
        <w:rPr>
          <w:rFonts w:ascii="Arial" w:hAnsi="Arial" w:cs="Arial"/>
        </w:rPr>
        <w:t xml:space="preserve"> </w:t>
      </w:r>
      <w:r w:rsidR="00AD56D0" w:rsidRPr="003B73AF">
        <w:rPr>
          <w:rFonts w:ascii="Arial" w:hAnsi="Arial" w:cs="Arial"/>
        </w:rPr>
        <w:t>(or indicate that that lab was not drawn that day)</w:t>
      </w:r>
      <w:r w:rsidRPr="003B73AF">
        <w:rPr>
          <w:rFonts w:ascii="Arial" w:hAnsi="Arial" w:cs="Arial"/>
        </w:rPr>
        <w:t xml:space="preserve">, and compare to the </w:t>
      </w:r>
      <w:r w:rsidR="000150AA" w:rsidRPr="003B73AF">
        <w:rPr>
          <w:rFonts w:ascii="Arial" w:hAnsi="Arial" w:cs="Arial"/>
        </w:rPr>
        <w:t>extracted</w:t>
      </w:r>
      <w:r w:rsidRPr="003B73AF">
        <w:rPr>
          <w:rFonts w:ascii="Arial" w:hAnsi="Arial" w:cs="Arial"/>
        </w:rPr>
        <w:t xml:space="preserve"> CDW values. A clinician can have a second look if anything is weird or questionable. </w:t>
      </w:r>
    </w:p>
    <w:p w14:paraId="5168CCFB" w14:textId="77777777" w:rsidR="00814FEA" w:rsidRPr="003B73AF" w:rsidRDefault="00814FEA">
      <w:pPr>
        <w:rPr>
          <w:rFonts w:ascii="Arial" w:hAnsi="Arial" w:cs="Arial"/>
          <w:b/>
        </w:rPr>
      </w:pPr>
      <w:r w:rsidRPr="003B73AF">
        <w:rPr>
          <w:rFonts w:ascii="Arial" w:hAnsi="Arial" w:cs="Arial"/>
          <w:b/>
        </w:rPr>
        <w:br w:type="page"/>
      </w:r>
    </w:p>
    <w:p w14:paraId="35221124" w14:textId="432AD674" w:rsidR="00A8531A" w:rsidRPr="003B73AF" w:rsidRDefault="00814FEA" w:rsidP="00A8531A">
      <w:pPr>
        <w:spacing w:after="0"/>
        <w:jc w:val="both"/>
        <w:rPr>
          <w:rFonts w:ascii="Arial" w:hAnsi="Arial" w:cs="Arial"/>
        </w:rPr>
      </w:pPr>
      <w:r w:rsidRPr="003B73AF">
        <w:rPr>
          <w:rFonts w:ascii="Arial" w:hAnsi="Arial" w:cs="Arial"/>
          <w:b/>
        </w:rPr>
        <w:t>A</w:t>
      </w:r>
      <w:r w:rsidR="00A8531A" w:rsidRPr="003B73AF">
        <w:rPr>
          <w:rFonts w:ascii="Arial" w:hAnsi="Arial" w:cs="Arial"/>
          <w:b/>
        </w:rPr>
        <w:t xml:space="preserve">ppendix C: Standard </w:t>
      </w:r>
      <w:r w:rsidR="001A45B1">
        <w:rPr>
          <w:rFonts w:ascii="Arial" w:hAnsi="Arial" w:cs="Arial"/>
          <w:b/>
        </w:rPr>
        <w:t>operating</w:t>
      </w:r>
      <w:r w:rsidR="00A8531A" w:rsidRPr="003B73AF">
        <w:rPr>
          <w:rFonts w:ascii="Arial" w:hAnsi="Arial" w:cs="Arial"/>
          <w:b/>
        </w:rPr>
        <w:t xml:space="preserve"> procedure for medications data extraction</w:t>
      </w:r>
    </w:p>
    <w:p w14:paraId="53A03F61" w14:textId="77777777" w:rsidR="00FC6651" w:rsidRPr="003B73AF" w:rsidRDefault="00FC6651" w:rsidP="00A8531A">
      <w:pPr>
        <w:rPr>
          <w:rFonts w:ascii="Arial" w:hAnsi="Arial" w:cs="Arial"/>
          <w:b/>
        </w:rPr>
      </w:pPr>
    </w:p>
    <w:p w14:paraId="34A418C9" w14:textId="08698858" w:rsidR="00A8531A" w:rsidRPr="003B73AF" w:rsidRDefault="00A8531A" w:rsidP="00A8531A">
      <w:pPr>
        <w:rPr>
          <w:rFonts w:ascii="Arial" w:hAnsi="Arial" w:cs="Arial"/>
        </w:rPr>
      </w:pPr>
      <w:r w:rsidRPr="003B73AF">
        <w:rPr>
          <w:rFonts w:ascii="Arial" w:hAnsi="Arial" w:cs="Arial"/>
          <w:b/>
        </w:rPr>
        <w:t xml:space="preserve">Goal: </w:t>
      </w:r>
      <w:r w:rsidRPr="003B73AF">
        <w:rPr>
          <w:rFonts w:ascii="Arial" w:hAnsi="Arial" w:cs="Arial"/>
        </w:rPr>
        <w:t xml:space="preserve">Identify medications administered during an inpatient stay on day-by-day basis.  This SOP provides step by step instructions on how to extract pharmacy data from Corporate Data Warehouse (CDW). Medications of interest are extracted annually by calendar year. </w:t>
      </w:r>
    </w:p>
    <w:p w14:paraId="1657967D" w14:textId="77777777" w:rsidR="00A8531A" w:rsidRPr="003B73AF" w:rsidRDefault="00A8531A" w:rsidP="00A8531A">
      <w:pPr>
        <w:rPr>
          <w:rFonts w:ascii="Arial" w:hAnsi="Arial" w:cs="Arial"/>
          <w:b/>
        </w:rPr>
      </w:pPr>
      <w:r w:rsidRPr="003B73AF">
        <w:rPr>
          <w:rFonts w:ascii="Arial" w:hAnsi="Arial" w:cs="Arial"/>
          <w:b/>
        </w:rPr>
        <w:t>Data Organization:</w:t>
      </w:r>
    </w:p>
    <w:p w14:paraId="50ACFB00" w14:textId="77777777" w:rsidR="00C05E5F" w:rsidRPr="003B73AF" w:rsidRDefault="00C05E5F" w:rsidP="00C05E5F">
      <w:pPr>
        <w:pStyle w:val="ListParagraph"/>
        <w:numPr>
          <w:ilvl w:val="0"/>
          <w:numId w:val="14"/>
        </w:numPr>
        <w:spacing w:after="0" w:line="240" w:lineRule="auto"/>
        <w:rPr>
          <w:rFonts w:ascii="Arial" w:hAnsi="Arial" w:cs="Arial"/>
        </w:rPr>
      </w:pPr>
      <w:r w:rsidRPr="003B73AF">
        <w:rPr>
          <w:rFonts w:ascii="Arial" w:hAnsi="Arial" w:cs="Arial"/>
        </w:rPr>
        <w:t xml:space="preserve">CDW: Data stored in the Corporate Data Warehouse are organized as relational tables. Data are separated into multiple domains (such as vital signs, laboratory, inpatient, outpatient, </w:t>
      </w:r>
      <w:proofErr w:type="spellStart"/>
      <w:r w:rsidRPr="003B73AF">
        <w:rPr>
          <w:rFonts w:ascii="Arial" w:hAnsi="Arial" w:cs="Arial"/>
        </w:rPr>
        <w:t>etc</w:t>
      </w:r>
      <w:proofErr w:type="spellEnd"/>
      <w:r w:rsidRPr="003B73AF">
        <w:rPr>
          <w:rFonts w:ascii="Arial" w:hAnsi="Arial" w:cs="Arial"/>
        </w:rPr>
        <w:t>) and tables within each domain. Linking keys (ending in ‘SID’) are used to reassemble data elements of interest to create tables for analysis.</w:t>
      </w:r>
    </w:p>
    <w:p w14:paraId="172605D8" w14:textId="77777777" w:rsidR="00C05E5F" w:rsidRPr="003B73AF" w:rsidRDefault="00C05E5F" w:rsidP="00C05E5F">
      <w:pPr>
        <w:pStyle w:val="ListParagraph"/>
        <w:numPr>
          <w:ilvl w:val="0"/>
          <w:numId w:val="14"/>
        </w:numPr>
        <w:spacing w:after="0" w:line="240" w:lineRule="auto"/>
        <w:rPr>
          <w:rFonts w:ascii="Arial" w:hAnsi="Arial" w:cs="Arial"/>
        </w:rPr>
      </w:pPr>
      <w:r w:rsidRPr="003B73AF">
        <w:rPr>
          <w:rFonts w:ascii="Arial" w:hAnsi="Arial" w:cs="Arial"/>
        </w:rPr>
        <w:t>Dimension (Dim) tables: supporting tables which hold meta data. For example, the Inpatient diagnosis tables would contain a key for a diagnosis code and the diagnosis dim table would provide the actual diagnosis code value.</w:t>
      </w:r>
    </w:p>
    <w:p w14:paraId="3E33BE80" w14:textId="77777777" w:rsidR="00C05E5F" w:rsidRPr="003B73AF" w:rsidRDefault="00C05E5F" w:rsidP="00C05E5F">
      <w:pPr>
        <w:pStyle w:val="ListParagraph"/>
        <w:numPr>
          <w:ilvl w:val="0"/>
          <w:numId w:val="14"/>
        </w:numPr>
        <w:spacing w:after="0" w:line="240" w:lineRule="auto"/>
        <w:rPr>
          <w:rFonts w:ascii="Arial" w:hAnsi="Arial" w:cs="Arial"/>
        </w:rPr>
      </w:pPr>
      <w:r w:rsidRPr="003B73AF">
        <w:rPr>
          <w:rFonts w:ascii="Arial" w:hAnsi="Arial" w:cs="Arial"/>
        </w:rPr>
        <w:t>Pharmacy Bar Code Medication Administration (BCMA) Domain: describes the medication administration process in the inpatient setting. Several types of information are available including the dates and time the medication was ordered, delivered and administered to the patient. Details of the medication (name, form, dose, routes of administration, additives and ingredients) are stored in this domain as well.</w:t>
      </w:r>
    </w:p>
    <w:p w14:paraId="792E6076" w14:textId="77777777" w:rsidR="00C05E5F" w:rsidRPr="003B73AF" w:rsidRDefault="00C05E5F" w:rsidP="00C05E5F">
      <w:pPr>
        <w:pStyle w:val="ListParagraph"/>
        <w:numPr>
          <w:ilvl w:val="0"/>
          <w:numId w:val="14"/>
        </w:numPr>
        <w:spacing w:after="0" w:line="240" w:lineRule="auto"/>
        <w:rPr>
          <w:rFonts w:ascii="Arial" w:hAnsi="Arial" w:cs="Arial"/>
        </w:rPr>
      </w:pPr>
      <w:proofErr w:type="spellStart"/>
      <w:r w:rsidRPr="003B73AF">
        <w:rPr>
          <w:rFonts w:ascii="Arial" w:hAnsi="Arial" w:cs="Arial"/>
        </w:rPr>
        <w:t>PatientICN</w:t>
      </w:r>
      <w:proofErr w:type="spellEnd"/>
      <w:r w:rsidRPr="003B73AF">
        <w:rPr>
          <w:rFonts w:ascii="Arial" w:hAnsi="Arial" w:cs="Arial"/>
        </w:rPr>
        <w:t>: unique patient ID. Each facility has an ID for a patient (</w:t>
      </w:r>
      <w:proofErr w:type="spellStart"/>
      <w:r w:rsidRPr="003B73AF">
        <w:rPr>
          <w:rFonts w:ascii="Arial" w:hAnsi="Arial" w:cs="Arial"/>
        </w:rPr>
        <w:t>PatientSID</w:t>
      </w:r>
      <w:proofErr w:type="spellEnd"/>
      <w:r w:rsidRPr="003B73AF">
        <w:rPr>
          <w:rFonts w:ascii="Arial" w:hAnsi="Arial" w:cs="Arial"/>
        </w:rPr>
        <w:t xml:space="preserve">) so that a patient seen at multiple facilities would have multiple </w:t>
      </w:r>
      <w:proofErr w:type="spellStart"/>
      <w:r w:rsidRPr="003B73AF">
        <w:rPr>
          <w:rFonts w:ascii="Arial" w:hAnsi="Arial" w:cs="Arial"/>
        </w:rPr>
        <w:t>PatientSIDs</w:t>
      </w:r>
      <w:proofErr w:type="spellEnd"/>
      <w:r w:rsidRPr="003B73AF">
        <w:rPr>
          <w:rFonts w:ascii="Arial" w:hAnsi="Arial" w:cs="Arial"/>
        </w:rPr>
        <w:t xml:space="preserve"> but the </w:t>
      </w:r>
      <w:proofErr w:type="spellStart"/>
      <w:r w:rsidRPr="003B73AF">
        <w:rPr>
          <w:rFonts w:ascii="Arial" w:hAnsi="Arial" w:cs="Arial"/>
        </w:rPr>
        <w:t>PatientICN</w:t>
      </w:r>
      <w:proofErr w:type="spellEnd"/>
      <w:r w:rsidRPr="003B73AF">
        <w:rPr>
          <w:rFonts w:ascii="Arial" w:hAnsi="Arial" w:cs="Arial"/>
        </w:rPr>
        <w:t xml:space="preserve"> is unique at the patient-level.</w:t>
      </w:r>
    </w:p>
    <w:p w14:paraId="062D8F38" w14:textId="77777777" w:rsidR="00C05E5F" w:rsidRPr="003B73AF" w:rsidRDefault="00C05E5F" w:rsidP="00A8531A">
      <w:pPr>
        <w:spacing w:after="0" w:line="240" w:lineRule="auto"/>
        <w:rPr>
          <w:rFonts w:ascii="Arial" w:hAnsi="Arial" w:cs="Arial"/>
        </w:rPr>
      </w:pPr>
    </w:p>
    <w:p w14:paraId="3327CE99" w14:textId="77777777" w:rsidR="00A8531A" w:rsidRPr="003B73AF" w:rsidRDefault="00A8531A" w:rsidP="00A8531A">
      <w:pPr>
        <w:rPr>
          <w:rFonts w:ascii="Arial" w:hAnsi="Arial" w:cs="Arial"/>
          <w:b/>
        </w:rPr>
      </w:pPr>
      <w:r w:rsidRPr="003B73AF">
        <w:rPr>
          <w:rFonts w:ascii="Arial" w:hAnsi="Arial" w:cs="Arial"/>
          <w:b/>
        </w:rPr>
        <w:t>Step 1: List of Target Medications</w:t>
      </w:r>
    </w:p>
    <w:p w14:paraId="192D85D2" w14:textId="77777777" w:rsidR="00A8531A" w:rsidRPr="003B73AF" w:rsidRDefault="00A8531A" w:rsidP="00A8531A">
      <w:pPr>
        <w:pStyle w:val="ListParagraph"/>
        <w:numPr>
          <w:ilvl w:val="0"/>
          <w:numId w:val="11"/>
        </w:numPr>
        <w:rPr>
          <w:rFonts w:ascii="Arial" w:hAnsi="Arial" w:cs="Arial"/>
        </w:rPr>
      </w:pPr>
      <w:r w:rsidRPr="003B73AF">
        <w:rPr>
          <w:rFonts w:ascii="Arial" w:hAnsi="Arial" w:cs="Arial"/>
        </w:rPr>
        <w:t>Principle Investigators generate a list of target medications</w:t>
      </w:r>
    </w:p>
    <w:p w14:paraId="027392A6" w14:textId="7044BD38" w:rsidR="00A8531A" w:rsidRPr="003B73AF" w:rsidRDefault="00A8531A" w:rsidP="00A8531A">
      <w:pPr>
        <w:rPr>
          <w:rFonts w:ascii="Arial" w:hAnsi="Arial" w:cs="Arial"/>
          <w:b/>
        </w:rPr>
      </w:pPr>
      <w:r w:rsidRPr="003B73AF">
        <w:rPr>
          <w:rFonts w:ascii="Arial" w:hAnsi="Arial" w:cs="Arial"/>
          <w:b/>
        </w:rPr>
        <w:t xml:space="preserve">Step 2: Search </w:t>
      </w:r>
      <w:r w:rsidR="00FC6651" w:rsidRPr="003B73AF">
        <w:rPr>
          <w:rFonts w:ascii="Arial" w:hAnsi="Arial" w:cs="Arial"/>
          <w:b/>
        </w:rPr>
        <w:t>and</w:t>
      </w:r>
      <w:r w:rsidRPr="003B73AF">
        <w:rPr>
          <w:rFonts w:ascii="Arial" w:hAnsi="Arial" w:cs="Arial"/>
          <w:b/>
        </w:rPr>
        <w:t xml:space="preserve"> Identify All </w:t>
      </w:r>
      <w:proofErr w:type="spellStart"/>
      <w:r w:rsidRPr="003B73AF">
        <w:rPr>
          <w:rFonts w:ascii="Arial" w:hAnsi="Arial" w:cs="Arial"/>
          <w:b/>
        </w:rPr>
        <w:t>LocalDrugSIDs</w:t>
      </w:r>
      <w:proofErr w:type="spellEnd"/>
      <w:r w:rsidRPr="003B73AF">
        <w:rPr>
          <w:rFonts w:ascii="Arial" w:hAnsi="Arial" w:cs="Arial"/>
          <w:b/>
        </w:rPr>
        <w:t xml:space="preserve"> Associated with Medications of Interest</w:t>
      </w:r>
    </w:p>
    <w:p w14:paraId="26CD971D" w14:textId="7728F060" w:rsidR="00A8531A" w:rsidRPr="003B73AF" w:rsidRDefault="00A8531A" w:rsidP="00A8531A">
      <w:pPr>
        <w:pStyle w:val="ListParagraph"/>
        <w:numPr>
          <w:ilvl w:val="0"/>
          <w:numId w:val="11"/>
        </w:numPr>
        <w:rPr>
          <w:rFonts w:ascii="Arial" w:hAnsi="Arial" w:cs="Arial"/>
        </w:rPr>
      </w:pPr>
      <w:r w:rsidRPr="003B73AF">
        <w:rPr>
          <w:rFonts w:ascii="Arial" w:hAnsi="Arial" w:cs="Arial"/>
        </w:rPr>
        <w:t>Character search medications of interest from all fields containing drug names. For example, using LIKE operat</w:t>
      </w:r>
      <w:r w:rsidR="00FC6651" w:rsidRPr="003B73AF">
        <w:rPr>
          <w:rFonts w:ascii="Arial" w:hAnsi="Arial" w:cs="Arial"/>
        </w:rPr>
        <w:t>or</w:t>
      </w:r>
      <w:r w:rsidRPr="003B73AF">
        <w:rPr>
          <w:rFonts w:ascii="Arial" w:hAnsi="Arial" w:cs="Arial"/>
        </w:rPr>
        <w:t xml:space="preserve"> can search for specific pattern or words in a column. </w:t>
      </w:r>
    </w:p>
    <w:p w14:paraId="382AFED7" w14:textId="77777777" w:rsidR="00A8531A" w:rsidRPr="003B73AF" w:rsidRDefault="00A8531A" w:rsidP="00A8531A">
      <w:pPr>
        <w:pStyle w:val="ListParagraph"/>
        <w:numPr>
          <w:ilvl w:val="1"/>
          <w:numId w:val="11"/>
        </w:numPr>
        <w:rPr>
          <w:rFonts w:ascii="Arial" w:hAnsi="Arial" w:cs="Arial"/>
        </w:rPr>
      </w:pPr>
      <w:proofErr w:type="gramStart"/>
      <w:r w:rsidRPr="003B73AF">
        <w:rPr>
          <w:rFonts w:ascii="Arial" w:hAnsi="Arial" w:cs="Arial"/>
          <w:color w:val="0000FF"/>
          <w:shd w:val="clear" w:color="auto" w:fill="FFFFFF"/>
        </w:rPr>
        <w:t>WHERE</w:t>
      </w:r>
      <w:r w:rsidRPr="003B73AF">
        <w:rPr>
          <w:rFonts w:ascii="Arial" w:hAnsi="Arial" w:cs="Arial"/>
          <w:color w:val="000000"/>
          <w:shd w:val="clear" w:color="auto" w:fill="FFFFFF"/>
        </w:rPr>
        <w:t xml:space="preserve">  </w:t>
      </w:r>
      <w:proofErr w:type="spellStart"/>
      <w:r w:rsidRPr="003B73AF">
        <w:rPr>
          <w:rFonts w:ascii="Arial" w:hAnsi="Arial" w:cs="Arial"/>
          <w:color w:val="000000"/>
          <w:shd w:val="clear" w:color="auto" w:fill="FFFFFF"/>
        </w:rPr>
        <w:t>a</w:t>
      </w:r>
      <w:proofErr w:type="gramEnd"/>
      <w:r w:rsidRPr="003B73AF">
        <w:rPr>
          <w:rFonts w:ascii="Arial" w:hAnsi="Arial" w:cs="Arial"/>
          <w:color w:val="000000"/>
          <w:shd w:val="clear" w:color="auto" w:fill="FFFFFF"/>
        </w:rPr>
        <w:t>.LocalDrugNameWithDose</w:t>
      </w:r>
      <w:proofErr w:type="spellEnd"/>
      <w:r w:rsidRPr="003B73AF">
        <w:rPr>
          <w:rFonts w:ascii="Arial" w:hAnsi="Arial" w:cs="Arial"/>
          <w:color w:val="000000"/>
          <w:shd w:val="clear" w:color="auto" w:fill="FFFFFF"/>
        </w:rPr>
        <w:t xml:space="preserve"> </w:t>
      </w:r>
      <w:r w:rsidRPr="003B73AF">
        <w:rPr>
          <w:rFonts w:ascii="Arial" w:hAnsi="Arial" w:cs="Arial"/>
          <w:color w:val="0000FF"/>
          <w:shd w:val="clear" w:color="auto" w:fill="FFFFFF"/>
        </w:rPr>
        <w:t>like</w:t>
      </w:r>
      <w:r w:rsidRPr="003B73AF">
        <w:rPr>
          <w:rFonts w:ascii="Arial" w:hAnsi="Arial" w:cs="Arial"/>
          <w:color w:val="000000"/>
          <w:shd w:val="clear" w:color="auto" w:fill="FFFFFF"/>
        </w:rPr>
        <w:t xml:space="preserve"> </w:t>
      </w:r>
      <w:r w:rsidRPr="003B73AF">
        <w:rPr>
          <w:rFonts w:ascii="Arial" w:hAnsi="Arial" w:cs="Arial"/>
          <w:color w:val="800080"/>
          <w:shd w:val="clear" w:color="auto" w:fill="FFFFFF"/>
        </w:rPr>
        <w:t>'%PROPOFOL%'</w:t>
      </w:r>
      <w:r w:rsidRPr="003B73AF">
        <w:rPr>
          <w:rFonts w:ascii="Arial" w:hAnsi="Arial" w:cs="Arial"/>
          <w:color w:val="000000"/>
          <w:shd w:val="clear" w:color="auto" w:fill="FFFFFF"/>
        </w:rPr>
        <w:t xml:space="preserve"> finds any values in </w:t>
      </w:r>
      <w:proofErr w:type="spellStart"/>
      <w:r w:rsidRPr="003B73AF">
        <w:rPr>
          <w:rFonts w:ascii="Arial" w:hAnsi="Arial" w:cs="Arial"/>
          <w:color w:val="000000"/>
          <w:shd w:val="clear" w:color="auto" w:fill="FFFFFF"/>
        </w:rPr>
        <w:t>LocalDrugNameWithDose</w:t>
      </w:r>
      <w:proofErr w:type="spellEnd"/>
      <w:r w:rsidRPr="003B73AF">
        <w:rPr>
          <w:rFonts w:ascii="Arial" w:hAnsi="Arial" w:cs="Arial"/>
          <w:color w:val="000000"/>
          <w:shd w:val="clear" w:color="auto" w:fill="FFFFFF"/>
        </w:rPr>
        <w:t xml:space="preserve"> field that have </w:t>
      </w:r>
      <w:r w:rsidRPr="003B73AF">
        <w:rPr>
          <w:rFonts w:ascii="Arial" w:hAnsi="Arial" w:cs="Arial"/>
          <w:color w:val="800080"/>
          <w:shd w:val="clear" w:color="auto" w:fill="FFFFFF"/>
        </w:rPr>
        <w:t>'PROPOFOL'</w:t>
      </w:r>
      <w:r w:rsidRPr="003B73AF">
        <w:rPr>
          <w:rFonts w:ascii="Arial" w:hAnsi="Arial" w:cs="Arial"/>
          <w:color w:val="000000"/>
          <w:shd w:val="clear" w:color="auto" w:fill="FFFFFF"/>
        </w:rPr>
        <w:t xml:space="preserve"> in any position.</w:t>
      </w:r>
    </w:p>
    <w:p w14:paraId="647F5DA3" w14:textId="77777777" w:rsidR="00A8531A" w:rsidRPr="003B73AF" w:rsidRDefault="00A8531A" w:rsidP="00A8531A">
      <w:pPr>
        <w:pStyle w:val="ListParagraph"/>
        <w:numPr>
          <w:ilvl w:val="0"/>
          <w:numId w:val="11"/>
        </w:numPr>
        <w:rPr>
          <w:rFonts w:ascii="Arial" w:hAnsi="Arial" w:cs="Arial"/>
        </w:rPr>
      </w:pPr>
      <w:r w:rsidRPr="003B73AF">
        <w:rPr>
          <w:rFonts w:ascii="Arial" w:hAnsi="Arial" w:cs="Arial"/>
        </w:rPr>
        <w:t xml:space="preserve">Extract the </w:t>
      </w:r>
      <w:proofErr w:type="spellStart"/>
      <w:r w:rsidRPr="003B73AF">
        <w:rPr>
          <w:rFonts w:ascii="Arial" w:hAnsi="Arial" w:cs="Arial"/>
        </w:rPr>
        <w:t>LocalDrugSIDs</w:t>
      </w:r>
      <w:proofErr w:type="spellEnd"/>
      <w:r w:rsidRPr="003B73AF">
        <w:rPr>
          <w:rFonts w:ascii="Arial" w:hAnsi="Arial" w:cs="Arial"/>
        </w:rPr>
        <w:t xml:space="preserve"> for all the matching medications from the Dim tables.</w:t>
      </w:r>
    </w:p>
    <w:p w14:paraId="053826C3" w14:textId="77777777" w:rsidR="00A8531A" w:rsidRPr="003B73AF" w:rsidRDefault="00A8531A" w:rsidP="00A8531A">
      <w:pPr>
        <w:pStyle w:val="ListParagraph"/>
        <w:numPr>
          <w:ilvl w:val="0"/>
          <w:numId w:val="11"/>
        </w:numPr>
        <w:rPr>
          <w:rFonts w:ascii="Arial" w:hAnsi="Arial" w:cs="Arial"/>
        </w:rPr>
      </w:pPr>
      <w:r w:rsidRPr="003B73AF">
        <w:rPr>
          <w:rFonts w:ascii="Arial" w:hAnsi="Arial" w:cs="Arial"/>
        </w:rPr>
        <w:t>There are three Dim tables containing inpatient medication administration:</w:t>
      </w:r>
    </w:p>
    <w:p w14:paraId="187CD2BD" w14:textId="77777777" w:rsidR="00A8531A" w:rsidRPr="003B73AF" w:rsidRDefault="00A8531A" w:rsidP="00A8531A">
      <w:pPr>
        <w:pStyle w:val="ListParagraph"/>
        <w:numPr>
          <w:ilvl w:val="0"/>
          <w:numId w:val="13"/>
        </w:numPr>
        <w:rPr>
          <w:rFonts w:ascii="Arial" w:hAnsi="Arial" w:cs="Arial"/>
          <w:u w:val="single"/>
        </w:rPr>
      </w:pPr>
      <w:proofErr w:type="spellStart"/>
      <w:r w:rsidRPr="003B73AF">
        <w:rPr>
          <w:rFonts w:ascii="Arial" w:hAnsi="Arial" w:cs="Arial"/>
          <w:u w:val="single"/>
        </w:rPr>
        <w:t>Dim.LocalDrug</w:t>
      </w:r>
      <w:proofErr w:type="spellEnd"/>
      <w:r w:rsidRPr="003B73AF">
        <w:rPr>
          <w:rFonts w:ascii="Arial" w:hAnsi="Arial" w:cs="Arial"/>
          <w:u w:val="single"/>
        </w:rPr>
        <w:t>:</w:t>
      </w:r>
    </w:p>
    <w:p w14:paraId="07AD6951" w14:textId="77777777" w:rsidR="00A8531A" w:rsidRPr="003B73AF" w:rsidRDefault="00A8531A" w:rsidP="00A8531A">
      <w:pPr>
        <w:rPr>
          <w:rFonts w:ascii="Arial" w:hAnsi="Arial" w:cs="Arial"/>
        </w:rPr>
      </w:pPr>
      <w:r w:rsidRPr="003B73AF">
        <w:rPr>
          <w:rFonts w:ascii="Arial" w:hAnsi="Arial" w:cs="Arial"/>
          <w:noProof/>
          <w:lang w:eastAsia="en-US"/>
        </w:rPr>
        <w:drawing>
          <wp:inline distT="0" distB="0" distL="0" distR="0" wp14:anchorId="32201441" wp14:editId="13B5C461">
            <wp:extent cx="5943600" cy="17881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caldrug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88160"/>
                    </a:xfrm>
                    <a:prstGeom prst="rect">
                      <a:avLst/>
                    </a:prstGeom>
                  </pic:spPr>
                </pic:pic>
              </a:graphicData>
            </a:graphic>
          </wp:inline>
        </w:drawing>
      </w:r>
    </w:p>
    <w:p w14:paraId="4548E6ED" w14:textId="77777777" w:rsidR="00F300A9" w:rsidRDefault="00F300A9" w:rsidP="00A8531A">
      <w:pPr>
        <w:autoSpaceDE w:val="0"/>
        <w:autoSpaceDN w:val="0"/>
        <w:adjustRightInd w:val="0"/>
        <w:spacing w:after="0" w:line="240" w:lineRule="auto"/>
        <w:rPr>
          <w:rFonts w:ascii="Arial" w:hAnsi="Arial" w:cs="Arial"/>
          <w:color w:val="008000"/>
          <w:sz w:val="18"/>
          <w:szCs w:val="18"/>
          <w:shd w:val="clear" w:color="auto" w:fill="FFFFFF"/>
        </w:rPr>
      </w:pPr>
    </w:p>
    <w:p w14:paraId="7CA67BD4" w14:textId="77777777" w:rsidR="00F300A9" w:rsidRDefault="00F300A9" w:rsidP="00A8531A">
      <w:pPr>
        <w:autoSpaceDE w:val="0"/>
        <w:autoSpaceDN w:val="0"/>
        <w:adjustRightInd w:val="0"/>
        <w:spacing w:after="0" w:line="240" w:lineRule="auto"/>
        <w:rPr>
          <w:rFonts w:ascii="Arial" w:hAnsi="Arial" w:cs="Arial"/>
          <w:color w:val="008000"/>
          <w:sz w:val="18"/>
          <w:szCs w:val="18"/>
          <w:shd w:val="clear" w:color="auto" w:fill="FFFFFF"/>
        </w:rPr>
      </w:pPr>
    </w:p>
    <w:p w14:paraId="2C197A4C" w14:textId="77777777" w:rsidR="00F300A9" w:rsidRDefault="00F300A9" w:rsidP="00A8531A">
      <w:pPr>
        <w:autoSpaceDE w:val="0"/>
        <w:autoSpaceDN w:val="0"/>
        <w:adjustRightInd w:val="0"/>
        <w:spacing w:after="0" w:line="240" w:lineRule="auto"/>
        <w:rPr>
          <w:rFonts w:ascii="Arial" w:hAnsi="Arial" w:cs="Arial"/>
          <w:color w:val="008000"/>
          <w:sz w:val="18"/>
          <w:szCs w:val="18"/>
          <w:shd w:val="clear" w:color="auto" w:fill="FFFFFF"/>
        </w:rPr>
      </w:pPr>
    </w:p>
    <w:p w14:paraId="7DF0C445" w14:textId="77777777" w:rsidR="00F300A9" w:rsidRDefault="00F300A9" w:rsidP="00A8531A">
      <w:pPr>
        <w:autoSpaceDE w:val="0"/>
        <w:autoSpaceDN w:val="0"/>
        <w:adjustRightInd w:val="0"/>
        <w:spacing w:after="0" w:line="240" w:lineRule="auto"/>
        <w:rPr>
          <w:rFonts w:ascii="Arial" w:hAnsi="Arial" w:cs="Arial"/>
          <w:color w:val="008000"/>
          <w:sz w:val="18"/>
          <w:szCs w:val="18"/>
          <w:shd w:val="clear" w:color="auto" w:fill="FFFFFF"/>
        </w:rPr>
      </w:pPr>
    </w:p>
    <w:p w14:paraId="46C118AE" w14:textId="77777777" w:rsidR="00F300A9" w:rsidRDefault="00F300A9" w:rsidP="00A8531A">
      <w:pPr>
        <w:autoSpaceDE w:val="0"/>
        <w:autoSpaceDN w:val="0"/>
        <w:adjustRightInd w:val="0"/>
        <w:spacing w:after="0" w:line="240" w:lineRule="auto"/>
        <w:rPr>
          <w:rFonts w:ascii="Arial" w:hAnsi="Arial" w:cs="Arial"/>
          <w:color w:val="008000"/>
          <w:sz w:val="18"/>
          <w:szCs w:val="18"/>
          <w:shd w:val="clear" w:color="auto" w:fill="FFFFFF"/>
        </w:rPr>
      </w:pPr>
    </w:p>
    <w:p w14:paraId="440DD163" w14:textId="77777777" w:rsidR="00F300A9" w:rsidRDefault="00F300A9" w:rsidP="00A8531A">
      <w:pPr>
        <w:autoSpaceDE w:val="0"/>
        <w:autoSpaceDN w:val="0"/>
        <w:adjustRightInd w:val="0"/>
        <w:spacing w:after="0" w:line="240" w:lineRule="auto"/>
        <w:rPr>
          <w:rFonts w:ascii="Arial" w:hAnsi="Arial" w:cs="Arial"/>
          <w:color w:val="008000"/>
          <w:sz w:val="18"/>
          <w:szCs w:val="18"/>
          <w:shd w:val="clear" w:color="auto" w:fill="FFFFFF"/>
        </w:rPr>
      </w:pPr>
    </w:p>
    <w:p w14:paraId="22ADF4EF" w14:textId="78DCA75F" w:rsidR="00A8531A" w:rsidRPr="003B73AF" w:rsidRDefault="00A8531A" w:rsidP="00A8531A">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8000"/>
          <w:sz w:val="18"/>
          <w:szCs w:val="18"/>
          <w:shd w:val="clear" w:color="auto" w:fill="FFFFFF"/>
        </w:rPr>
        <w:t xml:space="preserve">/*step 1: get all the </w:t>
      </w:r>
      <w:proofErr w:type="spellStart"/>
      <w:r w:rsidRPr="003B73AF">
        <w:rPr>
          <w:rFonts w:ascii="Arial" w:hAnsi="Arial" w:cs="Arial"/>
          <w:color w:val="008000"/>
          <w:sz w:val="18"/>
          <w:szCs w:val="18"/>
          <w:shd w:val="clear" w:color="auto" w:fill="FFFFFF"/>
        </w:rPr>
        <w:t>LocalDrugSIDs</w:t>
      </w:r>
      <w:proofErr w:type="spellEnd"/>
      <w:r w:rsidRPr="003B73AF">
        <w:rPr>
          <w:rFonts w:ascii="Arial" w:hAnsi="Arial" w:cs="Arial"/>
          <w:color w:val="008000"/>
          <w:sz w:val="18"/>
          <w:szCs w:val="18"/>
          <w:shd w:val="clear" w:color="auto" w:fill="FFFFFF"/>
        </w:rPr>
        <w:t xml:space="preserve"> associated with list of drugs*/</w:t>
      </w:r>
    </w:p>
    <w:p w14:paraId="069A4A9F" w14:textId="77777777" w:rsidR="00A8531A" w:rsidRPr="003B73AF" w:rsidRDefault="00A8531A" w:rsidP="00A8531A">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8000"/>
          <w:sz w:val="18"/>
          <w:szCs w:val="18"/>
          <w:shd w:val="clear" w:color="auto" w:fill="FFFFFF"/>
        </w:rPr>
        <w:t xml:space="preserve">/*first pull all </w:t>
      </w:r>
      <w:proofErr w:type="spellStart"/>
      <w:r w:rsidRPr="003B73AF">
        <w:rPr>
          <w:rFonts w:ascii="Arial" w:hAnsi="Arial" w:cs="Arial"/>
          <w:color w:val="008000"/>
          <w:sz w:val="18"/>
          <w:szCs w:val="18"/>
          <w:shd w:val="clear" w:color="auto" w:fill="FFFFFF"/>
        </w:rPr>
        <w:t>LocalDrugSIDs</w:t>
      </w:r>
      <w:proofErr w:type="spellEnd"/>
      <w:r w:rsidRPr="003B73AF">
        <w:rPr>
          <w:rFonts w:ascii="Arial" w:hAnsi="Arial" w:cs="Arial"/>
          <w:color w:val="008000"/>
          <w:sz w:val="18"/>
          <w:szCs w:val="18"/>
          <w:shd w:val="clear" w:color="auto" w:fill="FFFFFF"/>
        </w:rPr>
        <w:t>*/</w:t>
      </w:r>
    </w:p>
    <w:p w14:paraId="682D6869" w14:textId="77777777" w:rsidR="00A8531A" w:rsidRPr="003B73AF" w:rsidRDefault="00A8531A" w:rsidP="00A8531A">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b/>
          <w:bCs/>
          <w:color w:val="000080"/>
          <w:sz w:val="18"/>
          <w:szCs w:val="18"/>
          <w:shd w:val="clear" w:color="auto" w:fill="FFFFFF"/>
        </w:rPr>
        <w:t>PROC</w:t>
      </w:r>
      <w:r w:rsidRPr="003B73AF">
        <w:rPr>
          <w:rFonts w:ascii="Arial" w:hAnsi="Arial" w:cs="Arial"/>
          <w:color w:val="000000"/>
          <w:sz w:val="18"/>
          <w:szCs w:val="18"/>
          <w:shd w:val="clear" w:color="auto" w:fill="FFFFFF"/>
        </w:rPr>
        <w:t xml:space="preserve"> </w:t>
      </w:r>
      <w:r w:rsidRPr="003B73AF">
        <w:rPr>
          <w:rFonts w:ascii="Arial" w:hAnsi="Arial" w:cs="Arial"/>
          <w:b/>
          <w:bCs/>
          <w:color w:val="000080"/>
          <w:sz w:val="18"/>
          <w:szCs w:val="18"/>
          <w:shd w:val="clear" w:color="auto" w:fill="FFFFFF"/>
        </w:rPr>
        <w:t>SQL</w:t>
      </w:r>
      <w:r w:rsidRPr="003B73AF">
        <w:rPr>
          <w:rFonts w:ascii="Arial" w:hAnsi="Arial" w:cs="Arial"/>
          <w:color w:val="000000"/>
          <w:sz w:val="18"/>
          <w:szCs w:val="18"/>
          <w:shd w:val="clear" w:color="auto" w:fill="FFFFFF"/>
        </w:rPr>
        <w:t>;</w:t>
      </w:r>
    </w:p>
    <w:p w14:paraId="310B7C41" w14:textId="77777777" w:rsidR="00A8531A" w:rsidRPr="003B73AF" w:rsidRDefault="00A8531A" w:rsidP="00A8531A">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00FF"/>
          <w:sz w:val="18"/>
          <w:szCs w:val="18"/>
          <w:shd w:val="clear" w:color="auto" w:fill="FFFFFF"/>
        </w:rPr>
        <w:t>CREATE</w:t>
      </w:r>
      <w:r w:rsidRPr="003B73AF">
        <w:rPr>
          <w:rFonts w:ascii="Arial" w:hAnsi="Arial" w:cs="Arial"/>
          <w:color w:val="000000"/>
          <w:sz w:val="18"/>
          <w:szCs w:val="18"/>
          <w:shd w:val="clear" w:color="auto" w:fill="FFFFFF"/>
        </w:rPr>
        <w:t xml:space="preserve"> </w:t>
      </w:r>
      <w:proofErr w:type="gramStart"/>
      <w:r w:rsidRPr="003B73AF">
        <w:rPr>
          <w:rFonts w:ascii="Arial" w:hAnsi="Arial" w:cs="Arial"/>
          <w:color w:val="0000FF"/>
          <w:sz w:val="18"/>
          <w:szCs w:val="18"/>
          <w:shd w:val="clear" w:color="auto" w:fill="FFFFFF"/>
        </w:rPr>
        <w:t>TABLE</w:t>
      </w:r>
      <w:r w:rsidRPr="003B73AF">
        <w:rPr>
          <w:rFonts w:ascii="Arial" w:hAnsi="Arial" w:cs="Arial"/>
          <w:color w:val="000000"/>
          <w:sz w:val="18"/>
          <w:szCs w:val="18"/>
          <w:shd w:val="clear" w:color="auto" w:fill="FFFFFF"/>
        </w:rPr>
        <w:t xml:space="preserve">  </w:t>
      </w:r>
      <w:proofErr w:type="spellStart"/>
      <w:r w:rsidRPr="003B73AF">
        <w:rPr>
          <w:rFonts w:ascii="Arial" w:hAnsi="Arial" w:cs="Arial"/>
          <w:color w:val="000000"/>
          <w:sz w:val="18"/>
          <w:szCs w:val="18"/>
          <w:shd w:val="clear" w:color="auto" w:fill="FFFFFF"/>
        </w:rPr>
        <w:t>localdrugsid</w:t>
      </w:r>
      <w:proofErr w:type="spellEnd"/>
      <w:proofErr w:type="gramEnd"/>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AS</w:t>
      </w:r>
      <w:r w:rsidRPr="003B73AF">
        <w:rPr>
          <w:rFonts w:ascii="Arial" w:hAnsi="Arial" w:cs="Arial"/>
          <w:color w:val="000000"/>
          <w:sz w:val="18"/>
          <w:szCs w:val="18"/>
          <w:shd w:val="clear" w:color="auto" w:fill="FFFFFF"/>
        </w:rPr>
        <w:t xml:space="preserve"> </w:t>
      </w:r>
    </w:p>
    <w:p w14:paraId="20AAA9F9" w14:textId="77777777" w:rsidR="00A8531A" w:rsidRPr="003B73AF" w:rsidRDefault="00A8531A" w:rsidP="00A8531A">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00FF"/>
          <w:sz w:val="18"/>
          <w:szCs w:val="18"/>
          <w:shd w:val="clear" w:color="auto" w:fill="FFFFFF"/>
        </w:rPr>
        <w:t>SELECT</w:t>
      </w:r>
      <w:r w:rsidRPr="003B73AF">
        <w:rPr>
          <w:rFonts w:ascii="Arial" w:hAnsi="Arial" w:cs="Arial"/>
          <w:color w:val="000000"/>
          <w:sz w:val="18"/>
          <w:szCs w:val="18"/>
          <w:shd w:val="clear" w:color="auto" w:fill="FFFFFF"/>
        </w:rPr>
        <w:t xml:space="preserve"> </w:t>
      </w:r>
      <w:proofErr w:type="spellStart"/>
      <w:proofErr w:type="gramStart"/>
      <w:r w:rsidRPr="003B73AF">
        <w:rPr>
          <w:rFonts w:ascii="Arial" w:hAnsi="Arial" w:cs="Arial"/>
          <w:color w:val="000000"/>
          <w:sz w:val="18"/>
          <w:szCs w:val="18"/>
          <w:shd w:val="clear" w:color="auto" w:fill="FFFFFF"/>
        </w:rPr>
        <w:t>a.DrugNameWithoutDose</w:t>
      </w:r>
      <w:proofErr w:type="spellEnd"/>
      <w:proofErr w:type="gramEnd"/>
      <w:r w:rsidRPr="003B73AF">
        <w:rPr>
          <w:rFonts w:ascii="Arial" w:hAnsi="Arial" w:cs="Arial"/>
          <w:color w:val="000000"/>
          <w:sz w:val="18"/>
          <w:szCs w:val="18"/>
          <w:shd w:val="clear" w:color="auto" w:fill="FFFFFF"/>
        </w:rPr>
        <w:t xml:space="preserve">, </w:t>
      </w:r>
      <w:proofErr w:type="spellStart"/>
      <w:r w:rsidRPr="003B73AF">
        <w:rPr>
          <w:rFonts w:ascii="Arial" w:hAnsi="Arial" w:cs="Arial"/>
          <w:color w:val="000000"/>
          <w:sz w:val="18"/>
          <w:szCs w:val="18"/>
          <w:shd w:val="clear" w:color="auto" w:fill="FFFFFF"/>
        </w:rPr>
        <w:t>a.LocalDrugNameWithDose</w:t>
      </w:r>
      <w:proofErr w:type="spellEnd"/>
      <w:r w:rsidRPr="003B73AF">
        <w:rPr>
          <w:rFonts w:ascii="Arial" w:hAnsi="Arial" w:cs="Arial"/>
          <w:color w:val="000000"/>
          <w:sz w:val="18"/>
          <w:szCs w:val="18"/>
          <w:shd w:val="clear" w:color="auto" w:fill="FFFFFF"/>
        </w:rPr>
        <w:t xml:space="preserve">,  </w:t>
      </w:r>
      <w:proofErr w:type="spellStart"/>
      <w:r w:rsidRPr="003B73AF">
        <w:rPr>
          <w:rFonts w:ascii="Arial" w:hAnsi="Arial" w:cs="Arial"/>
          <w:color w:val="000000"/>
          <w:sz w:val="18"/>
          <w:szCs w:val="18"/>
          <w:shd w:val="clear" w:color="auto" w:fill="FFFFFF"/>
        </w:rPr>
        <w:t>a.NationalDrugNameWithDose,a.NationalDrug</w:t>
      </w:r>
      <w:proofErr w:type="spellEnd"/>
      <w:r w:rsidRPr="003B73AF">
        <w:rPr>
          <w:rFonts w:ascii="Arial" w:hAnsi="Arial" w:cs="Arial"/>
          <w:color w:val="000000"/>
          <w:sz w:val="18"/>
          <w:szCs w:val="18"/>
          <w:shd w:val="clear" w:color="auto" w:fill="FFFFFF"/>
        </w:rPr>
        <w:t xml:space="preserve">, a.Sta3n,  </w:t>
      </w:r>
      <w:proofErr w:type="spellStart"/>
      <w:r w:rsidRPr="003B73AF">
        <w:rPr>
          <w:rFonts w:ascii="Arial" w:hAnsi="Arial" w:cs="Arial"/>
          <w:color w:val="000000"/>
          <w:sz w:val="18"/>
          <w:szCs w:val="18"/>
          <w:shd w:val="clear" w:color="auto" w:fill="FFFFFF"/>
        </w:rPr>
        <w:t>a.LocalDrugSID</w:t>
      </w:r>
      <w:proofErr w:type="spellEnd"/>
    </w:p>
    <w:p w14:paraId="4E477F90" w14:textId="77777777" w:rsidR="00A8531A" w:rsidRPr="003B73AF" w:rsidRDefault="00A8531A" w:rsidP="00A8531A">
      <w:pPr>
        <w:autoSpaceDE w:val="0"/>
        <w:autoSpaceDN w:val="0"/>
        <w:adjustRightInd w:val="0"/>
        <w:spacing w:after="0" w:line="240" w:lineRule="auto"/>
        <w:rPr>
          <w:rFonts w:ascii="Arial" w:hAnsi="Arial" w:cs="Arial"/>
          <w:color w:val="000000"/>
          <w:sz w:val="18"/>
          <w:szCs w:val="18"/>
          <w:shd w:val="clear" w:color="auto" w:fill="FFFFFF"/>
        </w:rPr>
      </w:pPr>
      <w:proofErr w:type="gramStart"/>
      <w:r w:rsidRPr="003B73AF">
        <w:rPr>
          <w:rFonts w:ascii="Arial" w:hAnsi="Arial" w:cs="Arial"/>
          <w:color w:val="0000FF"/>
          <w:sz w:val="18"/>
          <w:szCs w:val="18"/>
          <w:shd w:val="clear" w:color="auto" w:fill="FFFFFF"/>
        </w:rPr>
        <w:t>FROM</w:t>
      </w:r>
      <w:r w:rsidRPr="003B73AF">
        <w:rPr>
          <w:rFonts w:ascii="Arial" w:hAnsi="Arial" w:cs="Arial"/>
          <w:color w:val="000000"/>
          <w:sz w:val="18"/>
          <w:szCs w:val="18"/>
          <w:shd w:val="clear" w:color="auto" w:fill="FFFFFF"/>
        </w:rPr>
        <w:t xml:space="preserve">  </w:t>
      </w:r>
      <w:proofErr w:type="spellStart"/>
      <w:r w:rsidRPr="003B73AF">
        <w:rPr>
          <w:rFonts w:ascii="Arial" w:hAnsi="Arial" w:cs="Arial"/>
          <w:color w:val="000000"/>
          <w:sz w:val="18"/>
          <w:szCs w:val="18"/>
          <w:shd w:val="clear" w:color="auto" w:fill="FFFFFF"/>
        </w:rPr>
        <w:t>Dim</w:t>
      </w:r>
      <w:r w:rsidRPr="003B73AF">
        <w:rPr>
          <w:rFonts w:ascii="Arial" w:hAnsi="Arial" w:cs="Arial"/>
          <w:b/>
          <w:bCs/>
          <w:color w:val="008080"/>
          <w:sz w:val="18"/>
          <w:szCs w:val="18"/>
          <w:shd w:val="clear" w:color="auto" w:fill="FFFFFF"/>
        </w:rPr>
        <w:t>.</w:t>
      </w:r>
      <w:r w:rsidRPr="003B73AF">
        <w:rPr>
          <w:rFonts w:ascii="Arial" w:hAnsi="Arial" w:cs="Arial"/>
          <w:color w:val="000000"/>
          <w:sz w:val="18"/>
          <w:szCs w:val="18"/>
          <w:shd w:val="clear" w:color="auto" w:fill="FFFFFF"/>
        </w:rPr>
        <w:t>LocalDrug</w:t>
      </w:r>
      <w:proofErr w:type="spellEnd"/>
      <w:proofErr w:type="gramEnd"/>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AS</w:t>
      </w:r>
      <w:r w:rsidRPr="003B73AF">
        <w:rPr>
          <w:rFonts w:ascii="Arial" w:hAnsi="Arial" w:cs="Arial"/>
          <w:color w:val="000000"/>
          <w:sz w:val="18"/>
          <w:szCs w:val="18"/>
          <w:shd w:val="clear" w:color="auto" w:fill="FFFFFF"/>
        </w:rPr>
        <w:t xml:space="preserve"> A </w:t>
      </w:r>
    </w:p>
    <w:p w14:paraId="27F58371" w14:textId="77777777" w:rsidR="00A8531A" w:rsidRPr="003B73AF" w:rsidRDefault="00A8531A" w:rsidP="00A8531A">
      <w:pPr>
        <w:autoSpaceDE w:val="0"/>
        <w:autoSpaceDN w:val="0"/>
        <w:adjustRightInd w:val="0"/>
        <w:spacing w:after="0" w:line="240" w:lineRule="auto"/>
        <w:rPr>
          <w:rFonts w:ascii="Arial" w:hAnsi="Arial" w:cs="Arial"/>
          <w:color w:val="000000"/>
          <w:sz w:val="18"/>
          <w:szCs w:val="18"/>
          <w:shd w:val="clear" w:color="auto" w:fill="FFFFFF"/>
        </w:rPr>
      </w:pPr>
      <w:proofErr w:type="gramStart"/>
      <w:r w:rsidRPr="003B73AF">
        <w:rPr>
          <w:rFonts w:ascii="Arial" w:hAnsi="Arial" w:cs="Arial"/>
          <w:color w:val="0000FF"/>
          <w:sz w:val="18"/>
          <w:szCs w:val="18"/>
          <w:shd w:val="clear" w:color="auto" w:fill="FFFFFF"/>
        </w:rPr>
        <w:t>WHERE</w:t>
      </w:r>
      <w:r w:rsidRPr="003B73AF">
        <w:rPr>
          <w:rFonts w:ascii="Arial" w:hAnsi="Arial" w:cs="Arial"/>
          <w:color w:val="000000"/>
          <w:sz w:val="18"/>
          <w:szCs w:val="18"/>
          <w:shd w:val="clear" w:color="auto" w:fill="FFFFFF"/>
        </w:rPr>
        <w:t xml:space="preserve">  </w:t>
      </w:r>
      <w:proofErr w:type="spellStart"/>
      <w:r w:rsidRPr="003B73AF">
        <w:rPr>
          <w:rFonts w:ascii="Arial" w:hAnsi="Arial" w:cs="Arial"/>
          <w:color w:val="000000"/>
          <w:sz w:val="18"/>
          <w:szCs w:val="18"/>
          <w:shd w:val="clear" w:color="auto" w:fill="FFFFFF"/>
        </w:rPr>
        <w:t>a</w:t>
      </w:r>
      <w:proofErr w:type="gramEnd"/>
      <w:r w:rsidRPr="003B73AF">
        <w:rPr>
          <w:rFonts w:ascii="Arial" w:hAnsi="Arial" w:cs="Arial"/>
          <w:color w:val="000000"/>
          <w:sz w:val="18"/>
          <w:szCs w:val="18"/>
          <w:shd w:val="clear" w:color="auto" w:fill="FFFFFF"/>
        </w:rPr>
        <w:t>.LocalDrugNameWithDose</w:t>
      </w:r>
      <w:proofErr w:type="spellEnd"/>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like</w:t>
      </w:r>
      <w:r w:rsidRPr="003B73AF">
        <w:rPr>
          <w:rFonts w:ascii="Arial" w:hAnsi="Arial" w:cs="Arial"/>
          <w:color w:val="000000"/>
          <w:sz w:val="18"/>
          <w:szCs w:val="18"/>
          <w:shd w:val="clear" w:color="auto" w:fill="FFFFFF"/>
        </w:rPr>
        <w:t xml:space="preserve"> </w:t>
      </w:r>
      <w:r w:rsidRPr="003B73AF">
        <w:rPr>
          <w:rFonts w:ascii="Arial" w:hAnsi="Arial" w:cs="Arial"/>
          <w:color w:val="800080"/>
          <w:sz w:val="18"/>
          <w:szCs w:val="18"/>
          <w:shd w:val="clear" w:color="auto" w:fill="FFFFFF"/>
        </w:rPr>
        <w:t>'%PROPOFOL%'</w:t>
      </w:r>
      <w:r w:rsidRPr="003B73AF">
        <w:rPr>
          <w:rFonts w:ascii="Arial" w:hAnsi="Arial" w:cs="Arial"/>
          <w:color w:val="000000"/>
          <w:sz w:val="18"/>
          <w:szCs w:val="18"/>
          <w:shd w:val="clear" w:color="auto" w:fill="FFFFFF"/>
        </w:rPr>
        <w:t xml:space="preserve"> OR </w:t>
      </w:r>
      <w:proofErr w:type="spellStart"/>
      <w:r w:rsidRPr="003B73AF">
        <w:rPr>
          <w:rFonts w:ascii="Arial" w:hAnsi="Arial" w:cs="Arial"/>
          <w:color w:val="000000"/>
          <w:sz w:val="18"/>
          <w:szCs w:val="18"/>
          <w:shd w:val="clear" w:color="auto" w:fill="FFFFFF"/>
        </w:rPr>
        <w:t>a.DrugNameWithoutDose</w:t>
      </w:r>
      <w:proofErr w:type="spellEnd"/>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like</w:t>
      </w:r>
      <w:r w:rsidRPr="003B73AF">
        <w:rPr>
          <w:rFonts w:ascii="Arial" w:hAnsi="Arial" w:cs="Arial"/>
          <w:color w:val="000000"/>
          <w:sz w:val="18"/>
          <w:szCs w:val="18"/>
          <w:shd w:val="clear" w:color="auto" w:fill="FFFFFF"/>
        </w:rPr>
        <w:t xml:space="preserve"> </w:t>
      </w:r>
      <w:r w:rsidRPr="003B73AF">
        <w:rPr>
          <w:rFonts w:ascii="Arial" w:hAnsi="Arial" w:cs="Arial"/>
          <w:color w:val="800080"/>
          <w:sz w:val="18"/>
          <w:szCs w:val="18"/>
          <w:shd w:val="clear" w:color="auto" w:fill="FFFFFF"/>
        </w:rPr>
        <w:t>'%PROPOFOL%'</w:t>
      </w:r>
      <w:r w:rsidRPr="003B73AF">
        <w:rPr>
          <w:rFonts w:ascii="Arial" w:hAnsi="Arial" w:cs="Arial"/>
          <w:color w:val="000000"/>
          <w:sz w:val="18"/>
          <w:szCs w:val="18"/>
          <w:shd w:val="clear" w:color="auto" w:fill="FFFFFF"/>
        </w:rPr>
        <w:t xml:space="preserve"> </w:t>
      </w:r>
    </w:p>
    <w:p w14:paraId="10C04E82" w14:textId="77777777" w:rsidR="00A8531A" w:rsidRPr="003B73AF" w:rsidRDefault="00A8531A" w:rsidP="00A8531A">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0000"/>
          <w:sz w:val="18"/>
          <w:szCs w:val="18"/>
          <w:shd w:val="clear" w:color="auto" w:fill="FFFFFF"/>
        </w:rPr>
        <w:t xml:space="preserve">       OR </w:t>
      </w:r>
      <w:proofErr w:type="spellStart"/>
      <w:proofErr w:type="gramStart"/>
      <w:r w:rsidRPr="003B73AF">
        <w:rPr>
          <w:rFonts w:ascii="Arial" w:hAnsi="Arial" w:cs="Arial"/>
          <w:color w:val="000000"/>
          <w:sz w:val="18"/>
          <w:szCs w:val="18"/>
          <w:shd w:val="clear" w:color="auto" w:fill="FFFFFF"/>
        </w:rPr>
        <w:t>a.NationalDrug</w:t>
      </w:r>
      <w:proofErr w:type="spellEnd"/>
      <w:proofErr w:type="gramEnd"/>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like</w:t>
      </w:r>
      <w:r w:rsidRPr="003B73AF">
        <w:rPr>
          <w:rFonts w:ascii="Arial" w:hAnsi="Arial" w:cs="Arial"/>
          <w:color w:val="000000"/>
          <w:sz w:val="18"/>
          <w:szCs w:val="18"/>
          <w:shd w:val="clear" w:color="auto" w:fill="FFFFFF"/>
        </w:rPr>
        <w:t xml:space="preserve"> </w:t>
      </w:r>
      <w:r w:rsidRPr="003B73AF">
        <w:rPr>
          <w:rFonts w:ascii="Arial" w:hAnsi="Arial" w:cs="Arial"/>
          <w:color w:val="800080"/>
          <w:sz w:val="18"/>
          <w:szCs w:val="18"/>
          <w:shd w:val="clear" w:color="auto" w:fill="FFFFFF"/>
        </w:rPr>
        <w:t>'%PROPOFOL%'</w:t>
      </w:r>
      <w:r w:rsidRPr="003B73AF">
        <w:rPr>
          <w:rFonts w:ascii="Arial" w:hAnsi="Arial" w:cs="Arial"/>
          <w:color w:val="000000"/>
          <w:sz w:val="18"/>
          <w:szCs w:val="18"/>
          <w:shd w:val="clear" w:color="auto" w:fill="FFFFFF"/>
        </w:rPr>
        <w:t xml:space="preserve"> OR </w:t>
      </w:r>
      <w:proofErr w:type="spellStart"/>
      <w:r w:rsidRPr="003B73AF">
        <w:rPr>
          <w:rFonts w:ascii="Arial" w:hAnsi="Arial" w:cs="Arial"/>
          <w:color w:val="000000"/>
          <w:sz w:val="18"/>
          <w:szCs w:val="18"/>
          <w:shd w:val="clear" w:color="auto" w:fill="FFFFFF"/>
        </w:rPr>
        <w:t>a.NationalDrugNameWithDose</w:t>
      </w:r>
      <w:proofErr w:type="spellEnd"/>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like</w:t>
      </w:r>
      <w:r w:rsidRPr="003B73AF">
        <w:rPr>
          <w:rFonts w:ascii="Arial" w:hAnsi="Arial" w:cs="Arial"/>
          <w:color w:val="000000"/>
          <w:sz w:val="18"/>
          <w:szCs w:val="18"/>
          <w:shd w:val="clear" w:color="auto" w:fill="FFFFFF"/>
        </w:rPr>
        <w:t xml:space="preserve"> </w:t>
      </w:r>
      <w:r w:rsidRPr="003B73AF">
        <w:rPr>
          <w:rFonts w:ascii="Arial" w:hAnsi="Arial" w:cs="Arial"/>
          <w:color w:val="800080"/>
          <w:sz w:val="18"/>
          <w:szCs w:val="18"/>
          <w:shd w:val="clear" w:color="auto" w:fill="FFFFFF"/>
        </w:rPr>
        <w:t>'%PROPOFOL%'</w:t>
      </w:r>
      <w:r w:rsidRPr="003B73AF">
        <w:rPr>
          <w:rFonts w:ascii="Arial" w:hAnsi="Arial" w:cs="Arial"/>
          <w:color w:val="000000"/>
          <w:sz w:val="18"/>
          <w:szCs w:val="18"/>
          <w:shd w:val="clear" w:color="auto" w:fill="FFFFFF"/>
        </w:rPr>
        <w:t>;</w:t>
      </w:r>
    </w:p>
    <w:p w14:paraId="12F73442" w14:textId="77777777" w:rsidR="00A8531A" w:rsidRPr="003B73AF" w:rsidRDefault="00A8531A" w:rsidP="00A8531A">
      <w:pPr>
        <w:rPr>
          <w:rFonts w:ascii="Arial" w:hAnsi="Arial" w:cs="Arial"/>
        </w:rPr>
      </w:pPr>
      <w:r w:rsidRPr="003B73AF">
        <w:rPr>
          <w:rFonts w:ascii="Arial" w:hAnsi="Arial" w:cs="Arial"/>
          <w:b/>
          <w:bCs/>
          <w:color w:val="000080"/>
          <w:sz w:val="18"/>
          <w:szCs w:val="18"/>
          <w:shd w:val="clear" w:color="auto" w:fill="FFFFFF"/>
        </w:rPr>
        <w:t>QUIT</w:t>
      </w:r>
      <w:r w:rsidRPr="003B73AF">
        <w:rPr>
          <w:rFonts w:ascii="Arial" w:hAnsi="Arial" w:cs="Arial"/>
          <w:color w:val="000000"/>
          <w:sz w:val="18"/>
          <w:szCs w:val="18"/>
          <w:shd w:val="clear" w:color="auto" w:fill="FFFFFF"/>
        </w:rPr>
        <w:t>;</w:t>
      </w:r>
    </w:p>
    <w:p w14:paraId="309C8C03" w14:textId="77777777" w:rsidR="00A8531A" w:rsidRPr="003B73AF" w:rsidRDefault="00A8531A" w:rsidP="00A8531A">
      <w:pPr>
        <w:pStyle w:val="ListParagraph"/>
        <w:numPr>
          <w:ilvl w:val="0"/>
          <w:numId w:val="13"/>
        </w:numPr>
        <w:rPr>
          <w:rFonts w:ascii="Arial" w:hAnsi="Arial" w:cs="Arial"/>
          <w:u w:val="single"/>
        </w:rPr>
      </w:pPr>
      <w:proofErr w:type="spellStart"/>
      <w:r w:rsidRPr="003B73AF">
        <w:rPr>
          <w:rFonts w:ascii="Arial" w:hAnsi="Arial" w:cs="Arial"/>
          <w:u w:val="single"/>
        </w:rPr>
        <w:t>Dim.IVSolutionIngredient</w:t>
      </w:r>
      <w:proofErr w:type="spellEnd"/>
      <w:r w:rsidRPr="003B73AF">
        <w:rPr>
          <w:rFonts w:ascii="Arial" w:hAnsi="Arial" w:cs="Arial"/>
          <w:u w:val="single"/>
        </w:rPr>
        <w:t>:</w:t>
      </w:r>
    </w:p>
    <w:p w14:paraId="00B4263C" w14:textId="77777777" w:rsidR="00A8531A" w:rsidRPr="003B73AF" w:rsidRDefault="00A8531A" w:rsidP="00A8531A">
      <w:pPr>
        <w:rPr>
          <w:rFonts w:ascii="Arial" w:hAnsi="Arial" w:cs="Arial"/>
        </w:rPr>
      </w:pPr>
      <w:r w:rsidRPr="003B73AF">
        <w:rPr>
          <w:rFonts w:ascii="Arial" w:hAnsi="Arial" w:cs="Arial"/>
          <w:noProof/>
          <w:lang w:eastAsia="en-US"/>
        </w:rPr>
        <w:drawing>
          <wp:inline distT="0" distB="0" distL="0" distR="0" wp14:anchorId="3F3B6AA5" wp14:editId="657718A0">
            <wp:extent cx="5943600" cy="15735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VSolution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573530"/>
                    </a:xfrm>
                    <a:prstGeom prst="rect">
                      <a:avLst/>
                    </a:prstGeom>
                  </pic:spPr>
                </pic:pic>
              </a:graphicData>
            </a:graphic>
          </wp:inline>
        </w:drawing>
      </w:r>
    </w:p>
    <w:p w14:paraId="1A2B88CB" w14:textId="77777777" w:rsidR="00A8531A" w:rsidRPr="003B73AF" w:rsidRDefault="00A8531A" w:rsidP="00A8531A">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8000"/>
          <w:sz w:val="18"/>
          <w:szCs w:val="18"/>
          <w:shd w:val="clear" w:color="auto" w:fill="FFFFFF"/>
        </w:rPr>
        <w:t>/*[Dim</w:t>
      </w:r>
      <w:proofErr w:type="gramStart"/>
      <w:r w:rsidRPr="003B73AF">
        <w:rPr>
          <w:rFonts w:ascii="Arial" w:hAnsi="Arial" w:cs="Arial"/>
          <w:color w:val="008000"/>
          <w:sz w:val="18"/>
          <w:szCs w:val="18"/>
          <w:shd w:val="clear" w:color="auto" w:fill="FFFFFF"/>
        </w:rPr>
        <w:t>].[</w:t>
      </w:r>
      <w:proofErr w:type="spellStart"/>
      <w:proofErr w:type="gramEnd"/>
      <w:r w:rsidRPr="003B73AF">
        <w:rPr>
          <w:rFonts w:ascii="Arial" w:hAnsi="Arial" w:cs="Arial"/>
          <w:color w:val="008000"/>
          <w:sz w:val="18"/>
          <w:szCs w:val="18"/>
          <w:shd w:val="clear" w:color="auto" w:fill="FFFFFF"/>
        </w:rPr>
        <w:t>IVSolutionIngredient</w:t>
      </w:r>
      <w:proofErr w:type="spellEnd"/>
      <w:r w:rsidRPr="003B73AF">
        <w:rPr>
          <w:rFonts w:ascii="Arial" w:hAnsi="Arial" w:cs="Arial"/>
          <w:color w:val="008000"/>
          <w:sz w:val="18"/>
          <w:szCs w:val="18"/>
          <w:shd w:val="clear" w:color="auto" w:fill="FFFFFF"/>
        </w:rPr>
        <w:t>]*/</w:t>
      </w:r>
    </w:p>
    <w:p w14:paraId="132B81AE" w14:textId="77777777" w:rsidR="00A8531A" w:rsidRPr="003B73AF" w:rsidRDefault="00A8531A" w:rsidP="00A8531A">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b/>
          <w:bCs/>
          <w:color w:val="000080"/>
          <w:sz w:val="18"/>
          <w:szCs w:val="18"/>
          <w:shd w:val="clear" w:color="auto" w:fill="FFFFFF"/>
        </w:rPr>
        <w:t>PROC</w:t>
      </w:r>
      <w:r w:rsidRPr="003B73AF">
        <w:rPr>
          <w:rFonts w:ascii="Arial" w:hAnsi="Arial" w:cs="Arial"/>
          <w:color w:val="000000"/>
          <w:sz w:val="18"/>
          <w:szCs w:val="18"/>
          <w:shd w:val="clear" w:color="auto" w:fill="FFFFFF"/>
        </w:rPr>
        <w:t xml:space="preserve"> </w:t>
      </w:r>
      <w:r w:rsidRPr="003B73AF">
        <w:rPr>
          <w:rFonts w:ascii="Arial" w:hAnsi="Arial" w:cs="Arial"/>
          <w:b/>
          <w:bCs/>
          <w:color w:val="000080"/>
          <w:sz w:val="18"/>
          <w:szCs w:val="18"/>
          <w:shd w:val="clear" w:color="auto" w:fill="FFFFFF"/>
        </w:rPr>
        <w:t>SQL</w:t>
      </w:r>
      <w:r w:rsidRPr="003B73AF">
        <w:rPr>
          <w:rFonts w:ascii="Arial" w:hAnsi="Arial" w:cs="Arial"/>
          <w:color w:val="000000"/>
          <w:sz w:val="18"/>
          <w:szCs w:val="18"/>
          <w:shd w:val="clear" w:color="auto" w:fill="FFFFFF"/>
        </w:rPr>
        <w:t>;</w:t>
      </w:r>
    </w:p>
    <w:p w14:paraId="071ABC74" w14:textId="77777777" w:rsidR="00A8531A" w:rsidRPr="003B73AF" w:rsidRDefault="00A8531A" w:rsidP="00A8531A">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00FF"/>
          <w:sz w:val="18"/>
          <w:szCs w:val="18"/>
          <w:shd w:val="clear" w:color="auto" w:fill="FFFFFF"/>
        </w:rPr>
        <w:t>CREATE</w:t>
      </w:r>
      <w:r w:rsidRPr="003B73AF">
        <w:rPr>
          <w:rFonts w:ascii="Arial" w:hAnsi="Arial" w:cs="Arial"/>
          <w:color w:val="000000"/>
          <w:sz w:val="18"/>
          <w:szCs w:val="18"/>
          <w:shd w:val="clear" w:color="auto" w:fill="FFFFFF"/>
        </w:rPr>
        <w:t xml:space="preserve"> </w:t>
      </w:r>
      <w:proofErr w:type="gramStart"/>
      <w:r w:rsidRPr="003B73AF">
        <w:rPr>
          <w:rFonts w:ascii="Arial" w:hAnsi="Arial" w:cs="Arial"/>
          <w:color w:val="0000FF"/>
          <w:sz w:val="18"/>
          <w:szCs w:val="18"/>
          <w:shd w:val="clear" w:color="auto" w:fill="FFFFFF"/>
        </w:rPr>
        <w:t>TABLE</w:t>
      </w:r>
      <w:r w:rsidRPr="003B73AF">
        <w:rPr>
          <w:rFonts w:ascii="Arial" w:hAnsi="Arial" w:cs="Arial"/>
          <w:color w:val="000000"/>
          <w:sz w:val="18"/>
          <w:szCs w:val="18"/>
          <w:shd w:val="clear" w:color="auto" w:fill="FFFFFF"/>
        </w:rPr>
        <w:t xml:space="preserve">  </w:t>
      </w:r>
      <w:proofErr w:type="spellStart"/>
      <w:r w:rsidRPr="003B73AF">
        <w:rPr>
          <w:rFonts w:ascii="Arial" w:hAnsi="Arial" w:cs="Arial"/>
          <w:color w:val="000000"/>
          <w:sz w:val="18"/>
          <w:szCs w:val="18"/>
          <w:shd w:val="clear" w:color="auto" w:fill="FFFFFF"/>
        </w:rPr>
        <w:t>IVSolutionIngredient</w:t>
      </w:r>
      <w:proofErr w:type="spellEnd"/>
      <w:proofErr w:type="gramEnd"/>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AS</w:t>
      </w:r>
      <w:r w:rsidRPr="003B73AF">
        <w:rPr>
          <w:rFonts w:ascii="Arial" w:hAnsi="Arial" w:cs="Arial"/>
          <w:color w:val="000000"/>
          <w:sz w:val="18"/>
          <w:szCs w:val="18"/>
          <w:shd w:val="clear" w:color="auto" w:fill="FFFFFF"/>
        </w:rPr>
        <w:t xml:space="preserve">  </w:t>
      </w:r>
    </w:p>
    <w:p w14:paraId="27BC6DDE" w14:textId="77777777" w:rsidR="00A8531A" w:rsidRPr="003B73AF" w:rsidRDefault="00A8531A" w:rsidP="00A8531A">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00FF"/>
          <w:sz w:val="18"/>
          <w:szCs w:val="18"/>
          <w:shd w:val="clear" w:color="auto" w:fill="FFFFFF"/>
        </w:rPr>
        <w:t>SELECT</w:t>
      </w:r>
      <w:r w:rsidRPr="003B73AF">
        <w:rPr>
          <w:rFonts w:ascii="Arial" w:hAnsi="Arial" w:cs="Arial"/>
          <w:color w:val="000000"/>
          <w:sz w:val="18"/>
          <w:szCs w:val="18"/>
          <w:shd w:val="clear" w:color="auto" w:fill="FFFFFF"/>
        </w:rPr>
        <w:t xml:space="preserve"> </w:t>
      </w:r>
      <w:proofErr w:type="spellStart"/>
      <w:proofErr w:type="gramStart"/>
      <w:r w:rsidRPr="003B73AF">
        <w:rPr>
          <w:rFonts w:ascii="Arial" w:hAnsi="Arial" w:cs="Arial"/>
          <w:color w:val="000000"/>
          <w:sz w:val="18"/>
          <w:szCs w:val="18"/>
          <w:shd w:val="clear" w:color="auto" w:fill="FFFFFF"/>
        </w:rPr>
        <w:t>a.IVSolutionIngredientSID</w:t>
      </w:r>
      <w:proofErr w:type="spellEnd"/>
      <w:proofErr w:type="gramEnd"/>
      <w:r w:rsidRPr="003B73AF">
        <w:rPr>
          <w:rFonts w:ascii="Arial" w:hAnsi="Arial" w:cs="Arial"/>
          <w:color w:val="000000"/>
          <w:sz w:val="18"/>
          <w:szCs w:val="18"/>
          <w:shd w:val="clear" w:color="auto" w:fill="FFFFFF"/>
        </w:rPr>
        <w:t xml:space="preserve">, </w:t>
      </w:r>
      <w:proofErr w:type="spellStart"/>
      <w:r w:rsidRPr="003B73AF">
        <w:rPr>
          <w:rFonts w:ascii="Arial" w:hAnsi="Arial" w:cs="Arial"/>
          <w:color w:val="000000"/>
          <w:sz w:val="18"/>
          <w:szCs w:val="18"/>
          <w:shd w:val="clear" w:color="auto" w:fill="FFFFFF"/>
        </w:rPr>
        <w:t>a.LocalDrugNameWithDose</w:t>
      </w:r>
      <w:proofErr w:type="spellEnd"/>
      <w:r w:rsidRPr="003B73AF">
        <w:rPr>
          <w:rFonts w:ascii="Arial" w:hAnsi="Arial" w:cs="Arial"/>
          <w:color w:val="000000"/>
          <w:sz w:val="18"/>
          <w:szCs w:val="18"/>
          <w:shd w:val="clear" w:color="auto" w:fill="FFFFFF"/>
        </w:rPr>
        <w:t xml:space="preserve">, a.Sta3n, </w:t>
      </w:r>
      <w:proofErr w:type="spellStart"/>
      <w:r w:rsidRPr="003B73AF">
        <w:rPr>
          <w:rFonts w:ascii="Arial" w:hAnsi="Arial" w:cs="Arial"/>
          <w:color w:val="000000"/>
          <w:sz w:val="18"/>
          <w:szCs w:val="18"/>
          <w:shd w:val="clear" w:color="auto" w:fill="FFFFFF"/>
        </w:rPr>
        <w:t>a.LocalDrugSID</w:t>
      </w:r>
      <w:proofErr w:type="spellEnd"/>
      <w:r w:rsidRPr="003B73AF">
        <w:rPr>
          <w:rFonts w:ascii="Arial" w:hAnsi="Arial" w:cs="Arial"/>
          <w:color w:val="000000"/>
          <w:sz w:val="18"/>
          <w:szCs w:val="18"/>
          <w:shd w:val="clear" w:color="auto" w:fill="FFFFFF"/>
        </w:rPr>
        <w:t xml:space="preserve">, </w:t>
      </w:r>
      <w:proofErr w:type="spellStart"/>
      <w:r w:rsidRPr="003B73AF">
        <w:rPr>
          <w:rFonts w:ascii="Arial" w:hAnsi="Arial" w:cs="Arial"/>
          <w:color w:val="000000"/>
          <w:sz w:val="18"/>
          <w:szCs w:val="18"/>
          <w:shd w:val="clear" w:color="auto" w:fill="FFFFFF"/>
        </w:rPr>
        <w:t>a.Volume</w:t>
      </w:r>
      <w:proofErr w:type="spellEnd"/>
      <w:r w:rsidRPr="003B73AF">
        <w:rPr>
          <w:rFonts w:ascii="Arial" w:hAnsi="Arial" w:cs="Arial"/>
          <w:color w:val="000000"/>
          <w:sz w:val="18"/>
          <w:szCs w:val="18"/>
          <w:shd w:val="clear" w:color="auto" w:fill="FFFFFF"/>
        </w:rPr>
        <w:t xml:space="preserve">, </w:t>
      </w:r>
      <w:proofErr w:type="spellStart"/>
      <w:r w:rsidRPr="003B73AF">
        <w:rPr>
          <w:rFonts w:ascii="Arial" w:hAnsi="Arial" w:cs="Arial"/>
          <w:color w:val="000000"/>
          <w:sz w:val="18"/>
          <w:szCs w:val="18"/>
          <w:shd w:val="clear" w:color="auto" w:fill="FFFFFF"/>
        </w:rPr>
        <w:t>a.IVSolutionFirstIngredientPrintName</w:t>
      </w:r>
      <w:proofErr w:type="spellEnd"/>
    </w:p>
    <w:p w14:paraId="02CFB6EE" w14:textId="77777777" w:rsidR="00A8531A" w:rsidRPr="003B73AF" w:rsidRDefault="00A8531A" w:rsidP="00A8531A">
      <w:pPr>
        <w:autoSpaceDE w:val="0"/>
        <w:autoSpaceDN w:val="0"/>
        <w:adjustRightInd w:val="0"/>
        <w:spacing w:after="0" w:line="240" w:lineRule="auto"/>
        <w:rPr>
          <w:rFonts w:ascii="Arial" w:hAnsi="Arial" w:cs="Arial"/>
          <w:color w:val="000000"/>
          <w:sz w:val="18"/>
          <w:szCs w:val="18"/>
          <w:shd w:val="clear" w:color="auto" w:fill="FFFFFF"/>
        </w:rPr>
      </w:pPr>
      <w:proofErr w:type="gramStart"/>
      <w:r w:rsidRPr="003B73AF">
        <w:rPr>
          <w:rFonts w:ascii="Arial" w:hAnsi="Arial" w:cs="Arial"/>
          <w:color w:val="0000FF"/>
          <w:sz w:val="18"/>
          <w:szCs w:val="18"/>
          <w:shd w:val="clear" w:color="auto" w:fill="FFFFFF"/>
        </w:rPr>
        <w:t>FROM</w:t>
      </w:r>
      <w:r w:rsidRPr="003B73AF">
        <w:rPr>
          <w:rFonts w:ascii="Arial" w:hAnsi="Arial" w:cs="Arial"/>
          <w:color w:val="000000"/>
          <w:sz w:val="18"/>
          <w:szCs w:val="18"/>
          <w:shd w:val="clear" w:color="auto" w:fill="FFFFFF"/>
        </w:rPr>
        <w:t xml:space="preserve">  </w:t>
      </w:r>
      <w:proofErr w:type="spellStart"/>
      <w:r w:rsidRPr="003B73AF">
        <w:rPr>
          <w:rFonts w:ascii="Arial" w:hAnsi="Arial" w:cs="Arial"/>
          <w:color w:val="000000"/>
          <w:sz w:val="18"/>
          <w:szCs w:val="18"/>
          <w:shd w:val="clear" w:color="auto" w:fill="FFFFFF"/>
        </w:rPr>
        <w:t>Dim</w:t>
      </w:r>
      <w:r w:rsidRPr="003B73AF">
        <w:rPr>
          <w:rFonts w:ascii="Arial" w:hAnsi="Arial" w:cs="Arial"/>
          <w:b/>
          <w:bCs/>
          <w:color w:val="008080"/>
          <w:sz w:val="18"/>
          <w:szCs w:val="18"/>
          <w:shd w:val="clear" w:color="auto" w:fill="FFFFFF"/>
        </w:rPr>
        <w:t>.</w:t>
      </w:r>
      <w:r w:rsidRPr="003B73AF">
        <w:rPr>
          <w:rFonts w:ascii="Arial" w:hAnsi="Arial" w:cs="Arial"/>
          <w:color w:val="000000"/>
          <w:sz w:val="18"/>
          <w:szCs w:val="18"/>
          <w:shd w:val="clear" w:color="auto" w:fill="FFFFFF"/>
        </w:rPr>
        <w:t>IVSolutionIngredient</w:t>
      </w:r>
      <w:proofErr w:type="spellEnd"/>
      <w:proofErr w:type="gramEnd"/>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AS</w:t>
      </w:r>
      <w:r w:rsidRPr="003B73AF">
        <w:rPr>
          <w:rFonts w:ascii="Arial" w:hAnsi="Arial" w:cs="Arial"/>
          <w:color w:val="000000"/>
          <w:sz w:val="18"/>
          <w:szCs w:val="18"/>
          <w:shd w:val="clear" w:color="auto" w:fill="FFFFFF"/>
        </w:rPr>
        <w:t xml:space="preserve"> A </w:t>
      </w:r>
    </w:p>
    <w:p w14:paraId="75A9790D" w14:textId="77777777" w:rsidR="00A8531A" w:rsidRPr="003B73AF" w:rsidRDefault="00A8531A" w:rsidP="00A8531A">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00FF"/>
          <w:sz w:val="18"/>
          <w:szCs w:val="18"/>
          <w:shd w:val="clear" w:color="auto" w:fill="FFFFFF"/>
        </w:rPr>
        <w:t>WHERE</w:t>
      </w:r>
      <w:r w:rsidRPr="003B73AF">
        <w:rPr>
          <w:rFonts w:ascii="Arial" w:hAnsi="Arial" w:cs="Arial"/>
          <w:color w:val="000000"/>
          <w:sz w:val="18"/>
          <w:szCs w:val="18"/>
          <w:shd w:val="clear" w:color="auto" w:fill="FFFFFF"/>
        </w:rPr>
        <w:t xml:space="preserve"> </w:t>
      </w:r>
      <w:proofErr w:type="spellStart"/>
      <w:proofErr w:type="gramStart"/>
      <w:r w:rsidRPr="003B73AF">
        <w:rPr>
          <w:rFonts w:ascii="Arial" w:hAnsi="Arial" w:cs="Arial"/>
          <w:color w:val="000000"/>
          <w:sz w:val="18"/>
          <w:szCs w:val="18"/>
          <w:shd w:val="clear" w:color="auto" w:fill="FFFFFF"/>
        </w:rPr>
        <w:t>a.LocalDrugNameWithDose</w:t>
      </w:r>
      <w:proofErr w:type="spellEnd"/>
      <w:proofErr w:type="gramEnd"/>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like</w:t>
      </w:r>
      <w:r w:rsidRPr="003B73AF">
        <w:rPr>
          <w:rFonts w:ascii="Arial" w:hAnsi="Arial" w:cs="Arial"/>
          <w:color w:val="000000"/>
          <w:sz w:val="18"/>
          <w:szCs w:val="18"/>
          <w:shd w:val="clear" w:color="auto" w:fill="FFFFFF"/>
        </w:rPr>
        <w:t xml:space="preserve"> </w:t>
      </w:r>
      <w:r w:rsidRPr="003B73AF">
        <w:rPr>
          <w:rFonts w:ascii="Arial" w:hAnsi="Arial" w:cs="Arial"/>
          <w:color w:val="800080"/>
          <w:sz w:val="18"/>
          <w:szCs w:val="18"/>
          <w:shd w:val="clear" w:color="auto" w:fill="FFFFFF"/>
        </w:rPr>
        <w:t>'%PROPOFOL%'</w:t>
      </w:r>
      <w:r w:rsidRPr="003B73AF">
        <w:rPr>
          <w:rFonts w:ascii="Arial" w:hAnsi="Arial" w:cs="Arial"/>
          <w:color w:val="000000"/>
          <w:sz w:val="18"/>
          <w:szCs w:val="18"/>
          <w:shd w:val="clear" w:color="auto" w:fill="FFFFFF"/>
        </w:rPr>
        <w:t xml:space="preserve"> or </w:t>
      </w:r>
      <w:proofErr w:type="spellStart"/>
      <w:r w:rsidRPr="003B73AF">
        <w:rPr>
          <w:rFonts w:ascii="Arial" w:hAnsi="Arial" w:cs="Arial"/>
          <w:color w:val="000000"/>
          <w:sz w:val="18"/>
          <w:szCs w:val="18"/>
          <w:shd w:val="clear" w:color="auto" w:fill="FFFFFF"/>
        </w:rPr>
        <w:t>a.IVSolutionFirstIngredientPrintName</w:t>
      </w:r>
      <w:proofErr w:type="spellEnd"/>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like</w:t>
      </w:r>
      <w:r w:rsidRPr="003B73AF">
        <w:rPr>
          <w:rFonts w:ascii="Arial" w:hAnsi="Arial" w:cs="Arial"/>
          <w:color w:val="000000"/>
          <w:sz w:val="18"/>
          <w:szCs w:val="18"/>
          <w:shd w:val="clear" w:color="auto" w:fill="FFFFFF"/>
        </w:rPr>
        <w:t xml:space="preserve"> </w:t>
      </w:r>
      <w:r w:rsidRPr="003B73AF">
        <w:rPr>
          <w:rFonts w:ascii="Arial" w:hAnsi="Arial" w:cs="Arial"/>
          <w:color w:val="800080"/>
          <w:sz w:val="18"/>
          <w:szCs w:val="18"/>
          <w:shd w:val="clear" w:color="auto" w:fill="FFFFFF"/>
        </w:rPr>
        <w:t>'%PROPOFOL%'</w:t>
      </w:r>
      <w:r w:rsidRPr="003B73AF">
        <w:rPr>
          <w:rFonts w:ascii="Arial" w:hAnsi="Arial" w:cs="Arial"/>
          <w:color w:val="000000"/>
          <w:sz w:val="18"/>
          <w:szCs w:val="18"/>
          <w:shd w:val="clear" w:color="auto" w:fill="FFFFFF"/>
        </w:rPr>
        <w:t>;</w:t>
      </w:r>
    </w:p>
    <w:p w14:paraId="0195CCD8" w14:textId="77777777" w:rsidR="00A8531A" w:rsidRPr="003B73AF" w:rsidRDefault="00A8531A" w:rsidP="00A8531A">
      <w:pPr>
        <w:rPr>
          <w:rFonts w:ascii="Arial" w:hAnsi="Arial" w:cs="Arial"/>
          <w:color w:val="000000"/>
          <w:sz w:val="18"/>
          <w:szCs w:val="18"/>
          <w:shd w:val="clear" w:color="auto" w:fill="FFFFFF"/>
        </w:rPr>
      </w:pPr>
      <w:r w:rsidRPr="003B73AF">
        <w:rPr>
          <w:rFonts w:ascii="Arial" w:hAnsi="Arial" w:cs="Arial"/>
          <w:b/>
          <w:bCs/>
          <w:color w:val="000080"/>
          <w:sz w:val="18"/>
          <w:szCs w:val="18"/>
          <w:shd w:val="clear" w:color="auto" w:fill="FFFFFF"/>
        </w:rPr>
        <w:t>QUIT</w:t>
      </w:r>
      <w:r w:rsidRPr="003B73AF">
        <w:rPr>
          <w:rFonts w:ascii="Arial" w:hAnsi="Arial" w:cs="Arial"/>
          <w:color w:val="000000"/>
          <w:sz w:val="18"/>
          <w:szCs w:val="18"/>
          <w:shd w:val="clear" w:color="auto" w:fill="FFFFFF"/>
        </w:rPr>
        <w:t>;</w:t>
      </w:r>
    </w:p>
    <w:p w14:paraId="6AE036A2" w14:textId="77777777" w:rsidR="00A8531A" w:rsidRPr="003B73AF" w:rsidRDefault="00A8531A" w:rsidP="00A8531A">
      <w:pPr>
        <w:pStyle w:val="ListParagraph"/>
        <w:numPr>
          <w:ilvl w:val="0"/>
          <w:numId w:val="13"/>
        </w:numPr>
        <w:rPr>
          <w:rFonts w:ascii="Arial" w:hAnsi="Arial" w:cs="Arial"/>
          <w:u w:val="single"/>
        </w:rPr>
      </w:pPr>
      <w:proofErr w:type="spellStart"/>
      <w:r w:rsidRPr="003B73AF">
        <w:rPr>
          <w:rFonts w:ascii="Arial" w:hAnsi="Arial" w:cs="Arial"/>
          <w:u w:val="single"/>
        </w:rPr>
        <w:t>Dim.IVAdditiveIngredient</w:t>
      </w:r>
      <w:proofErr w:type="spellEnd"/>
      <w:r w:rsidRPr="003B73AF">
        <w:rPr>
          <w:rFonts w:ascii="Arial" w:hAnsi="Arial" w:cs="Arial"/>
          <w:u w:val="single"/>
        </w:rPr>
        <w:t>:</w:t>
      </w:r>
    </w:p>
    <w:p w14:paraId="369CDF96" w14:textId="77777777" w:rsidR="00A8531A" w:rsidRPr="003B73AF" w:rsidRDefault="00A8531A" w:rsidP="00A8531A">
      <w:pPr>
        <w:rPr>
          <w:rFonts w:ascii="Arial" w:hAnsi="Arial" w:cs="Arial"/>
        </w:rPr>
      </w:pPr>
      <w:r w:rsidRPr="003B73AF">
        <w:rPr>
          <w:rFonts w:ascii="Arial" w:hAnsi="Arial" w:cs="Arial"/>
          <w:noProof/>
          <w:lang w:eastAsia="en-US"/>
        </w:rPr>
        <w:drawing>
          <wp:inline distT="0" distB="0" distL="0" distR="0" wp14:anchorId="24F8A66A" wp14:editId="721506BF">
            <wp:extent cx="5943600" cy="14008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VAd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400810"/>
                    </a:xfrm>
                    <a:prstGeom prst="rect">
                      <a:avLst/>
                    </a:prstGeom>
                  </pic:spPr>
                </pic:pic>
              </a:graphicData>
            </a:graphic>
          </wp:inline>
        </w:drawing>
      </w:r>
    </w:p>
    <w:p w14:paraId="3B3A50BD" w14:textId="77777777" w:rsidR="00A8531A" w:rsidRPr="003B73AF" w:rsidRDefault="00A8531A" w:rsidP="00A8531A">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8000"/>
          <w:sz w:val="18"/>
          <w:szCs w:val="18"/>
          <w:shd w:val="clear" w:color="auto" w:fill="FFFFFF"/>
        </w:rPr>
        <w:t>/*[Dim</w:t>
      </w:r>
      <w:proofErr w:type="gramStart"/>
      <w:r w:rsidRPr="003B73AF">
        <w:rPr>
          <w:rFonts w:ascii="Arial" w:hAnsi="Arial" w:cs="Arial"/>
          <w:color w:val="008000"/>
          <w:sz w:val="18"/>
          <w:szCs w:val="18"/>
          <w:shd w:val="clear" w:color="auto" w:fill="FFFFFF"/>
        </w:rPr>
        <w:t>].[</w:t>
      </w:r>
      <w:proofErr w:type="spellStart"/>
      <w:proofErr w:type="gramEnd"/>
      <w:r w:rsidRPr="003B73AF">
        <w:rPr>
          <w:rFonts w:ascii="Arial" w:hAnsi="Arial" w:cs="Arial"/>
          <w:color w:val="008000"/>
          <w:sz w:val="18"/>
          <w:szCs w:val="18"/>
          <w:shd w:val="clear" w:color="auto" w:fill="FFFFFF"/>
        </w:rPr>
        <w:t>IVAdditiveIngredient</w:t>
      </w:r>
      <w:proofErr w:type="spellEnd"/>
      <w:r w:rsidRPr="003B73AF">
        <w:rPr>
          <w:rFonts w:ascii="Arial" w:hAnsi="Arial" w:cs="Arial"/>
          <w:color w:val="008000"/>
          <w:sz w:val="18"/>
          <w:szCs w:val="18"/>
          <w:shd w:val="clear" w:color="auto" w:fill="FFFFFF"/>
        </w:rPr>
        <w:t>]*/</w:t>
      </w:r>
    </w:p>
    <w:p w14:paraId="473834EE" w14:textId="77777777" w:rsidR="00A8531A" w:rsidRPr="003B73AF" w:rsidRDefault="00A8531A" w:rsidP="00A8531A">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b/>
          <w:bCs/>
          <w:color w:val="000080"/>
          <w:sz w:val="18"/>
          <w:szCs w:val="18"/>
          <w:shd w:val="clear" w:color="auto" w:fill="FFFFFF"/>
        </w:rPr>
        <w:t>PROC</w:t>
      </w:r>
      <w:r w:rsidRPr="003B73AF">
        <w:rPr>
          <w:rFonts w:ascii="Arial" w:hAnsi="Arial" w:cs="Arial"/>
          <w:color w:val="000000"/>
          <w:sz w:val="18"/>
          <w:szCs w:val="18"/>
          <w:shd w:val="clear" w:color="auto" w:fill="FFFFFF"/>
        </w:rPr>
        <w:t xml:space="preserve"> </w:t>
      </w:r>
      <w:r w:rsidRPr="003B73AF">
        <w:rPr>
          <w:rFonts w:ascii="Arial" w:hAnsi="Arial" w:cs="Arial"/>
          <w:b/>
          <w:bCs/>
          <w:color w:val="000080"/>
          <w:sz w:val="18"/>
          <w:szCs w:val="18"/>
          <w:shd w:val="clear" w:color="auto" w:fill="FFFFFF"/>
        </w:rPr>
        <w:t>SQL</w:t>
      </w:r>
      <w:r w:rsidRPr="003B73AF">
        <w:rPr>
          <w:rFonts w:ascii="Arial" w:hAnsi="Arial" w:cs="Arial"/>
          <w:color w:val="000000"/>
          <w:sz w:val="18"/>
          <w:szCs w:val="18"/>
          <w:shd w:val="clear" w:color="auto" w:fill="FFFFFF"/>
        </w:rPr>
        <w:t>;</w:t>
      </w:r>
    </w:p>
    <w:p w14:paraId="5253793C" w14:textId="77777777" w:rsidR="00A8531A" w:rsidRPr="003B73AF" w:rsidRDefault="00A8531A" w:rsidP="00A8531A">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00FF"/>
          <w:sz w:val="18"/>
          <w:szCs w:val="18"/>
          <w:shd w:val="clear" w:color="auto" w:fill="FFFFFF"/>
        </w:rPr>
        <w:t>CREATE</w:t>
      </w:r>
      <w:r w:rsidRPr="003B73AF">
        <w:rPr>
          <w:rFonts w:ascii="Arial" w:hAnsi="Arial" w:cs="Arial"/>
          <w:color w:val="000000"/>
          <w:sz w:val="18"/>
          <w:szCs w:val="18"/>
          <w:shd w:val="clear" w:color="auto" w:fill="FFFFFF"/>
        </w:rPr>
        <w:t xml:space="preserve"> </w:t>
      </w:r>
      <w:proofErr w:type="gramStart"/>
      <w:r w:rsidRPr="003B73AF">
        <w:rPr>
          <w:rFonts w:ascii="Arial" w:hAnsi="Arial" w:cs="Arial"/>
          <w:color w:val="0000FF"/>
          <w:sz w:val="18"/>
          <w:szCs w:val="18"/>
          <w:shd w:val="clear" w:color="auto" w:fill="FFFFFF"/>
        </w:rPr>
        <w:t>TABLE</w:t>
      </w:r>
      <w:r w:rsidRPr="003B73AF">
        <w:rPr>
          <w:rFonts w:ascii="Arial" w:hAnsi="Arial" w:cs="Arial"/>
          <w:color w:val="000000"/>
          <w:sz w:val="18"/>
          <w:szCs w:val="18"/>
          <w:shd w:val="clear" w:color="auto" w:fill="FFFFFF"/>
        </w:rPr>
        <w:t xml:space="preserve">  </w:t>
      </w:r>
      <w:proofErr w:type="spellStart"/>
      <w:r w:rsidRPr="003B73AF">
        <w:rPr>
          <w:rFonts w:ascii="Arial" w:hAnsi="Arial" w:cs="Arial"/>
          <w:color w:val="000000"/>
          <w:sz w:val="18"/>
          <w:szCs w:val="18"/>
          <w:shd w:val="clear" w:color="auto" w:fill="FFFFFF"/>
        </w:rPr>
        <w:t>IVAdditiveIngredient</w:t>
      </w:r>
      <w:proofErr w:type="spellEnd"/>
      <w:proofErr w:type="gramEnd"/>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AS</w:t>
      </w:r>
      <w:r w:rsidRPr="003B73AF">
        <w:rPr>
          <w:rFonts w:ascii="Arial" w:hAnsi="Arial" w:cs="Arial"/>
          <w:color w:val="000000"/>
          <w:sz w:val="18"/>
          <w:szCs w:val="18"/>
          <w:shd w:val="clear" w:color="auto" w:fill="FFFFFF"/>
        </w:rPr>
        <w:t xml:space="preserve">  </w:t>
      </w:r>
    </w:p>
    <w:p w14:paraId="675EC66A" w14:textId="77777777" w:rsidR="00A8531A" w:rsidRPr="003B73AF" w:rsidRDefault="00A8531A" w:rsidP="00A8531A">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00FF"/>
          <w:sz w:val="18"/>
          <w:szCs w:val="18"/>
          <w:shd w:val="clear" w:color="auto" w:fill="FFFFFF"/>
        </w:rPr>
        <w:t>SELECT</w:t>
      </w:r>
      <w:r w:rsidRPr="003B73AF">
        <w:rPr>
          <w:rFonts w:ascii="Arial" w:hAnsi="Arial" w:cs="Arial"/>
          <w:color w:val="000000"/>
          <w:sz w:val="18"/>
          <w:szCs w:val="18"/>
          <w:shd w:val="clear" w:color="auto" w:fill="FFFFFF"/>
        </w:rPr>
        <w:t xml:space="preserve"> </w:t>
      </w:r>
      <w:proofErr w:type="spellStart"/>
      <w:proofErr w:type="gramStart"/>
      <w:r w:rsidRPr="003B73AF">
        <w:rPr>
          <w:rFonts w:ascii="Arial" w:hAnsi="Arial" w:cs="Arial"/>
          <w:color w:val="000000"/>
          <w:sz w:val="18"/>
          <w:szCs w:val="18"/>
          <w:shd w:val="clear" w:color="auto" w:fill="FFFFFF"/>
        </w:rPr>
        <w:t>a.IVAdditiveIngredientSID</w:t>
      </w:r>
      <w:proofErr w:type="spellEnd"/>
      <w:proofErr w:type="gramEnd"/>
      <w:r w:rsidRPr="003B73AF">
        <w:rPr>
          <w:rFonts w:ascii="Arial" w:hAnsi="Arial" w:cs="Arial"/>
          <w:color w:val="000000"/>
          <w:sz w:val="18"/>
          <w:szCs w:val="18"/>
          <w:shd w:val="clear" w:color="auto" w:fill="FFFFFF"/>
        </w:rPr>
        <w:t xml:space="preserve">, </w:t>
      </w:r>
      <w:proofErr w:type="spellStart"/>
      <w:r w:rsidRPr="003B73AF">
        <w:rPr>
          <w:rFonts w:ascii="Arial" w:hAnsi="Arial" w:cs="Arial"/>
          <w:color w:val="000000"/>
          <w:sz w:val="18"/>
          <w:szCs w:val="18"/>
          <w:shd w:val="clear" w:color="auto" w:fill="FFFFFF"/>
        </w:rPr>
        <w:t>a.LocalDrugNameWithDose</w:t>
      </w:r>
      <w:proofErr w:type="spellEnd"/>
      <w:r w:rsidRPr="003B73AF">
        <w:rPr>
          <w:rFonts w:ascii="Arial" w:hAnsi="Arial" w:cs="Arial"/>
          <w:color w:val="000000"/>
          <w:sz w:val="18"/>
          <w:szCs w:val="18"/>
          <w:shd w:val="clear" w:color="auto" w:fill="FFFFFF"/>
        </w:rPr>
        <w:t xml:space="preserve">,  a.Sta3n,  </w:t>
      </w:r>
      <w:proofErr w:type="spellStart"/>
      <w:r w:rsidRPr="003B73AF">
        <w:rPr>
          <w:rFonts w:ascii="Arial" w:hAnsi="Arial" w:cs="Arial"/>
          <w:color w:val="000000"/>
          <w:sz w:val="18"/>
          <w:szCs w:val="18"/>
          <w:shd w:val="clear" w:color="auto" w:fill="FFFFFF"/>
        </w:rPr>
        <w:t>a.LocalDrugSID</w:t>
      </w:r>
      <w:proofErr w:type="spellEnd"/>
      <w:r w:rsidRPr="003B73AF">
        <w:rPr>
          <w:rFonts w:ascii="Arial" w:hAnsi="Arial" w:cs="Arial"/>
          <w:color w:val="000000"/>
          <w:sz w:val="18"/>
          <w:szCs w:val="18"/>
          <w:shd w:val="clear" w:color="auto" w:fill="FFFFFF"/>
        </w:rPr>
        <w:t xml:space="preserve">, </w:t>
      </w:r>
      <w:proofErr w:type="spellStart"/>
      <w:r w:rsidRPr="003B73AF">
        <w:rPr>
          <w:rFonts w:ascii="Arial" w:hAnsi="Arial" w:cs="Arial"/>
          <w:color w:val="000000"/>
          <w:sz w:val="18"/>
          <w:szCs w:val="18"/>
          <w:shd w:val="clear" w:color="auto" w:fill="FFFFFF"/>
        </w:rPr>
        <w:t>a.DrugUnit</w:t>
      </w:r>
      <w:proofErr w:type="spellEnd"/>
      <w:r w:rsidRPr="003B73AF">
        <w:rPr>
          <w:rFonts w:ascii="Arial" w:hAnsi="Arial" w:cs="Arial"/>
          <w:color w:val="000000"/>
          <w:sz w:val="18"/>
          <w:szCs w:val="18"/>
          <w:shd w:val="clear" w:color="auto" w:fill="FFFFFF"/>
        </w:rPr>
        <w:t xml:space="preserve">, </w:t>
      </w:r>
      <w:proofErr w:type="spellStart"/>
      <w:r w:rsidRPr="003B73AF">
        <w:rPr>
          <w:rFonts w:ascii="Arial" w:hAnsi="Arial" w:cs="Arial"/>
          <w:color w:val="000000"/>
          <w:sz w:val="18"/>
          <w:szCs w:val="18"/>
          <w:shd w:val="clear" w:color="auto" w:fill="FFFFFF"/>
        </w:rPr>
        <w:t>a.IVAdditiveIngredientPrintName</w:t>
      </w:r>
      <w:proofErr w:type="spellEnd"/>
    </w:p>
    <w:p w14:paraId="39EEC59F" w14:textId="77777777" w:rsidR="00A8531A" w:rsidRPr="003B73AF" w:rsidRDefault="00A8531A" w:rsidP="00A8531A">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00FF"/>
          <w:sz w:val="18"/>
          <w:szCs w:val="18"/>
          <w:shd w:val="clear" w:color="auto" w:fill="FFFFFF"/>
        </w:rPr>
        <w:t>FROM</w:t>
      </w:r>
      <w:r w:rsidRPr="003B73AF">
        <w:rPr>
          <w:rFonts w:ascii="Arial" w:hAnsi="Arial" w:cs="Arial"/>
          <w:color w:val="000000"/>
          <w:sz w:val="18"/>
          <w:szCs w:val="18"/>
          <w:shd w:val="clear" w:color="auto" w:fill="FFFFFF"/>
        </w:rPr>
        <w:t xml:space="preserve"> </w:t>
      </w:r>
      <w:proofErr w:type="spellStart"/>
      <w:r w:rsidRPr="003B73AF">
        <w:rPr>
          <w:rFonts w:ascii="Arial" w:hAnsi="Arial" w:cs="Arial"/>
          <w:color w:val="000000"/>
          <w:sz w:val="18"/>
          <w:szCs w:val="18"/>
          <w:shd w:val="clear" w:color="auto" w:fill="FFFFFF"/>
        </w:rPr>
        <w:t>Dim</w:t>
      </w:r>
      <w:r w:rsidRPr="003B73AF">
        <w:rPr>
          <w:rFonts w:ascii="Arial" w:hAnsi="Arial" w:cs="Arial"/>
          <w:b/>
          <w:bCs/>
          <w:color w:val="008080"/>
          <w:sz w:val="18"/>
          <w:szCs w:val="18"/>
          <w:shd w:val="clear" w:color="auto" w:fill="FFFFFF"/>
        </w:rPr>
        <w:t>.</w:t>
      </w:r>
      <w:r w:rsidRPr="003B73AF">
        <w:rPr>
          <w:rFonts w:ascii="Arial" w:hAnsi="Arial" w:cs="Arial"/>
          <w:color w:val="000000"/>
          <w:sz w:val="18"/>
          <w:szCs w:val="18"/>
          <w:shd w:val="clear" w:color="auto" w:fill="FFFFFF"/>
        </w:rPr>
        <w:t>IVAdditiveIngredient</w:t>
      </w:r>
      <w:proofErr w:type="spellEnd"/>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AS</w:t>
      </w:r>
      <w:r w:rsidRPr="003B73AF">
        <w:rPr>
          <w:rFonts w:ascii="Arial" w:hAnsi="Arial" w:cs="Arial"/>
          <w:color w:val="000000"/>
          <w:sz w:val="18"/>
          <w:szCs w:val="18"/>
          <w:shd w:val="clear" w:color="auto" w:fill="FFFFFF"/>
        </w:rPr>
        <w:t xml:space="preserve"> A </w:t>
      </w:r>
    </w:p>
    <w:p w14:paraId="18203AEF" w14:textId="77777777" w:rsidR="00A8531A" w:rsidRPr="003B73AF" w:rsidRDefault="00A8531A" w:rsidP="00A8531A">
      <w:pPr>
        <w:autoSpaceDE w:val="0"/>
        <w:autoSpaceDN w:val="0"/>
        <w:adjustRightInd w:val="0"/>
        <w:spacing w:after="0" w:line="240" w:lineRule="auto"/>
        <w:rPr>
          <w:rFonts w:ascii="Arial" w:hAnsi="Arial" w:cs="Arial"/>
          <w:color w:val="000000"/>
          <w:sz w:val="18"/>
          <w:szCs w:val="18"/>
          <w:shd w:val="clear" w:color="auto" w:fill="FFFFFF"/>
        </w:rPr>
      </w:pPr>
      <w:proofErr w:type="gramStart"/>
      <w:r w:rsidRPr="003B73AF">
        <w:rPr>
          <w:rFonts w:ascii="Arial" w:hAnsi="Arial" w:cs="Arial"/>
          <w:color w:val="0000FF"/>
          <w:sz w:val="18"/>
          <w:szCs w:val="18"/>
          <w:shd w:val="clear" w:color="auto" w:fill="FFFFFF"/>
        </w:rPr>
        <w:t>WHERE</w:t>
      </w:r>
      <w:r w:rsidRPr="003B73AF">
        <w:rPr>
          <w:rFonts w:ascii="Arial" w:hAnsi="Arial" w:cs="Arial"/>
          <w:color w:val="000000"/>
          <w:sz w:val="18"/>
          <w:szCs w:val="18"/>
          <w:shd w:val="clear" w:color="auto" w:fill="FFFFFF"/>
        </w:rPr>
        <w:t xml:space="preserve">  </w:t>
      </w:r>
      <w:proofErr w:type="spellStart"/>
      <w:r w:rsidRPr="003B73AF">
        <w:rPr>
          <w:rFonts w:ascii="Arial" w:hAnsi="Arial" w:cs="Arial"/>
          <w:color w:val="000000"/>
          <w:sz w:val="18"/>
          <w:szCs w:val="18"/>
          <w:shd w:val="clear" w:color="auto" w:fill="FFFFFF"/>
        </w:rPr>
        <w:t>a</w:t>
      </w:r>
      <w:proofErr w:type="gramEnd"/>
      <w:r w:rsidRPr="003B73AF">
        <w:rPr>
          <w:rFonts w:ascii="Arial" w:hAnsi="Arial" w:cs="Arial"/>
          <w:color w:val="000000"/>
          <w:sz w:val="18"/>
          <w:szCs w:val="18"/>
          <w:shd w:val="clear" w:color="auto" w:fill="FFFFFF"/>
        </w:rPr>
        <w:t>.LocalDrugNameWithDose</w:t>
      </w:r>
      <w:proofErr w:type="spellEnd"/>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like</w:t>
      </w:r>
      <w:r w:rsidRPr="003B73AF">
        <w:rPr>
          <w:rFonts w:ascii="Arial" w:hAnsi="Arial" w:cs="Arial"/>
          <w:color w:val="000000"/>
          <w:sz w:val="18"/>
          <w:szCs w:val="18"/>
          <w:shd w:val="clear" w:color="auto" w:fill="FFFFFF"/>
        </w:rPr>
        <w:t xml:space="preserve"> </w:t>
      </w:r>
      <w:r w:rsidRPr="003B73AF">
        <w:rPr>
          <w:rFonts w:ascii="Arial" w:hAnsi="Arial" w:cs="Arial"/>
          <w:color w:val="800080"/>
          <w:sz w:val="18"/>
          <w:szCs w:val="18"/>
          <w:shd w:val="clear" w:color="auto" w:fill="FFFFFF"/>
        </w:rPr>
        <w:t>'%PROPOFOL%'</w:t>
      </w:r>
      <w:r w:rsidRPr="003B73AF">
        <w:rPr>
          <w:rFonts w:ascii="Arial" w:hAnsi="Arial" w:cs="Arial"/>
          <w:color w:val="000000"/>
          <w:sz w:val="18"/>
          <w:szCs w:val="18"/>
          <w:shd w:val="clear" w:color="auto" w:fill="FFFFFF"/>
        </w:rPr>
        <w:t xml:space="preserve"> or  </w:t>
      </w:r>
      <w:proofErr w:type="spellStart"/>
      <w:r w:rsidRPr="003B73AF">
        <w:rPr>
          <w:rFonts w:ascii="Arial" w:hAnsi="Arial" w:cs="Arial"/>
          <w:color w:val="000000"/>
          <w:sz w:val="18"/>
          <w:szCs w:val="18"/>
          <w:shd w:val="clear" w:color="auto" w:fill="FFFFFF"/>
        </w:rPr>
        <w:t>a.IVAdditiveIngredientPrintName</w:t>
      </w:r>
      <w:proofErr w:type="spellEnd"/>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like</w:t>
      </w:r>
      <w:r w:rsidRPr="003B73AF">
        <w:rPr>
          <w:rFonts w:ascii="Arial" w:hAnsi="Arial" w:cs="Arial"/>
          <w:color w:val="000000"/>
          <w:sz w:val="18"/>
          <w:szCs w:val="18"/>
          <w:shd w:val="clear" w:color="auto" w:fill="FFFFFF"/>
        </w:rPr>
        <w:t xml:space="preserve"> </w:t>
      </w:r>
      <w:r w:rsidRPr="003B73AF">
        <w:rPr>
          <w:rFonts w:ascii="Arial" w:hAnsi="Arial" w:cs="Arial"/>
          <w:color w:val="800080"/>
          <w:sz w:val="18"/>
          <w:szCs w:val="18"/>
          <w:shd w:val="clear" w:color="auto" w:fill="FFFFFF"/>
        </w:rPr>
        <w:t>'%PROPOFOL%'</w:t>
      </w:r>
      <w:r w:rsidRPr="003B73AF">
        <w:rPr>
          <w:rFonts w:ascii="Arial" w:hAnsi="Arial" w:cs="Arial"/>
          <w:color w:val="000000"/>
          <w:sz w:val="18"/>
          <w:szCs w:val="18"/>
          <w:shd w:val="clear" w:color="auto" w:fill="FFFFFF"/>
        </w:rPr>
        <w:t>;</w:t>
      </w:r>
    </w:p>
    <w:p w14:paraId="278191F5" w14:textId="77777777" w:rsidR="00A8531A" w:rsidRPr="003B73AF" w:rsidRDefault="00A8531A" w:rsidP="00A8531A">
      <w:pPr>
        <w:rPr>
          <w:rFonts w:ascii="Arial" w:hAnsi="Arial" w:cs="Arial"/>
        </w:rPr>
      </w:pPr>
      <w:r w:rsidRPr="003B73AF">
        <w:rPr>
          <w:rFonts w:ascii="Arial" w:hAnsi="Arial" w:cs="Arial"/>
          <w:b/>
          <w:bCs/>
          <w:color w:val="000080"/>
          <w:sz w:val="18"/>
          <w:szCs w:val="18"/>
          <w:shd w:val="clear" w:color="auto" w:fill="FFFFFF"/>
        </w:rPr>
        <w:t>QUIT</w:t>
      </w:r>
      <w:r w:rsidRPr="003B73AF">
        <w:rPr>
          <w:rFonts w:ascii="Arial" w:hAnsi="Arial" w:cs="Arial"/>
          <w:color w:val="000000"/>
          <w:sz w:val="18"/>
          <w:szCs w:val="18"/>
          <w:shd w:val="clear" w:color="auto" w:fill="FFFFFF"/>
        </w:rPr>
        <w:t>;</w:t>
      </w:r>
    </w:p>
    <w:p w14:paraId="2F096AAC" w14:textId="61268FC4" w:rsidR="00A8531A" w:rsidRPr="003B73AF" w:rsidRDefault="00A8531A" w:rsidP="00A8531A">
      <w:pPr>
        <w:pStyle w:val="ListParagraph"/>
        <w:rPr>
          <w:rFonts w:ascii="Arial" w:hAnsi="Arial" w:cs="Arial"/>
        </w:rPr>
      </w:pPr>
    </w:p>
    <w:p w14:paraId="174E2759" w14:textId="77777777" w:rsidR="00A8531A" w:rsidRPr="003B73AF" w:rsidRDefault="00A8531A" w:rsidP="00A8531A">
      <w:pPr>
        <w:rPr>
          <w:rFonts w:ascii="Arial" w:hAnsi="Arial" w:cs="Arial"/>
        </w:rPr>
      </w:pPr>
      <w:r w:rsidRPr="003B73AF">
        <w:rPr>
          <w:rFonts w:ascii="Arial" w:hAnsi="Arial" w:cs="Arial"/>
          <w:b/>
        </w:rPr>
        <w:t xml:space="preserve">Step 3: Remove Duplicate </w:t>
      </w:r>
      <w:proofErr w:type="spellStart"/>
      <w:r w:rsidRPr="003B73AF">
        <w:rPr>
          <w:rFonts w:ascii="Arial" w:hAnsi="Arial" w:cs="Arial"/>
          <w:b/>
        </w:rPr>
        <w:t>LocalDrugSIDs</w:t>
      </w:r>
      <w:proofErr w:type="spellEnd"/>
      <w:r w:rsidRPr="003B73AF">
        <w:rPr>
          <w:rFonts w:ascii="Arial" w:hAnsi="Arial" w:cs="Arial"/>
          <w:b/>
        </w:rPr>
        <w:t xml:space="preserve">, Screen Exclusions, &amp; Create </w:t>
      </w:r>
      <w:proofErr w:type="spellStart"/>
      <w:r w:rsidRPr="003B73AF">
        <w:rPr>
          <w:rFonts w:ascii="Arial" w:hAnsi="Arial" w:cs="Arial"/>
          <w:b/>
        </w:rPr>
        <w:t>Drug_name</w:t>
      </w:r>
      <w:proofErr w:type="spellEnd"/>
      <w:r w:rsidRPr="003B73AF">
        <w:rPr>
          <w:rFonts w:ascii="Arial" w:hAnsi="Arial" w:cs="Arial"/>
          <w:b/>
        </w:rPr>
        <w:t xml:space="preserve"> Field</w:t>
      </w:r>
    </w:p>
    <w:p w14:paraId="2C483329" w14:textId="0F2CF39C" w:rsidR="00A8531A" w:rsidRPr="003B73AF" w:rsidRDefault="003D7999" w:rsidP="00A8531A">
      <w:pPr>
        <w:pStyle w:val="ListParagraph"/>
        <w:numPr>
          <w:ilvl w:val="0"/>
          <w:numId w:val="9"/>
        </w:numPr>
        <w:rPr>
          <w:rFonts w:ascii="Arial" w:hAnsi="Arial" w:cs="Arial"/>
        </w:rPr>
      </w:pPr>
      <w:r w:rsidRPr="003B73AF">
        <w:rPr>
          <w:rFonts w:ascii="Arial" w:hAnsi="Arial" w:cs="Arial"/>
        </w:rPr>
        <w:t>Combine all data extrac</w:t>
      </w:r>
      <w:r>
        <w:rPr>
          <w:rFonts w:ascii="Arial" w:hAnsi="Arial" w:cs="Arial"/>
        </w:rPr>
        <w:t xml:space="preserve">tions from the three Dim tables, </w:t>
      </w:r>
      <w:r w:rsidR="00A8531A" w:rsidRPr="003B73AF">
        <w:rPr>
          <w:rFonts w:ascii="Arial" w:hAnsi="Arial" w:cs="Arial"/>
        </w:rPr>
        <w:t xml:space="preserve">remove duplicate </w:t>
      </w:r>
      <w:proofErr w:type="spellStart"/>
      <w:r w:rsidR="00A8531A" w:rsidRPr="003B73AF">
        <w:rPr>
          <w:rFonts w:ascii="Arial" w:hAnsi="Arial" w:cs="Arial"/>
        </w:rPr>
        <w:t>LocalDrugSIDs</w:t>
      </w:r>
      <w:proofErr w:type="spellEnd"/>
      <w:r w:rsidR="00A8531A" w:rsidRPr="003B73AF">
        <w:rPr>
          <w:rFonts w:ascii="Arial" w:hAnsi="Arial" w:cs="Arial"/>
        </w:rPr>
        <w:t>.</w:t>
      </w:r>
    </w:p>
    <w:p w14:paraId="68DF7DB7" w14:textId="77777777" w:rsidR="00A8531A" w:rsidRPr="003B73AF" w:rsidRDefault="00A8531A" w:rsidP="00A8531A">
      <w:pPr>
        <w:pStyle w:val="ListParagraph"/>
        <w:numPr>
          <w:ilvl w:val="0"/>
          <w:numId w:val="9"/>
        </w:numPr>
        <w:rPr>
          <w:rFonts w:ascii="Arial" w:hAnsi="Arial" w:cs="Arial"/>
        </w:rPr>
      </w:pPr>
      <w:r w:rsidRPr="003B73AF">
        <w:rPr>
          <w:rFonts w:ascii="Arial" w:hAnsi="Arial" w:cs="Arial"/>
        </w:rPr>
        <w:t>Screen drug names to exclude any medications with word “research” and/or “study”.</w:t>
      </w:r>
    </w:p>
    <w:p w14:paraId="60E6BCCE" w14:textId="77777777" w:rsidR="00A8531A" w:rsidRPr="003B73AF" w:rsidRDefault="00A8531A" w:rsidP="00A8531A">
      <w:pPr>
        <w:pStyle w:val="ListParagraph"/>
        <w:numPr>
          <w:ilvl w:val="0"/>
          <w:numId w:val="9"/>
        </w:numPr>
        <w:rPr>
          <w:rFonts w:ascii="Arial" w:hAnsi="Arial" w:cs="Arial"/>
        </w:rPr>
      </w:pPr>
      <w:r w:rsidRPr="003B73AF">
        <w:rPr>
          <w:rFonts w:ascii="Arial" w:hAnsi="Arial" w:cs="Arial"/>
        </w:rPr>
        <w:t xml:space="preserve">Label each </w:t>
      </w:r>
      <w:proofErr w:type="spellStart"/>
      <w:r w:rsidRPr="003B73AF">
        <w:rPr>
          <w:rFonts w:ascii="Arial" w:hAnsi="Arial" w:cs="Arial"/>
        </w:rPr>
        <w:t>LocalDrugSID</w:t>
      </w:r>
      <w:proofErr w:type="spellEnd"/>
      <w:r w:rsidRPr="003B73AF">
        <w:rPr>
          <w:rFonts w:ascii="Arial" w:hAnsi="Arial" w:cs="Arial"/>
        </w:rPr>
        <w:t xml:space="preserve"> as a medication indicator fields.</w:t>
      </w:r>
    </w:p>
    <w:p w14:paraId="0EE61730" w14:textId="77777777" w:rsidR="00A8531A" w:rsidRPr="003B73AF" w:rsidRDefault="00A8531A" w:rsidP="00A8531A">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8000"/>
          <w:sz w:val="18"/>
          <w:szCs w:val="18"/>
          <w:shd w:val="clear" w:color="auto" w:fill="FFFFFF"/>
        </w:rPr>
        <w:t xml:space="preserve">/*label </w:t>
      </w:r>
      <w:proofErr w:type="spellStart"/>
      <w:r w:rsidRPr="003B73AF">
        <w:rPr>
          <w:rFonts w:ascii="Arial" w:hAnsi="Arial" w:cs="Arial"/>
          <w:color w:val="008000"/>
          <w:sz w:val="18"/>
          <w:szCs w:val="18"/>
          <w:shd w:val="clear" w:color="auto" w:fill="FFFFFF"/>
        </w:rPr>
        <w:t>LocalDrugSIDs</w:t>
      </w:r>
      <w:proofErr w:type="spellEnd"/>
      <w:r w:rsidRPr="003B73AF">
        <w:rPr>
          <w:rFonts w:ascii="Arial" w:hAnsi="Arial" w:cs="Arial"/>
          <w:color w:val="008000"/>
          <w:sz w:val="18"/>
          <w:szCs w:val="18"/>
          <w:shd w:val="clear" w:color="auto" w:fill="FFFFFF"/>
        </w:rPr>
        <w:t xml:space="preserve"> with </w:t>
      </w:r>
      <w:proofErr w:type="spellStart"/>
      <w:r w:rsidRPr="003B73AF">
        <w:rPr>
          <w:rFonts w:ascii="Arial" w:hAnsi="Arial" w:cs="Arial"/>
          <w:color w:val="008000"/>
          <w:sz w:val="18"/>
          <w:szCs w:val="18"/>
          <w:shd w:val="clear" w:color="auto" w:fill="FFFFFF"/>
        </w:rPr>
        <w:t>drug_name</w:t>
      </w:r>
      <w:proofErr w:type="spellEnd"/>
      <w:r w:rsidRPr="003B73AF">
        <w:rPr>
          <w:rFonts w:ascii="Arial" w:hAnsi="Arial" w:cs="Arial"/>
          <w:color w:val="008000"/>
          <w:sz w:val="18"/>
          <w:szCs w:val="18"/>
          <w:shd w:val="clear" w:color="auto" w:fill="FFFFFF"/>
        </w:rPr>
        <w:t xml:space="preserve"> field*/</w:t>
      </w:r>
    </w:p>
    <w:p w14:paraId="2C143294" w14:textId="77777777" w:rsidR="00A8531A" w:rsidRPr="003B73AF" w:rsidRDefault="00A8531A" w:rsidP="00A8531A">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b/>
          <w:bCs/>
          <w:color w:val="000080"/>
          <w:sz w:val="18"/>
          <w:szCs w:val="18"/>
          <w:shd w:val="clear" w:color="auto" w:fill="FFFFFF"/>
        </w:rPr>
        <w:t>PROC</w:t>
      </w:r>
      <w:r w:rsidRPr="003B73AF">
        <w:rPr>
          <w:rFonts w:ascii="Arial" w:hAnsi="Arial" w:cs="Arial"/>
          <w:color w:val="000000"/>
          <w:sz w:val="18"/>
          <w:szCs w:val="18"/>
          <w:shd w:val="clear" w:color="auto" w:fill="FFFFFF"/>
        </w:rPr>
        <w:t xml:space="preserve"> </w:t>
      </w:r>
      <w:r w:rsidRPr="003B73AF">
        <w:rPr>
          <w:rFonts w:ascii="Arial" w:hAnsi="Arial" w:cs="Arial"/>
          <w:b/>
          <w:bCs/>
          <w:color w:val="000080"/>
          <w:sz w:val="18"/>
          <w:szCs w:val="18"/>
          <w:shd w:val="clear" w:color="auto" w:fill="FFFFFF"/>
        </w:rPr>
        <w:t>SQL</w:t>
      </w:r>
      <w:r w:rsidRPr="003B73AF">
        <w:rPr>
          <w:rFonts w:ascii="Arial" w:hAnsi="Arial" w:cs="Arial"/>
          <w:color w:val="000000"/>
          <w:sz w:val="18"/>
          <w:szCs w:val="18"/>
          <w:shd w:val="clear" w:color="auto" w:fill="FFFFFF"/>
        </w:rPr>
        <w:t>;</w:t>
      </w:r>
    </w:p>
    <w:p w14:paraId="1DE51CB4" w14:textId="77777777" w:rsidR="00A8531A" w:rsidRPr="003B73AF" w:rsidRDefault="00A8531A" w:rsidP="00A8531A">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00FF"/>
          <w:sz w:val="18"/>
          <w:szCs w:val="18"/>
          <w:shd w:val="clear" w:color="auto" w:fill="FFFFFF"/>
        </w:rPr>
        <w:t>CREATE</w:t>
      </w:r>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TABLE</w:t>
      </w:r>
      <w:r w:rsidRPr="003B73AF">
        <w:rPr>
          <w:rFonts w:ascii="Arial" w:hAnsi="Arial" w:cs="Arial"/>
          <w:color w:val="000000"/>
          <w:sz w:val="18"/>
          <w:szCs w:val="18"/>
          <w:shd w:val="clear" w:color="auto" w:fill="FFFFFF"/>
        </w:rPr>
        <w:t xml:space="preserve"> pharm3 </w:t>
      </w:r>
      <w:r w:rsidRPr="003B73AF">
        <w:rPr>
          <w:rFonts w:ascii="Arial" w:hAnsi="Arial" w:cs="Arial"/>
          <w:color w:val="0000FF"/>
          <w:sz w:val="18"/>
          <w:szCs w:val="18"/>
          <w:shd w:val="clear" w:color="auto" w:fill="FFFFFF"/>
        </w:rPr>
        <w:t>AS</w:t>
      </w:r>
      <w:r w:rsidRPr="003B73AF">
        <w:rPr>
          <w:rFonts w:ascii="Arial" w:hAnsi="Arial" w:cs="Arial"/>
          <w:color w:val="000000"/>
          <w:sz w:val="18"/>
          <w:szCs w:val="18"/>
          <w:shd w:val="clear" w:color="auto" w:fill="FFFFFF"/>
        </w:rPr>
        <w:t xml:space="preserve">  </w:t>
      </w:r>
    </w:p>
    <w:p w14:paraId="798ADD0F" w14:textId="77777777" w:rsidR="00A8531A" w:rsidRPr="003B73AF" w:rsidRDefault="00A8531A" w:rsidP="00A8531A">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00FF"/>
          <w:sz w:val="18"/>
          <w:szCs w:val="18"/>
          <w:shd w:val="clear" w:color="auto" w:fill="FFFFFF"/>
        </w:rPr>
        <w:t>SELECT</w:t>
      </w:r>
      <w:r w:rsidRPr="003B73AF">
        <w:rPr>
          <w:rFonts w:ascii="Arial" w:hAnsi="Arial" w:cs="Arial"/>
          <w:color w:val="000000"/>
          <w:sz w:val="18"/>
          <w:szCs w:val="18"/>
          <w:shd w:val="clear" w:color="auto" w:fill="FFFFFF"/>
        </w:rPr>
        <w:t xml:space="preserve"> *,</w:t>
      </w:r>
    </w:p>
    <w:p w14:paraId="5F4F8714" w14:textId="77777777" w:rsidR="00A8531A" w:rsidRPr="003B73AF" w:rsidRDefault="00A8531A" w:rsidP="00A8531A">
      <w:pPr>
        <w:autoSpaceDE w:val="0"/>
        <w:autoSpaceDN w:val="0"/>
        <w:adjustRightInd w:val="0"/>
        <w:spacing w:after="0" w:line="240" w:lineRule="auto"/>
        <w:ind w:left="720" w:firstLine="30"/>
        <w:rPr>
          <w:rFonts w:ascii="Arial" w:hAnsi="Arial" w:cs="Arial"/>
          <w:color w:val="000000"/>
          <w:sz w:val="18"/>
          <w:szCs w:val="18"/>
          <w:shd w:val="clear" w:color="auto" w:fill="FFFFFF"/>
        </w:rPr>
      </w:pPr>
      <w:r w:rsidRPr="003B73AF">
        <w:rPr>
          <w:rFonts w:ascii="Arial" w:hAnsi="Arial" w:cs="Arial"/>
          <w:color w:val="000000"/>
          <w:sz w:val="18"/>
          <w:szCs w:val="18"/>
          <w:shd w:val="clear" w:color="auto" w:fill="FFFFFF"/>
        </w:rPr>
        <w:t xml:space="preserve">case </w:t>
      </w:r>
      <w:r w:rsidRPr="003B73AF">
        <w:rPr>
          <w:rFonts w:ascii="Arial" w:hAnsi="Arial" w:cs="Arial"/>
          <w:color w:val="0000FF"/>
          <w:sz w:val="18"/>
          <w:szCs w:val="18"/>
          <w:shd w:val="clear" w:color="auto" w:fill="FFFFFF"/>
        </w:rPr>
        <w:t>when</w:t>
      </w:r>
      <w:r w:rsidRPr="003B73AF">
        <w:rPr>
          <w:rFonts w:ascii="Arial" w:hAnsi="Arial" w:cs="Arial"/>
          <w:color w:val="000000"/>
          <w:sz w:val="18"/>
          <w:szCs w:val="18"/>
          <w:shd w:val="clear" w:color="auto" w:fill="FFFFFF"/>
        </w:rPr>
        <w:t xml:space="preserve"> </w:t>
      </w:r>
      <w:proofErr w:type="spellStart"/>
      <w:proofErr w:type="gramStart"/>
      <w:r w:rsidRPr="003B73AF">
        <w:rPr>
          <w:rFonts w:ascii="Arial" w:hAnsi="Arial" w:cs="Arial"/>
          <w:color w:val="000000"/>
          <w:sz w:val="18"/>
          <w:szCs w:val="18"/>
          <w:shd w:val="clear" w:color="auto" w:fill="FFFFFF"/>
        </w:rPr>
        <w:t>LocalDrugNameWithDose</w:t>
      </w:r>
      <w:proofErr w:type="spellEnd"/>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like</w:t>
      </w:r>
      <w:proofErr w:type="gramEnd"/>
      <w:r w:rsidRPr="003B73AF">
        <w:rPr>
          <w:rFonts w:ascii="Arial" w:hAnsi="Arial" w:cs="Arial"/>
          <w:color w:val="000000"/>
          <w:sz w:val="18"/>
          <w:szCs w:val="18"/>
          <w:shd w:val="clear" w:color="auto" w:fill="FFFFFF"/>
        </w:rPr>
        <w:t xml:space="preserve"> </w:t>
      </w:r>
      <w:r w:rsidRPr="003B73AF">
        <w:rPr>
          <w:rFonts w:ascii="Arial" w:hAnsi="Arial" w:cs="Arial"/>
          <w:color w:val="800080"/>
          <w:sz w:val="18"/>
          <w:szCs w:val="18"/>
          <w:shd w:val="clear" w:color="auto" w:fill="FFFFFF"/>
        </w:rPr>
        <w:t>'%PROPOFOL%'</w:t>
      </w:r>
      <w:r w:rsidRPr="003B73AF">
        <w:rPr>
          <w:rFonts w:ascii="Arial" w:hAnsi="Arial" w:cs="Arial"/>
          <w:color w:val="000000"/>
          <w:sz w:val="18"/>
          <w:szCs w:val="18"/>
          <w:shd w:val="clear" w:color="auto" w:fill="FFFFFF"/>
        </w:rPr>
        <w:t xml:space="preserve"> or </w:t>
      </w:r>
      <w:proofErr w:type="spellStart"/>
      <w:r w:rsidRPr="003B73AF">
        <w:rPr>
          <w:rFonts w:ascii="Arial" w:hAnsi="Arial" w:cs="Arial"/>
          <w:color w:val="000000"/>
          <w:sz w:val="18"/>
          <w:szCs w:val="18"/>
          <w:shd w:val="clear" w:color="auto" w:fill="FFFFFF"/>
        </w:rPr>
        <w:t>LocalDrugNameWithDose</w:t>
      </w:r>
      <w:proofErr w:type="spellEnd"/>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like</w:t>
      </w:r>
      <w:r w:rsidRPr="003B73AF">
        <w:rPr>
          <w:rFonts w:ascii="Arial" w:hAnsi="Arial" w:cs="Arial"/>
          <w:color w:val="000000"/>
          <w:sz w:val="18"/>
          <w:szCs w:val="18"/>
          <w:shd w:val="clear" w:color="auto" w:fill="FFFFFF"/>
        </w:rPr>
        <w:t xml:space="preserve">  </w:t>
      </w:r>
      <w:r w:rsidRPr="003B73AF">
        <w:rPr>
          <w:rFonts w:ascii="Arial" w:hAnsi="Arial" w:cs="Arial"/>
          <w:color w:val="800080"/>
          <w:sz w:val="18"/>
          <w:szCs w:val="18"/>
          <w:shd w:val="clear" w:color="auto" w:fill="FFFFFF"/>
        </w:rPr>
        <w:t>'PROPOFOL%'</w:t>
      </w:r>
      <w:r w:rsidRPr="003B73AF">
        <w:rPr>
          <w:rFonts w:ascii="Arial" w:hAnsi="Arial" w:cs="Arial"/>
          <w:color w:val="000000"/>
          <w:sz w:val="18"/>
          <w:szCs w:val="18"/>
          <w:shd w:val="clear" w:color="auto" w:fill="FFFFFF"/>
        </w:rPr>
        <w:t xml:space="preserve"> or </w:t>
      </w:r>
      <w:proofErr w:type="spellStart"/>
      <w:r w:rsidRPr="003B73AF">
        <w:rPr>
          <w:rFonts w:ascii="Arial" w:hAnsi="Arial" w:cs="Arial"/>
          <w:color w:val="000000"/>
          <w:sz w:val="18"/>
          <w:szCs w:val="18"/>
          <w:shd w:val="clear" w:color="auto" w:fill="FFFFFF"/>
        </w:rPr>
        <w:t>LocalDrugNameWithDose</w:t>
      </w:r>
      <w:proofErr w:type="spellEnd"/>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like</w:t>
      </w:r>
      <w:r w:rsidRPr="003B73AF">
        <w:rPr>
          <w:rFonts w:ascii="Arial" w:hAnsi="Arial" w:cs="Arial"/>
          <w:color w:val="000000"/>
          <w:sz w:val="18"/>
          <w:szCs w:val="18"/>
          <w:shd w:val="clear" w:color="auto" w:fill="FFFFFF"/>
        </w:rPr>
        <w:t xml:space="preserve"> </w:t>
      </w:r>
      <w:r w:rsidRPr="003B73AF">
        <w:rPr>
          <w:rFonts w:ascii="Arial" w:hAnsi="Arial" w:cs="Arial"/>
          <w:color w:val="800080"/>
          <w:sz w:val="18"/>
          <w:szCs w:val="18"/>
          <w:shd w:val="clear" w:color="auto" w:fill="FFFFFF"/>
        </w:rPr>
        <w:t>'ZZ DIPRIVAN%'</w:t>
      </w:r>
      <w:r w:rsidRPr="003B73AF">
        <w:rPr>
          <w:rFonts w:ascii="Arial" w:hAnsi="Arial" w:cs="Arial"/>
          <w:color w:val="000000"/>
          <w:sz w:val="18"/>
          <w:szCs w:val="18"/>
          <w:shd w:val="clear" w:color="auto" w:fill="FFFFFF"/>
        </w:rPr>
        <w:t xml:space="preserve"> or </w:t>
      </w:r>
      <w:proofErr w:type="spellStart"/>
      <w:r w:rsidRPr="003B73AF">
        <w:rPr>
          <w:rFonts w:ascii="Arial" w:hAnsi="Arial" w:cs="Arial"/>
          <w:color w:val="000000"/>
          <w:sz w:val="18"/>
          <w:szCs w:val="18"/>
          <w:shd w:val="clear" w:color="auto" w:fill="FFFFFF"/>
        </w:rPr>
        <w:t>LocalDrugNameWithDose</w:t>
      </w:r>
      <w:proofErr w:type="spellEnd"/>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like</w:t>
      </w:r>
      <w:r w:rsidRPr="003B73AF">
        <w:rPr>
          <w:rFonts w:ascii="Arial" w:hAnsi="Arial" w:cs="Arial"/>
          <w:color w:val="000000"/>
          <w:sz w:val="18"/>
          <w:szCs w:val="18"/>
          <w:shd w:val="clear" w:color="auto" w:fill="FFFFFF"/>
        </w:rPr>
        <w:t xml:space="preserve"> </w:t>
      </w:r>
      <w:r w:rsidRPr="003B73AF">
        <w:rPr>
          <w:rFonts w:ascii="Arial" w:hAnsi="Arial" w:cs="Arial"/>
          <w:color w:val="800080"/>
          <w:sz w:val="18"/>
          <w:szCs w:val="18"/>
          <w:shd w:val="clear" w:color="auto" w:fill="FFFFFF"/>
        </w:rPr>
        <w:t>'DIPRIVAN%'</w:t>
      </w:r>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then</w:t>
      </w:r>
      <w:r w:rsidRPr="003B73AF">
        <w:rPr>
          <w:rFonts w:ascii="Arial" w:hAnsi="Arial" w:cs="Arial"/>
          <w:color w:val="000000"/>
          <w:sz w:val="18"/>
          <w:szCs w:val="18"/>
          <w:shd w:val="clear" w:color="auto" w:fill="FFFFFF"/>
        </w:rPr>
        <w:t xml:space="preserve"> </w:t>
      </w:r>
      <w:r w:rsidRPr="003B73AF">
        <w:rPr>
          <w:rFonts w:ascii="Arial" w:hAnsi="Arial" w:cs="Arial"/>
          <w:color w:val="800080"/>
          <w:sz w:val="18"/>
          <w:szCs w:val="18"/>
          <w:shd w:val="clear" w:color="auto" w:fill="FFFFFF"/>
        </w:rPr>
        <w:t>'PROPOFOL'</w:t>
      </w:r>
      <w:r w:rsidRPr="003B73AF">
        <w:rPr>
          <w:rFonts w:ascii="Arial" w:hAnsi="Arial" w:cs="Arial"/>
          <w:color w:val="000000"/>
          <w:sz w:val="18"/>
          <w:szCs w:val="18"/>
          <w:shd w:val="clear" w:color="auto" w:fill="FFFFFF"/>
        </w:rPr>
        <w:t xml:space="preserve"> </w:t>
      </w:r>
    </w:p>
    <w:p w14:paraId="08FDE336" w14:textId="77777777" w:rsidR="00A8531A" w:rsidRPr="003B73AF" w:rsidRDefault="00A8531A" w:rsidP="00A8531A">
      <w:pPr>
        <w:autoSpaceDE w:val="0"/>
        <w:autoSpaceDN w:val="0"/>
        <w:adjustRightInd w:val="0"/>
        <w:spacing w:after="0" w:line="240" w:lineRule="auto"/>
        <w:ind w:left="720" w:firstLine="720"/>
        <w:rPr>
          <w:rFonts w:ascii="Arial" w:hAnsi="Arial" w:cs="Arial"/>
          <w:color w:val="000000"/>
          <w:sz w:val="18"/>
          <w:szCs w:val="18"/>
          <w:shd w:val="clear" w:color="auto" w:fill="FFFFFF"/>
        </w:rPr>
      </w:pPr>
      <w:r w:rsidRPr="003B73AF">
        <w:rPr>
          <w:rFonts w:ascii="Arial" w:hAnsi="Arial" w:cs="Arial"/>
          <w:color w:val="000000"/>
          <w:sz w:val="18"/>
          <w:szCs w:val="18"/>
          <w:shd w:val="clear" w:color="auto" w:fill="FFFFFF"/>
        </w:rPr>
        <w:t xml:space="preserve">END </w:t>
      </w:r>
      <w:r w:rsidRPr="003B73AF">
        <w:rPr>
          <w:rFonts w:ascii="Arial" w:hAnsi="Arial" w:cs="Arial"/>
          <w:color w:val="0000FF"/>
          <w:sz w:val="18"/>
          <w:szCs w:val="18"/>
          <w:shd w:val="clear" w:color="auto" w:fill="FFFFFF"/>
        </w:rPr>
        <w:t>AS</w:t>
      </w:r>
      <w:r w:rsidRPr="003B73AF">
        <w:rPr>
          <w:rFonts w:ascii="Arial" w:hAnsi="Arial" w:cs="Arial"/>
          <w:color w:val="000000"/>
          <w:sz w:val="18"/>
          <w:szCs w:val="18"/>
          <w:shd w:val="clear" w:color="auto" w:fill="FFFFFF"/>
        </w:rPr>
        <w:t xml:space="preserve"> </w:t>
      </w:r>
      <w:proofErr w:type="spellStart"/>
      <w:r w:rsidRPr="003B73AF">
        <w:rPr>
          <w:rFonts w:ascii="Arial" w:hAnsi="Arial" w:cs="Arial"/>
          <w:color w:val="000000"/>
          <w:sz w:val="18"/>
          <w:szCs w:val="18"/>
          <w:shd w:val="clear" w:color="auto" w:fill="FFFFFF"/>
        </w:rPr>
        <w:t>drug_name</w:t>
      </w:r>
      <w:proofErr w:type="spellEnd"/>
    </w:p>
    <w:p w14:paraId="0F023309" w14:textId="77777777" w:rsidR="00A8531A" w:rsidRPr="003B73AF" w:rsidRDefault="00A8531A" w:rsidP="00A8531A">
      <w:pPr>
        <w:autoSpaceDE w:val="0"/>
        <w:autoSpaceDN w:val="0"/>
        <w:adjustRightInd w:val="0"/>
        <w:spacing w:after="0" w:line="240" w:lineRule="auto"/>
        <w:rPr>
          <w:rFonts w:ascii="Arial" w:hAnsi="Arial" w:cs="Arial"/>
          <w:color w:val="000000"/>
          <w:sz w:val="18"/>
          <w:szCs w:val="18"/>
          <w:shd w:val="clear" w:color="auto" w:fill="FFFFFF"/>
        </w:rPr>
      </w:pPr>
      <w:r w:rsidRPr="003B73AF">
        <w:rPr>
          <w:rFonts w:ascii="Arial" w:hAnsi="Arial" w:cs="Arial"/>
          <w:color w:val="0000FF"/>
          <w:sz w:val="18"/>
          <w:szCs w:val="18"/>
          <w:shd w:val="clear" w:color="auto" w:fill="FFFFFF"/>
        </w:rPr>
        <w:t>FROM</w:t>
      </w:r>
      <w:r w:rsidRPr="003B73AF">
        <w:rPr>
          <w:rFonts w:ascii="Arial" w:hAnsi="Arial" w:cs="Arial"/>
          <w:color w:val="000000"/>
          <w:sz w:val="18"/>
          <w:szCs w:val="18"/>
          <w:shd w:val="clear" w:color="auto" w:fill="FFFFFF"/>
        </w:rPr>
        <w:t xml:space="preserve"> </w:t>
      </w:r>
      <w:proofErr w:type="spellStart"/>
      <w:r w:rsidRPr="003B73AF">
        <w:rPr>
          <w:rFonts w:ascii="Arial" w:hAnsi="Arial" w:cs="Arial"/>
          <w:color w:val="000000"/>
          <w:sz w:val="18"/>
          <w:szCs w:val="18"/>
          <w:shd w:val="clear" w:color="auto" w:fill="FFFFFF"/>
        </w:rPr>
        <w:t>all_undup_localdrugsids_table</w:t>
      </w:r>
      <w:proofErr w:type="spellEnd"/>
    </w:p>
    <w:p w14:paraId="67B84D50" w14:textId="77777777" w:rsidR="00A8531A" w:rsidRPr="003B73AF" w:rsidRDefault="00A8531A" w:rsidP="00A8531A">
      <w:pPr>
        <w:rPr>
          <w:rFonts w:ascii="Arial" w:hAnsi="Arial" w:cs="Arial"/>
        </w:rPr>
      </w:pPr>
      <w:r w:rsidRPr="003B73AF">
        <w:rPr>
          <w:rFonts w:ascii="Arial" w:hAnsi="Arial" w:cs="Arial"/>
          <w:b/>
          <w:bCs/>
          <w:color w:val="000080"/>
          <w:sz w:val="18"/>
          <w:szCs w:val="18"/>
          <w:shd w:val="clear" w:color="auto" w:fill="FFFFFF"/>
        </w:rPr>
        <w:t>QUIT</w:t>
      </w:r>
      <w:r w:rsidRPr="003B73AF">
        <w:rPr>
          <w:rFonts w:ascii="Arial" w:hAnsi="Arial" w:cs="Arial"/>
          <w:color w:val="000000"/>
          <w:sz w:val="18"/>
          <w:szCs w:val="18"/>
          <w:shd w:val="clear" w:color="auto" w:fill="FFFFFF"/>
        </w:rPr>
        <w:t>;</w:t>
      </w:r>
    </w:p>
    <w:p w14:paraId="247AD333" w14:textId="77777777" w:rsidR="00A8531A" w:rsidRPr="003B73AF" w:rsidRDefault="00A8531A" w:rsidP="00A8531A">
      <w:pPr>
        <w:rPr>
          <w:rFonts w:ascii="Arial" w:hAnsi="Arial" w:cs="Arial"/>
          <w:b/>
        </w:rPr>
      </w:pPr>
      <w:r w:rsidRPr="003B73AF">
        <w:rPr>
          <w:rFonts w:ascii="Arial" w:hAnsi="Arial" w:cs="Arial"/>
          <w:b/>
        </w:rPr>
        <w:t>Step 4: Extract Medication Administrations Data from Inpatient BCMA Tables</w:t>
      </w:r>
    </w:p>
    <w:p w14:paraId="17051CE7" w14:textId="77777777" w:rsidR="00A8531A" w:rsidRPr="003B73AF" w:rsidRDefault="00A8531A" w:rsidP="00A8531A">
      <w:pPr>
        <w:pStyle w:val="ListParagraph"/>
        <w:numPr>
          <w:ilvl w:val="0"/>
          <w:numId w:val="12"/>
        </w:numPr>
        <w:rPr>
          <w:rFonts w:ascii="Arial" w:hAnsi="Arial" w:cs="Arial"/>
          <w:b/>
        </w:rPr>
      </w:pPr>
      <w:r w:rsidRPr="003B73AF">
        <w:rPr>
          <w:rFonts w:ascii="Arial" w:hAnsi="Arial" w:cs="Arial"/>
        </w:rPr>
        <w:t>To identify date and time for each medication administration to specific patients.</w:t>
      </w:r>
    </w:p>
    <w:p w14:paraId="3A32876F" w14:textId="77777777" w:rsidR="00A8531A" w:rsidRPr="003B73AF" w:rsidRDefault="00A8531A" w:rsidP="00A8531A">
      <w:pPr>
        <w:rPr>
          <w:rFonts w:ascii="Arial" w:hAnsi="Arial" w:cs="Arial"/>
        </w:rPr>
      </w:pPr>
      <w:r w:rsidRPr="003B73AF">
        <w:rPr>
          <w:rFonts w:ascii="Arial" w:hAnsi="Arial" w:cs="Arial"/>
        </w:rPr>
        <w:t>For each BCMA Table:</w:t>
      </w:r>
    </w:p>
    <w:p w14:paraId="3F828C09" w14:textId="77777777" w:rsidR="00A8531A" w:rsidRPr="003B73AF" w:rsidRDefault="00A8531A" w:rsidP="00A8531A">
      <w:pPr>
        <w:rPr>
          <w:rFonts w:ascii="Arial" w:hAnsi="Arial" w:cs="Arial"/>
          <w:u w:val="single"/>
        </w:rPr>
      </w:pPr>
      <w:proofErr w:type="spellStart"/>
      <w:r w:rsidRPr="003B73AF">
        <w:rPr>
          <w:rFonts w:ascii="Arial" w:hAnsi="Arial" w:cs="Arial"/>
          <w:u w:val="single"/>
        </w:rPr>
        <w:t>Src.BCMA_BCMADispensedDrug</w:t>
      </w:r>
      <w:proofErr w:type="spellEnd"/>
      <w:r w:rsidRPr="003B73AF">
        <w:rPr>
          <w:rFonts w:ascii="Arial" w:hAnsi="Arial" w:cs="Arial"/>
          <w:u w:val="single"/>
        </w:rPr>
        <w:t>:</w:t>
      </w:r>
    </w:p>
    <w:p w14:paraId="0E42FF87" w14:textId="77777777" w:rsidR="00A8531A" w:rsidRPr="003B73AF" w:rsidRDefault="00A8531A" w:rsidP="00A8531A">
      <w:pPr>
        <w:rPr>
          <w:rFonts w:ascii="Arial" w:hAnsi="Arial" w:cs="Arial"/>
        </w:rPr>
      </w:pPr>
      <w:r w:rsidRPr="003B73AF">
        <w:rPr>
          <w:rFonts w:ascii="Arial" w:hAnsi="Arial" w:cs="Arial"/>
          <w:noProof/>
          <w:lang w:eastAsia="en-US"/>
        </w:rPr>
        <w:drawing>
          <wp:inline distT="0" distB="0" distL="0" distR="0" wp14:anchorId="2BB0D037" wp14:editId="39308727">
            <wp:extent cx="5039428" cy="190526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arm_1_29.PNG"/>
                    <pic:cNvPicPr/>
                  </pic:nvPicPr>
                  <pic:blipFill>
                    <a:blip r:embed="rId16">
                      <a:extLst>
                        <a:ext uri="{28A0092B-C50C-407E-A947-70E740481C1C}">
                          <a14:useLocalDpi xmlns:a14="http://schemas.microsoft.com/office/drawing/2010/main" val="0"/>
                        </a:ext>
                      </a:extLst>
                    </a:blip>
                    <a:stretch>
                      <a:fillRect/>
                    </a:stretch>
                  </pic:blipFill>
                  <pic:spPr>
                    <a:xfrm>
                      <a:off x="0" y="0"/>
                      <a:ext cx="5039428" cy="1905266"/>
                    </a:xfrm>
                    <a:prstGeom prst="rect">
                      <a:avLst/>
                    </a:prstGeom>
                  </pic:spPr>
                </pic:pic>
              </a:graphicData>
            </a:graphic>
          </wp:inline>
        </w:drawing>
      </w:r>
    </w:p>
    <w:p w14:paraId="3B5191BE" w14:textId="24EEB4C7" w:rsidR="00A8531A" w:rsidRPr="003B73AF" w:rsidRDefault="00A8531A" w:rsidP="00A8531A">
      <w:pPr>
        <w:pStyle w:val="ListParagraph"/>
        <w:numPr>
          <w:ilvl w:val="0"/>
          <w:numId w:val="8"/>
        </w:numPr>
        <w:rPr>
          <w:rFonts w:ascii="Arial" w:hAnsi="Arial" w:cs="Arial"/>
        </w:rPr>
      </w:pPr>
      <w:r w:rsidRPr="003B73AF">
        <w:rPr>
          <w:rFonts w:ascii="Arial" w:hAnsi="Arial" w:cs="Arial"/>
        </w:rPr>
        <w:t xml:space="preserve">Only select the </w:t>
      </w:r>
      <w:proofErr w:type="spellStart"/>
      <w:r w:rsidRPr="003B73AF">
        <w:rPr>
          <w:rFonts w:ascii="Arial" w:hAnsi="Arial" w:cs="Arial"/>
        </w:rPr>
        <w:t>LocalD</w:t>
      </w:r>
      <w:r w:rsidR="00740503">
        <w:rPr>
          <w:rFonts w:ascii="Arial" w:hAnsi="Arial" w:cs="Arial"/>
        </w:rPr>
        <w:t>rugSIDs</w:t>
      </w:r>
      <w:proofErr w:type="spellEnd"/>
      <w:r w:rsidR="00740503">
        <w:rPr>
          <w:rFonts w:ascii="Arial" w:hAnsi="Arial" w:cs="Arial"/>
        </w:rPr>
        <w:t xml:space="preserve"> in step 3</w:t>
      </w:r>
      <w:r w:rsidRPr="003B73AF">
        <w:rPr>
          <w:rFonts w:ascii="Arial" w:hAnsi="Arial" w:cs="Arial"/>
        </w:rPr>
        <w:t>.</w:t>
      </w:r>
    </w:p>
    <w:p w14:paraId="43510C9A"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color w:val="008000"/>
          <w:sz w:val="18"/>
          <w:szCs w:val="18"/>
          <w:shd w:val="clear" w:color="auto" w:fill="FFFFFF"/>
        </w:rPr>
        <w:t xml:space="preserve">/*step 2: pull </w:t>
      </w:r>
      <w:proofErr w:type="spellStart"/>
      <w:r w:rsidRPr="003B73AF">
        <w:rPr>
          <w:rFonts w:ascii="Arial" w:hAnsi="Arial" w:cs="Arial"/>
          <w:color w:val="008000"/>
          <w:sz w:val="18"/>
          <w:szCs w:val="18"/>
          <w:shd w:val="clear" w:color="auto" w:fill="FFFFFF"/>
        </w:rPr>
        <w:t>BCMA_pharm</w:t>
      </w:r>
      <w:proofErr w:type="spellEnd"/>
      <w:r w:rsidRPr="003B73AF">
        <w:rPr>
          <w:rFonts w:ascii="Arial" w:hAnsi="Arial" w:cs="Arial"/>
          <w:color w:val="008000"/>
          <w:sz w:val="18"/>
          <w:szCs w:val="18"/>
          <w:shd w:val="clear" w:color="auto" w:fill="FFFFFF"/>
        </w:rPr>
        <w:t xml:space="preserve"> tables*/</w:t>
      </w:r>
    </w:p>
    <w:p w14:paraId="175D3CF9" w14:textId="77777777" w:rsidR="00A8531A" w:rsidRPr="003D7999"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D7999">
        <w:rPr>
          <w:rFonts w:ascii="Arial" w:hAnsi="Arial" w:cs="Arial"/>
          <w:color w:val="008000"/>
          <w:sz w:val="18"/>
          <w:szCs w:val="18"/>
          <w:shd w:val="clear" w:color="auto" w:fill="FFFFFF"/>
        </w:rPr>
        <w:t xml:space="preserve">/*get 2014 </w:t>
      </w:r>
      <w:proofErr w:type="spellStart"/>
      <w:r w:rsidRPr="003D7999">
        <w:rPr>
          <w:rFonts w:ascii="Arial" w:hAnsi="Arial" w:cs="Arial"/>
          <w:color w:val="008000"/>
          <w:sz w:val="18"/>
          <w:szCs w:val="18"/>
          <w:shd w:val="clear" w:color="auto" w:fill="FFFFFF"/>
        </w:rPr>
        <w:t>BCMA_BCMADispensedDrug</w:t>
      </w:r>
      <w:proofErr w:type="spellEnd"/>
      <w:r w:rsidRPr="003D7999">
        <w:rPr>
          <w:rFonts w:ascii="Arial" w:hAnsi="Arial" w:cs="Arial"/>
          <w:color w:val="008000"/>
          <w:sz w:val="18"/>
          <w:szCs w:val="18"/>
          <w:shd w:val="clear" w:color="auto" w:fill="FFFFFF"/>
        </w:rPr>
        <w:t>*/</w:t>
      </w:r>
    </w:p>
    <w:p w14:paraId="6EF8EBCE" w14:textId="77777777" w:rsidR="00A8531A" w:rsidRPr="003D7999"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D7999">
        <w:rPr>
          <w:rFonts w:ascii="Arial" w:hAnsi="Arial" w:cs="Arial"/>
          <w:b/>
          <w:bCs/>
          <w:color w:val="000080"/>
          <w:sz w:val="18"/>
          <w:szCs w:val="18"/>
          <w:shd w:val="clear" w:color="auto" w:fill="FFFFFF"/>
        </w:rPr>
        <w:t>PROC</w:t>
      </w:r>
      <w:r w:rsidRPr="003D7999">
        <w:rPr>
          <w:rFonts w:ascii="Arial" w:hAnsi="Arial" w:cs="Arial"/>
          <w:color w:val="000000"/>
          <w:sz w:val="18"/>
          <w:szCs w:val="18"/>
          <w:shd w:val="clear" w:color="auto" w:fill="FFFFFF"/>
        </w:rPr>
        <w:t xml:space="preserve"> </w:t>
      </w:r>
      <w:r w:rsidRPr="003D7999">
        <w:rPr>
          <w:rFonts w:ascii="Arial" w:hAnsi="Arial" w:cs="Arial"/>
          <w:b/>
          <w:bCs/>
          <w:color w:val="000080"/>
          <w:sz w:val="18"/>
          <w:szCs w:val="18"/>
          <w:shd w:val="clear" w:color="auto" w:fill="FFFFFF"/>
        </w:rPr>
        <w:t>SQL</w:t>
      </w:r>
      <w:r w:rsidRPr="003D7999">
        <w:rPr>
          <w:rFonts w:ascii="Arial" w:hAnsi="Arial" w:cs="Arial"/>
          <w:color w:val="000000"/>
          <w:sz w:val="18"/>
          <w:szCs w:val="18"/>
          <w:shd w:val="clear" w:color="auto" w:fill="FFFFFF"/>
        </w:rPr>
        <w:t>;</w:t>
      </w:r>
    </w:p>
    <w:p w14:paraId="5E7B2563" w14:textId="77777777" w:rsidR="00A8531A" w:rsidRPr="003D7999"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D7999">
        <w:rPr>
          <w:rFonts w:ascii="Arial" w:hAnsi="Arial" w:cs="Arial"/>
          <w:color w:val="0000FF"/>
          <w:sz w:val="18"/>
          <w:szCs w:val="18"/>
          <w:shd w:val="clear" w:color="auto" w:fill="FFFFFF"/>
        </w:rPr>
        <w:t>create</w:t>
      </w:r>
      <w:r w:rsidRPr="003D7999">
        <w:rPr>
          <w:rFonts w:ascii="Arial" w:hAnsi="Arial" w:cs="Arial"/>
          <w:color w:val="000000"/>
          <w:sz w:val="18"/>
          <w:szCs w:val="18"/>
          <w:shd w:val="clear" w:color="auto" w:fill="FFFFFF"/>
        </w:rPr>
        <w:t xml:space="preserve"> </w:t>
      </w:r>
      <w:r w:rsidRPr="003D7999">
        <w:rPr>
          <w:rFonts w:ascii="Arial" w:hAnsi="Arial" w:cs="Arial"/>
          <w:color w:val="0000FF"/>
          <w:sz w:val="18"/>
          <w:szCs w:val="18"/>
          <w:shd w:val="clear" w:color="auto" w:fill="FFFFFF"/>
        </w:rPr>
        <w:t>table</w:t>
      </w:r>
      <w:r w:rsidRPr="003D7999">
        <w:rPr>
          <w:rFonts w:ascii="Arial" w:hAnsi="Arial" w:cs="Arial"/>
          <w:color w:val="000000"/>
          <w:sz w:val="18"/>
          <w:szCs w:val="18"/>
          <w:shd w:val="clear" w:color="auto" w:fill="FFFFFF"/>
        </w:rPr>
        <w:t xml:space="preserve"> </w:t>
      </w:r>
      <w:proofErr w:type="spellStart"/>
      <w:r w:rsidRPr="003D7999">
        <w:rPr>
          <w:rFonts w:ascii="Arial" w:hAnsi="Arial" w:cs="Arial"/>
          <w:color w:val="000000"/>
          <w:sz w:val="18"/>
          <w:szCs w:val="18"/>
          <w:shd w:val="clear" w:color="auto" w:fill="FFFFFF"/>
        </w:rPr>
        <w:t>BCMADispensedDrug</w:t>
      </w:r>
      <w:proofErr w:type="spellEnd"/>
      <w:r w:rsidRPr="003D7999">
        <w:rPr>
          <w:rFonts w:ascii="Arial" w:hAnsi="Arial" w:cs="Arial"/>
          <w:color w:val="000000"/>
          <w:sz w:val="18"/>
          <w:szCs w:val="18"/>
          <w:shd w:val="clear" w:color="auto" w:fill="FFFFFF"/>
        </w:rPr>
        <w:t xml:space="preserve"> </w:t>
      </w:r>
      <w:r w:rsidRPr="003D7999">
        <w:rPr>
          <w:rFonts w:ascii="Arial" w:hAnsi="Arial" w:cs="Arial"/>
          <w:color w:val="0000FF"/>
          <w:sz w:val="18"/>
          <w:szCs w:val="18"/>
          <w:shd w:val="clear" w:color="auto" w:fill="FFFFFF"/>
        </w:rPr>
        <w:t>as</w:t>
      </w:r>
      <w:r w:rsidRPr="003D7999">
        <w:rPr>
          <w:rFonts w:ascii="Arial" w:hAnsi="Arial" w:cs="Arial"/>
          <w:color w:val="000000"/>
          <w:sz w:val="18"/>
          <w:szCs w:val="18"/>
          <w:shd w:val="clear" w:color="auto" w:fill="FFFFFF"/>
        </w:rPr>
        <w:t xml:space="preserve">   </w:t>
      </w:r>
    </w:p>
    <w:p w14:paraId="35562201" w14:textId="77777777" w:rsidR="00A8531A" w:rsidRPr="003D7999"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D7999">
        <w:rPr>
          <w:rFonts w:ascii="Arial" w:hAnsi="Arial" w:cs="Arial"/>
          <w:color w:val="0000FF"/>
          <w:sz w:val="18"/>
          <w:szCs w:val="18"/>
          <w:shd w:val="clear" w:color="auto" w:fill="FFFFFF"/>
        </w:rPr>
        <w:t>SELECT</w:t>
      </w:r>
      <w:r w:rsidRPr="003D7999">
        <w:rPr>
          <w:rFonts w:ascii="Arial" w:hAnsi="Arial" w:cs="Arial"/>
          <w:color w:val="000000"/>
          <w:sz w:val="18"/>
          <w:szCs w:val="18"/>
          <w:shd w:val="clear" w:color="auto" w:fill="FFFFFF"/>
        </w:rPr>
        <w:t xml:space="preserve"> </w:t>
      </w:r>
      <w:r w:rsidRPr="003D7999">
        <w:rPr>
          <w:rFonts w:ascii="Arial" w:hAnsi="Arial" w:cs="Arial"/>
          <w:color w:val="008080"/>
          <w:sz w:val="18"/>
          <w:szCs w:val="18"/>
          <w:shd w:val="clear" w:color="auto" w:fill="FFFFFF"/>
        </w:rPr>
        <w:t>a.</w:t>
      </w:r>
      <w:r w:rsidRPr="003D7999">
        <w:rPr>
          <w:rFonts w:ascii="Arial" w:hAnsi="Arial" w:cs="Arial"/>
          <w:color w:val="000000"/>
          <w:sz w:val="18"/>
          <w:szCs w:val="18"/>
          <w:shd w:val="clear" w:color="auto" w:fill="FFFFFF"/>
        </w:rPr>
        <w:t>*</w:t>
      </w:r>
    </w:p>
    <w:p w14:paraId="44634E70" w14:textId="77777777" w:rsidR="00A8531A" w:rsidRPr="003D7999"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proofErr w:type="gramStart"/>
      <w:r w:rsidRPr="003D7999">
        <w:rPr>
          <w:rFonts w:ascii="Arial" w:hAnsi="Arial" w:cs="Arial"/>
          <w:color w:val="0000FF"/>
          <w:sz w:val="18"/>
          <w:szCs w:val="18"/>
          <w:shd w:val="clear" w:color="auto" w:fill="FFFFFF"/>
        </w:rPr>
        <w:t>FROM</w:t>
      </w:r>
      <w:r w:rsidRPr="003D7999">
        <w:rPr>
          <w:rFonts w:ascii="Arial" w:hAnsi="Arial" w:cs="Arial"/>
          <w:color w:val="000000"/>
          <w:sz w:val="18"/>
          <w:szCs w:val="18"/>
          <w:shd w:val="clear" w:color="auto" w:fill="FFFFFF"/>
        </w:rPr>
        <w:t xml:space="preserve">  </w:t>
      </w:r>
      <w:proofErr w:type="spellStart"/>
      <w:r w:rsidRPr="003D7999">
        <w:rPr>
          <w:rFonts w:ascii="Arial" w:hAnsi="Arial" w:cs="Arial"/>
          <w:color w:val="000000"/>
          <w:sz w:val="18"/>
          <w:szCs w:val="18"/>
          <w:shd w:val="clear" w:color="auto" w:fill="FFFFFF"/>
        </w:rPr>
        <w:t>Src</w:t>
      </w:r>
      <w:r w:rsidRPr="003D7999">
        <w:rPr>
          <w:rFonts w:ascii="Arial" w:hAnsi="Arial" w:cs="Arial"/>
          <w:b/>
          <w:bCs/>
          <w:color w:val="008080"/>
          <w:sz w:val="18"/>
          <w:szCs w:val="18"/>
          <w:shd w:val="clear" w:color="auto" w:fill="FFFFFF"/>
        </w:rPr>
        <w:t>.</w:t>
      </w:r>
      <w:r w:rsidRPr="003D7999">
        <w:rPr>
          <w:rFonts w:ascii="Arial" w:hAnsi="Arial" w:cs="Arial"/>
          <w:color w:val="000000"/>
          <w:sz w:val="18"/>
          <w:szCs w:val="18"/>
          <w:shd w:val="clear" w:color="auto" w:fill="FFFFFF"/>
        </w:rPr>
        <w:t>BCMA</w:t>
      </w:r>
      <w:proofErr w:type="gramEnd"/>
      <w:r w:rsidRPr="003D7999">
        <w:rPr>
          <w:rFonts w:ascii="Arial" w:hAnsi="Arial" w:cs="Arial"/>
          <w:color w:val="000000"/>
          <w:sz w:val="18"/>
          <w:szCs w:val="18"/>
          <w:shd w:val="clear" w:color="auto" w:fill="FFFFFF"/>
        </w:rPr>
        <w:t>_BCMADispensedDrug</w:t>
      </w:r>
      <w:proofErr w:type="spellEnd"/>
      <w:r w:rsidRPr="003D7999">
        <w:rPr>
          <w:rFonts w:ascii="Arial" w:hAnsi="Arial" w:cs="Arial"/>
          <w:color w:val="000000"/>
          <w:sz w:val="18"/>
          <w:szCs w:val="18"/>
          <w:shd w:val="clear" w:color="auto" w:fill="FFFFFF"/>
        </w:rPr>
        <w:t xml:space="preserve"> </w:t>
      </w:r>
      <w:r w:rsidRPr="003D7999">
        <w:rPr>
          <w:rFonts w:ascii="Arial" w:hAnsi="Arial" w:cs="Arial"/>
          <w:color w:val="0000FF"/>
          <w:sz w:val="18"/>
          <w:szCs w:val="18"/>
          <w:shd w:val="clear" w:color="auto" w:fill="FFFFFF"/>
        </w:rPr>
        <w:t>as</w:t>
      </w:r>
      <w:r w:rsidRPr="003D7999">
        <w:rPr>
          <w:rFonts w:ascii="Arial" w:hAnsi="Arial" w:cs="Arial"/>
          <w:color w:val="000000"/>
          <w:sz w:val="18"/>
          <w:szCs w:val="18"/>
          <w:shd w:val="clear" w:color="auto" w:fill="FFFFFF"/>
        </w:rPr>
        <w:t xml:space="preserve"> A</w:t>
      </w:r>
    </w:p>
    <w:p w14:paraId="01D4A185" w14:textId="77777777" w:rsidR="003D7999" w:rsidRPr="003D7999" w:rsidRDefault="00A8531A" w:rsidP="00A8531A">
      <w:pPr>
        <w:autoSpaceDE w:val="0"/>
        <w:autoSpaceDN w:val="0"/>
        <w:adjustRightInd w:val="0"/>
        <w:spacing w:after="0" w:line="240" w:lineRule="auto"/>
        <w:ind w:left="360"/>
        <w:rPr>
          <w:rFonts w:ascii="Arial" w:hAnsi="Arial" w:cs="Arial"/>
          <w:color w:val="800080"/>
          <w:sz w:val="18"/>
          <w:szCs w:val="18"/>
          <w:shd w:val="clear" w:color="auto" w:fill="FFFFFF"/>
        </w:rPr>
      </w:pPr>
      <w:r w:rsidRPr="003D7999">
        <w:rPr>
          <w:rFonts w:ascii="Arial" w:hAnsi="Arial" w:cs="Arial"/>
          <w:color w:val="0000FF"/>
          <w:sz w:val="18"/>
          <w:szCs w:val="18"/>
          <w:shd w:val="clear" w:color="auto" w:fill="FFFFFF"/>
        </w:rPr>
        <w:t>where</w:t>
      </w:r>
      <w:r w:rsidRPr="003D7999">
        <w:rPr>
          <w:rFonts w:ascii="Arial" w:hAnsi="Arial" w:cs="Arial"/>
          <w:color w:val="000000"/>
          <w:sz w:val="18"/>
          <w:szCs w:val="18"/>
          <w:shd w:val="clear" w:color="auto" w:fill="FFFFFF"/>
        </w:rPr>
        <w:t xml:space="preserve"> </w:t>
      </w:r>
      <w:proofErr w:type="spellStart"/>
      <w:proofErr w:type="gramStart"/>
      <w:r w:rsidRPr="003D7999">
        <w:rPr>
          <w:rFonts w:ascii="Arial" w:hAnsi="Arial" w:cs="Arial"/>
          <w:color w:val="000000"/>
          <w:sz w:val="18"/>
          <w:szCs w:val="18"/>
          <w:shd w:val="clear" w:color="auto" w:fill="FFFFFF"/>
        </w:rPr>
        <w:t>a.ActionDateTime</w:t>
      </w:r>
      <w:proofErr w:type="spellEnd"/>
      <w:proofErr w:type="gramEnd"/>
      <w:r w:rsidRPr="003D7999">
        <w:rPr>
          <w:rFonts w:ascii="Arial" w:hAnsi="Arial" w:cs="Arial"/>
          <w:color w:val="000000"/>
          <w:sz w:val="18"/>
          <w:szCs w:val="18"/>
          <w:shd w:val="clear" w:color="auto" w:fill="FFFFFF"/>
        </w:rPr>
        <w:t xml:space="preserve"> &gt;= </w:t>
      </w:r>
      <w:r w:rsidRPr="003D7999">
        <w:rPr>
          <w:rFonts w:ascii="Arial" w:hAnsi="Arial" w:cs="Arial"/>
          <w:color w:val="800080"/>
          <w:sz w:val="18"/>
          <w:szCs w:val="18"/>
          <w:shd w:val="clear" w:color="auto" w:fill="FFFFFF"/>
        </w:rPr>
        <w:t>'2014-01-01'</w:t>
      </w:r>
      <w:r w:rsidRPr="003D7999">
        <w:rPr>
          <w:rFonts w:ascii="Arial" w:hAnsi="Arial" w:cs="Arial"/>
          <w:color w:val="000000"/>
          <w:sz w:val="18"/>
          <w:szCs w:val="18"/>
          <w:shd w:val="clear" w:color="auto" w:fill="FFFFFF"/>
        </w:rPr>
        <w:t xml:space="preserve"> </w:t>
      </w:r>
      <w:r w:rsidRPr="003D7999">
        <w:rPr>
          <w:rFonts w:ascii="Arial" w:hAnsi="Arial" w:cs="Arial"/>
          <w:color w:val="0000FF"/>
          <w:sz w:val="18"/>
          <w:szCs w:val="18"/>
          <w:shd w:val="clear" w:color="auto" w:fill="FFFFFF"/>
        </w:rPr>
        <w:t>and</w:t>
      </w:r>
      <w:r w:rsidRPr="003D7999">
        <w:rPr>
          <w:rFonts w:ascii="Arial" w:hAnsi="Arial" w:cs="Arial"/>
          <w:color w:val="000000"/>
          <w:sz w:val="18"/>
          <w:szCs w:val="18"/>
          <w:shd w:val="clear" w:color="auto" w:fill="FFFFFF"/>
        </w:rPr>
        <w:t xml:space="preserve"> </w:t>
      </w:r>
      <w:proofErr w:type="spellStart"/>
      <w:r w:rsidRPr="003D7999">
        <w:rPr>
          <w:rFonts w:ascii="Arial" w:hAnsi="Arial" w:cs="Arial"/>
          <w:color w:val="000000"/>
          <w:sz w:val="18"/>
          <w:szCs w:val="18"/>
          <w:shd w:val="clear" w:color="auto" w:fill="FFFFFF"/>
        </w:rPr>
        <w:t>a.ActionDateTime</w:t>
      </w:r>
      <w:proofErr w:type="spellEnd"/>
      <w:r w:rsidRPr="003D7999">
        <w:rPr>
          <w:rFonts w:ascii="Arial" w:hAnsi="Arial" w:cs="Arial"/>
          <w:color w:val="000000"/>
          <w:sz w:val="18"/>
          <w:szCs w:val="18"/>
          <w:shd w:val="clear" w:color="auto" w:fill="FFFFFF"/>
        </w:rPr>
        <w:t xml:space="preserve"> &lt;=</w:t>
      </w:r>
      <w:r w:rsidRPr="003D7999">
        <w:rPr>
          <w:rFonts w:ascii="Arial" w:hAnsi="Arial" w:cs="Arial"/>
          <w:color w:val="800080"/>
          <w:sz w:val="18"/>
          <w:szCs w:val="18"/>
          <w:shd w:val="clear" w:color="auto" w:fill="FFFFFF"/>
        </w:rPr>
        <w:t>'2014-12-31'</w:t>
      </w:r>
    </w:p>
    <w:p w14:paraId="65EBE76E" w14:textId="77777777" w:rsidR="003D7999" w:rsidRPr="003D7999" w:rsidRDefault="003D7999" w:rsidP="003D7999">
      <w:pPr>
        <w:autoSpaceDE w:val="0"/>
        <w:autoSpaceDN w:val="0"/>
        <w:adjustRightInd w:val="0"/>
        <w:spacing w:after="0" w:line="240" w:lineRule="auto"/>
        <w:ind w:left="360"/>
        <w:rPr>
          <w:rFonts w:ascii="Arial" w:hAnsi="Arial" w:cs="Arial"/>
          <w:color w:val="000000"/>
          <w:sz w:val="18"/>
          <w:szCs w:val="18"/>
          <w:shd w:val="clear" w:color="auto" w:fill="FFFFFF"/>
        </w:rPr>
      </w:pPr>
      <w:r w:rsidRPr="003D7999">
        <w:rPr>
          <w:rFonts w:ascii="Arial" w:hAnsi="Arial" w:cs="Arial"/>
          <w:color w:val="0000FF"/>
          <w:sz w:val="18"/>
          <w:szCs w:val="18"/>
          <w:shd w:val="clear" w:color="auto" w:fill="FFFFFF"/>
        </w:rPr>
        <w:t xml:space="preserve">  and</w:t>
      </w:r>
      <w:r w:rsidRPr="003D7999">
        <w:rPr>
          <w:rFonts w:ascii="Arial" w:hAnsi="Arial" w:cs="Arial"/>
          <w:color w:val="000000"/>
          <w:sz w:val="18"/>
          <w:szCs w:val="18"/>
          <w:shd w:val="clear" w:color="auto" w:fill="FFFFFF"/>
        </w:rPr>
        <w:t xml:space="preserve"> </w:t>
      </w:r>
      <w:proofErr w:type="spellStart"/>
      <w:proofErr w:type="gramStart"/>
      <w:r w:rsidRPr="003D7999">
        <w:rPr>
          <w:rFonts w:ascii="Arial" w:hAnsi="Arial" w:cs="Arial"/>
          <w:color w:val="000000"/>
          <w:sz w:val="18"/>
          <w:szCs w:val="18"/>
          <w:shd w:val="clear" w:color="auto" w:fill="FFFFFF"/>
        </w:rPr>
        <w:t>A.LocalDrugSID</w:t>
      </w:r>
      <w:proofErr w:type="spellEnd"/>
      <w:proofErr w:type="gramEnd"/>
      <w:r w:rsidRPr="003D7999">
        <w:rPr>
          <w:rFonts w:ascii="Arial" w:hAnsi="Arial" w:cs="Arial"/>
          <w:color w:val="000000"/>
          <w:sz w:val="18"/>
          <w:szCs w:val="18"/>
          <w:shd w:val="clear" w:color="auto" w:fill="FFFFFF"/>
        </w:rPr>
        <w:t xml:space="preserve"> </w:t>
      </w:r>
      <w:r w:rsidRPr="003D7999">
        <w:rPr>
          <w:rFonts w:ascii="Arial" w:hAnsi="Arial" w:cs="Arial"/>
          <w:color w:val="0000FF"/>
          <w:sz w:val="18"/>
          <w:szCs w:val="18"/>
          <w:shd w:val="clear" w:color="auto" w:fill="FFFFFF"/>
        </w:rPr>
        <w:t>IN</w:t>
      </w:r>
      <w:r w:rsidRPr="003D7999">
        <w:rPr>
          <w:rFonts w:ascii="Arial" w:hAnsi="Arial" w:cs="Arial"/>
          <w:color w:val="000000"/>
          <w:sz w:val="18"/>
          <w:szCs w:val="18"/>
          <w:shd w:val="clear" w:color="auto" w:fill="FFFFFF"/>
        </w:rPr>
        <w:t xml:space="preserve"> (</w:t>
      </w:r>
      <w:r w:rsidRPr="003D7999">
        <w:rPr>
          <w:rFonts w:ascii="Arial" w:hAnsi="Arial" w:cs="Arial"/>
          <w:color w:val="0000FF"/>
          <w:sz w:val="18"/>
          <w:szCs w:val="18"/>
          <w:shd w:val="clear" w:color="auto" w:fill="FFFFFF"/>
        </w:rPr>
        <w:t>SELECT</w:t>
      </w:r>
      <w:r w:rsidRPr="003D7999">
        <w:rPr>
          <w:rFonts w:ascii="Arial" w:hAnsi="Arial" w:cs="Arial"/>
          <w:color w:val="000000"/>
          <w:sz w:val="18"/>
          <w:szCs w:val="18"/>
          <w:shd w:val="clear" w:color="auto" w:fill="FFFFFF"/>
        </w:rPr>
        <w:t xml:space="preserve"> </w:t>
      </w:r>
      <w:proofErr w:type="spellStart"/>
      <w:r w:rsidRPr="003D7999">
        <w:rPr>
          <w:rFonts w:ascii="Arial" w:hAnsi="Arial" w:cs="Arial"/>
          <w:color w:val="000000"/>
          <w:sz w:val="18"/>
          <w:szCs w:val="18"/>
          <w:shd w:val="clear" w:color="auto" w:fill="FFFFFF"/>
        </w:rPr>
        <w:t>LocalDrugSID</w:t>
      </w:r>
      <w:proofErr w:type="spellEnd"/>
      <w:r w:rsidRPr="003D7999">
        <w:rPr>
          <w:rFonts w:ascii="Arial" w:hAnsi="Arial" w:cs="Arial"/>
          <w:color w:val="000000"/>
          <w:sz w:val="18"/>
          <w:szCs w:val="18"/>
          <w:shd w:val="clear" w:color="auto" w:fill="FFFFFF"/>
        </w:rPr>
        <w:t xml:space="preserve"> </w:t>
      </w:r>
      <w:r w:rsidRPr="003D7999">
        <w:rPr>
          <w:rFonts w:ascii="Arial" w:hAnsi="Arial" w:cs="Arial"/>
          <w:color w:val="0000FF"/>
          <w:sz w:val="18"/>
          <w:szCs w:val="18"/>
          <w:shd w:val="clear" w:color="auto" w:fill="FFFFFF"/>
        </w:rPr>
        <w:t>FROM</w:t>
      </w:r>
      <w:r w:rsidRPr="003D7999">
        <w:rPr>
          <w:rFonts w:ascii="Arial" w:hAnsi="Arial" w:cs="Arial"/>
          <w:color w:val="000000"/>
          <w:sz w:val="18"/>
          <w:szCs w:val="18"/>
          <w:shd w:val="clear" w:color="auto" w:fill="FFFFFF"/>
        </w:rPr>
        <w:t xml:space="preserve"> pharm3)</w:t>
      </w:r>
      <w:r w:rsidR="00155224" w:rsidRPr="003D7999">
        <w:rPr>
          <w:rFonts w:ascii="Arial" w:hAnsi="Arial" w:cs="Arial"/>
          <w:sz w:val="18"/>
          <w:szCs w:val="18"/>
          <w:shd w:val="clear" w:color="auto" w:fill="FFFFFF"/>
        </w:rPr>
        <w:t>;</w:t>
      </w:r>
      <w:r w:rsidRPr="003D7999">
        <w:rPr>
          <w:rFonts w:ascii="Arial" w:hAnsi="Arial" w:cs="Arial"/>
          <w:sz w:val="18"/>
          <w:szCs w:val="18"/>
          <w:shd w:val="clear" w:color="auto" w:fill="FFFFFF"/>
        </w:rPr>
        <w:t xml:space="preserve"> </w:t>
      </w:r>
    </w:p>
    <w:p w14:paraId="30C502DE" w14:textId="7C1CA9B8" w:rsidR="00A8531A" w:rsidRPr="003B73AF" w:rsidRDefault="003D7999" w:rsidP="003D7999">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color w:val="008000"/>
          <w:sz w:val="18"/>
          <w:szCs w:val="18"/>
          <w:shd w:val="clear" w:color="auto" w:fill="FFFFFF"/>
        </w:rPr>
        <w:t xml:space="preserve">/*only select those </w:t>
      </w:r>
      <w:proofErr w:type="spellStart"/>
      <w:r w:rsidRPr="003B73AF">
        <w:rPr>
          <w:rFonts w:ascii="Arial" w:hAnsi="Arial" w:cs="Arial"/>
          <w:color w:val="008000"/>
          <w:sz w:val="18"/>
          <w:szCs w:val="18"/>
          <w:shd w:val="clear" w:color="auto" w:fill="FFFFFF"/>
        </w:rPr>
        <w:t>localdrugsids</w:t>
      </w:r>
      <w:proofErr w:type="spellEnd"/>
      <w:r w:rsidRPr="003B73AF">
        <w:rPr>
          <w:rFonts w:ascii="Arial" w:hAnsi="Arial" w:cs="Arial"/>
          <w:color w:val="008000"/>
          <w:sz w:val="18"/>
          <w:szCs w:val="18"/>
          <w:shd w:val="clear" w:color="auto" w:fill="FFFFFF"/>
        </w:rPr>
        <w:t xml:space="preserve"> in step 3*/</w:t>
      </w:r>
    </w:p>
    <w:p w14:paraId="110BD2DF"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b/>
          <w:bCs/>
          <w:color w:val="000080"/>
          <w:sz w:val="18"/>
          <w:szCs w:val="18"/>
          <w:shd w:val="clear" w:color="auto" w:fill="FFFFFF"/>
        </w:rPr>
        <w:t>quit</w:t>
      </w:r>
      <w:r w:rsidRPr="003B73AF">
        <w:rPr>
          <w:rFonts w:ascii="Arial" w:hAnsi="Arial" w:cs="Arial"/>
          <w:color w:val="000000"/>
          <w:sz w:val="18"/>
          <w:szCs w:val="18"/>
          <w:shd w:val="clear" w:color="auto" w:fill="FFFFFF"/>
        </w:rPr>
        <w:t xml:space="preserve">; </w:t>
      </w:r>
    </w:p>
    <w:p w14:paraId="082E39EE"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p>
    <w:p w14:paraId="70711389" w14:textId="6E190010" w:rsidR="00A8531A" w:rsidRPr="003B73AF" w:rsidRDefault="003D7999" w:rsidP="00A8531A">
      <w:pPr>
        <w:autoSpaceDE w:val="0"/>
        <w:autoSpaceDN w:val="0"/>
        <w:adjustRightInd w:val="0"/>
        <w:spacing w:after="0" w:line="240" w:lineRule="auto"/>
        <w:ind w:left="360"/>
        <w:rPr>
          <w:rFonts w:ascii="Arial" w:hAnsi="Arial" w:cs="Arial"/>
          <w:color w:val="000000"/>
          <w:sz w:val="18"/>
          <w:szCs w:val="18"/>
          <w:shd w:val="clear" w:color="auto" w:fill="FFFFFF"/>
        </w:rPr>
      </w:pPr>
      <w:r>
        <w:rPr>
          <w:rFonts w:ascii="Courier New" w:hAnsi="Courier New" w:cs="Courier New"/>
          <w:color w:val="008000"/>
          <w:shd w:val="clear" w:color="auto" w:fill="FFFFFF"/>
        </w:rPr>
        <w:t xml:space="preserve">/*get </w:t>
      </w:r>
      <w:proofErr w:type="spellStart"/>
      <w:r>
        <w:rPr>
          <w:rFonts w:ascii="Courier New" w:hAnsi="Courier New" w:cs="Courier New"/>
          <w:color w:val="008000"/>
          <w:shd w:val="clear" w:color="auto" w:fill="FFFFFF"/>
        </w:rPr>
        <w:t>drug_name</w:t>
      </w:r>
      <w:proofErr w:type="spellEnd"/>
      <w:r>
        <w:rPr>
          <w:rFonts w:ascii="Courier New" w:hAnsi="Courier New" w:cs="Courier New"/>
          <w:color w:val="008000"/>
          <w:shd w:val="clear" w:color="auto" w:fill="FFFFFF"/>
        </w:rPr>
        <w:t xml:space="preserve"> field that was created*/</w:t>
      </w:r>
    </w:p>
    <w:p w14:paraId="3D0751D3"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b/>
          <w:bCs/>
          <w:color w:val="000080"/>
          <w:sz w:val="18"/>
          <w:szCs w:val="18"/>
          <w:shd w:val="clear" w:color="auto" w:fill="FFFFFF"/>
        </w:rPr>
        <w:t>PROC</w:t>
      </w:r>
      <w:r w:rsidRPr="003B73AF">
        <w:rPr>
          <w:rFonts w:ascii="Arial" w:hAnsi="Arial" w:cs="Arial"/>
          <w:color w:val="000000"/>
          <w:sz w:val="18"/>
          <w:szCs w:val="18"/>
          <w:shd w:val="clear" w:color="auto" w:fill="FFFFFF"/>
        </w:rPr>
        <w:t xml:space="preserve"> </w:t>
      </w:r>
      <w:r w:rsidRPr="003B73AF">
        <w:rPr>
          <w:rFonts w:ascii="Arial" w:hAnsi="Arial" w:cs="Arial"/>
          <w:b/>
          <w:bCs/>
          <w:color w:val="000080"/>
          <w:sz w:val="18"/>
          <w:szCs w:val="18"/>
          <w:shd w:val="clear" w:color="auto" w:fill="FFFFFF"/>
        </w:rPr>
        <w:t>SQL</w:t>
      </w:r>
      <w:r w:rsidRPr="003B73AF">
        <w:rPr>
          <w:rFonts w:ascii="Arial" w:hAnsi="Arial" w:cs="Arial"/>
          <w:color w:val="000000"/>
          <w:sz w:val="18"/>
          <w:szCs w:val="18"/>
          <w:shd w:val="clear" w:color="auto" w:fill="FFFFFF"/>
        </w:rPr>
        <w:t>;</w:t>
      </w:r>
    </w:p>
    <w:p w14:paraId="5CDAEA96"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color w:val="000000"/>
          <w:sz w:val="18"/>
          <w:szCs w:val="18"/>
          <w:shd w:val="clear" w:color="auto" w:fill="FFFFFF"/>
        </w:rPr>
        <w:tab/>
      </w:r>
      <w:r w:rsidRPr="003B73AF">
        <w:rPr>
          <w:rFonts w:ascii="Arial" w:hAnsi="Arial" w:cs="Arial"/>
          <w:color w:val="0000FF"/>
          <w:sz w:val="18"/>
          <w:szCs w:val="18"/>
          <w:shd w:val="clear" w:color="auto" w:fill="FFFFFF"/>
        </w:rPr>
        <w:t>CREATE</w:t>
      </w:r>
      <w:r w:rsidRPr="003B73AF">
        <w:rPr>
          <w:rFonts w:ascii="Arial" w:hAnsi="Arial" w:cs="Arial"/>
          <w:color w:val="000000"/>
          <w:sz w:val="18"/>
          <w:szCs w:val="18"/>
          <w:shd w:val="clear" w:color="auto" w:fill="FFFFFF"/>
        </w:rPr>
        <w:t xml:space="preserve"> </w:t>
      </w:r>
      <w:proofErr w:type="gramStart"/>
      <w:r w:rsidRPr="003B73AF">
        <w:rPr>
          <w:rFonts w:ascii="Arial" w:hAnsi="Arial" w:cs="Arial"/>
          <w:color w:val="0000FF"/>
          <w:sz w:val="18"/>
          <w:szCs w:val="18"/>
          <w:shd w:val="clear" w:color="auto" w:fill="FFFFFF"/>
        </w:rPr>
        <w:t>TABLE</w:t>
      </w:r>
      <w:r w:rsidRPr="003B73AF">
        <w:rPr>
          <w:rFonts w:ascii="Arial" w:hAnsi="Arial" w:cs="Arial"/>
          <w:color w:val="000000"/>
          <w:sz w:val="18"/>
          <w:szCs w:val="18"/>
          <w:shd w:val="clear" w:color="auto" w:fill="FFFFFF"/>
        </w:rPr>
        <w:t xml:space="preserve">  BCMADispensedDrug</w:t>
      </w:r>
      <w:proofErr w:type="gramEnd"/>
      <w:r w:rsidRPr="003B73AF">
        <w:rPr>
          <w:rFonts w:ascii="Arial" w:hAnsi="Arial" w:cs="Arial"/>
          <w:color w:val="000000"/>
          <w:sz w:val="18"/>
          <w:szCs w:val="18"/>
          <w:shd w:val="clear" w:color="auto" w:fill="FFFFFF"/>
        </w:rPr>
        <w:t xml:space="preserve">_3 </w:t>
      </w:r>
      <w:r w:rsidRPr="003B73AF">
        <w:rPr>
          <w:rFonts w:ascii="Arial" w:hAnsi="Arial" w:cs="Arial"/>
          <w:color w:val="0000FF"/>
          <w:sz w:val="18"/>
          <w:szCs w:val="18"/>
          <w:shd w:val="clear" w:color="auto" w:fill="FFFFFF"/>
        </w:rPr>
        <w:t>AS</w:t>
      </w:r>
      <w:r w:rsidRPr="003B73AF">
        <w:rPr>
          <w:rFonts w:ascii="Arial" w:hAnsi="Arial" w:cs="Arial"/>
          <w:color w:val="000000"/>
          <w:sz w:val="18"/>
          <w:szCs w:val="18"/>
          <w:shd w:val="clear" w:color="auto" w:fill="FFFFFF"/>
        </w:rPr>
        <w:t xml:space="preserve"> </w:t>
      </w:r>
    </w:p>
    <w:p w14:paraId="55665BA6"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color w:val="000000"/>
          <w:sz w:val="18"/>
          <w:szCs w:val="18"/>
          <w:shd w:val="clear" w:color="auto" w:fill="FFFFFF"/>
        </w:rPr>
        <w:tab/>
      </w:r>
      <w:r w:rsidRPr="003B73AF">
        <w:rPr>
          <w:rFonts w:ascii="Arial" w:hAnsi="Arial" w:cs="Arial"/>
          <w:color w:val="0000FF"/>
          <w:sz w:val="18"/>
          <w:szCs w:val="18"/>
          <w:shd w:val="clear" w:color="auto" w:fill="FFFFFF"/>
        </w:rPr>
        <w:t>SELECT</w:t>
      </w:r>
      <w:r w:rsidRPr="003B73AF">
        <w:rPr>
          <w:rFonts w:ascii="Arial" w:hAnsi="Arial" w:cs="Arial"/>
          <w:color w:val="000000"/>
          <w:sz w:val="18"/>
          <w:szCs w:val="18"/>
          <w:shd w:val="clear" w:color="auto" w:fill="FFFFFF"/>
        </w:rPr>
        <w:t xml:space="preserve"> </w:t>
      </w:r>
      <w:r w:rsidRPr="003B73AF">
        <w:rPr>
          <w:rFonts w:ascii="Arial" w:hAnsi="Arial" w:cs="Arial"/>
          <w:color w:val="008080"/>
          <w:sz w:val="18"/>
          <w:szCs w:val="18"/>
          <w:shd w:val="clear" w:color="auto" w:fill="FFFFFF"/>
        </w:rPr>
        <w:t>A.</w:t>
      </w:r>
      <w:r w:rsidRPr="003B73AF">
        <w:rPr>
          <w:rFonts w:ascii="Arial" w:hAnsi="Arial" w:cs="Arial"/>
          <w:color w:val="000000"/>
          <w:sz w:val="18"/>
          <w:szCs w:val="18"/>
          <w:shd w:val="clear" w:color="auto" w:fill="FFFFFF"/>
        </w:rPr>
        <w:t xml:space="preserve">*, </w:t>
      </w:r>
      <w:proofErr w:type="spellStart"/>
      <w:proofErr w:type="gramStart"/>
      <w:r w:rsidRPr="003B73AF">
        <w:rPr>
          <w:rFonts w:ascii="Arial" w:hAnsi="Arial" w:cs="Arial"/>
          <w:color w:val="000000"/>
          <w:sz w:val="18"/>
          <w:szCs w:val="18"/>
          <w:shd w:val="clear" w:color="auto" w:fill="FFFFFF"/>
        </w:rPr>
        <w:t>B.drug</w:t>
      </w:r>
      <w:proofErr w:type="gramEnd"/>
      <w:r w:rsidRPr="003B73AF">
        <w:rPr>
          <w:rFonts w:ascii="Arial" w:hAnsi="Arial" w:cs="Arial"/>
          <w:color w:val="000000"/>
          <w:sz w:val="18"/>
          <w:szCs w:val="18"/>
          <w:shd w:val="clear" w:color="auto" w:fill="FFFFFF"/>
        </w:rPr>
        <w:t>_name</w:t>
      </w:r>
      <w:proofErr w:type="spellEnd"/>
    </w:p>
    <w:p w14:paraId="52D6E35E" w14:textId="65905BA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color w:val="000000"/>
          <w:sz w:val="18"/>
          <w:szCs w:val="18"/>
          <w:shd w:val="clear" w:color="auto" w:fill="FFFFFF"/>
        </w:rPr>
        <w:tab/>
      </w:r>
      <w:proofErr w:type="gramStart"/>
      <w:r w:rsidRPr="003B73AF">
        <w:rPr>
          <w:rFonts w:ascii="Arial" w:hAnsi="Arial" w:cs="Arial"/>
          <w:color w:val="0000FF"/>
          <w:sz w:val="18"/>
          <w:szCs w:val="18"/>
          <w:shd w:val="clear" w:color="auto" w:fill="FFFFFF"/>
        </w:rPr>
        <w:t>FROM</w:t>
      </w:r>
      <w:r w:rsidR="003D7999">
        <w:rPr>
          <w:rFonts w:ascii="Arial" w:hAnsi="Arial" w:cs="Arial"/>
          <w:color w:val="000000"/>
          <w:sz w:val="18"/>
          <w:szCs w:val="18"/>
          <w:shd w:val="clear" w:color="auto" w:fill="FFFFFF"/>
        </w:rPr>
        <w:t xml:space="preserve">  </w:t>
      </w:r>
      <w:proofErr w:type="spellStart"/>
      <w:r w:rsidR="003D7999">
        <w:rPr>
          <w:rFonts w:ascii="Arial" w:hAnsi="Arial" w:cs="Arial"/>
          <w:color w:val="000000"/>
          <w:sz w:val="18"/>
          <w:szCs w:val="18"/>
          <w:shd w:val="clear" w:color="auto" w:fill="FFFFFF"/>
        </w:rPr>
        <w:t>BCMADispensedDrug</w:t>
      </w:r>
      <w:proofErr w:type="spellEnd"/>
      <w:proofErr w:type="gramEnd"/>
      <w:r w:rsidRPr="003B73AF">
        <w:rPr>
          <w:rFonts w:ascii="Arial" w:hAnsi="Arial" w:cs="Arial"/>
          <w:color w:val="000000"/>
          <w:sz w:val="18"/>
          <w:szCs w:val="18"/>
          <w:shd w:val="clear" w:color="auto" w:fill="FFFFFF"/>
        </w:rPr>
        <w:t xml:space="preserve">   A</w:t>
      </w:r>
    </w:p>
    <w:p w14:paraId="18DD74DA"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color w:val="000000"/>
          <w:sz w:val="18"/>
          <w:szCs w:val="18"/>
          <w:shd w:val="clear" w:color="auto" w:fill="FFFFFF"/>
        </w:rPr>
        <w:tab/>
      </w:r>
      <w:r w:rsidRPr="003B73AF">
        <w:rPr>
          <w:rFonts w:ascii="Arial" w:hAnsi="Arial" w:cs="Arial"/>
          <w:color w:val="0000FF"/>
          <w:sz w:val="18"/>
          <w:szCs w:val="18"/>
          <w:shd w:val="clear" w:color="auto" w:fill="FFFFFF"/>
        </w:rPr>
        <w:t>LEFT</w:t>
      </w:r>
      <w:r w:rsidRPr="003B73AF">
        <w:rPr>
          <w:rFonts w:ascii="Arial" w:hAnsi="Arial" w:cs="Arial"/>
          <w:color w:val="000000"/>
          <w:sz w:val="18"/>
          <w:szCs w:val="18"/>
          <w:shd w:val="clear" w:color="auto" w:fill="FFFFFF"/>
        </w:rPr>
        <w:t xml:space="preserve"> </w:t>
      </w:r>
      <w:proofErr w:type="gramStart"/>
      <w:r w:rsidRPr="003B73AF">
        <w:rPr>
          <w:rFonts w:ascii="Arial" w:hAnsi="Arial" w:cs="Arial"/>
          <w:color w:val="0000FF"/>
          <w:sz w:val="18"/>
          <w:szCs w:val="18"/>
          <w:shd w:val="clear" w:color="auto" w:fill="FFFFFF"/>
        </w:rPr>
        <w:t>JOIN</w:t>
      </w:r>
      <w:r w:rsidRPr="003B73AF">
        <w:rPr>
          <w:rFonts w:ascii="Arial" w:hAnsi="Arial" w:cs="Arial"/>
          <w:color w:val="000000"/>
          <w:sz w:val="18"/>
          <w:szCs w:val="18"/>
          <w:shd w:val="clear" w:color="auto" w:fill="FFFFFF"/>
        </w:rPr>
        <w:t xml:space="preserve">  pharm</w:t>
      </w:r>
      <w:proofErr w:type="gramEnd"/>
      <w:r w:rsidRPr="003B73AF">
        <w:rPr>
          <w:rFonts w:ascii="Arial" w:hAnsi="Arial" w:cs="Arial"/>
          <w:color w:val="000000"/>
          <w:sz w:val="18"/>
          <w:szCs w:val="18"/>
          <w:shd w:val="clear" w:color="auto" w:fill="FFFFFF"/>
        </w:rPr>
        <w:t>3 B</w:t>
      </w:r>
    </w:p>
    <w:p w14:paraId="02D891A9"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color w:val="000000"/>
          <w:sz w:val="18"/>
          <w:szCs w:val="18"/>
          <w:shd w:val="clear" w:color="auto" w:fill="FFFFFF"/>
        </w:rPr>
        <w:tab/>
      </w:r>
      <w:r w:rsidRPr="003B73AF">
        <w:rPr>
          <w:rFonts w:ascii="Arial" w:hAnsi="Arial" w:cs="Arial"/>
          <w:color w:val="0000FF"/>
          <w:sz w:val="18"/>
          <w:szCs w:val="18"/>
          <w:shd w:val="clear" w:color="auto" w:fill="FFFFFF"/>
        </w:rPr>
        <w:t>ON</w:t>
      </w:r>
      <w:r w:rsidRPr="003B73AF">
        <w:rPr>
          <w:rFonts w:ascii="Arial" w:hAnsi="Arial" w:cs="Arial"/>
          <w:color w:val="000000"/>
          <w:sz w:val="18"/>
          <w:szCs w:val="18"/>
          <w:shd w:val="clear" w:color="auto" w:fill="FFFFFF"/>
        </w:rPr>
        <w:t xml:space="preserve"> </w:t>
      </w:r>
      <w:proofErr w:type="spellStart"/>
      <w:proofErr w:type="gramStart"/>
      <w:r w:rsidRPr="003B73AF">
        <w:rPr>
          <w:rFonts w:ascii="Arial" w:hAnsi="Arial" w:cs="Arial"/>
          <w:color w:val="000000"/>
          <w:sz w:val="18"/>
          <w:szCs w:val="18"/>
          <w:shd w:val="clear" w:color="auto" w:fill="FFFFFF"/>
        </w:rPr>
        <w:t>A.LocalDrugSID</w:t>
      </w:r>
      <w:proofErr w:type="spellEnd"/>
      <w:r w:rsidRPr="003B73AF">
        <w:rPr>
          <w:rFonts w:ascii="Arial" w:hAnsi="Arial" w:cs="Arial"/>
          <w:color w:val="000000"/>
          <w:sz w:val="18"/>
          <w:szCs w:val="18"/>
          <w:shd w:val="clear" w:color="auto" w:fill="FFFFFF"/>
        </w:rPr>
        <w:t>=</w:t>
      </w:r>
      <w:proofErr w:type="spellStart"/>
      <w:r w:rsidRPr="003B73AF">
        <w:rPr>
          <w:rFonts w:ascii="Arial" w:hAnsi="Arial" w:cs="Arial"/>
          <w:color w:val="000000"/>
          <w:sz w:val="18"/>
          <w:szCs w:val="18"/>
          <w:shd w:val="clear" w:color="auto" w:fill="FFFFFF"/>
        </w:rPr>
        <w:t>B.LocalDrugSID</w:t>
      </w:r>
      <w:proofErr w:type="spellEnd"/>
      <w:proofErr w:type="gramEnd"/>
      <w:r w:rsidRPr="003B73AF">
        <w:rPr>
          <w:rFonts w:ascii="Arial" w:hAnsi="Arial" w:cs="Arial"/>
          <w:color w:val="000000"/>
          <w:sz w:val="18"/>
          <w:szCs w:val="18"/>
          <w:shd w:val="clear" w:color="auto" w:fill="FFFFFF"/>
        </w:rPr>
        <w:t>;</w:t>
      </w:r>
    </w:p>
    <w:p w14:paraId="7CF0C571" w14:textId="184EEFAF" w:rsidR="003D7999" w:rsidRDefault="00A8531A" w:rsidP="00F300A9">
      <w:pPr>
        <w:autoSpaceDE w:val="0"/>
        <w:autoSpaceDN w:val="0"/>
        <w:adjustRightInd w:val="0"/>
        <w:spacing w:after="0" w:line="240" w:lineRule="auto"/>
        <w:ind w:left="360"/>
        <w:rPr>
          <w:rFonts w:ascii="Arial" w:hAnsi="Arial" w:cs="Arial"/>
        </w:rPr>
      </w:pPr>
      <w:r w:rsidRPr="003B73AF">
        <w:rPr>
          <w:rFonts w:ascii="Arial" w:hAnsi="Arial" w:cs="Arial"/>
          <w:b/>
          <w:bCs/>
          <w:color w:val="000080"/>
          <w:sz w:val="18"/>
          <w:szCs w:val="18"/>
          <w:shd w:val="clear" w:color="auto" w:fill="FFFFFF"/>
        </w:rPr>
        <w:t>QUIT</w:t>
      </w:r>
      <w:r w:rsidRPr="003B73AF">
        <w:rPr>
          <w:rFonts w:ascii="Arial" w:hAnsi="Arial" w:cs="Arial"/>
          <w:color w:val="000000"/>
          <w:sz w:val="18"/>
          <w:szCs w:val="18"/>
          <w:shd w:val="clear" w:color="auto" w:fill="FFFFFF"/>
        </w:rPr>
        <w:t>;</w:t>
      </w:r>
    </w:p>
    <w:p w14:paraId="274DD2B6" w14:textId="6F994FB1" w:rsidR="00F300A9" w:rsidRDefault="00F300A9" w:rsidP="00F300A9">
      <w:pPr>
        <w:autoSpaceDE w:val="0"/>
        <w:autoSpaceDN w:val="0"/>
        <w:adjustRightInd w:val="0"/>
        <w:spacing w:after="0" w:line="240" w:lineRule="auto"/>
        <w:ind w:left="360"/>
        <w:rPr>
          <w:rFonts w:ascii="Arial" w:hAnsi="Arial" w:cs="Arial"/>
        </w:rPr>
      </w:pPr>
    </w:p>
    <w:p w14:paraId="67932B01" w14:textId="13E5A49A" w:rsidR="00F300A9" w:rsidRDefault="00F300A9" w:rsidP="00F300A9">
      <w:pPr>
        <w:autoSpaceDE w:val="0"/>
        <w:autoSpaceDN w:val="0"/>
        <w:adjustRightInd w:val="0"/>
        <w:spacing w:after="0" w:line="240" w:lineRule="auto"/>
        <w:ind w:left="360"/>
        <w:rPr>
          <w:rFonts w:ascii="Arial" w:hAnsi="Arial" w:cs="Arial"/>
        </w:rPr>
      </w:pPr>
    </w:p>
    <w:p w14:paraId="6BE85640" w14:textId="4B41B8D4" w:rsidR="00F300A9" w:rsidRDefault="00F300A9" w:rsidP="00F300A9">
      <w:pPr>
        <w:autoSpaceDE w:val="0"/>
        <w:autoSpaceDN w:val="0"/>
        <w:adjustRightInd w:val="0"/>
        <w:spacing w:after="0" w:line="240" w:lineRule="auto"/>
        <w:ind w:left="360"/>
        <w:rPr>
          <w:rFonts w:ascii="Arial" w:hAnsi="Arial" w:cs="Arial"/>
        </w:rPr>
      </w:pPr>
    </w:p>
    <w:p w14:paraId="335C864A" w14:textId="7F98A696" w:rsidR="00F300A9" w:rsidRDefault="00F300A9" w:rsidP="00F300A9">
      <w:pPr>
        <w:autoSpaceDE w:val="0"/>
        <w:autoSpaceDN w:val="0"/>
        <w:adjustRightInd w:val="0"/>
        <w:spacing w:after="0" w:line="240" w:lineRule="auto"/>
        <w:ind w:left="360"/>
        <w:rPr>
          <w:rFonts w:ascii="Arial" w:hAnsi="Arial" w:cs="Arial"/>
        </w:rPr>
      </w:pPr>
    </w:p>
    <w:p w14:paraId="1E3BC34D" w14:textId="75C02FB8" w:rsidR="00F300A9" w:rsidRDefault="00F300A9" w:rsidP="00F300A9">
      <w:pPr>
        <w:autoSpaceDE w:val="0"/>
        <w:autoSpaceDN w:val="0"/>
        <w:adjustRightInd w:val="0"/>
        <w:spacing w:after="0" w:line="240" w:lineRule="auto"/>
        <w:ind w:left="360"/>
        <w:rPr>
          <w:rFonts w:ascii="Arial" w:hAnsi="Arial" w:cs="Arial"/>
        </w:rPr>
      </w:pPr>
    </w:p>
    <w:p w14:paraId="68F3A25F" w14:textId="65A91284" w:rsidR="00F300A9" w:rsidRDefault="00F300A9" w:rsidP="00F300A9">
      <w:pPr>
        <w:autoSpaceDE w:val="0"/>
        <w:autoSpaceDN w:val="0"/>
        <w:adjustRightInd w:val="0"/>
        <w:spacing w:after="0" w:line="240" w:lineRule="auto"/>
        <w:ind w:left="360"/>
        <w:rPr>
          <w:rFonts w:ascii="Arial" w:hAnsi="Arial" w:cs="Arial"/>
        </w:rPr>
      </w:pPr>
    </w:p>
    <w:p w14:paraId="22384366" w14:textId="637E53AE" w:rsidR="00F300A9" w:rsidRDefault="00F300A9" w:rsidP="00F300A9">
      <w:pPr>
        <w:autoSpaceDE w:val="0"/>
        <w:autoSpaceDN w:val="0"/>
        <w:adjustRightInd w:val="0"/>
        <w:spacing w:after="0" w:line="240" w:lineRule="auto"/>
        <w:ind w:left="360"/>
        <w:rPr>
          <w:rFonts w:ascii="Arial" w:hAnsi="Arial" w:cs="Arial"/>
        </w:rPr>
      </w:pPr>
    </w:p>
    <w:p w14:paraId="005D19D3" w14:textId="0EB45E71" w:rsidR="00F300A9" w:rsidRDefault="00F300A9" w:rsidP="00F300A9">
      <w:pPr>
        <w:autoSpaceDE w:val="0"/>
        <w:autoSpaceDN w:val="0"/>
        <w:adjustRightInd w:val="0"/>
        <w:spacing w:after="0" w:line="240" w:lineRule="auto"/>
        <w:ind w:left="360"/>
        <w:rPr>
          <w:rFonts w:ascii="Arial" w:hAnsi="Arial" w:cs="Arial"/>
        </w:rPr>
      </w:pPr>
    </w:p>
    <w:p w14:paraId="3897BDAA" w14:textId="3053F5D6" w:rsidR="00F300A9" w:rsidRDefault="00F300A9" w:rsidP="00F300A9">
      <w:pPr>
        <w:autoSpaceDE w:val="0"/>
        <w:autoSpaceDN w:val="0"/>
        <w:adjustRightInd w:val="0"/>
        <w:spacing w:after="0" w:line="240" w:lineRule="auto"/>
        <w:ind w:left="360"/>
        <w:rPr>
          <w:rFonts w:ascii="Arial" w:hAnsi="Arial" w:cs="Arial"/>
        </w:rPr>
      </w:pPr>
    </w:p>
    <w:p w14:paraId="200ADEF2" w14:textId="5C17B956" w:rsidR="00F300A9" w:rsidRDefault="00F300A9" w:rsidP="00F300A9">
      <w:pPr>
        <w:autoSpaceDE w:val="0"/>
        <w:autoSpaceDN w:val="0"/>
        <w:adjustRightInd w:val="0"/>
        <w:spacing w:after="0" w:line="240" w:lineRule="auto"/>
        <w:ind w:left="360"/>
        <w:rPr>
          <w:rFonts w:ascii="Arial" w:hAnsi="Arial" w:cs="Arial"/>
        </w:rPr>
      </w:pPr>
    </w:p>
    <w:p w14:paraId="152E06C4" w14:textId="21C63D9C" w:rsidR="00F300A9" w:rsidRDefault="00F300A9" w:rsidP="00F300A9">
      <w:pPr>
        <w:autoSpaceDE w:val="0"/>
        <w:autoSpaceDN w:val="0"/>
        <w:adjustRightInd w:val="0"/>
        <w:spacing w:after="0" w:line="240" w:lineRule="auto"/>
        <w:ind w:left="360"/>
        <w:rPr>
          <w:rFonts w:ascii="Arial" w:hAnsi="Arial" w:cs="Arial"/>
        </w:rPr>
      </w:pPr>
    </w:p>
    <w:p w14:paraId="4B035FD5" w14:textId="2EBFC7A4" w:rsidR="00A8531A" w:rsidRPr="003B73AF" w:rsidRDefault="00A8531A" w:rsidP="00A8531A">
      <w:pPr>
        <w:rPr>
          <w:rFonts w:ascii="Arial" w:hAnsi="Arial" w:cs="Arial"/>
          <w:u w:val="single"/>
        </w:rPr>
      </w:pPr>
      <w:proofErr w:type="spellStart"/>
      <w:r w:rsidRPr="003B73AF">
        <w:rPr>
          <w:rFonts w:ascii="Arial" w:hAnsi="Arial" w:cs="Arial"/>
          <w:u w:val="single"/>
        </w:rPr>
        <w:t>Src.BCMA_BCMASolution</w:t>
      </w:r>
      <w:proofErr w:type="spellEnd"/>
      <w:r w:rsidRPr="003B73AF">
        <w:rPr>
          <w:rFonts w:ascii="Arial" w:hAnsi="Arial" w:cs="Arial"/>
          <w:u w:val="single"/>
        </w:rPr>
        <w:t>:</w:t>
      </w:r>
    </w:p>
    <w:p w14:paraId="5B804213" w14:textId="77777777" w:rsidR="00A8531A" w:rsidRPr="003B73AF" w:rsidRDefault="00A8531A" w:rsidP="00A8531A">
      <w:pPr>
        <w:rPr>
          <w:rFonts w:ascii="Arial" w:hAnsi="Arial" w:cs="Arial"/>
        </w:rPr>
      </w:pPr>
      <w:r w:rsidRPr="003B73AF">
        <w:rPr>
          <w:rFonts w:ascii="Arial" w:hAnsi="Arial" w:cs="Arial"/>
          <w:noProof/>
          <w:lang w:eastAsia="en-US"/>
        </w:rPr>
        <w:drawing>
          <wp:inline distT="0" distB="0" distL="0" distR="0" wp14:anchorId="15BDAD5A" wp14:editId="28B0026E">
            <wp:extent cx="5372850" cy="19243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harm3_1_29.PNG"/>
                    <pic:cNvPicPr/>
                  </pic:nvPicPr>
                  <pic:blipFill>
                    <a:blip r:embed="rId17">
                      <a:extLst>
                        <a:ext uri="{28A0092B-C50C-407E-A947-70E740481C1C}">
                          <a14:useLocalDpi xmlns:a14="http://schemas.microsoft.com/office/drawing/2010/main" val="0"/>
                        </a:ext>
                      </a:extLst>
                    </a:blip>
                    <a:stretch>
                      <a:fillRect/>
                    </a:stretch>
                  </pic:blipFill>
                  <pic:spPr>
                    <a:xfrm>
                      <a:off x="0" y="0"/>
                      <a:ext cx="5372850" cy="1924319"/>
                    </a:xfrm>
                    <a:prstGeom prst="rect">
                      <a:avLst/>
                    </a:prstGeom>
                  </pic:spPr>
                </pic:pic>
              </a:graphicData>
            </a:graphic>
          </wp:inline>
        </w:drawing>
      </w:r>
    </w:p>
    <w:p w14:paraId="0A18ADD0" w14:textId="15ACFED2" w:rsidR="00A8531A" w:rsidRDefault="00A8531A" w:rsidP="00A8531A">
      <w:pPr>
        <w:pStyle w:val="ListParagraph"/>
        <w:numPr>
          <w:ilvl w:val="0"/>
          <w:numId w:val="8"/>
        </w:numPr>
        <w:rPr>
          <w:rFonts w:ascii="Arial" w:hAnsi="Arial" w:cs="Arial"/>
        </w:rPr>
      </w:pPr>
      <w:r w:rsidRPr="003B73AF">
        <w:rPr>
          <w:rFonts w:ascii="Arial" w:hAnsi="Arial" w:cs="Arial"/>
        </w:rPr>
        <w:t xml:space="preserve">Only select the </w:t>
      </w:r>
      <w:proofErr w:type="spellStart"/>
      <w:r w:rsidR="003D7999">
        <w:rPr>
          <w:rFonts w:ascii="Arial" w:hAnsi="Arial" w:cs="Arial"/>
        </w:rPr>
        <w:t>IVSolutionIngredientSIDs</w:t>
      </w:r>
      <w:proofErr w:type="spellEnd"/>
      <w:r w:rsidR="003D7999">
        <w:rPr>
          <w:rFonts w:ascii="Arial" w:hAnsi="Arial" w:cs="Arial"/>
        </w:rPr>
        <w:t xml:space="preserve"> in step 2B</w:t>
      </w:r>
      <w:r w:rsidRPr="003B73AF">
        <w:rPr>
          <w:rFonts w:ascii="Arial" w:hAnsi="Arial" w:cs="Arial"/>
        </w:rPr>
        <w:t>.</w:t>
      </w:r>
    </w:p>
    <w:p w14:paraId="5E02D723" w14:textId="6CF1831B" w:rsidR="003D7999" w:rsidRPr="003B73AF" w:rsidRDefault="003D7999" w:rsidP="003D7999">
      <w:pPr>
        <w:pStyle w:val="ListParagraph"/>
        <w:numPr>
          <w:ilvl w:val="0"/>
          <w:numId w:val="8"/>
        </w:numPr>
        <w:rPr>
          <w:rFonts w:ascii="Arial" w:hAnsi="Arial" w:cs="Arial"/>
        </w:rPr>
      </w:pPr>
      <w:r w:rsidRPr="003B73AF">
        <w:rPr>
          <w:rFonts w:ascii="Arial" w:hAnsi="Arial" w:cs="Arial"/>
        </w:rPr>
        <w:t xml:space="preserve">Link </w:t>
      </w:r>
      <w:proofErr w:type="spellStart"/>
      <w:r w:rsidRPr="003B73AF">
        <w:rPr>
          <w:rFonts w:ascii="Arial" w:hAnsi="Arial" w:cs="Arial"/>
        </w:rPr>
        <w:t>IVSolutionIng</w:t>
      </w:r>
      <w:r>
        <w:rPr>
          <w:rFonts w:ascii="Arial" w:hAnsi="Arial" w:cs="Arial"/>
        </w:rPr>
        <w:t>redientsSIDs</w:t>
      </w:r>
      <w:proofErr w:type="spellEnd"/>
      <w:r>
        <w:rPr>
          <w:rFonts w:ascii="Arial" w:hAnsi="Arial" w:cs="Arial"/>
        </w:rPr>
        <w:t xml:space="preserve"> with </w:t>
      </w:r>
      <w:proofErr w:type="spellStart"/>
      <w:r>
        <w:rPr>
          <w:rFonts w:ascii="Arial" w:hAnsi="Arial" w:cs="Arial"/>
        </w:rPr>
        <w:t>LocalDrugSIDs</w:t>
      </w:r>
      <w:proofErr w:type="spellEnd"/>
      <w:r>
        <w:rPr>
          <w:rFonts w:ascii="Arial" w:hAnsi="Arial" w:cs="Arial"/>
        </w:rPr>
        <w:t xml:space="preserve"> to get </w:t>
      </w:r>
      <w:proofErr w:type="spellStart"/>
      <w:r>
        <w:rPr>
          <w:rFonts w:ascii="Arial" w:hAnsi="Arial" w:cs="Arial"/>
        </w:rPr>
        <w:t>drug_name</w:t>
      </w:r>
      <w:proofErr w:type="spellEnd"/>
      <w:r>
        <w:rPr>
          <w:rFonts w:ascii="Arial" w:hAnsi="Arial" w:cs="Arial"/>
        </w:rPr>
        <w:t xml:space="preserve"> field.</w:t>
      </w:r>
    </w:p>
    <w:p w14:paraId="1FA37D18" w14:textId="77777777" w:rsidR="003D7999" w:rsidRPr="003B73AF" w:rsidRDefault="003D7999" w:rsidP="003D7999">
      <w:pPr>
        <w:pStyle w:val="ListParagraph"/>
        <w:rPr>
          <w:rFonts w:ascii="Arial" w:hAnsi="Arial" w:cs="Arial"/>
        </w:rPr>
      </w:pPr>
    </w:p>
    <w:p w14:paraId="6FD0B410"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color w:val="008000"/>
          <w:sz w:val="18"/>
          <w:szCs w:val="18"/>
          <w:shd w:val="clear" w:color="auto" w:fill="FFFFFF"/>
        </w:rPr>
        <w:t xml:space="preserve">/*get </w:t>
      </w:r>
      <w:proofErr w:type="spellStart"/>
      <w:r w:rsidRPr="003B73AF">
        <w:rPr>
          <w:rFonts w:ascii="Arial" w:hAnsi="Arial" w:cs="Arial"/>
          <w:color w:val="008000"/>
          <w:sz w:val="18"/>
          <w:szCs w:val="18"/>
          <w:shd w:val="clear" w:color="auto" w:fill="FFFFFF"/>
        </w:rPr>
        <w:t>BBCMA_BCMASolution</w:t>
      </w:r>
      <w:proofErr w:type="spellEnd"/>
      <w:r w:rsidRPr="003B73AF">
        <w:rPr>
          <w:rFonts w:ascii="Arial" w:hAnsi="Arial" w:cs="Arial"/>
          <w:color w:val="008000"/>
          <w:sz w:val="18"/>
          <w:szCs w:val="18"/>
          <w:shd w:val="clear" w:color="auto" w:fill="FFFFFF"/>
        </w:rPr>
        <w:t>*/</w:t>
      </w:r>
    </w:p>
    <w:p w14:paraId="3498D029"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b/>
          <w:bCs/>
          <w:color w:val="000080"/>
          <w:sz w:val="18"/>
          <w:szCs w:val="18"/>
          <w:shd w:val="clear" w:color="auto" w:fill="FFFFFF"/>
        </w:rPr>
        <w:t>PROC</w:t>
      </w:r>
      <w:r w:rsidRPr="003B73AF">
        <w:rPr>
          <w:rFonts w:ascii="Arial" w:hAnsi="Arial" w:cs="Arial"/>
          <w:color w:val="000000"/>
          <w:sz w:val="18"/>
          <w:szCs w:val="18"/>
          <w:shd w:val="clear" w:color="auto" w:fill="FFFFFF"/>
        </w:rPr>
        <w:t xml:space="preserve"> </w:t>
      </w:r>
      <w:r w:rsidRPr="003B73AF">
        <w:rPr>
          <w:rFonts w:ascii="Arial" w:hAnsi="Arial" w:cs="Arial"/>
          <w:b/>
          <w:bCs/>
          <w:color w:val="000080"/>
          <w:sz w:val="18"/>
          <w:szCs w:val="18"/>
          <w:shd w:val="clear" w:color="auto" w:fill="FFFFFF"/>
        </w:rPr>
        <w:t>SQL</w:t>
      </w:r>
      <w:r w:rsidRPr="003B73AF">
        <w:rPr>
          <w:rFonts w:ascii="Arial" w:hAnsi="Arial" w:cs="Arial"/>
          <w:color w:val="000000"/>
          <w:sz w:val="18"/>
          <w:szCs w:val="18"/>
          <w:shd w:val="clear" w:color="auto" w:fill="FFFFFF"/>
        </w:rPr>
        <w:t xml:space="preserve">; </w:t>
      </w:r>
    </w:p>
    <w:p w14:paraId="65768298"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color w:val="0000FF"/>
          <w:sz w:val="18"/>
          <w:szCs w:val="18"/>
          <w:shd w:val="clear" w:color="auto" w:fill="FFFFFF"/>
        </w:rPr>
        <w:t>create</w:t>
      </w:r>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table</w:t>
      </w:r>
      <w:r w:rsidRPr="003B73AF">
        <w:rPr>
          <w:rFonts w:ascii="Arial" w:hAnsi="Arial" w:cs="Arial"/>
          <w:color w:val="000000"/>
          <w:sz w:val="18"/>
          <w:szCs w:val="18"/>
          <w:shd w:val="clear" w:color="auto" w:fill="FFFFFF"/>
        </w:rPr>
        <w:t xml:space="preserve"> </w:t>
      </w:r>
      <w:proofErr w:type="spellStart"/>
      <w:proofErr w:type="gramStart"/>
      <w:r w:rsidRPr="003B73AF">
        <w:rPr>
          <w:rFonts w:ascii="Arial" w:hAnsi="Arial" w:cs="Arial"/>
          <w:color w:val="000000"/>
          <w:sz w:val="18"/>
          <w:szCs w:val="18"/>
          <w:shd w:val="clear" w:color="auto" w:fill="FFFFFF"/>
        </w:rPr>
        <w:t>temp.BCMA</w:t>
      </w:r>
      <w:proofErr w:type="gramEnd"/>
      <w:r w:rsidRPr="003B73AF">
        <w:rPr>
          <w:rFonts w:ascii="Arial" w:hAnsi="Arial" w:cs="Arial"/>
          <w:color w:val="000000"/>
          <w:sz w:val="18"/>
          <w:szCs w:val="18"/>
          <w:shd w:val="clear" w:color="auto" w:fill="FFFFFF"/>
        </w:rPr>
        <w:t>_Solution</w:t>
      </w:r>
      <w:proofErr w:type="spellEnd"/>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as</w:t>
      </w:r>
      <w:r w:rsidRPr="003B73AF">
        <w:rPr>
          <w:rFonts w:ascii="Arial" w:hAnsi="Arial" w:cs="Arial"/>
          <w:color w:val="000000"/>
          <w:sz w:val="18"/>
          <w:szCs w:val="18"/>
          <w:shd w:val="clear" w:color="auto" w:fill="FFFFFF"/>
        </w:rPr>
        <w:t xml:space="preserve">  </w:t>
      </w:r>
    </w:p>
    <w:p w14:paraId="0E7CE8EC"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color w:val="0000FF"/>
          <w:sz w:val="18"/>
          <w:szCs w:val="18"/>
          <w:shd w:val="clear" w:color="auto" w:fill="FFFFFF"/>
        </w:rPr>
        <w:t>SELECT</w:t>
      </w:r>
      <w:r w:rsidRPr="003B73AF">
        <w:rPr>
          <w:rFonts w:ascii="Arial" w:hAnsi="Arial" w:cs="Arial"/>
          <w:color w:val="000000"/>
          <w:sz w:val="18"/>
          <w:szCs w:val="18"/>
          <w:shd w:val="clear" w:color="auto" w:fill="FFFFFF"/>
        </w:rPr>
        <w:t xml:space="preserve"> </w:t>
      </w:r>
      <w:r w:rsidRPr="003B73AF">
        <w:rPr>
          <w:rFonts w:ascii="Arial" w:hAnsi="Arial" w:cs="Arial"/>
          <w:color w:val="008080"/>
          <w:sz w:val="18"/>
          <w:szCs w:val="18"/>
          <w:shd w:val="clear" w:color="auto" w:fill="FFFFFF"/>
        </w:rPr>
        <w:t>a.</w:t>
      </w:r>
      <w:r w:rsidRPr="003B73AF">
        <w:rPr>
          <w:rFonts w:ascii="Arial" w:hAnsi="Arial" w:cs="Arial"/>
          <w:color w:val="000000"/>
          <w:sz w:val="18"/>
          <w:szCs w:val="18"/>
          <w:shd w:val="clear" w:color="auto" w:fill="FFFFFF"/>
        </w:rPr>
        <w:t>*</w:t>
      </w:r>
    </w:p>
    <w:p w14:paraId="69006832"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proofErr w:type="gramStart"/>
      <w:r w:rsidRPr="003B73AF">
        <w:rPr>
          <w:rFonts w:ascii="Arial" w:hAnsi="Arial" w:cs="Arial"/>
          <w:color w:val="0000FF"/>
          <w:sz w:val="18"/>
          <w:szCs w:val="18"/>
          <w:shd w:val="clear" w:color="auto" w:fill="FFFFFF"/>
        </w:rPr>
        <w:t>FROM</w:t>
      </w:r>
      <w:r w:rsidRPr="003B73AF">
        <w:rPr>
          <w:rFonts w:ascii="Arial" w:hAnsi="Arial" w:cs="Arial"/>
          <w:color w:val="000000"/>
          <w:sz w:val="18"/>
          <w:szCs w:val="18"/>
          <w:shd w:val="clear" w:color="auto" w:fill="FFFFFF"/>
        </w:rPr>
        <w:t xml:space="preserve">  </w:t>
      </w:r>
      <w:proofErr w:type="spellStart"/>
      <w:r w:rsidRPr="003B73AF">
        <w:rPr>
          <w:rFonts w:ascii="Arial" w:hAnsi="Arial" w:cs="Arial"/>
          <w:color w:val="000000"/>
          <w:sz w:val="18"/>
          <w:szCs w:val="18"/>
          <w:shd w:val="clear" w:color="auto" w:fill="FFFFFF"/>
        </w:rPr>
        <w:t>Src</w:t>
      </w:r>
      <w:r w:rsidRPr="003B73AF">
        <w:rPr>
          <w:rFonts w:ascii="Arial" w:hAnsi="Arial" w:cs="Arial"/>
          <w:b/>
          <w:bCs/>
          <w:color w:val="008080"/>
          <w:sz w:val="18"/>
          <w:szCs w:val="18"/>
          <w:shd w:val="clear" w:color="auto" w:fill="FFFFFF"/>
        </w:rPr>
        <w:t>.</w:t>
      </w:r>
      <w:r w:rsidRPr="003B73AF">
        <w:rPr>
          <w:rFonts w:ascii="Arial" w:hAnsi="Arial" w:cs="Arial"/>
          <w:color w:val="000000"/>
          <w:sz w:val="18"/>
          <w:szCs w:val="18"/>
          <w:shd w:val="clear" w:color="auto" w:fill="FFFFFF"/>
        </w:rPr>
        <w:t>BCMA</w:t>
      </w:r>
      <w:proofErr w:type="gramEnd"/>
      <w:r w:rsidRPr="003B73AF">
        <w:rPr>
          <w:rFonts w:ascii="Arial" w:hAnsi="Arial" w:cs="Arial"/>
          <w:color w:val="000000"/>
          <w:sz w:val="18"/>
          <w:szCs w:val="18"/>
          <w:shd w:val="clear" w:color="auto" w:fill="FFFFFF"/>
        </w:rPr>
        <w:t>_BCMASolution</w:t>
      </w:r>
      <w:proofErr w:type="spellEnd"/>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as</w:t>
      </w:r>
      <w:r w:rsidRPr="003B73AF">
        <w:rPr>
          <w:rFonts w:ascii="Arial" w:hAnsi="Arial" w:cs="Arial"/>
          <w:color w:val="000000"/>
          <w:sz w:val="18"/>
          <w:szCs w:val="18"/>
          <w:shd w:val="clear" w:color="auto" w:fill="FFFFFF"/>
        </w:rPr>
        <w:t xml:space="preserve"> A</w:t>
      </w:r>
    </w:p>
    <w:p w14:paraId="4FAA246C" w14:textId="45FA08FF"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color w:val="0000FF"/>
          <w:sz w:val="18"/>
          <w:szCs w:val="18"/>
          <w:shd w:val="clear" w:color="auto" w:fill="FFFFFF"/>
        </w:rPr>
        <w:t>where</w:t>
      </w:r>
      <w:r w:rsidRPr="003B73AF">
        <w:rPr>
          <w:rFonts w:ascii="Arial" w:hAnsi="Arial" w:cs="Arial"/>
          <w:color w:val="000000"/>
          <w:sz w:val="18"/>
          <w:szCs w:val="18"/>
          <w:shd w:val="clear" w:color="auto" w:fill="FFFFFF"/>
        </w:rPr>
        <w:t xml:space="preserve"> </w:t>
      </w:r>
      <w:proofErr w:type="spellStart"/>
      <w:proofErr w:type="gramStart"/>
      <w:r w:rsidRPr="003B73AF">
        <w:rPr>
          <w:rFonts w:ascii="Arial" w:hAnsi="Arial" w:cs="Arial"/>
          <w:color w:val="000000"/>
          <w:sz w:val="18"/>
          <w:szCs w:val="18"/>
          <w:shd w:val="clear" w:color="auto" w:fill="FFFFFF"/>
        </w:rPr>
        <w:t>a.ActionDateTime</w:t>
      </w:r>
      <w:proofErr w:type="spellEnd"/>
      <w:proofErr w:type="gramEnd"/>
      <w:r w:rsidRPr="003B73AF">
        <w:rPr>
          <w:rFonts w:ascii="Arial" w:hAnsi="Arial" w:cs="Arial"/>
          <w:color w:val="000000"/>
          <w:sz w:val="18"/>
          <w:szCs w:val="18"/>
          <w:shd w:val="clear" w:color="auto" w:fill="FFFFFF"/>
        </w:rPr>
        <w:t xml:space="preserve"> &gt;= </w:t>
      </w:r>
      <w:r w:rsidRPr="003B73AF">
        <w:rPr>
          <w:rFonts w:ascii="Arial" w:hAnsi="Arial" w:cs="Arial"/>
          <w:color w:val="800080"/>
          <w:sz w:val="18"/>
          <w:szCs w:val="18"/>
          <w:shd w:val="clear" w:color="auto" w:fill="FFFFFF"/>
        </w:rPr>
        <w:t>'2014-01-01'</w:t>
      </w:r>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and</w:t>
      </w:r>
      <w:r w:rsidRPr="003B73AF">
        <w:rPr>
          <w:rFonts w:ascii="Arial" w:hAnsi="Arial" w:cs="Arial"/>
          <w:color w:val="000000"/>
          <w:sz w:val="18"/>
          <w:szCs w:val="18"/>
          <w:shd w:val="clear" w:color="auto" w:fill="FFFFFF"/>
        </w:rPr>
        <w:t xml:space="preserve"> </w:t>
      </w:r>
      <w:proofErr w:type="spellStart"/>
      <w:r w:rsidRPr="003B73AF">
        <w:rPr>
          <w:rFonts w:ascii="Arial" w:hAnsi="Arial" w:cs="Arial"/>
          <w:color w:val="000000"/>
          <w:sz w:val="18"/>
          <w:szCs w:val="18"/>
          <w:shd w:val="clear" w:color="auto" w:fill="FFFFFF"/>
        </w:rPr>
        <w:t>a.ActionDateTime</w:t>
      </w:r>
      <w:proofErr w:type="spellEnd"/>
      <w:r w:rsidRPr="003B73AF">
        <w:rPr>
          <w:rFonts w:ascii="Arial" w:hAnsi="Arial" w:cs="Arial"/>
          <w:color w:val="000000"/>
          <w:sz w:val="18"/>
          <w:szCs w:val="18"/>
          <w:shd w:val="clear" w:color="auto" w:fill="FFFFFF"/>
        </w:rPr>
        <w:t xml:space="preserve"> &lt;=</w:t>
      </w:r>
      <w:r w:rsidRPr="003B73AF">
        <w:rPr>
          <w:rFonts w:ascii="Arial" w:hAnsi="Arial" w:cs="Arial"/>
          <w:color w:val="800080"/>
          <w:sz w:val="18"/>
          <w:szCs w:val="18"/>
          <w:shd w:val="clear" w:color="auto" w:fill="FFFFFF"/>
        </w:rPr>
        <w:t>'2014-12-31'</w:t>
      </w:r>
      <w:r w:rsidR="003D7999">
        <w:rPr>
          <w:rFonts w:ascii="Arial" w:hAnsi="Arial" w:cs="Arial"/>
          <w:color w:val="800080"/>
          <w:sz w:val="18"/>
          <w:szCs w:val="18"/>
          <w:shd w:val="clear" w:color="auto" w:fill="FFFFFF"/>
        </w:rPr>
        <w:t xml:space="preserve"> </w:t>
      </w:r>
      <w:r w:rsidR="003D7999">
        <w:rPr>
          <w:rFonts w:ascii="Courier New" w:hAnsi="Courier New" w:cs="Courier New"/>
          <w:color w:val="0000FF"/>
          <w:shd w:val="clear" w:color="auto" w:fill="FFFFFF"/>
        </w:rPr>
        <w:t>and</w:t>
      </w:r>
      <w:r w:rsidR="003D7999">
        <w:rPr>
          <w:rFonts w:ascii="Courier New" w:hAnsi="Courier New" w:cs="Courier New"/>
          <w:color w:val="000000"/>
          <w:shd w:val="clear" w:color="auto" w:fill="FFFFFF"/>
        </w:rPr>
        <w:t xml:space="preserve"> </w:t>
      </w:r>
      <w:proofErr w:type="spellStart"/>
      <w:r w:rsidR="003D7999">
        <w:rPr>
          <w:rFonts w:ascii="Courier New" w:hAnsi="Courier New" w:cs="Courier New"/>
          <w:color w:val="000000"/>
          <w:shd w:val="clear" w:color="auto" w:fill="FFFFFF"/>
        </w:rPr>
        <w:t>IVSolutionIngredientSID</w:t>
      </w:r>
      <w:proofErr w:type="spellEnd"/>
      <w:r w:rsidR="003D7999">
        <w:rPr>
          <w:rFonts w:ascii="Courier New" w:hAnsi="Courier New" w:cs="Courier New"/>
          <w:color w:val="000000"/>
          <w:shd w:val="clear" w:color="auto" w:fill="FFFFFF"/>
        </w:rPr>
        <w:t xml:space="preserve"> </w:t>
      </w:r>
      <w:r w:rsidR="003D7999">
        <w:rPr>
          <w:rFonts w:ascii="Courier New" w:hAnsi="Courier New" w:cs="Courier New"/>
          <w:color w:val="0000FF"/>
          <w:shd w:val="clear" w:color="auto" w:fill="FFFFFF"/>
        </w:rPr>
        <w:t>IN</w:t>
      </w:r>
      <w:r w:rsidR="003D7999">
        <w:rPr>
          <w:rFonts w:ascii="Courier New" w:hAnsi="Courier New" w:cs="Courier New"/>
          <w:color w:val="000000"/>
          <w:shd w:val="clear" w:color="auto" w:fill="FFFFFF"/>
        </w:rPr>
        <w:t xml:space="preserve"> (</w:t>
      </w:r>
      <w:r w:rsidR="003D7999">
        <w:rPr>
          <w:rFonts w:ascii="Courier New" w:hAnsi="Courier New" w:cs="Courier New"/>
          <w:color w:val="0000FF"/>
          <w:shd w:val="clear" w:color="auto" w:fill="FFFFFF"/>
        </w:rPr>
        <w:t>SELECT</w:t>
      </w:r>
      <w:r w:rsidR="003D7999">
        <w:rPr>
          <w:rFonts w:ascii="Courier New" w:hAnsi="Courier New" w:cs="Courier New"/>
          <w:color w:val="000000"/>
          <w:shd w:val="clear" w:color="auto" w:fill="FFFFFF"/>
        </w:rPr>
        <w:t xml:space="preserve"> </w:t>
      </w:r>
      <w:proofErr w:type="spellStart"/>
      <w:r w:rsidR="003D7999">
        <w:rPr>
          <w:rFonts w:ascii="Courier New" w:hAnsi="Courier New" w:cs="Courier New"/>
          <w:color w:val="000000"/>
          <w:shd w:val="clear" w:color="auto" w:fill="FFFFFF"/>
        </w:rPr>
        <w:t>IVSolutionIngredientSID</w:t>
      </w:r>
      <w:proofErr w:type="spellEnd"/>
      <w:r w:rsidR="003D7999">
        <w:rPr>
          <w:rFonts w:ascii="Courier New" w:hAnsi="Courier New" w:cs="Courier New"/>
          <w:color w:val="000000"/>
          <w:shd w:val="clear" w:color="auto" w:fill="FFFFFF"/>
        </w:rPr>
        <w:t xml:space="preserve"> </w:t>
      </w:r>
      <w:r w:rsidR="003D7999">
        <w:rPr>
          <w:rFonts w:ascii="Courier New" w:hAnsi="Courier New" w:cs="Courier New"/>
          <w:color w:val="0000FF"/>
          <w:shd w:val="clear" w:color="auto" w:fill="FFFFFF"/>
        </w:rPr>
        <w:t>FROM</w:t>
      </w:r>
      <w:r w:rsidR="003D7999">
        <w:rPr>
          <w:rFonts w:ascii="Courier New" w:hAnsi="Courier New" w:cs="Courier New"/>
          <w:color w:val="000000"/>
          <w:shd w:val="clear" w:color="auto" w:fill="FFFFFF"/>
        </w:rPr>
        <w:t xml:space="preserve"> </w:t>
      </w:r>
      <w:proofErr w:type="spellStart"/>
      <w:r w:rsidR="003D7999">
        <w:rPr>
          <w:rFonts w:ascii="Courier New" w:hAnsi="Courier New" w:cs="Courier New"/>
          <w:color w:val="000000"/>
          <w:shd w:val="clear" w:color="auto" w:fill="FFFFFF"/>
        </w:rPr>
        <w:t>IVSolutionIngredient</w:t>
      </w:r>
      <w:proofErr w:type="spellEnd"/>
      <w:r w:rsidR="003D7999">
        <w:rPr>
          <w:rFonts w:ascii="Courier New" w:hAnsi="Courier New" w:cs="Courier New"/>
          <w:color w:val="000000"/>
          <w:shd w:val="clear" w:color="auto" w:fill="FFFFFF"/>
        </w:rPr>
        <w:t>)</w:t>
      </w:r>
      <w:r w:rsidR="00155224">
        <w:rPr>
          <w:rFonts w:ascii="Arial" w:hAnsi="Arial" w:cs="Arial"/>
          <w:color w:val="800080"/>
          <w:sz w:val="18"/>
          <w:szCs w:val="18"/>
          <w:shd w:val="clear" w:color="auto" w:fill="FFFFFF"/>
        </w:rPr>
        <w:t>;</w:t>
      </w:r>
    </w:p>
    <w:p w14:paraId="66287A14" w14:textId="77777777" w:rsidR="003D7999" w:rsidRPr="003B73AF" w:rsidRDefault="003D7999" w:rsidP="003D7999">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b/>
          <w:bCs/>
          <w:color w:val="000080"/>
          <w:sz w:val="18"/>
          <w:szCs w:val="18"/>
          <w:shd w:val="clear" w:color="auto" w:fill="FFFFFF"/>
        </w:rPr>
        <w:t>QUIT</w:t>
      </w:r>
      <w:r w:rsidRPr="003B73AF">
        <w:rPr>
          <w:rFonts w:ascii="Arial" w:hAnsi="Arial" w:cs="Arial"/>
          <w:color w:val="000000"/>
          <w:sz w:val="18"/>
          <w:szCs w:val="18"/>
          <w:shd w:val="clear" w:color="auto" w:fill="FFFFFF"/>
        </w:rPr>
        <w:t>;</w:t>
      </w:r>
    </w:p>
    <w:p w14:paraId="01E83BD3" w14:textId="0971FE6E" w:rsidR="00A8531A" w:rsidRPr="003B73AF" w:rsidRDefault="00A8531A" w:rsidP="003D7999">
      <w:pPr>
        <w:autoSpaceDE w:val="0"/>
        <w:autoSpaceDN w:val="0"/>
        <w:adjustRightInd w:val="0"/>
        <w:spacing w:after="0" w:line="240" w:lineRule="auto"/>
        <w:rPr>
          <w:rFonts w:ascii="Arial" w:hAnsi="Arial" w:cs="Arial"/>
          <w:color w:val="000000"/>
          <w:sz w:val="18"/>
          <w:szCs w:val="18"/>
          <w:shd w:val="clear" w:color="auto" w:fill="FFFFFF"/>
        </w:rPr>
      </w:pPr>
    </w:p>
    <w:p w14:paraId="454BD150"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b/>
          <w:bCs/>
          <w:color w:val="000080"/>
          <w:sz w:val="18"/>
          <w:szCs w:val="18"/>
          <w:shd w:val="clear" w:color="auto" w:fill="FFFFFF"/>
        </w:rPr>
        <w:t>PROC</w:t>
      </w:r>
      <w:r w:rsidRPr="003B73AF">
        <w:rPr>
          <w:rFonts w:ascii="Arial" w:hAnsi="Arial" w:cs="Arial"/>
          <w:color w:val="000000"/>
          <w:sz w:val="18"/>
          <w:szCs w:val="18"/>
          <w:shd w:val="clear" w:color="auto" w:fill="FFFFFF"/>
        </w:rPr>
        <w:t xml:space="preserve"> </w:t>
      </w:r>
      <w:proofErr w:type="gramStart"/>
      <w:r w:rsidRPr="003B73AF">
        <w:rPr>
          <w:rFonts w:ascii="Arial" w:hAnsi="Arial" w:cs="Arial"/>
          <w:b/>
          <w:bCs/>
          <w:color w:val="000080"/>
          <w:sz w:val="18"/>
          <w:szCs w:val="18"/>
          <w:shd w:val="clear" w:color="auto" w:fill="FFFFFF"/>
        </w:rPr>
        <w:t>SQL</w:t>
      </w:r>
      <w:r w:rsidRPr="003B73AF">
        <w:rPr>
          <w:rFonts w:ascii="Arial" w:hAnsi="Arial" w:cs="Arial"/>
          <w:color w:val="000000"/>
          <w:sz w:val="18"/>
          <w:szCs w:val="18"/>
          <w:shd w:val="clear" w:color="auto" w:fill="FFFFFF"/>
        </w:rPr>
        <w:t xml:space="preserve">;  </w:t>
      </w:r>
      <w:r w:rsidRPr="003B73AF">
        <w:rPr>
          <w:rFonts w:ascii="Arial" w:hAnsi="Arial" w:cs="Arial"/>
          <w:color w:val="008000"/>
          <w:sz w:val="18"/>
          <w:szCs w:val="18"/>
          <w:shd w:val="clear" w:color="auto" w:fill="FFFFFF"/>
        </w:rPr>
        <w:t>/</w:t>
      </w:r>
      <w:proofErr w:type="gramEnd"/>
      <w:r w:rsidRPr="003B73AF">
        <w:rPr>
          <w:rFonts w:ascii="Arial" w:hAnsi="Arial" w:cs="Arial"/>
          <w:color w:val="008000"/>
          <w:sz w:val="18"/>
          <w:szCs w:val="18"/>
          <w:shd w:val="clear" w:color="auto" w:fill="FFFFFF"/>
        </w:rPr>
        <w:t xml:space="preserve">*get </w:t>
      </w:r>
      <w:proofErr w:type="spellStart"/>
      <w:r w:rsidRPr="003B73AF">
        <w:rPr>
          <w:rFonts w:ascii="Arial" w:hAnsi="Arial" w:cs="Arial"/>
          <w:color w:val="008000"/>
          <w:sz w:val="18"/>
          <w:szCs w:val="18"/>
          <w:shd w:val="clear" w:color="auto" w:fill="FFFFFF"/>
        </w:rPr>
        <w:t>LocalDrugSID</w:t>
      </w:r>
      <w:proofErr w:type="spellEnd"/>
      <w:r w:rsidRPr="003B73AF">
        <w:rPr>
          <w:rFonts w:ascii="Arial" w:hAnsi="Arial" w:cs="Arial"/>
          <w:color w:val="008000"/>
          <w:sz w:val="18"/>
          <w:szCs w:val="18"/>
          <w:shd w:val="clear" w:color="auto" w:fill="FFFFFF"/>
        </w:rPr>
        <w:t>*/</w:t>
      </w:r>
    </w:p>
    <w:p w14:paraId="08A9C4BB"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color w:val="000000"/>
          <w:sz w:val="18"/>
          <w:szCs w:val="18"/>
          <w:shd w:val="clear" w:color="auto" w:fill="FFFFFF"/>
        </w:rPr>
        <w:tab/>
      </w:r>
      <w:r w:rsidRPr="003B73AF">
        <w:rPr>
          <w:rFonts w:ascii="Arial" w:hAnsi="Arial" w:cs="Arial"/>
          <w:color w:val="0000FF"/>
          <w:sz w:val="18"/>
          <w:szCs w:val="18"/>
          <w:shd w:val="clear" w:color="auto" w:fill="FFFFFF"/>
        </w:rPr>
        <w:t>CREATE</w:t>
      </w:r>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TABLE</w:t>
      </w:r>
      <w:r w:rsidRPr="003B73AF">
        <w:rPr>
          <w:rFonts w:ascii="Arial" w:hAnsi="Arial" w:cs="Arial"/>
          <w:color w:val="000000"/>
          <w:sz w:val="18"/>
          <w:szCs w:val="18"/>
          <w:shd w:val="clear" w:color="auto" w:fill="FFFFFF"/>
        </w:rPr>
        <w:t xml:space="preserve"> BCMA_Solution</w:t>
      </w:r>
      <w:proofErr w:type="gramStart"/>
      <w:r w:rsidRPr="003B73AF">
        <w:rPr>
          <w:rFonts w:ascii="Arial" w:hAnsi="Arial" w:cs="Arial"/>
          <w:color w:val="000000"/>
          <w:sz w:val="18"/>
          <w:szCs w:val="18"/>
          <w:shd w:val="clear" w:color="auto" w:fill="FFFFFF"/>
        </w:rPr>
        <w:t xml:space="preserve">3  </w:t>
      </w:r>
      <w:r w:rsidRPr="003B73AF">
        <w:rPr>
          <w:rFonts w:ascii="Arial" w:hAnsi="Arial" w:cs="Arial"/>
          <w:color w:val="0000FF"/>
          <w:sz w:val="18"/>
          <w:szCs w:val="18"/>
          <w:shd w:val="clear" w:color="auto" w:fill="FFFFFF"/>
        </w:rPr>
        <w:t>AS</w:t>
      </w:r>
      <w:proofErr w:type="gramEnd"/>
      <w:r w:rsidRPr="003B73AF">
        <w:rPr>
          <w:rFonts w:ascii="Arial" w:hAnsi="Arial" w:cs="Arial"/>
          <w:color w:val="000000"/>
          <w:sz w:val="18"/>
          <w:szCs w:val="18"/>
          <w:shd w:val="clear" w:color="auto" w:fill="FFFFFF"/>
        </w:rPr>
        <w:t xml:space="preserve"> </w:t>
      </w:r>
    </w:p>
    <w:p w14:paraId="73ECFC2B"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color w:val="000000"/>
          <w:sz w:val="18"/>
          <w:szCs w:val="18"/>
          <w:shd w:val="clear" w:color="auto" w:fill="FFFFFF"/>
        </w:rPr>
        <w:tab/>
      </w:r>
      <w:r w:rsidRPr="003B73AF">
        <w:rPr>
          <w:rFonts w:ascii="Arial" w:hAnsi="Arial" w:cs="Arial"/>
          <w:color w:val="0000FF"/>
          <w:sz w:val="18"/>
          <w:szCs w:val="18"/>
          <w:shd w:val="clear" w:color="auto" w:fill="FFFFFF"/>
        </w:rPr>
        <w:t>SELECT</w:t>
      </w:r>
      <w:r w:rsidRPr="003B73AF">
        <w:rPr>
          <w:rFonts w:ascii="Arial" w:hAnsi="Arial" w:cs="Arial"/>
          <w:color w:val="000000"/>
          <w:sz w:val="18"/>
          <w:szCs w:val="18"/>
          <w:shd w:val="clear" w:color="auto" w:fill="FFFFFF"/>
        </w:rPr>
        <w:t xml:space="preserve"> </w:t>
      </w:r>
      <w:r w:rsidRPr="003B73AF">
        <w:rPr>
          <w:rFonts w:ascii="Arial" w:hAnsi="Arial" w:cs="Arial"/>
          <w:color w:val="008080"/>
          <w:sz w:val="18"/>
          <w:szCs w:val="18"/>
          <w:shd w:val="clear" w:color="auto" w:fill="FFFFFF"/>
        </w:rPr>
        <w:t>A.</w:t>
      </w:r>
      <w:r w:rsidRPr="003B73AF">
        <w:rPr>
          <w:rFonts w:ascii="Arial" w:hAnsi="Arial" w:cs="Arial"/>
          <w:color w:val="000000"/>
          <w:sz w:val="18"/>
          <w:szCs w:val="18"/>
          <w:shd w:val="clear" w:color="auto" w:fill="FFFFFF"/>
        </w:rPr>
        <w:t xml:space="preserve">*, </w:t>
      </w:r>
      <w:proofErr w:type="spellStart"/>
      <w:proofErr w:type="gramStart"/>
      <w:r w:rsidRPr="003B73AF">
        <w:rPr>
          <w:rFonts w:ascii="Arial" w:hAnsi="Arial" w:cs="Arial"/>
          <w:color w:val="000000"/>
          <w:sz w:val="18"/>
          <w:szCs w:val="18"/>
          <w:shd w:val="clear" w:color="auto" w:fill="FFFFFF"/>
        </w:rPr>
        <w:t>b.LocalDrugSID</w:t>
      </w:r>
      <w:proofErr w:type="spellEnd"/>
      <w:proofErr w:type="gramEnd"/>
    </w:p>
    <w:p w14:paraId="6592ED56" w14:textId="57D109CE"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color w:val="000000"/>
          <w:sz w:val="18"/>
          <w:szCs w:val="18"/>
          <w:shd w:val="clear" w:color="auto" w:fill="FFFFFF"/>
        </w:rPr>
        <w:tab/>
      </w:r>
      <w:proofErr w:type="gramStart"/>
      <w:r w:rsidRPr="003B73AF">
        <w:rPr>
          <w:rFonts w:ascii="Arial" w:hAnsi="Arial" w:cs="Arial"/>
          <w:color w:val="0000FF"/>
          <w:sz w:val="18"/>
          <w:szCs w:val="18"/>
          <w:shd w:val="clear" w:color="auto" w:fill="FFFFFF"/>
        </w:rPr>
        <w:t>FROM</w:t>
      </w:r>
      <w:r w:rsidR="003D7999">
        <w:rPr>
          <w:rFonts w:ascii="Arial" w:hAnsi="Arial" w:cs="Arial"/>
          <w:color w:val="000000"/>
          <w:sz w:val="18"/>
          <w:szCs w:val="18"/>
          <w:shd w:val="clear" w:color="auto" w:fill="FFFFFF"/>
        </w:rPr>
        <w:t xml:space="preserve">  </w:t>
      </w:r>
      <w:proofErr w:type="spellStart"/>
      <w:r w:rsidR="003D7999">
        <w:rPr>
          <w:rFonts w:ascii="Arial" w:hAnsi="Arial" w:cs="Arial"/>
          <w:color w:val="000000"/>
          <w:sz w:val="18"/>
          <w:szCs w:val="18"/>
          <w:shd w:val="clear" w:color="auto" w:fill="FFFFFF"/>
        </w:rPr>
        <w:t>BCMA</w:t>
      </w:r>
      <w:proofErr w:type="gramEnd"/>
      <w:r w:rsidR="003D7999">
        <w:rPr>
          <w:rFonts w:ascii="Arial" w:hAnsi="Arial" w:cs="Arial"/>
          <w:color w:val="000000"/>
          <w:sz w:val="18"/>
          <w:szCs w:val="18"/>
          <w:shd w:val="clear" w:color="auto" w:fill="FFFFFF"/>
        </w:rPr>
        <w:t>_Solution</w:t>
      </w:r>
      <w:proofErr w:type="spellEnd"/>
      <w:r w:rsidRPr="003B73AF">
        <w:rPr>
          <w:rFonts w:ascii="Arial" w:hAnsi="Arial" w:cs="Arial"/>
          <w:color w:val="000000"/>
          <w:sz w:val="18"/>
          <w:szCs w:val="18"/>
          <w:shd w:val="clear" w:color="auto" w:fill="FFFFFF"/>
        </w:rPr>
        <w:t xml:space="preserve">    A</w:t>
      </w:r>
    </w:p>
    <w:p w14:paraId="50A7F5DA"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color w:val="000000"/>
          <w:sz w:val="18"/>
          <w:szCs w:val="18"/>
          <w:shd w:val="clear" w:color="auto" w:fill="FFFFFF"/>
        </w:rPr>
        <w:tab/>
      </w:r>
      <w:r w:rsidRPr="003B73AF">
        <w:rPr>
          <w:rFonts w:ascii="Arial" w:hAnsi="Arial" w:cs="Arial"/>
          <w:color w:val="0000FF"/>
          <w:sz w:val="18"/>
          <w:szCs w:val="18"/>
          <w:shd w:val="clear" w:color="auto" w:fill="FFFFFF"/>
        </w:rPr>
        <w:t>LEFT</w:t>
      </w:r>
      <w:r w:rsidRPr="003B73AF">
        <w:rPr>
          <w:rFonts w:ascii="Arial" w:hAnsi="Arial" w:cs="Arial"/>
          <w:color w:val="000000"/>
          <w:sz w:val="18"/>
          <w:szCs w:val="18"/>
          <w:shd w:val="clear" w:color="auto" w:fill="FFFFFF"/>
        </w:rPr>
        <w:t xml:space="preserve"> </w:t>
      </w:r>
      <w:proofErr w:type="gramStart"/>
      <w:r w:rsidRPr="003B73AF">
        <w:rPr>
          <w:rFonts w:ascii="Arial" w:hAnsi="Arial" w:cs="Arial"/>
          <w:color w:val="0000FF"/>
          <w:sz w:val="18"/>
          <w:szCs w:val="18"/>
          <w:shd w:val="clear" w:color="auto" w:fill="FFFFFF"/>
        </w:rPr>
        <w:t>JOIN</w:t>
      </w:r>
      <w:r w:rsidRPr="003B73AF">
        <w:rPr>
          <w:rFonts w:ascii="Arial" w:hAnsi="Arial" w:cs="Arial"/>
          <w:color w:val="000000"/>
          <w:sz w:val="18"/>
          <w:szCs w:val="18"/>
          <w:shd w:val="clear" w:color="auto" w:fill="FFFFFF"/>
        </w:rPr>
        <w:t xml:space="preserve">  </w:t>
      </w:r>
      <w:proofErr w:type="spellStart"/>
      <w:r w:rsidRPr="003B73AF">
        <w:rPr>
          <w:rFonts w:ascii="Arial" w:hAnsi="Arial" w:cs="Arial"/>
          <w:color w:val="000000"/>
          <w:sz w:val="18"/>
          <w:szCs w:val="18"/>
          <w:shd w:val="clear" w:color="auto" w:fill="FFFFFF"/>
        </w:rPr>
        <w:t>IVSolutionIngredient</w:t>
      </w:r>
      <w:proofErr w:type="spellEnd"/>
      <w:proofErr w:type="gramEnd"/>
      <w:r w:rsidRPr="003B73AF">
        <w:rPr>
          <w:rFonts w:ascii="Arial" w:hAnsi="Arial" w:cs="Arial"/>
          <w:color w:val="000000"/>
          <w:sz w:val="18"/>
          <w:szCs w:val="18"/>
          <w:shd w:val="clear" w:color="auto" w:fill="FFFFFF"/>
        </w:rPr>
        <w:t xml:space="preserve"> B</w:t>
      </w:r>
    </w:p>
    <w:p w14:paraId="568F7E77"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color w:val="000000"/>
          <w:sz w:val="18"/>
          <w:szCs w:val="18"/>
          <w:shd w:val="clear" w:color="auto" w:fill="FFFFFF"/>
        </w:rPr>
        <w:tab/>
      </w:r>
      <w:r w:rsidRPr="003B73AF">
        <w:rPr>
          <w:rFonts w:ascii="Arial" w:hAnsi="Arial" w:cs="Arial"/>
          <w:color w:val="0000FF"/>
          <w:sz w:val="18"/>
          <w:szCs w:val="18"/>
          <w:shd w:val="clear" w:color="auto" w:fill="FFFFFF"/>
        </w:rPr>
        <w:t>ON</w:t>
      </w:r>
      <w:r w:rsidRPr="003B73AF">
        <w:rPr>
          <w:rFonts w:ascii="Arial" w:hAnsi="Arial" w:cs="Arial"/>
          <w:color w:val="000000"/>
          <w:sz w:val="18"/>
          <w:szCs w:val="18"/>
          <w:shd w:val="clear" w:color="auto" w:fill="FFFFFF"/>
        </w:rPr>
        <w:t xml:space="preserve"> </w:t>
      </w:r>
      <w:proofErr w:type="spellStart"/>
      <w:proofErr w:type="gramStart"/>
      <w:r w:rsidRPr="003B73AF">
        <w:rPr>
          <w:rFonts w:ascii="Arial" w:hAnsi="Arial" w:cs="Arial"/>
          <w:color w:val="000000"/>
          <w:sz w:val="18"/>
          <w:szCs w:val="18"/>
          <w:shd w:val="clear" w:color="auto" w:fill="FFFFFF"/>
        </w:rPr>
        <w:t>A.IVSolutionIngredientSID</w:t>
      </w:r>
      <w:proofErr w:type="spellEnd"/>
      <w:r w:rsidRPr="003B73AF">
        <w:rPr>
          <w:rFonts w:ascii="Arial" w:hAnsi="Arial" w:cs="Arial"/>
          <w:color w:val="000000"/>
          <w:sz w:val="18"/>
          <w:szCs w:val="18"/>
          <w:shd w:val="clear" w:color="auto" w:fill="FFFFFF"/>
        </w:rPr>
        <w:t>=</w:t>
      </w:r>
      <w:proofErr w:type="spellStart"/>
      <w:r w:rsidRPr="003B73AF">
        <w:rPr>
          <w:rFonts w:ascii="Arial" w:hAnsi="Arial" w:cs="Arial"/>
          <w:color w:val="000000"/>
          <w:sz w:val="18"/>
          <w:szCs w:val="18"/>
          <w:shd w:val="clear" w:color="auto" w:fill="FFFFFF"/>
        </w:rPr>
        <w:t>B.IVSolutionIngredientSID</w:t>
      </w:r>
      <w:proofErr w:type="spellEnd"/>
      <w:proofErr w:type="gramEnd"/>
      <w:r w:rsidRPr="003B73AF">
        <w:rPr>
          <w:rFonts w:ascii="Arial" w:hAnsi="Arial" w:cs="Arial"/>
          <w:color w:val="000000"/>
          <w:sz w:val="18"/>
          <w:szCs w:val="18"/>
          <w:shd w:val="clear" w:color="auto" w:fill="FFFFFF"/>
        </w:rPr>
        <w:t>;</w:t>
      </w:r>
    </w:p>
    <w:p w14:paraId="59F38601"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b/>
          <w:bCs/>
          <w:color w:val="000080"/>
          <w:sz w:val="18"/>
          <w:szCs w:val="18"/>
          <w:shd w:val="clear" w:color="auto" w:fill="FFFFFF"/>
        </w:rPr>
        <w:t>QUIT</w:t>
      </w:r>
      <w:r w:rsidRPr="003B73AF">
        <w:rPr>
          <w:rFonts w:ascii="Arial" w:hAnsi="Arial" w:cs="Arial"/>
          <w:color w:val="000000"/>
          <w:sz w:val="18"/>
          <w:szCs w:val="18"/>
          <w:shd w:val="clear" w:color="auto" w:fill="FFFFFF"/>
        </w:rPr>
        <w:t>;</w:t>
      </w:r>
    </w:p>
    <w:p w14:paraId="6E68A7FB"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p>
    <w:p w14:paraId="40013D4C"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b/>
          <w:bCs/>
          <w:color w:val="000080"/>
          <w:sz w:val="18"/>
          <w:szCs w:val="18"/>
          <w:shd w:val="clear" w:color="auto" w:fill="FFFFFF"/>
        </w:rPr>
        <w:t>PROC</w:t>
      </w:r>
      <w:r w:rsidRPr="003B73AF">
        <w:rPr>
          <w:rFonts w:ascii="Arial" w:hAnsi="Arial" w:cs="Arial"/>
          <w:color w:val="000000"/>
          <w:sz w:val="18"/>
          <w:szCs w:val="18"/>
          <w:shd w:val="clear" w:color="auto" w:fill="FFFFFF"/>
        </w:rPr>
        <w:t xml:space="preserve"> </w:t>
      </w:r>
      <w:proofErr w:type="gramStart"/>
      <w:r w:rsidRPr="003B73AF">
        <w:rPr>
          <w:rFonts w:ascii="Arial" w:hAnsi="Arial" w:cs="Arial"/>
          <w:b/>
          <w:bCs/>
          <w:color w:val="000080"/>
          <w:sz w:val="18"/>
          <w:szCs w:val="18"/>
          <w:shd w:val="clear" w:color="auto" w:fill="FFFFFF"/>
        </w:rPr>
        <w:t>SQL</w:t>
      </w:r>
      <w:r w:rsidRPr="003B73AF">
        <w:rPr>
          <w:rFonts w:ascii="Arial" w:hAnsi="Arial" w:cs="Arial"/>
          <w:color w:val="000000"/>
          <w:sz w:val="18"/>
          <w:szCs w:val="18"/>
          <w:shd w:val="clear" w:color="auto" w:fill="FFFFFF"/>
        </w:rPr>
        <w:t xml:space="preserve">;  </w:t>
      </w:r>
      <w:r w:rsidRPr="003B73AF">
        <w:rPr>
          <w:rFonts w:ascii="Arial" w:hAnsi="Arial" w:cs="Arial"/>
          <w:color w:val="008000"/>
          <w:sz w:val="18"/>
          <w:szCs w:val="18"/>
          <w:shd w:val="clear" w:color="auto" w:fill="FFFFFF"/>
        </w:rPr>
        <w:t>/</w:t>
      </w:r>
      <w:proofErr w:type="gramEnd"/>
      <w:r w:rsidRPr="003B73AF">
        <w:rPr>
          <w:rFonts w:ascii="Arial" w:hAnsi="Arial" w:cs="Arial"/>
          <w:color w:val="008000"/>
          <w:sz w:val="18"/>
          <w:szCs w:val="18"/>
          <w:shd w:val="clear" w:color="auto" w:fill="FFFFFF"/>
        </w:rPr>
        <w:t xml:space="preserve">*get </w:t>
      </w:r>
      <w:proofErr w:type="spellStart"/>
      <w:r w:rsidRPr="003B73AF">
        <w:rPr>
          <w:rFonts w:ascii="Arial" w:hAnsi="Arial" w:cs="Arial"/>
          <w:color w:val="008000"/>
          <w:sz w:val="18"/>
          <w:szCs w:val="18"/>
          <w:shd w:val="clear" w:color="auto" w:fill="FFFFFF"/>
        </w:rPr>
        <w:t>drug_name</w:t>
      </w:r>
      <w:proofErr w:type="spellEnd"/>
      <w:r w:rsidRPr="003B73AF">
        <w:rPr>
          <w:rFonts w:ascii="Arial" w:hAnsi="Arial" w:cs="Arial"/>
          <w:color w:val="008000"/>
          <w:sz w:val="18"/>
          <w:szCs w:val="18"/>
          <w:shd w:val="clear" w:color="auto" w:fill="FFFFFF"/>
        </w:rPr>
        <w:t>*/</w:t>
      </w:r>
    </w:p>
    <w:p w14:paraId="0A9962DB"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color w:val="000000"/>
          <w:sz w:val="18"/>
          <w:szCs w:val="18"/>
          <w:shd w:val="clear" w:color="auto" w:fill="FFFFFF"/>
        </w:rPr>
        <w:tab/>
      </w:r>
      <w:r w:rsidRPr="003B73AF">
        <w:rPr>
          <w:rFonts w:ascii="Arial" w:hAnsi="Arial" w:cs="Arial"/>
          <w:color w:val="0000FF"/>
          <w:sz w:val="18"/>
          <w:szCs w:val="18"/>
          <w:shd w:val="clear" w:color="auto" w:fill="FFFFFF"/>
        </w:rPr>
        <w:t>CREATE</w:t>
      </w:r>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TABLE</w:t>
      </w:r>
      <w:r w:rsidRPr="003B73AF">
        <w:rPr>
          <w:rFonts w:ascii="Arial" w:hAnsi="Arial" w:cs="Arial"/>
          <w:color w:val="000000"/>
          <w:sz w:val="18"/>
          <w:szCs w:val="18"/>
          <w:shd w:val="clear" w:color="auto" w:fill="FFFFFF"/>
        </w:rPr>
        <w:t xml:space="preserve"> BCMA_Solution4 </w:t>
      </w:r>
      <w:r w:rsidRPr="003B73AF">
        <w:rPr>
          <w:rFonts w:ascii="Arial" w:hAnsi="Arial" w:cs="Arial"/>
          <w:color w:val="0000FF"/>
          <w:sz w:val="18"/>
          <w:szCs w:val="18"/>
          <w:shd w:val="clear" w:color="auto" w:fill="FFFFFF"/>
        </w:rPr>
        <w:t>AS</w:t>
      </w:r>
      <w:r w:rsidRPr="003B73AF">
        <w:rPr>
          <w:rFonts w:ascii="Arial" w:hAnsi="Arial" w:cs="Arial"/>
          <w:color w:val="000000"/>
          <w:sz w:val="18"/>
          <w:szCs w:val="18"/>
          <w:shd w:val="clear" w:color="auto" w:fill="FFFFFF"/>
        </w:rPr>
        <w:t xml:space="preserve"> </w:t>
      </w:r>
    </w:p>
    <w:p w14:paraId="397221A8"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color w:val="000000"/>
          <w:sz w:val="18"/>
          <w:szCs w:val="18"/>
          <w:shd w:val="clear" w:color="auto" w:fill="FFFFFF"/>
        </w:rPr>
        <w:tab/>
      </w:r>
      <w:r w:rsidRPr="003B73AF">
        <w:rPr>
          <w:rFonts w:ascii="Arial" w:hAnsi="Arial" w:cs="Arial"/>
          <w:color w:val="0000FF"/>
          <w:sz w:val="18"/>
          <w:szCs w:val="18"/>
          <w:shd w:val="clear" w:color="auto" w:fill="FFFFFF"/>
        </w:rPr>
        <w:t>SELECT</w:t>
      </w:r>
      <w:r w:rsidRPr="003B73AF">
        <w:rPr>
          <w:rFonts w:ascii="Arial" w:hAnsi="Arial" w:cs="Arial"/>
          <w:color w:val="000000"/>
          <w:sz w:val="18"/>
          <w:szCs w:val="18"/>
          <w:shd w:val="clear" w:color="auto" w:fill="FFFFFF"/>
        </w:rPr>
        <w:t xml:space="preserve"> </w:t>
      </w:r>
      <w:r w:rsidRPr="003B73AF">
        <w:rPr>
          <w:rFonts w:ascii="Arial" w:hAnsi="Arial" w:cs="Arial"/>
          <w:color w:val="008080"/>
          <w:sz w:val="18"/>
          <w:szCs w:val="18"/>
          <w:shd w:val="clear" w:color="auto" w:fill="FFFFFF"/>
        </w:rPr>
        <w:t>A.</w:t>
      </w:r>
      <w:r w:rsidRPr="003B73AF">
        <w:rPr>
          <w:rFonts w:ascii="Arial" w:hAnsi="Arial" w:cs="Arial"/>
          <w:color w:val="000000"/>
          <w:sz w:val="18"/>
          <w:szCs w:val="18"/>
          <w:shd w:val="clear" w:color="auto" w:fill="FFFFFF"/>
        </w:rPr>
        <w:t xml:space="preserve">*, </w:t>
      </w:r>
      <w:proofErr w:type="spellStart"/>
      <w:proofErr w:type="gramStart"/>
      <w:r w:rsidRPr="003B73AF">
        <w:rPr>
          <w:rFonts w:ascii="Arial" w:hAnsi="Arial" w:cs="Arial"/>
          <w:color w:val="000000"/>
          <w:sz w:val="18"/>
          <w:szCs w:val="18"/>
          <w:shd w:val="clear" w:color="auto" w:fill="FFFFFF"/>
        </w:rPr>
        <w:t>b.drug</w:t>
      </w:r>
      <w:proofErr w:type="gramEnd"/>
      <w:r w:rsidRPr="003B73AF">
        <w:rPr>
          <w:rFonts w:ascii="Arial" w:hAnsi="Arial" w:cs="Arial"/>
          <w:color w:val="000000"/>
          <w:sz w:val="18"/>
          <w:szCs w:val="18"/>
          <w:shd w:val="clear" w:color="auto" w:fill="FFFFFF"/>
        </w:rPr>
        <w:t>_name</w:t>
      </w:r>
      <w:proofErr w:type="spellEnd"/>
    </w:p>
    <w:p w14:paraId="6A82096A"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color w:val="000000"/>
          <w:sz w:val="18"/>
          <w:szCs w:val="18"/>
          <w:shd w:val="clear" w:color="auto" w:fill="FFFFFF"/>
        </w:rPr>
        <w:tab/>
      </w:r>
      <w:proofErr w:type="gramStart"/>
      <w:r w:rsidRPr="003B73AF">
        <w:rPr>
          <w:rFonts w:ascii="Arial" w:hAnsi="Arial" w:cs="Arial"/>
          <w:color w:val="0000FF"/>
          <w:sz w:val="18"/>
          <w:szCs w:val="18"/>
          <w:shd w:val="clear" w:color="auto" w:fill="FFFFFF"/>
        </w:rPr>
        <w:t>FROM</w:t>
      </w:r>
      <w:r w:rsidRPr="003B73AF">
        <w:rPr>
          <w:rFonts w:ascii="Arial" w:hAnsi="Arial" w:cs="Arial"/>
          <w:color w:val="000000"/>
          <w:sz w:val="18"/>
          <w:szCs w:val="18"/>
          <w:shd w:val="clear" w:color="auto" w:fill="FFFFFF"/>
        </w:rPr>
        <w:t xml:space="preserve">  BCMA</w:t>
      </w:r>
      <w:proofErr w:type="gramEnd"/>
      <w:r w:rsidRPr="003B73AF">
        <w:rPr>
          <w:rFonts w:ascii="Arial" w:hAnsi="Arial" w:cs="Arial"/>
          <w:color w:val="000000"/>
          <w:sz w:val="18"/>
          <w:szCs w:val="18"/>
          <w:shd w:val="clear" w:color="auto" w:fill="FFFFFF"/>
        </w:rPr>
        <w:t>_Solution3  A</w:t>
      </w:r>
    </w:p>
    <w:p w14:paraId="19B00A1E"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color w:val="000000"/>
          <w:sz w:val="18"/>
          <w:szCs w:val="18"/>
          <w:shd w:val="clear" w:color="auto" w:fill="FFFFFF"/>
        </w:rPr>
        <w:tab/>
      </w:r>
      <w:r w:rsidRPr="003B73AF">
        <w:rPr>
          <w:rFonts w:ascii="Arial" w:hAnsi="Arial" w:cs="Arial"/>
          <w:color w:val="0000FF"/>
          <w:sz w:val="18"/>
          <w:szCs w:val="18"/>
          <w:shd w:val="clear" w:color="auto" w:fill="FFFFFF"/>
        </w:rPr>
        <w:t>LEFT</w:t>
      </w:r>
      <w:r w:rsidRPr="003B73AF">
        <w:rPr>
          <w:rFonts w:ascii="Arial" w:hAnsi="Arial" w:cs="Arial"/>
          <w:color w:val="000000"/>
          <w:sz w:val="18"/>
          <w:szCs w:val="18"/>
          <w:shd w:val="clear" w:color="auto" w:fill="FFFFFF"/>
        </w:rPr>
        <w:t xml:space="preserve"> </w:t>
      </w:r>
      <w:proofErr w:type="gramStart"/>
      <w:r w:rsidRPr="003B73AF">
        <w:rPr>
          <w:rFonts w:ascii="Arial" w:hAnsi="Arial" w:cs="Arial"/>
          <w:color w:val="0000FF"/>
          <w:sz w:val="18"/>
          <w:szCs w:val="18"/>
          <w:shd w:val="clear" w:color="auto" w:fill="FFFFFF"/>
        </w:rPr>
        <w:t>JOIN</w:t>
      </w:r>
      <w:r w:rsidRPr="003B73AF">
        <w:rPr>
          <w:rFonts w:ascii="Arial" w:hAnsi="Arial" w:cs="Arial"/>
          <w:color w:val="000000"/>
          <w:sz w:val="18"/>
          <w:szCs w:val="18"/>
          <w:shd w:val="clear" w:color="auto" w:fill="FFFFFF"/>
        </w:rPr>
        <w:t xml:space="preserve">  pharm</w:t>
      </w:r>
      <w:proofErr w:type="gramEnd"/>
      <w:r w:rsidRPr="003B73AF">
        <w:rPr>
          <w:rFonts w:ascii="Arial" w:hAnsi="Arial" w:cs="Arial"/>
          <w:color w:val="000000"/>
          <w:sz w:val="18"/>
          <w:szCs w:val="18"/>
          <w:shd w:val="clear" w:color="auto" w:fill="FFFFFF"/>
        </w:rPr>
        <w:t>3 B</w:t>
      </w:r>
    </w:p>
    <w:p w14:paraId="1180D5E0"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color w:val="000000"/>
          <w:sz w:val="18"/>
          <w:szCs w:val="18"/>
          <w:shd w:val="clear" w:color="auto" w:fill="FFFFFF"/>
        </w:rPr>
        <w:tab/>
      </w:r>
      <w:r w:rsidRPr="003B73AF">
        <w:rPr>
          <w:rFonts w:ascii="Arial" w:hAnsi="Arial" w:cs="Arial"/>
          <w:color w:val="0000FF"/>
          <w:sz w:val="18"/>
          <w:szCs w:val="18"/>
          <w:shd w:val="clear" w:color="auto" w:fill="FFFFFF"/>
        </w:rPr>
        <w:t>ON</w:t>
      </w:r>
      <w:r w:rsidRPr="003B73AF">
        <w:rPr>
          <w:rFonts w:ascii="Arial" w:hAnsi="Arial" w:cs="Arial"/>
          <w:color w:val="000000"/>
          <w:sz w:val="18"/>
          <w:szCs w:val="18"/>
          <w:shd w:val="clear" w:color="auto" w:fill="FFFFFF"/>
        </w:rPr>
        <w:t xml:space="preserve"> </w:t>
      </w:r>
      <w:proofErr w:type="spellStart"/>
      <w:proofErr w:type="gramStart"/>
      <w:r w:rsidRPr="003B73AF">
        <w:rPr>
          <w:rFonts w:ascii="Arial" w:hAnsi="Arial" w:cs="Arial"/>
          <w:color w:val="000000"/>
          <w:sz w:val="18"/>
          <w:szCs w:val="18"/>
          <w:shd w:val="clear" w:color="auto" w:fill="FFFFFF"/>
        </w:rPr>
        <w:t>A.LocalDrugSID</w:t>
      </w:r>
      <w:proofErr w:type="spellEnd"/>
      <w:r w:rsidRPr="003B73AF">
        <w:rPr>
          <w:rFonts w:ascii="Arial" w:hAnsi="Arial" w:cs="Arial"/>
          <w:color w:val="000000"/>
          <w:sz w:val="18"/>
          <w:szCs w:val="18"/>
          <w:shd w:val="clear" w:color="auto" w:fill="FFFFFF"/>
        </w:rPr>
        <w:t>=</w:t>
      </w:r>
      <w:proofErr w:type="spellStart"/>
      <w:r w:rsidRPr="003B73AF">
        <w:rPr>
          <w:rFonts w:ascii="Arial" w:hAnsi="Arial" w:cs="Arial"/>
          <w:color w:val="000000"/>
          <w:sz w:val="18"/>
          <w:szCs w:val="18"/>
          <w:shd w:val="clear" w:color="auto" w:fill="FFFFFF"/>
        </w:rPr>
        <w:t>B.LocalDrugSID</w:t>
      </w:r>
      <w:proofErr w:type="spellEnd"/>
      <w:proofErr w:type="gramEnd"/>
      <w:r w:rsidRPr="003B73AF">
        <w:rPr>
          <w:rFonts w:ascii="Arial" w:hAnsi="Arial" w:cs="Arial"/>
          <w:color w:val="000000"/>
          <w:sz w:val="18"/>
          <w:szCs w:val="18"/>
          <w:shd w:val="clear" w:color="auto" w:fill="FFFFFF"/>
        </w:rPr>
        <w:t>;</w:t>
      </w:r>
    </w:p>
    <w:p w14:paraId="1699B5F7" w14:textId="77777777" w:rsidR="00A8531A" w:rsidRPr="003B73AF" w:rsidRDefault="00A8531A" w:rsidP="00A8531A">
      <w:pPr>
        <w:ind w:left="360"/>
        <w:rPr>
          <w:rFonts w:ascii="Arial" w:hAnsi="Arial" w:cs="Arial"/>
          <w:color w:val="000000"/>
          <w:sz w:val="18"/>
          <w:szCs w:val="18"/>
          <w:shd w:val="clear" w:color="auto" w:fill="FFFFFF"/>
        </w:rPr>
      </w:pPr>
      <w:r w:rsidRPr="003B73AF">
        <w:rPr>
          <w:rFonts w:ascii="Arial" w:hAnsi="Arial" w:cs="Arial"/>
          <w:b/>
          <w:bCs/>
          <w:color w:val="000080"/>
          <w:sz w:val="18"/>
          <w:szCs w:val="18"/>
          <w:shd w:val="clear" w:color="auto" w:fill="FFFFFF"/>
        </w:rPr>
        <w:t>QUIT</w:t>
      </w:r>
      <w:r w:rsidRPr="003B73AF">
        <w:rPr>
          <w:rFonts w:ascii="Arial" w:hAnsi="Arial" w:cs="Arial"/>
          <w:color w:val="000000"/>
          <w:sz w:val="18"/>
          <w:szCs w:val="18"/>
          <w:shd w:val="clear" w:color="auto" w:fill="FFFFFF"/>
        </w:rPr>
        <w:t>;</w:t>
      </w:r>
    </w:p>
    <w:p w14:paraId="21E67210" w14:textId="77777777" w:rsidR="00A8531A" w:rsidRPr="003B73AF" w:rsidRDefault="00A8531A" w:rsidP="00A8531A">
      <w:pPr>
        <w:rPr>
          <w:rFonts w:ascii="Arial" w:hAnsi="Arial" w:cs="Arial"/>
          <w:u w:val="single"/>
        </w:rPr>
      </w:pPr>
      <w:proofErr w:type="spellStart"/>
      <w:r w:rsidRPr="003B73AF">
        <w:rPr>
          <w:rFonts w:ascii="Arial" w:hAnsi="Arial" w:cs="Arial"/>
          <w:u w:val="single"/>
        </w:rPr>
        <w:t>Src.BCMA_BCMAAdditive</w:t>
      </w:r>
      <w:proofErr w:type="spellEnd"/>
      <w:r w:rsidRPr="003B73AF">
        <w:rPr>
          <w:rFonts w:ascii="Arial" w:hAnsi="Arial" w:cs="Arial"/>
          <w:u w:val="single"/>
        </w:rPr>
        <w:t>:</w:t>
      </w:r>
    </w:p>
    <w:p w14:paraId="20B2A588" w14:textId="77777777" w:rsidR="00A8531A" w:rsidRPr="003B73AF" w:rsidRDefault="00A8531A" w:rsidP="00A8531A">
      <w:pPr>
        <w:rPr>
          <w:rFonts w:ascii="Arial" w:hAnsi="Arial" w:cs="Arial"/>
        </w:rPr>
      </w:pPr>
      <w:r w:rsidRPr="003B73AF">
        <w:rPr>
          <w:rFonts w:ascii="Arial" w:hAnsi="Arial" w:cs="Arial"/>
          <w:noProof/>
          <w:lang w:eastAsia="en-US"/>
        </w:rPr>
        <w:drawing>
          <wp:inline distT="0" distB="0" distL="0" distR="0" wp14:anchorId="0359FA4D" wp14:editId="2DE40243">
            <wp:extent cx="5353797" cy="16766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arm2_1_29.PNG"/>
                    <pic:cNvPicPr/>
                  </pic:nvPicPr>
                  <pic:blipFill>
                    <a:blip r:embed="rId18">
                      <a:extLst>
                        <a:ext uri="{28A0092B-C50C-407E-A947-70E740481C1C}">
                          <a14:useLocalDpi xmlns:a14="http://schemas.microsoft.com/office/drawing/2010/main" val="0"/>
                        </a:ext>
                      </a:extLst>
                    </a:blip>
                    <a:stretch>
                      <a:fillRect/>
                    </a:stretch>
                  </pic:blipFill>
                  <pic:spPr>
                    <a:xfrm>
                      <a:off x="0" y="0"/>
                      <a:ext cx="5353797" cy="1676634"/>
                    </a:xfrm>
                    <a:prstGeom prst="rect">
                      <a:avLst/>
                    </a:prstGeom>
                  </pic:spPr>
                </pic:pic>
              </a:graphicData>
            </a:graphic>
          </wp:inline>
        </w:drawing>
      </w:r>
    </w:p>
    <w:p w14:paraId="0ED44C03" w14:textId="474DF752" w:rsidR="00A8531A" w:rsidRDefault="00A8531A" w:rsidP="00A8531A">
      <w:pPr>
        <w:pStyle w:val="ListParagraph"/>
        <w:numPr>
          <w:ilvl w:val="0"/>
          <w:numId w:val="8"/>
        </w:numPr>
        <w:rPr>
          <w:rFonts w:ascii="Arial" w:hAnsi="Arial" w:cs="Arial"/>
        </w:rPr>
      </w:pPr>
      <w:r w:rsidRPr="003B73AF">
        <w:rPr>
          <w:rFonts w:ascii="Arial" w:hAnsi="Arial" w:cs="Arial"/>
        </w:rPr>
        <w:t xml:space="preserve">Only select the </w:t>
      </w:r>
      <w:proofErr w:type="spellStart"/>
      <w:r w:rsidR="003D7999" w:rsidRPr="003B73AF">
        <w:rPr>
          <w:rFonts w:ascii="Arial" w:hAnsi="Arial" w:cs="Arial"/>
        </w:rPr>
        <w:t>IVAdditiveIngredientsSIDs</w:t>
      </w:r>
      <w:proofErr w:type="spellEnd"/>
      <w:r w:rsidRPr="003B73AF">
        <w:rPr>
          <w:rFonts w:ascii="Arial" w:hAnsi="Arial" w:cs="Arial"/>
        </w:rPr>
        <w:t xml:space="preserve"> in step 2C.</w:t>
      </w:r>
    </w:p>
    <w:p w14:paraId="4E4FF832" w14:textId="09F85747" w:rsidR="003D7999" w:rsidRPr="003B73AF" w:rsidRDefault="003D7999" w:rsidP="003D7999">
      <w:pPr>
        <w:pStyle w:val="ListParagraph"/>
        <w:numPr>
          <w:ilvl w:val="0"/>
          <w:numId w:val="8"/>
        </w:numPr>
        <w:rPr>
          <w:rFonts w:ascii="Arial" w:hAnsi="Arial" w:cs="Arial"/>
        </w:rPr>
      </w:pPr>
      <w:r w:rsidRPr="003B73AF">
        <w:rPr>
          <w:rFonts w:ascii="Arial" w:hAnsi="Arial" w:cs="Arial"/>
        </w:rPr>
        <w:t xml:space="preserve">Link </w:t>
      </w:r>
      <w:proofErr w:type="spellStart"/>
      <w:r w:rsidRPr="003B73AF">
        <w:rPr>
          <w:rFonts w:ascii="Arial" w:hAnsi="Arial" w:cs="Arial"/>
        </w:rPr>
        <w:t>IVAdditiveIngredientsSIDs</w:t>
      </w:r>
      <w:proofErr w:type="spellEnd"/>
      <w:r w:rsidRPr="003B73AF">
        <w:rPr>
          <w:rFonts w:ascii="Arial" w:hAnsi="Arial" w:cs="Arial"/>
        </w:rPr>
        <w:t xml:space="preserve"> with </w:t>
      </w:r>
      <w:proofErr w:type="spellStart"/>
      <w:r w:rsidRPr="003B73AF">
        <w:rPr>
          <w:rFonts w:ascii="Arial" w:hAnsi="Arial" w:cs="Arial"/>
        </w:rPr>
        <w:t>LocalDrugSIDs</w:t>
      </w:r>
      <w:proofErr w:type="spellEnd"/>
      <w:r>
        <w:rPr>
          <w:rFonts w:ascii="Arial" w:hAnsi="Arial" w:cs="Arial"/>
        </w:rPr>
        <w:t xml:space="preserve"> to get </w:t>
      </w:r>
      <w:proofErr w:type="spellStart"/>
      <w:r>
        <w:rPr>
          <w:rFonts w:ascii="Arial" w:hAnsi="Arial" w:cs="Arial"/>
        </w:rPr>
        <w:t>drug_name</w:t>
      </w:r>
      <w:proofErr w:type="spellEnd"/>
      <w:r>
        <w:rPr>
          <w:rFonts w:ascii="Arial" w:hAnsi="Arial" w:cs="Arial"/>
        </w:rPr>
        <w:t xml:space="preserve"> field</w:t>
      </w:r>
      <w:r w:rsidRPr="003B73AF">
        <w:rPr>
          <w:rFonts w:ascii="Arial" w:hAnsi="Arial" w:cs="Arial"/>
        </w:rPr>
        <w:t>.</w:t>
      </w:r>
    </w:p>
    <w:p w14:paraId="0174C8B7" w14:textId="0E5AB858"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color w:val="008000"/>
          <w:sz w:val="18"/>
          <w:szCs w:val="18"/>
          <w:shd w:val="clear" w:color="auto" w:fill="FFFFFF"/>
        </w:rPr>
        <w:t xml:space="preserve">/*get </w:t>
      </w:r>
      <w:proofErr w:type="spellStart"/>
      <w:r w:rsidRPr="003B73AF">
        <w:rPr>
          <w:rFonts w:ascii="Arial" w:hAnsi="Arial" w:cs="Arial"/>
          <w:color w:val="008000"/>
          <w:sz w:val="18"/>
          <w:szCs w:val="18"/>
          <w:shd w:val="clear" w:color="auto" w:fill="FFFFFF"/>
        </w:rPr>
        <w:t>BBCMA_BCMAAdditive</w:t>
      </w:r>
      <w:proofErr w:type="spellEnd"/>
      <w:r w:rsidRPr="003B73AF">
        <w:rPr>
          <w:rFonts w:ascii="Arial" w:hAnsi="Arial" w:cs="Arial"/>
          <w:color w:val="008000"/>
          <w:sz w:val="18"/>
          <w:szCs w:val="18"/>
          <w:shd w:val="clear" w:color="auto" w:fill="FFFFFF"/>
        </w:rPr>
        <w:t>*/</w:t>
      </w:r>
    </w:p>
    <w:p w14:paraId="7844C73E"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b/>
          <w:bCs/>
          <w:color w:val="000080"/>
          <w:sz w:val="18"/>
          <w:szCs w:val="18"/>
          <w:shd w:val="clear" w:color="auto" w:fill="FFFFFF"/>
        </w:rPr>
        <w:t>PROC</w:t>
      </w:r>
      <w:r w:rsidRPr="003B73AF">
        <w:rPr>
          <w:rFonts w:ascii="Arial" w:hAnsi="Arial" w:cs="Arial"/>
          <w:color w:val="000000"/>
          <w:sz w:val="18"/>
          <w:szCs w:val="18"/>
          <w:shd w:val="clear" w:color="auto" w:fill="FFFFFF"/>
        </w:rPr>
        <w:t xml:space="preserve"> </w:t>
      </w:r>
      <w:r w:rsidRPr="003B73AF">
        <w:rPr>
          <w:rFonts w:ascii="Arial" w:hAnsi="Arial" w:cs="Arial"/>
          <w:b/>
          <w:bCs/>
          <w:color w:val="000080"/>
          <w:sz w:val="18"/>
          <w:szCs w:val="18"/>
          <w:shd w:val="clear" w:color="auto" w:fill="FFFFFF"/>
        </w:rPr>
        <w:t>SQL</w:t>
      </w:r>
      <w:r w:rsidRPr="003B73AF">
        <w:rPr>
          <w:rFonts w:ascii="Arial" w:hAnsi="Arial" w:cs="Arial"/>
          <w:color w:val="000000"/>
          <w:sz w:val="18"/>
          <w:szCs w:val="18"/>
          <w:shd w:val="clear" w:color="auto" w:fill="FFFFFF"/>
        </w:rPr>
        <w:t xml:space="preserve">; </w:t>
      </w:r>
    </w:p>
    <w:p w14:paraId="019C84E9"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color w:val="0000FF"/>
          <w:sz w:val="18"/>
          <w:szCs w:val="18"/>
          <w:shd w:val="clear" w:color="auto" w:fill="FFFFFF"/>
        </w:rPr>
        <w:t>create</w:t>
      </w:r>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table</w:t>
      </w:r>
      <w:r w:rsidRPr="003B73AF">
        <w:rPr>
          <w:rFonts w:ascii="Arial" w:hAnsi="Arial" w:cs="Arial"/>
          <w:color w:val="000000"/>
          <w:sz w:val="18"/>
          <w:szCs w:val="18"/>
          <w:shd w:val="clear" w:color="auto" w:fill="FFFFFF"/>
        </w:rPr>
        <w:t xml:space="preserve"> </w:t>
      </w:r>
      <w:proofErr w:type="spellStart"/>
      <w:proofErr w:type="gramStart"/>
      <w:r w:rsidRPr="003B73AF">
        <w:rPr>
          <w:rFonts w:ascii="Arial" w:hAnsi="Arial" w:cs="Arial"/>
          <w:color w:val="000000"/>
          <w:sz w:val="18"/>
          <w:szCs w:val="18"/>
          <w:shd w:val="clear" w:color="auto" w:fill="FFFFFF"/>
        </w:rPr>
        <w:t>temp.BCMA</w:t>
      </w:r>
      <w:proofErr w:type="gramEnd"/>
      <w:r w:rsidRPr="003B73AF">
        <w:rPr>
          <w:rFonts w:ascii="Arial" w:hAnsi="Arial" w:cs="Arial"/>
          <w:color w:val="000000"/>
          <w:sz w:val="18"/>
          <w:szCs w:val="18"/>
          <w:shd w:val="clear" w:color="auto" w:fill="FFFFFF"/>
        </w:rPr>
        <w:t>_BCMAAdditive</w:t>
      </w:r>
      <w:proofErr w:type="spellEnd"/>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as</w:t>
      </w:r>
      <w:r w:rsidRPr="003B73AF">
        <w:rPr>
          <w:rFonts w:ascii="Arial" w:hAnsi="Arial" w:cs="Arial"/>
          <w:color w:val="000000"/>
          <w:sz w:val="18"/>
          <w:szCs w:val="18"/>
          <w:shd w:val="clear" w:color="auto" w:fill="FFFFFF"/>
        </w:rPr>
        <w:t xml:space="preserve">   </w:t>
      </w:r>
    </w:p>
    <w:p w14:paraId="6CA38AC6"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color w:val="0000FF"/>
          <w:sz w:val="18"/>
          <w:szCs w:val="18"/>
          <w:shd w:val="clear" w:color="auto" w:fill="FFFFFF"/>
        </w:rPr>
        <w:t>SELECT</w:t>
      </w:r>
      <w:r w:rsidRPr="003B73AF">
        <w:rPr>
          <w:rFonts w:ascii="Arial" w:hAnsi="Arial" w:cs="Arial"/>
          <w:color w:val="000000"/>
          <w:sz w:val="18"/>
          <w:szCs w:val="18"/>
          <w:shd w:val="clear" w:color="auto" w:fill="FFFFFF"/>
        </w:rPr>
        <w:t xml:space="preserve"> </w:t>
      </w:r>
      <w:r w:rsidRPr="003B73AF">
        <w:rPr>
          <w:rFonts w:ascii="Arial" w:hAnsi="Arial" w:cs="Arial"/>
          <w:color w:val="008080"/>
          <w:sz w:val="18"/>
          <w:szCs w:val="18"/>
          <w:shd w:val="clear" w:color="auto" w:fill="FFFFFF"/>
        </w:rPr>
        <w:t>a.</w:t>
      </w:r>
      <w:r w:rsidRPr="003B73AF">
        <w:rPr>
          <w:rFonts w:ascii="Arial" w:hAnsi="Arial" w:cs="Arial"/>
          <w:color w:val="000000"/>
          <w:sz w:val="18"/>
          <w:szCs w:val="18"/>
          <w:shd w:val="clear" w:color="auto" w:fill="FFFFFF"/>
        </w:rPr>
        <w:t>*</w:t>
      </w:r>
    </w:p>
    <w:p w14:paraId="590FCD9C"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proofErr w:type="gramStart"/>
      <w:r w:rsidRPr="003B73AF">
        <w:rPr>
          <w:rFonts w:ascii="Arial" w:hAnsi="Arial" w:cs="Arial"/>
          <w:color w:val="0000FF"/>
          <w:sz w:val="18"/>
          <w:szCs w:val="18"/>
          <w:shd w:val="clear" w:color="auto" w:fill="FFFFFF"/>
        </w:rPr>
        <w:t>FROM</w:t>
      </w:r>
      <w:r w:rsidRPr="003B73AF">
        <w:rPr>
          <w:rFonts w:ascii="Arial" w:hAnsi="Arial" w:cs="Arial"/>
          <w:color w:val="000000"/>
          <w:sz w:val="18"/>
          <w:szCs w:val="18"/>
          <w:shd w:val="clear" w:color="auto" w:fill="FFFFFF"/>
        </w:rPr>
        <w:t xml:space="preserve">  </w:t>
      </w:r>
      <w:proofErr w:type="spellStart"/>
      <w:r w:rsidRPr="003B73AF">
        <w:rPr>
          <w:rFonts w:ascii="Arial" w:hAnsi="Arial" w:cs="Arial"/>
          <w:color w:val="000000"/>
          <w:sz w:val="18"/>
          <w:szCs w:val="18"/>
          <w:shd w:val="clear" w:color="auto" w:fill="FFFFFF"/>
        </w:rPr>
        <w:t>Src</w:t>
      </w:r>
      <w:r w:rsidRPr="003B73AF">
        <w:rPr>
          <w:rFonts w:ascii="Arial" w:hAnsi="Arial" w:cs="Arial"/>
          <w:b/>
          <w:bCs/>
          <w:color w:val="008080"/>
          <w:sz w:val="18"/>
          <w:szCs w:val="18"/>
          <w:shd w:val="clear" w:color="auto" w:fill="FFFFFF"/>
        </w:rPr>
        <w:t>.</w:t>
      </w:r>
      <w:r w:rsidRPr="003B73AF">
        <w:rPr>
          <w:rFonts w:ascii="Arial" w:hAnsi="Arial" w:cs="Arial"/>
          <w:color w:val="000000"/>
          <w:sz w:val="18"/>
          <w:szCs w:val="18"/>
          <w:shd w:val="clear" w:color="auto" w:fill="FFFFFF"/>
        </w:rPr>
        <w:t>BCMA</w:t>
      </w:r>
      <w:proofErr w:type="gramEnd"/>
      <w:r w:rsidRPr="003B73AF">
        <w:rPr>
          <w:rFonts w:ascii="Arial" w:hAnsi="Arial" w:cs="Arial"/>
          <w:color w:val="000000"/>
          <w:sz w:val="18"/>
          <w:szCs w:val="18"/>
          <w:shd w:val="clear" w:color="auto" w:fill="FFFFFF"/>
        </w:rPr>
        <w:t>_BCMAAdditive</w:t>
      </w:r>
      <w:proofErr w:type="spellEnd"/>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as</w:t>
      </w:r>
      <w:r w:rsidRPr="003B73AF">
        <w:rPr>
          <w:rFonts w:ascii="Arial" w:hAnsi="Arial" w:cs="Arial"/>
          <w:color w:val="000000"/>
          <w:sz w:val="18"/>
          <w:szCs w:val="18"/>
          <w:shd w:val="clear" w:color="auto" w:fill="FFFFFF"/>
        </w:rPr>
        <w:t xml:space="preserve"> A</w:t>
      </w:r>
    </w:p>
    <w:p w14:paraId="4E4FAC78" w14:textId="2BC3086F"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color w:val="0000FF"/>
          <w:sz w:val="18"/>
          <w:szCs w:val="18"/>
          <w:shd w:val="clear" w:color="auto" w:fill="FFFFFF"/>
        </w:rPr>
        <w:t>where</w:t>
      </w:r>
      <w:r w:rsidRPr="003B73AF">
        <w:rPr>
          <w:rFonts w:ascii="Arial" w:hAnsi="Arial" w:cs="Arial"/>
          <w:color w:val="000000"/>
          <w:sz w:val="18"/>
          <w:szCs w:val="18"/>
          <w:shd w:val="clear" w:color="auto" w:fill="FFFFFF"/>
        </w:rPr>
        <w:t xml:space="preserve"> </w:t>
      </w:r>
      <w:proofErr w:type="spellStart"/>
      <w:proofErr w:type="gramStart"/>
      <w:r w:rsidRPr="003B73AF">
        <w:rPr>
          <w:rFonts w:ascii="Arial" w:hAnsi="Arial" w:cs="Arial"/>
          <w:color w:val="000000"/>
          <w:sz w:val="18"/>
          <w:szCs w:val="18"/>
          <w:shd w:val="clear" w:color="auto" w:fill="FFFFFF"/>
        </w:rPr>
        <w:t>a.ActionDateTime</w:t>
      </w:r>
      <w:proofErr w:type="spellEnd"/>
      <w:proofErr w:type="gramEnd"/>
      <w:r w:rsidRPr="003B73AF">
        <w:rPr>
          <w:rFonts w:ascii="Arial" w:hAnsi="Arial" w:cs="Arial"/>
          <w:color w:val="000000"/>
          <w:sz w:val="18"/>
          <w:szCs w:val="18"/>
          <w:shd w:val="clear" w:color="auto" w:fill="FFFFFF"/>
        </w:rPr>
        <w:t xml:space="preserve"> &gt;= </w:t>
      </w:r>
      <w:r w:rsidRPr="003B73AF">
        <w:rPr>
          <w:rFonts w:ascii="Arial" w:hAnsi="Arial" w:cs="Arial"/>
          <w:color w:val="800080"/>
          <w:sz w:val="18"/>
          <w:szCs w:val="18"/>
          <w:shd w:val="clear" w:color="auto" w:fill="FFFFFF"/>
        </w:rPr>
        <w:t>'2014-01-01'</w:t>
      </w:r>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and</w:t>
      </w:r>
      <w:r w:rsidRPr="003B73AF">
        <w:rPr>
          <w:rFonts w:ascii="Arial" w:hAnsi="Arial" w:cs="Arial"/>
          <w:color w:val="000000"/>
          <w:sz w:val="18"/>
          <w:szCs w:val="18"/>
          <w:shd w:val="clear" w:color="auto" w:fill="FFFFFF"/>
        </w:rPr>
        <w:t xml:space="preserve"> </w:t>
      </w:r>
      <w:proofErr w:type="spellStart"/>
      <w:r w:rsidRPr="003B73AF">
        <w:rPr>
          <w:rFonts w:ascii="Arial" w:hAnsi="Arial" w:cs="Arial"/>
          <w:color w:val="000000"/>
          <w:sz w:val="18"/>
          <w:szCs w:val="18"/>
          <w:shd w:val="clear" w:color="auto" w:fill="FFFFFF"/>
        </w:rPr>
        <w:t>a.</w:t>
      </w:r>
      <w:r w:rsidRPr="00537EB4">
        <w:rPr>
          <w:rFonts w:ascii="Arial" w:hAnsi="Arial" w:cs="Arial"/>
          <w:color w:val="000000"/>
          <w:sz w:val="18"/>
          <w:szCs w:val="18"/>
          <w:shd w:val="clear" w:color="auto" w:fill="FFFFFF"/>
        </w:rPr>
        <w:t>ActionDateTime</w:t>
      </w:r>
      <w:proofErr w:type="spellEnd"/>
      <w:r w:rsidRPr="00537EB4">
        <w:rPr>
          <w:rFonts w:ascii="Arial" w:hAnsi="Arial" w:cs="Arial"/>
          <w:color w:val="000000"/>
          <w:sz w:val="18"/>
          <w:szCs w:val="18"/>
          <w:shd w:val="clear" w:color="auto" w:fill="FFFFFF"/>
        </w:rPr>
        <w:t xml:space="preserve"> &lt;=</w:t>
      </w:r>
      <w:r w:rsidRPr="00537EB4">
        <w:rPr>
          <w:rFonts w:ascii="Arial" w:hAnsi="Arial" w:cs="Arial"/>
          <w:color w:val="800080"/>
          <w:sz w:val="18"/>
          <w:szCs w:val="18"/>
          <w:shd w:val="clear" w:color="auto" w:fill="FFFFFF"/>
        </w:rPr>
        <w:t>'2014-12-31'</w:t>
      </w:r>
      <w:r w:rsidR="00537EB4" w:rsidRPr="00537EB4">
        <w:rPr>
          <w:rFonts w:ascii="Arial" w:hAnsi="Arial" w:cs="Arial"/>
          <w:color w:val="800080"/>
          <w:sz w:val="18"/>
          <w:szCs w:val="18"/>
          <w:shd w:val="clear" w:color="auto" w:fill="FFFFFF"/>
        </w:rPr>
        <w:t xml:space="preserve"> </w:t>
      </w:r>
      <w:r w:rsidR="00537EB4" w:rsidRPr="00537EB4">
        <w:rPr>
          <w:rFonts w:ascii="Arial" w:hAnsi="Arial" w:cs="Arial"/>
          <w:color w:val="0000FF"/>
          <w:sz w:val="18"/>
          <w:szCs w:val="18"/>
          <w:shd w:val="clear" w:color="auto" w:fill="FFFFFF"/>
        </w:rPr>
        <w:t>and</w:t>
      </w:r>
      <w:r w:rsidR="00537EB4" w:rsidRPr="00537EB4">
        <w:rPr>
          <w:rFonts w:ascii="Arial" w:hAnsi="Arial" w:cs="Arial"/>
          <w:color w:val="000000"/>
          <w:sz w:val="18"/>
          <w:szCs w:val="18"/>
          <w:shd w:val="clear" w:color="auto" w:fill="FFFFFF"/>
        </w:rPr>
        <w:t xml:space="preserve"> </w:t>
      </w:r>
      <w:proofErr w:type="spellStart"/>
      <w:r w:rsidR="00537EB4" w:rsidRPr="00537EB4">
        <w:rPr>
          <w:rFonts w:ascii="Arial" w:hAnsi="Arial" w:cs="Arial"/>
          <w:color w:val="000000"/>
          <w:sz w:val="18"/>
          <w:szCs w:val="18"/>
          <w:shd w:val="clear" w:color="auto" w:fill="FFFFFF"/>
        </w:rPr>
        <w:t>IVAdditiveIngredientSID</w:t>
      </w:r>
      <w:proofErr w:type="spellEnd"/>
      <w:r w:rsidR="00537EB4" w:rsidRPr="00537EB4">
        <w:rPr>
          <w:rFonts w:ascii="Arial" w:hAnsi="Arial" w:cs="Arial"/>
          <w:color w:val="000000"/>
          <w:sz w:val="18"/>
          <w:szCs w:val="18"/>
          <w:shd w:val="clear" w:color="auto" w:fill="FFFFFF"/>
        </w:rPr>
        <w:t xml:space="preserve"> </w:t>
      </w:r>
      <w:r w:rsidR="00537EB4" w:rsidRPr="00537EB4">
        <w:rPr>
          <w:rFonts w:ascii="Arial" w:hAnsi="Arial" w:cs="Arial"/>
          <w:color w:val="0000FF"/>
          <w:sz w:val="18"/>
          <w:szCs w:val="18"/>
          <w:shd w:val="clear" w:color="auto" w:fill="FFFFFF"/>
        </w:rPr>
        <w:t>IN</w:t>
      </w:r>
      <w:r w:rsidR="00537EB4" w:rsidRPr="00537EB4">
        <w:rPr>
          <w:rFonts w:ascii="Arial" w:hAnsi="Arial" w:cs="Arial"/>
          <w:color w:val="000000"/>
          <w:sz w:val="18"/>
          <w:szCs w:val="18"/>
          <w:shd w:val="clear" w:color="auto" w:fill="FFFFFF"/>
        </w:rPr>
        <w:t xml:space="preserve"> (</w:t>
      </w:r>
      <w:r w:rsidR="00537EB4" w:rsidRPr="00537EB4">
        <w:rPr>
          <w:rFonts w:ascii="Arial" w:hAnsi="Arial" w:cs="Arial"/>
          <w:color w:val="0000FF"/>
          <w:sz w:val="18"/>
          <w:szCs w:val="18"/>
          <w:shd w:val="clear" w:color="auto" w:fill="FFFFFF"/>
        </w:rPr>
        <w:t>SELECT</w:t>
      </w:r>
      <w:r w:rsidR="00537EB4" w:rsidRPr="00537EB4">
        <w:rPr>
          <w:rFonts w:ascii="Arial" w:hAnsi="Arial" w:cs="Arial"/>
          <w:color w:val="000000"/>
          <w:sz w:val="18"/>
          <w:szCs w:val="18"/>
          <w:shd w:val="clear" w:color="auto" w:fill="FFFFFF"/>
        </w:rPr>
        <w:t xml:space="preserve"> </w:t>
      </w:r>
      <w:proofErr w:type="spellStart"/>
      <w:r w:rsidR="00537EB4" w:rsidRPr="00537EB4">
        <w:rPr>
          <w:rFonts w:ascii="Arial" w:hAnsi="Arial" w:cs="Arial"/>
          <w:color w:val="000000"/>
          <w:sz w:val="18"/>
          <w:szCs w:val="18"/>
          <w:shd w:val="clear" w:color="auto" w:fill="FFFFFF"/>
        </w:rPr>
        <w:t>IVAdditiveIngredientSID</w:t>
      </w:r>
      <w:proofErr w:type="spellEnd"/>
      <w:r w:rsidR="00537EB4" w:rsidRPr="00537EB4">
        <w:rPr>
          <w:rFonts w:ascii="Arial" w:hAnsi="Arial" w:cs="Arial"/>
          <w:color w:val="000000"/>
          <w:sz w:val="18"/>
          <w:szCs w:val="18"/>
          <w:shd w:val="clear" w:color="auto" w:fill="FFFFFF"/>
        </w:rPr>
        <w:t xml:space="preserve"> </w:t>
      </w:r>
      <w:r w:rsidR="00537EB4" w:rsidRPr="00537EB4">
        <w:rPr>
          <w:rFonts w:ascii="Arial" w:hAnsi="Arial" w:cs="Arial"/>
          <w:color w:val="0000FF"/>
          <w:sz w:val="18"/>
          <w:szCs w:val="18"/>
          <w:shd w:val="clear" w:color="auto" w:fill="FFFFFF"/>
        </w:rPr>
        <w:t>FROM</w:t>
      </w:r>
      <w:r w:rsidR="00537EB4" w:rsidRPr="00537EB4">
        <w:rPr>
          <w:rFonts w:ascii="Arial" w:hAnsi="Arial" w:cs="Arial"/>
          <w:color w:val="000000"/>
          <w:sz w:val="18"/>
          <w:szCs w:val="18"/>
          <w:shd w:val="clear" w:color="auto" w:fill="FFFFFF"/>
        </w:rPr>
        <w:t xml:space="preserve">  </w:t>
      </w:r>
      <w:proofErr w:type="spellStart"/>
      <w:r w:rsidR="00537EB4" w:rsidRPr="00537EB4">
        <w:rPr>
          <w:rFonts w:ascii="Arial" w:hAnsi="Arial" w:cs="Arial"/>
          <w:color w:val="000000"/>
          <w:sz w:val="18"/>
          <w:szCs w:val="18"/>
          <w:shd w:val="clear" w:color="auto" w:fill="FFFFFF"/>
        </w:rPr>
        <w:t>IVAdditiveIngredient</w:t>
      </w:r>
      <w:proofErr w:type="spellEnd"/>
      <w:r w:rsidR="00537EB4" w:rsidRPr="00537EB4">
        <w:rPr>
          <w:rFonts w:ascii="Arial" w:hAnsi="Arial" w:cs="Arial"/>
          <w:color w:val="000000"/>
          <w:sz w:val="18"/>
          <w:szCs w:val="18"/>
          <w:shd w:val="clear" w:color="auto" w:fill="FFFFFF"/>
        </w:rPr>
        <w:t>)</w:t>
      </w:r>
      <w:r w:rsidR="00155224" w:rsidRPr="00537EB4">
        <w:rPr>
          <w:rFonts w:ascii="Arial" w:hAnsi="Arial" w:cs="Arial"/>
          <w:color w:val="800080"/>
          <w:sz w:val="18"/>
          <w:szCs w:val="18"/>
          <w:shd w:val="clear" w:color="auto" w:fill="FFFFFF"/>
        </w:rPr>
        <w:t>;</w:t>
      </w:r>
    </w:p>
    <w:p w14:paraId="6EC25965" w14:textId="77777777" w:rsidR="00537EB4" w:rsidRPr="003B73AF" w:rsidRDefault="00537EB4" w:rsidP="00537EB4">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b/>
          <w:bCs/>
          <w:color w:val="000080"/>
          <w:sz w:val="18"/>
          <w:szCs w:val="18"/>
          <w:shd w:val="clear" w:color="auto" w:fill="FFFFFF"/>
        </w:rPr>
        <w:t>QUIT</w:t>
      </w:r>
      <w:r w:rsidRPr="003B73AF">
        <w:rPr>
          <w:rFonts w:ascii="Arial" w:hAnsi="Arial" w:cs="Arial"/>
          <w:color w:val="000000"/>
          <w:sz w:val="18"/>
          <w:szCs w:val="18"/>
          <w:shd w:val="clear" w:color="auto" w:fill="FFFFFF"/>
        </w:rPr>
        <w:t>;</w:t>
      </w:r>
    </w:p>
    <w:p w14:paraId="16CAAEF4" w14:textId="50E20095" w:rsidR="00A8531A" w:rsidRPr="003B73AF" w:rsidRDefault="00A8531A" w:rsidP="00537EB4">
      <w:pPr>
        <w:autoSpaceDE w:val="0"/>
        <w:autoSpaceDN w:val="0"/>
        <w:adjustRightInd w:val="0"/>
        <w:spacing w:after="0" w:line="240" w:lineRule="auto"/>
        <w:rPr>
          <w:rFonts w:ascii="Arial" w:hAnsi="Arial" w:cs="Arial"/>
          <w:color w:val="000000"/>
          <w:sz w:val="18"/>
          <w:szCs w:val="18"/>
          <w:shd w:val="clear" w:color="auto" w:fill="FFFFFF"/>
        </w:rPr>
      </w:pPr>
    </w:p>
    <w:p w14:paraId="78A695FD"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b/>
          <w:bCs/>
          <w:color w:val="000080"/>
          <w:sz w:val="18"/>
          <w:szCs w:val="18"/>
          <w:shd w:val="clear" w:color="auto" w:fill="FFFFFF"/>
        </w:rPr>
        <w:t>PROC</w:t>
      </w:r>
      <w:r w:rsidRPr="003B73AF">
        <w:rPr>
          <w:rFonts w:ascii="Arial" w:hAnsi="Arial" w:cs="Arial"/>
          <w:color w:val="000000"/>
          <w:sz w:val="18"/>
          <w:szCs w:val="18"/>
          <w:shd w:val="clear" w:color="auto" w:fill="FFFFFF"/>
        </w:rPr>
        <w:t xml:space="preserve"> </w:t>
      </w:r>
      <w:proofErr w:type="gramStart"/>
      <w:r w:rsidRPr="003B73AF">
        <w:rPr>
          <w:rFonts w:ascii="Arial" w:hAnsi="Arial" w:cs="Arial"/>
          <w:b/>
          <w:bCs/>
          <w:color w:val="000080"/>
          <w:sz w:val="18"/>
          <w:szCs w:val="18"/>
          <w:shd w:val="clear" w:color="auto" w:fill="FFFFFF"/>
        </w:rPr>
        <w:t>SQL</w:t>
      </w:r>
      <w:r w:rsidRPr="003B73AF">
        <w:rPr>
          <w:rFonts w:ascii="Arial" w:hAnsi="Arial" w:cs="Arial"/>
          <w:color w:val="000000"/>
          <w:sz w:val="18"/>
          <w:szCs w:val="18"/>
          <w:shd w:val="clear" w:color="auto" w:fill="FFFFFF"/>
        </w:rPr>
        <w:t xml:space="preserve">;  </w:t>
      </w:r>
      <w:r w:rsidRPr="003B73AF">
        <w:rPr>
          <w:rFonts w:ascii="Arial" w:hAnsi="Arial" w:cs="Arial"/>
          <w:color w:val="008000"/>
          <w:sz w:val="18"/>
          <w:szCs w:val="18"/>
          <w:shd w:val="clear" w:color="auto" w:fill="FFFFFF"/>
        </w:rPr>
        <w:t>/</w:t>
      </w:r>
      <w:proofErr w:type="gramEnd"/>
      <w:r w:rsidRPr="003B73AF">
        <w:rPr>
          <w:rFonts w:ascii="Arial" w:hAnsi="Arial" w:cs="Arial"/>
          <w:color w:val="008000"/>
          <w:sz w:val="18"/>
          <w:szCs w:val="18"/>
          <w:shd w:val="clear" w:color="auto" w:fill="FFFFFF"/>
        </w:rPr>
        <w:t xml:space="preserve">*get </w:t>
      </w:r>
      <w:proofErr w:type="spellStart"/>
      <w:r w:rsidRPr="003B73AF">
        <w:rPr>
          <w:rFonts w:ascii="Arial" w:hAnsi="Arial" w:cs="Arial"/>
          <w:color w:val="008000"/>
          <w:sz w:val="18"/>
          <w:szCs w:val="18"/>
          <w:shd w:val="clear" w:color="auto" w:fill="FFFFFF"/>
        </w:rPr>
        <w:t>LocalDrugSID</w:t>
      </w:r>
      <w:proofErr w:type="spellEnd"/>
      <w:r w:rsidRPr="003B73AF">
        <w:rPr>
          <w:rFonts w:ascii="Arial" w:hAnsi="Arial" w:cs="Arial"/>
          <w:color w:val="008000"/>
          <w:sz w:val="18"/>
          <w:szCs w:val="18"/>
          <w:shd w:val="clear" w:color="auto" w:fill="FFFFFF"/>
        </w:rPr>
        <w:t>*/</w:t>
      </w:r>
    </w:p>
    <w:p w14:paraId="29D4F276"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color w:val="000000"/>
          <w:sz w:val="18"/>
          <w:szCs w:val="18"/>
          <w:shd w:val="clear" w:color="auto" w:fill="FFFFFF"/>
        </w:rPr>
        <w:tab/>
      </w:r>
      <w:r w:rsidRPr="003B73AF">
        <w:rPr>
          <w:rFonts w:ascii="Arial" w:hAnsi="Arial" w:cs="Arial"/>
          <w:color w:val="0000FF"/>
          <w:sz w:val="18"/>
          <w:szCs w:val="18"/>
          <w:shd w:val="clear" w:color="auto" w:fill="FFFFFF"/>
        </w:rPr>
        <w:t>CREATE</w:t>
      </w:r>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TABLE</w:t>
      </w:r>
      <w:r w:rsidRPr="003B73AF">
        <w:rPr>
          <w:rFonts w:ascii="Arial" w:hAnsi="Arial" w:cs="Arial"/>
          <w:color w:val="000000"/>
          <w:sz w:val="18"/>
          <w:szCs w:val="18"/>
          <w:shd w:val="clear" w:color="auto" w:fill="FFFFFF"/>
        </w:rPr>
        <w:t xml:space="preserve"> BCMA_BCMAAdditive</w:t>
      </w:r>
      <w:proofErr w:type="gramStart"/>
      <w:r w:rsidRPr="003B73AF">
        <w:rPr>
          <w:rFonts w:ascii="Arial" w:hAnsi="Arial" w:cs="Arial"/>
          <w:color w:val="000000"/>
          <w:sz w:val="18"/>
          <w:szCs w:val="18"/>
          <w:shd w:val="clear" w:color="auto" w:fill="FFFFFF"/>
        </w:rPr>
        <w:t xml:space="preserve">3  </w:t>
      </w:r>
      <w:r w:rsidRPr="003B73AF">
        <w:rPr>
          <w:rFonts w:ascii="Arial" w:hAnsi="Arial" w:cs="Arial"/>
          <w:color w:val="0000FF"/>
          <w:sz w:val="18"/>
          <w:szCs w:val="18"/>
          <w:shd w:val="clear" w:color="auto" w:fill="FFFFFF"/>
        </w:rPr>
        <w:t>AS</w:t>
      </w:r>
      <w:proofErr w:type="gramEnd"/>
      <w:r w:rsidRPr="003B73AF">
        <w:rPr>
          <w:rFonts w:ascii="Arial" w:hAnsi="Arial" w:cs="Arial"/>
          <w:color w:val="000000"/>
          <w:sz w:val="18"/>
          <w:szCs w:val="18"/>
          <w:shd w:val="clear" w:color="auto" w:fill="FFFFFF"/>
        </w:rPr>
        <w:t xml:space="preserve">  </w:t>
      </w:r>
    </w:p>
    <w:p w14:paraId="696673E7"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color w:val="000000"/>
          <w:sz w:val="18"/>
          <w:szCs w:val="18"/>
          <w:shd w:val="clear" w:color="auto" w:fill="FFFFFF"/>
        </w:rPr>
        <w:tab/>
      </w:r>
      <w:r w:rsidRPr="003B73AF">
        <w:rPr>
          <w:rFonts w:ascii="Arial" w:hAnsi="Arial" w:cs="Arial"/>
          <w:color w:val="0000FF"/>
          <w:sz w:val="18"/>
          <w:szCs w:val="18"/>
          <w:shd w:val="clear" w:color="auto" w:fill="FFFFFF"/>
        </w:rPr>
        <w:t>SELECT</w:t>
      </w:r>
      <w:r w:rsidRPr="003B73AF">
        <w:rPr>
          <w:rFonts w:ascii="Arial" w:hAnsi="Arial" w:cs="Arial"/>
          <w:color w:val="000000"/>
          <w:sz w:val="18"/>
          <w:szCs w:val="18"/>
          <w:shd w:val="clear" w:color="auto" w:fill="FFFFFF"/>
        </w:rPr>
        <w:t xml:space="preserve"> </w:t>
      </w:r>
      <w:r w:rsidRPr="003B73AF">
        <w:rPr>
          <w:rFonts w:ascii="Arial" w:hAnsi="Arial" w:cs="Arial"/>
          <w:color w:val="008080"/>
          <w:sz w:val="18"/>
          <w:szCs w:val="18"/>
          <w:shd w:val="clear" w:color="auto" w:fill="FFFFFF"/>
        </w:rPr>
        <w:t>A.</w:t>
      </w:r>
      <w:r w:rsidRPr="003B73AF">
        <w:rPr>
          <w:rFonts w:ascii="Arial" w:hAnsi="Arial" w:cs="Arial"/>
          <w:color w:val="000000"/>
          <w:sz w:val="18"/>
          <w:szCs w:val="18"/>
          <w:shd w:val="clear" w:color="auto" w:fill="FFFFFF"/>
        </w:rPr>
        <w:t xml:space="preserve">*, </w:t>
      </w:r>
      <w:proofErr w:type="spellStart"/>
      <w:proofErr w:type="gramStart"/>
      <w:r w:rsidRPr="003B73AF">
        <w:rPr>
          <w:rFonts w:ascii="Arial" w:hAnsi="Arial" w:cs="Arial"/>
          <w:color w:val="000000"/>
          <w:sz w:val="18"/>
          <w:szCs w:val="18"/>
          <w:shd w:val="clear" w:color="auto" w:fill="FFFFFF"/>
        </w:rPr>
        <w:t>b.LocalDrugSID</w:t>
      </w:r>
      <w:proofErr w:type="spellEnd"/>
      <w:proofErr w:type="gramEnd"/>
    </w:p>
    <w:p w14:paraId="1A79595C" w14:textId="0B4428E8"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color w:val="000000"/>
          <w:sz w:val="18"/>
          <w:szCs w:val="18"/>
          <w:shd w:val="clear" w:color="auto" w:fill="FFFFFF"/>
        </w:rPr>
        <w:tab/>
      </w:r>
      <w:proofErr w:type="gramStart"/>
      <w:r w:rsidRPr="003B73AF">
        <w:rPr>
          <w:rFonts w:ascii="Arial" w:hAnsi="Arial" w:cs="Arial"/>
          <w:color w:val="0000FF"/>
          <w:sz w:val="18"/>
          <w:szCs w:val="18"/>
          <w:shd w:val="clear" w:color="auto" w:fill="FFFFFF"/>
        </w:rPr>
        <w:t>FROM</w:t>
      </w:r>
      <w:r w:rsidR="00537EB4">
        <w:rPr>
          <w:rFonts w:ascii="Arial" w:hAnsi="Arial" w:cs="Arial"/>
          <w:color w:val="000000"/>
          <w:sz w:val="18"/>
          <w:szCs w:val="18"/>
          <w:shd w:val="clear" w:color="auto" w:fill="FFFFFF"/>
        </w:rPr>
        <w:t xml:space="preserve">  </w:t>
      </w:r>
      <w:proofErr w:type="spellStart"/>
      <w:r w:rsidR="00537EB4">
        <w:rPr>
          <w:rFonts w:ascii="Arial" w:hAnsi="Arial" w:cs="Arial"/>
          <w:color w:val="000000"/>
          <w:sz w:val="18"/>
          <w:szCs w:val="18"/>
          <w:shd w:val="clear" w:color="auto" w:fill="FFFFFF"/>
        </w:rPr>
        <w:t>BCMA</w:t>
      </w:r>
      <w:proofErr w:type="gramEnd"/>
      <w:r w:rsidR="00537EB4">
        <w:rPr>
          <w:rFonts w:ascii="Arial" w:hAnsi="Arial" w:cs="Arial"/>
          <w:color w:val="000000"/>
          <w:sz w:val="18"/>
          <w:szCs w:val="18"/>
          <w:shd w:val="clear" w:color="auto" w:fill="FFFFFF"/>
        </w:rPr>
        <w:t>_BCMAAdditive</w:t>
      </w:r>
      <w:proofErr w:type="spellEnd"/>
      <w:r w:rsidR="00537EB4">
        <w:rPr>
          <w:rFonts w:ascii="Arial" w:hAnsi="Arial" w:cs="Arial"/>
          <w:color w:val="000000"/>
          <w:sz w:val="18"/>
          <w:szCs w:val="18"/>
          <w:shd w:val="clear" w:color="auto" w:fill="FFFFFF"/>
        </w:rPr>
        <w:t xml:space="preserve"> </w:t>
      </w:r>
      <w:r w:rsidRPr="003B73AF">
        <w:rPr>
          <w:rFonts w:ascii="Arial" w:hAnsi="Arial" w:cs="Arial"/>
          <w:color w:val="000000"/>
          <w:sz w:val="18"/>
          <w:szCs w:val="18"/>
          <w:shd w:val="clear" w:color="auto" w:fill="FFFFFF"/>
        </w:rPr>
        <w:t xml:space="preserve"> A</w:t>
      </w:r>
    </w:p>
    <w:p w14:paraId="3C65DC3D"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color w:val="000000"/>
          <w:sz w:val="18"/>
          <w:szCs w:val="18"/>
          <w:shd w:val="clear" w:color="auto" w:fill="FFFFFF"/>
        </w:rPr>
        <w:tab/>
      </w:r>
      <w:r w:rsidRPr="003B73AF">
        <w:rPr>
          <w:rFonts w:ascii="Arial" w:hAnsi="Arial" w:cs="Arial"/>
          <w:color w:val="0000FF"/>
          <w:sz w:val="18"/>
          <w:szCs w:val="18"/>
          <w:shd w:val="clear" w:color="auto" w:fill="FFFFFF"/>
        </w:rPr>
        <w:t>LEFT</w:t>
      </w:r>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JOIN</w:t>
      </w:r>
      <w:r w:rsidRPr="003B73AF">
        <w:rPr>
          <w:rFonts w:ascii="Arial" w:hAnsi="Arial" w:cs="Arial"/>
          <w:color w:val="000000"/>
          <w:sz w:val="18"/>
          <w:szCs w:val="18"/>
          <w:shd w:val="clear" w:color="auto" w:fill="FFFFFF"/>
        </w:rPr>
        <w:t xml:space="preserve">   </w:t>
      </w:r>
      <w:proofErr w:type="spellStart"/>
      <w:r w:rsidRPr="003B73AF">
        <w:rPr>
          <w:rFonts w:ascii="Arial" w:hAnsi="Arial" w:cs="Arial"/>
          <w:color w:val="000000"/>
          <w:sz w:val="18"/>
          <w:szCs w:val="18"/>
          <w:shd w:val="clear" w:color="auto" w:fill="FFFFFF"/>
        </w:rPr>
        <w:t>IVAdditiveIngredient</w:t>
      </w:r>
      <w:proofErr w:type="spellEnd"/>
      <w:r w:rsidRPr="003B73AF">
        <w:rPr>
          <w:rFonts w:ascii="Arial" w:hAnsi="Arial" w:cs="Arial"/>
          <w:color w:val="000000"/>
          <w:sz w:val="18"/>
          <w:szCs w:val="18"/>
          <w:shd w:val="clear" w:color="auto" w:fill="FFFFFF"/>
        </w:rPr>
        <w:t xml:space="preserve"> B</w:t>
      </w:r>
    </w:p>
    <w:p w14:paraId="2ABEE462"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color w:val="000000"/>
          <w:sz w:val="18"/>
          <w:szCs w:val="18"/>
          <w:shd w:val="clear" w:color="auto" w:fill="FFFFFF"/>
        </w:rPr>
        <w:tab/>
      </w:r>
      <w:r w:rsidRPr="003B73AF">
        <w:rPr>
          <w:rFonts w:ascii="Arial" w:hAnsi="Arial" w:cs="Arial"/>
          <w:color w:val="0000FF"/>
          <w:sz w:val="18"/>
          <w:szCs w:val="18"/>
          <w:shd w:val="clear" w:color="auto" w:fill="FFFFFF"/>
        </w:rPr>
        <w:t>ON</w:t>
      </w:r>
      <w:r w:rsidRPr="003B73AF">
        <w:rPr>
          <w:rFonts w:ascii="Arial" w:hAnsi="Arial" w:cs="Arial"/>
          <w:color w:val="000000"/>
          <w:sz w:val="18"/>
          <w:szCs w:val="18"/>
          <w:shd w:val="clear" w:color="auto" w:fill="FFFFFF"/>
        </w:rPr>
        <w:t xml:space="preserve"> </w:t>
      </w:r>
      <w:proofErr w:type="spellStart"/>
      <w:proofErr w:type="gramStart"/>
      <w:r w:rsidRPr="003B73AF">
        <w:rPr>
          <w:rFonts w:ascii="Arial" w:hAnsi="Arial" w:cs="Arial"/>
          <w:color w:val="000000"/>
          <w:sz w:val="18"/>
          <w:szCs w:val="18"/>
          <w:shd w:val="clear" w:color="auto" w:fill="FFFFFF"/>
        </w:rPr>
        <w:t>A.IVAdditiveIngredientSID</w:t>
      </w:r>
      <w:proofErr w:type="spellEnd"/>
      <w:r w:rsidRPr="003B73AF">
        <w:rPr>
          <w:rFonts w:ascii="Arial" w:hAnsi="Arial" w:cs="Arial"/>
          <w:color w:val="000000"/>
          <w:sz w:val="18"/>
          <w:szCs w:val="18"/>
          <w:shd w:val="clear" w:color="auto" w:fill="FFFFFF"/>
        </w:rPr>
        <w:t>=</w:t>
      </w:r>
      <w:proofErr w:type="spellStart"/>
      <w:r w:rsidRPr="003B73AF">
        <w:rPr>
          <w:rFonts w:ascii="Arial" w:hAnsi="Arial" w:cs="Arial"/>
          <w:color w:val="000000"/>
          <w:sz w:val="18"/>
          <w:szCs w:val="18"/>
          <w:shd w:val="clear" w:color="auto" w:fill="FFFFFF"/>
        </w:rPr>
        <w:t>B.IVAdditiveIngredientSID</w:t>
      </w:r>
      <w:proofErr w:type="spellEnd"/>
      <w:proofErr w:type="gramEnd"/>
      <w:r w:rsidRPr="003B73AF">
        <w:rPr>
          <w:rFonts w:ascii="Arial" w:hAnsi="Arial" w:cs="Arial"/>
          <w:color w:val="000000"/>
          <w:sz w:val="18"/>
          <w:szCs w:val="18"/>
          <w:shd w:val="clear" w:color="auto" w:fill="FFFFFF"/>
        </w:rPr>
        <w:t>;</w:t>
      </w:r>
    </w:p>
    <w:p w14:paraId="784C3D5E"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b/>
          <w:bCs/>
          <w:color w:val="000080"/>
          <w:sz w:val="18"/>
          <w:szCs w:val="18"/>
          <w:shd w:val="clear" w:color="auto" w:fill="FFFFFF"/>
        </w:rPr>
        <w:t>QUIT</w:t>
      </w:r>
      <w:r w:rsidRPr="003B73AF">
        <w:rPr>
          <w:rFonts w:ascii="Arial" w:hAnsi="Arial" w:cs="Arial"/>
          <w:color w:val="000000"/>
          <w:sz w:val="18"/>
          <w:szCs w:val="18"/>
          <w:shd w:val="clear" w:color="auto" w:fill="FFFFFF"/>
        </w:rPr>
        <w:t>;</w:t>
      </w:r>
    </w:p>
    <w:p w14:paraId="1FDB4114"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p>
    <w:p w14:paraId="395C4E8B"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b/>
          <w:bCs/>
          <w:color w:val="000080"/>
          <w:sz w:val="18"/>
          <w:szCs w:val="18"/>
          <w:shd w:val="clear" w:color="auto" w:fill="FFFFFF"/>
        </w:rPr>
        <w:t>PROC</w:t>
      </w:r>
      <w:r w:rsidRPr="003B73AF">
        <w:rPr>
          <w:rFonts w:ascii="Arial" w:hAnsi="Arial" w:cs="Arial"/>
          <w:color w:val="000000"/>
          <w:sz w:val="18"/>
          <w:szCs w:val="18"/>
          <w:shd w:val="clear" w:color="auto" w:fill="FFFFFF"/>
        </w:rPr>
        <w:t xml:space="preserve"> </w:t>
      </w:r>
      <w:proofErr w:type="gramStart"/>
      <w:r w:rsidRPr="003B73AF">
        <w:rPr>
          <w:rFonts w:ascii="Arial" w:hAnsi="Arial" w:cs="Arial"/>
          <w:b/>
          <w:bCs/>
          <w:color w:val="000080"/>
          <w:sz w:val="18"/>
          <w:szCs w:val="18"/>
          <w:shd w:val="clear" w:color="auto" w:fill="FFFFFF"/>
        </w:rPr>
        <w:t>SQL</w:t>
      </w:r>
      <w:r w:rsidRPr="003B73AF">
        <w:rPr>
          <w:rFonts w:ascii="Arial" w:hAnsi="Arial" w:cs="Arial"/>
          <w:color w:val="000000"/>
          <w:sz w:val="18"/>
          <w:szCs w:val="18"/>
          <w:shd w:val="clear" w:color="auto" w:fill="FFFFFF"/>
        </w:rPr>
        <w:t xml:space="preserve">;  </w:t>
      </w:r>
      <w:r w:rsidRPr="003B73AF">
        <w:rPr>
          <w:rFonts w:ascii="Arial" w:hAnsi="Arial" w:cs="Arial"/>
          <w:color w:val="008000"/>
          <w:sz w:val="18"/>
          <w:szCs w:val="18"/>
          <w:shd w:val="clear" w:color="auto" w:fill="FFFFFF"/>
        </w:rPr>
        <w:t>/</w:t>
      </w:r>
      <w:proofErr w:type="gramEnd"/>
      <w:r w:rsidRPr="003B73AF">
        <w:rPr>
          <w:rFonts w:ascii="Arial" w:hAnsi="Arial" w:cs="Arial"/>
          <w:color w:val="008000"/>
          <w:sz w:val="18"/>
          <w:szCs w:val="18"/>
          <w:shd w:val="clear" w:color="auto" w:fill="FFFFFF"/>
        </w:rPr>
        <w:t xml:space="preserve">*get </w:t>
      </w:r>
      <w:proofErr w:type="spellStart"/>
      <w:r w:rsidRPr="003B73AF">
        <w:rPr>
          <w:rFonts w:ascii="Arial" w:hAnsi="Arial" w:cs="Arial"/>
          <w:color w:val="008000"/>
          <w:sz w:val="18"/>
          <w:szCs w:val="18"/>
          <w:shd w:val="clear" w:color="auto" w:fill="FFFFFF"/>
        </w:rPr>
        <w:t>drug_name</w:t>
      </w:r>
      <w:proofErr w:type="spellEnd"/>
      <w:r w:rsidRPr="003B73AF">
        <w:rPr>
          <w:rFonts w:ascii="Arial" w:hAnsi="Arial" w:cs="Arial"/>
          <w:color w:val="008000"/>
          <w:sz w:val="18"/>
          <w:szCs w:val="18"/>
          <w:shd w:val="clear" w:color="auto" w:fill="FFFFFF"/>
        </w:rPr>
        <w:t>*/</w:t>
      </w:r>
    </w:p>
    <w:p w14:paraId="253DFFC4"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color w:val="000000"/>
          <w:sz w:val="18"/>
          <w:szCs w:val="18"/>
          <w:shd w:val="clear" w:color="auto" w:fill="FFFFFF"/>
        </w:rPr>
        <w:tab/>
      </w:r>
      <w:r w:rsidRPr="003B73AF">
        <w:rPr>
          <w:rFonts w:ascii="Arial" w:hAnsi="Arial" w:cs="Arial"/>
          <w:color w:val="0000FF"/>
          <w:sz w:val="18"/>
          <w:szCs w:val="18"/>
          <w:shd w:val="clear" w:color="auto" w:fill="FFFFFF"/>
        </w:rPr>
        <w:t>CREATE</w:t>
      </w:r>
      <w:r w:rsidRPr="003B73AF">
        <w:rPr>
          <w:rFonts w:ascii="Arial" w:hAnsi="Arial" w:cs="Arial"/>
          <w:color w:val="000000"/>
          <w:sz w:val="18"/>
          <w:szCs w:val="18"/>
          <w:shd w:val="clear" w:color="auto" w:fill="FFFFFF"/>
        </w:rPr>
        <w:t xml:space="preserve"> </w:t>
      </w:r>
      <w:r w:rsidRPr="003B73AF">
        <w:rPr>
          <w:rFonts w:ascii="Arial" w:hAnsi="Arial" w:cs="Arial"/>
          <w:color w:val="0000FF"/>
          <w:sz w:val="18"/>
          <w:szCs w:val="18"/>
          <w:shd w:val="clear" w:color="auto" w:fill="FFFFFF"/>
        </w:rPr>
        <w:t>TABLE</w:t>
      </w:r>
      <w:r w:rsidRPr="003B73AF">
        <w:rPr>
          <w:rFonts w:ascii="Arial" w:hAnsi="Arial" w:cs="Arial"/>
          <w:color w:val="000000"/>
          <w:sz w:val="18"/>
          <w:szCs w:val="18"/>
          <w:shd w:val="clear" w:color="auto" w:fill="FFFFFF"/>
        </w:rPr>
        <w:t xml:space="preserve"> BCMA_BCMAAdditive</w:t>
      </w:r>
      <w:proofErr w:type="gramStart"/>
      <w:r w:rsidRPr="003B73AF">
        <w:rPr>
          <w:rFonts w:ascii="Arial" w:hAnsi="Arial" w:cs="Arial"/>
          <w:color w:val="000000"/>
          <w:sz w:val="18"/>
          <w:szCs w:val="18"/>
          <w:shd w:val="clear" w:color="auto" w:fill="FFFFFF"/>
        </w:rPr>
        <w:t xml:space="preserve">4  </w:t>
      </w:r>
      <w:r w:rsidRPr="003B73AF">
        <w:rPr>
          <w:rFonts w:ascii="Arial" w:hAnsi="Arial" w:cs="Arial"/>
          <w:color w:val="0000FF"/>
          <w:sz w:val="18"/>
          <w:szCs w:val="18"/>
          <w:shd w:val="clear" w:color="auto" w:fill="FFFFFF"/>
        </w:rPr>
        <w:t>AS</w:t>
      </w:r>
      <w:proofErr w:type="gramEnd"/>
      <w:r w:rsidRPr="003B73AF">
        <w:rPr>
          <w:rFonts w:ascii="Arial" w:hAnsi="Arial" w:cs="Arial"/>
          <w:color w:val="000000"/>
          <w:sz w:val="18"/>
          <w:szCs w:val="18"/>
          <w:shd w:val="clear" w:color="auto" w:fill="FFFFFF"/>
        </w:rPr>
        <w:t xml:space="preserve">  </w:t>
      </w:r>
    </w:p>
    <w:p w14:paraId="5689D0CD"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color w:val="000000"/>
          <w:sz w:val="18"/>
          <w:szCs w:val="18"/>
          <w:shd w:val="clear" w:color="auto" w:fill="FFFFFF"/>
        </w:rPr>
        <w:tab/>
      </w:r>
      <w:r w:rsidRPr="003B73AF">
        <w:rPr>
          <w:rFonts w:ascii="Arial" w:hAnsi="Arial" w:cs="Arial"/>
          <w:color w:val="0000FF"/>
          <w:sz w:val="18"/>
          <w:szCs w:val="18"/>
          <w:shd w:val="clear" w:color="auto" w:fill="FFFFFF"/>
        </w:rPr>
        <w:t>SELECT</w:t>
      </w:r>
      <w:r w:rsidRPr="003B73AF">
        <w:rPr>
          <w:rFonts w:ascii="Arial" w:hAnsi="Arial" w:cs="Arial"/>
          <w:color w:val="000000"/>
          <w:sz w:val="18"/>
          <w:szCs w:val="18"/>
          <w:shd w:val="clear" w:color="auto" w:fill="FFFFFF"/>
        </w:rPr>
        <w:t xml:space="preserve"> </w:t>
      </w:r>
      <w:r w:rsidRPr="003B73AF">
        <w:rPr>
          <w:rFonts w:ascii="Arial" w:hAnsi="Arial" w:cs="Arial"/>
          <w:color w:val="008080"/>
          <w:sz w:val="18"/>
          <w:szCs w:val="18"/>
          <w:shd w:val="clear" w:color="auto" w:fill="FFFFFF"/>
        </w:rPr>
        <w:t>A.</w:t>
      </w:r>
      <w:r w:rsidRPr="003B73AF">
        <w:rPr>
          <w:rFonts w:ascii="Arial" w:hAnsi="Arial" w:cs="Arial"/>
          <w:color w:val="000000"/>
          <w:sz w:val="18"/>
          <w:szCs w:val="18"/>
          <w:shd w:val="clear" w:color="auto" w:fill="FFFFFF"/>
        </w:rPr>
        <w:t xml:space="preserve">*, </w:t>
      </w:r>
      <w:proofErr w:type="spellStart"/>
      <w:proofErr w:type="gramStart"/>
      <w:r w:rsidRPr="003B73AF">
        <w:rPr>
          <w:rFonts w:ascii="Arial" w:hAnsi="Arial" w:cs="Arial"/>
          <w:color w:val="000000"/>
          <w:sz w:val="18"/>
          <w:szCs w:val="18"/>
          <w:shd w:val="clear" w:color="auto" w:fill="FFFFFF"/>
        </w:rPr>
        <w:t>b.drug</w:t>
      </w:r>
      <w:proofErr w:type="gramEnd"/>
      <w:r w:rsidRPr="003B73AF">
        <w:rPr>
          <w:rFonts w:ascii="Arial" w:hAnsi="Arial" w:cs="Arial"/>
          <w:color w:val="000000"/>
          <w:sz w:val="18"/>
          <w:szCs w:val="18"/>
          <w:shd w:val="clear" w:color="auto" w:fill="FFFFFF"/>
        </w:rPr>
        <w:t>_name</w:t>
      </w:r>
      <w:proofErr w:type="spellEnd"/>
    </w:p>
    <w:p w14:paraId="001C3712"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color w:val="000000"/>
          <w:sz w:val="18"/>
          <w:szCs w:val="18"/>
          <w:shd w:val="clear" w:color="auto" w:fill="FFFFFF"/>
        </w:rPr>
        <w:tab/>
      </w:r>
      <w:proofErr w:type="gramStart"/>
      <w:r w:rsidRPr="003B73AF">
        <w:rPr>
          <w:rFonts w:ascii="Arial" w:hAnsi="Arial" w:cs="Arial"/>
          <w:color w:val="0000FF"/>
          <w:sz w:val="18"/>
          <w:szCs w:val="18"/>
          <w:shd w:val="clear" w:color="auto" w:fill="FFFFFF"/>
        </w:rPr>
        <w:t>FROM</w:t>
      </w:r>
      <w:r w:rsidRPr="003B73AF">
        <w:rPr>
          <w:rFonts w:ascii="Arial" w:hAnsi="Arial" w:cs="Arial"/>
          <w:color w:val="000000"/>
          <w:sz w:val="18"/>
          <w:szCs w:val="18"/>
          <w:shd w:val="clear" w:color="auto" w:fill="FFFFFF"/>
        </w:rPr>
        <w:t xml:space="preserve">  BCMA</w:t>
      </w:r>
      <w:proofErr w:type="gramEnd"/>
      <w:r w:rsidRPr="003B73AF">
        <w:rPr>
          <w:rFonts w:ascii="Arial" w:hAnsi="Arial" w:cs="Arial"/>
          <w:color w:val="000000"/>
          <w:sz w:val="18"/>
          <w:szCs w:val="18"/>
          <w:shd w:val="clear" w:color="auto" w:fill="FFFFFF"/>
        </w:rPr>
        <w:t>_BCMAAdditive3  A</w:t>
      </w:r>
    </w:p>
    <w:p w14:paraId="557964E9"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color w:val="000000"/>
          <w:sz w:val="18"/>
          <w:szCs w:val="18"/>
          <w:shd w:val="clear" w:color="auto" w:fill="FFFFFF"/>
        </w:rPr>
        <w:tab/>
      </w:r>
      <w:r w:rsidRPr="003B73AF">
        <w:rPr>
          <w:rFonts w:ascii="Arial" w:hAnsi="Arial" w:cs="Arial"/>
          <w:color w:val="0000FF"/>
          <w:sz w:val="18"/>
          <w:szCs w:val="18"/>
          <w:shd w:val="clear" w:color="auto" w:fill="FFFFFF"/>
        </w:rPr>
        <w:t>LEFT</w:t>
      </w:r>
      <w:r w:rsidRPr="003B73AF">
        <w:rPr>
          <w:rFonts w:ascii="Arial" w:hAnsi="Arial" w:cs="Arial"/>
          <w:color w:val="000000"/>
          <w:sz w:val="18"/>
          <w:szCs w:val="18"/>
          <w:shd w:val="clear" w:color="auto" w:fill="FFFFFF"/>
        </w:rPr>
        <w:t xml:space="preserve"> </w:t>
      </w:r>
      <w:proofErr w:type="gramStart"/>
      <w:r w:rsidRPr="003B73AF">
        <w:rPr>
          <w:rFonts w:ascii="Arial" w:hAnsi="Arial" w:cs="Arial"/>
          <w:color w:val="0000FF"/>
          <w:sz w:val="18"/>
          <w:szCs w:val="18"/>
          <w:shd w:val="clear" w:color="auto" w:fill="FFFFFF"/>
        </w:rPr>
        <w:t>JOIN</w:t>
      </w:r>
      <w:r w:rsidRPr="003B73AF">
        <w:rPr>
          <w:rFonts w:ascii="Arial" w:hAnsi="Arial" w:cs="Arial"/>
          <w:color w:val="000000"/>
          <w:sz w:val="18"/>
          <w:szCs w:val="18"/>
          <w:shd w:val="clear" w:color="auto" w:fill="FFFFFF"/>
        </w:rPr>
        <w:t xml:space="preserve">  pharm</w:t>
      </w:r>
      <w:proofErr w:type="gramEnd"/>
      <w:r w:rsidRPr="003B73AF">
        <w:rPr>
          <w:rFonts w:ascii="Arial" w:hAnsi="Arial" w:cs="Arial"/>
          <w:color w:val="000000"/>
          <w:sz w:val="18"/>
          <w:szCs w:val="18"/>
          <w:shd w:val="clear" w:color="auto" w:fill="FFFFFF"/>
        </w:rPr>
        <w:t>3 B</w:t>
      </w:r>
    </w:p>
    <w:p w14:paraId="2D212167"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color w:val="000000"/>
          <w:sz w:val="18"/>
          <w:szCs w:val="18"/>
          <w:shd w:val="clear" w:color="auto" w:fill="FFFFFF"/>
        </w:rPr>
        <w:tab/>
      </w:r>
      <w:r w:rsidRPr="003B73AF">
        <w:rPr>
          <w:rFonts w:ascii="Arial" w:hAnsi="Arial" w:cs="Arial"/>
          <w:color w:val="0000FF"/>
          <w:sz w:val="18"/>
          <w:szCs w:val="18"/>
          <w:shd w:val="clear" w:color="auto" w:fill="FFFFFF"/>
        </w:rPr>
        <w:t>ON</w:t>
      </w:r>
      <w:r w:rsidRPr="003B73AF">
        <w:rPr>
          <w:rFonts w:ascii="Arial" w:hAnsi="Arial" w:cs="Arial"/>
          <w:color w:val="000000"/>
          <w:sz w:val="18"/>
          <w:szCs w:val="18"/>
          <w:shd w:val="clear" w:color="auto" w:fill="FFFFFF"/>
        </w:rPr>
        <w:t xml:space="preserve"> </w:t>
      </w:r>
      <w:proofErr w:type="spellStart"/>
      <w:proofErr w:type="gramStart"/>
      <w:r w:rsidRPr="003B73AF">
        <w:rPr>
          <w:rFonts w:ascii="Arial" w:hAnsi="Arial" w:cs="Arial"/>
          <w:color w:val="000000"/>
          <w:sz w:val="18"/>
          <w:szCs w:val="18"/>
          <w:shd w:val="clear" w:color="auto" w:fill="FFFFFF"/>
        </w:rPr>
        <w:t>A.LocalDrugSID</w:t>
      </w:r>
      <w:proofErr w:type="spellEnd"/>
      <w:r w:rsidRPr="003B73AF">
        <w:rPr>
          <w:rFonts w:ascii="Arial" w:hAnsi="Arial" w:cs="Arial"/>
          <w:color w:val="000000"/>
          <w:sz w:val="18"/>
          <w:szCs w:val="18"/>
          <w:shd w:val="clear" w:color="auto" w:fill="FFFFFF"/>
        </w:rPr>
        <w:t>=</w:t>
      </w:r>
      <w:proofErr w:type="spellStart"/>
      <w:r w:rsidRPr="003B73AF">
        <w:rPr>
          <w:rFonts w:ascii="Arial" w:hAnsi="Arial" w:cs="Arial"/>
          <w:color w:val="000000"/>
          <w:sz w:val="18"/>
          <w:szCs w:val="18"/>
          <w:shd w:val="clear" w:color="auto" w:fill="FFFFFF"/>
        </w:rPr>
        <w:t>B.LocalDrugSID</w:t>
      </w:r>
      <w:proofErr w:type="spellEnd"/>
      <w:proofErr w:type="gramEnd"/>
      <w:r w:rsidRPr="003B73AF">
        <w:rPr>
          <w:rFonts w:ascii="Arial" w:hAnsi="Arial" w:cs="Arial"/>
          <w:color w:val="000000"/>
          <w:sz w:val="18"/>
          <w:szCs w:val="18"/>
          <w:shd w:val="clear" w:color="auto" w:fill="FFFFFF"/>
        </w:rPr>
        <w:t>;</w:t>
      </w:r>
    </w:p>
    <w:p w14:paraId="6B0B3DB6" w14:textId="77777777" w:rsidR="00A8531A" w:rsidRPr="003B73AF" w:rsidRDefault="00A8531A" w:rsidP="00A8531A">
      <w:pPr>
        <w:autoSpaceDE w:val="0"/>
        <w:autoSpaceDN w:val="0"/>
        <w:adjustRightInd w:val="0"/>
        <w:spacing w:after="0" w:line="240" w:lineRule="auto"/>
        <w:ind w:left="360"/>
        <w:rPr>
          <w:rFonts w:ascii="Arial" w:hAnsi="Arial" w:cs="Arial"/>
          <w:color w:val="000000"/>
          <w:sz w:val="18"/>
          <w:szCs w:val="18"/>
          <w:shd w:val="clear" w:color="auto" w:fill="FFFFFF"/>
        </w:rPr>
      </w:pPr>
      <w:r w:rsidRPr="003B73AF">
        <w:rPr>
          <w:rFonts w:ascii="Arial" w:hAnsi="Arial" w:cs="Arial"/>
          <w:b/>
          <w:bCs/>
          <w:color w:val="000080"/>
          <w:sz w:val="18"/>
          <w:szCs w:val="18"/>
          <w:shd w:val="clear" w:color="auto" w:fill="FFFFFF"/>
        </w:rPr>
        <w:t>QUIT</w:t>
      </w:r>
      <w:r w:rsidRPr="003B73AF">
        <w:rPr>
          <w:rFonts w:ascii="Arial" w:hAnsi="Arial" w:cs="Arial"/>
          <w:color w:val="000000"/>
          <w:sz w:val="18"/>
          <w:szCs w:val="18"/>
          <w:shd w:val="clear" w:color="auto" w:fill="FFFFFF"/>
        </w:rPr>
        <w:t>;</w:t>
      </w:r>
    </w:p>
    <w:p w14:paraId="294B7265" w14:textId="77777777" w:rsidR="00A8531A" w:rsidRPr="00E46A06" w:rsidRDefault="00A8531A" w:rsidP="00A8531A">
      <w:pPr>
        <w:autoSpaceDE w:val="0"/>
        <w:autoSpaceDN w:val="0"/>
        <w:adjustRightInd w:val="0"/>
        <w:spacing w:after="0" w:line="240" w:lineRule="auto"/>
        <w:ind w:left="360"/>
        <w:rPr>
          <w:rFonts w:ascii="Arial" w:hAnsi="Arial" w:cs="Arial"/>
        </w:rPr>
      </w:pPr>
    </w:p>
    <w:p w14:paraId="34D3C15A" w14:textId="2F41A49F" w:rsidR="00E46A06" w:rsidRPr="00637246" w:rsidRDefault="00E46A06" w:rsidP="00A8531A">
      <w:pPr>
        <w:pStyle w:val="ListParagraph"/>
        <w:numPr>
          <w:ilvl w:val="0"/>
          <w:numId w:val="10"/>
        </w:numPr>
        <w:rPr>
          <w:rFonts w:ascii="Arial" w:hAnsi="Arial" w:cs="Arial"/>
        </w:rPr>
      </w:pPr>
      <w:r w:rsidRPr="00E46A06">
        <w:rPr>
          <w:rFonts w:ascii="Arial" w:hAnsi="Arial" w:cs="Arial"/>
        </w:rPr>
        <w:t xml:space="preserve">Create </w:t>
      </w:r>
      <w:proofErr w:type="spellStart"/>
      <w:r w:rsidRPr="00E46A06">
        <w:rPr>
          <w:rFonts w:ascii="Arial" w:hAnsi="Arial" w:cs="Arial"/>
        </w:rPr>
        <w:t>action_date</w:t>
      </w:r>
      <w:proofErr w:type="spellEnd"/>
      <w:r w:rsidRPr="00E46A06">
        <w:rPr>
          <w:rFonts w:ascii="Arial" w:hAnsi="Arial" w:cs="Arial"/>
        </w:rPr>
        <w:t xml:space="preserve"> from </w:t>
      </w:r>
      <w:proofErr w:type="spellStart"/>
      <w:r w:rsidRPr="00E46A06">
        <w:rPr>
          <w:rFonts w:ascii="Arial" w:hAnsi="Arial" w:cs="Arial"/>
          <w:color w:val="000000"/>
          <w:shd w:val="clear" w:color="auto" w:fill="FFFFFF"/>
        </w:rPr>
        <w:t>ActionDateTime</w:t>
      </w:r>
      <w:proofErr w:type="spellEnd"/>
      <w:r w:rsidR="00637246">
        <w:rPr>
          <w:rFonts w:ascii="Arial" w:hAnsi="Arial" w:cs="Arial"/>
          <w:color w:val="000000"/>
          <w:shd w:val="clear" w:color="auto" w:fill="FFFFFF"/>
        </w:rPr>
        <w:t xml:space="preserve"> for each</w:t>
      </w:r>
      <w:r w:rsidRPr="00E46A06">
        <w:rPr>
          <w:rFonts w:ascii="Arial" w:hAnsi="Arial" w:cs="Arial"/>
          <w:color w:val="000000"/>
          <w:shd w:val="clear" w:color="auto" w:fill="FFFFFF"/>
        </w:rPr>
        <w:t xml:space="preserve">. EX: </w:t>
      </w:r>
      <w:proofErr w:type="spellStart"/>
      <w:r w:rsidRPr="00E46A06">
        <w:rPr>
          <w:rFonts w:ascii="Arial" w:hAnsi="Arial" w:cs="Arial"/>
          <w:color w:val="000000"/>
          <w:shd w:val="clear" w:color="auto" w:fill="FFFFFF"/>
        </w:rPr>
        <w:t>ActionDate</w:t>
      </w:r>
      <w:proofErr w:type="spellEnd"/>
      <w:r w:rsidRPr="00E46A06">
        <w:rPr>
          <w:rFonts w:ascii="Arial" w:hAnsi="Arial" w:cs="Arial"/>
          <w:color w:val="000000"/>
          <w:shd w:val="clear" w:color="auto" w:fill="FFFFFF"/>
        </w:rPr>
        <w:t>=</w:t>
      </w:r>
      <w:proofErr w:type="spellStart"/>
      <w:r w:rsidRPr="00E46A06">
        <w:rPr>
          <w:rFonts w:ascii="Arial" w:hAnsi="Arial" w:cs="Arial"/>
          <w:color w:val="000000"/>
          <w:shd w:val="clear" w:color="auto" w:fill="FFFFFF"/>
        </w:rPr>
        <w:t>datepart</w:t>
      </w:r>
      <w:proofErr w:type="spellEnd"/>
      <w:r w:rsidRPr="00E46A06">
        <w:rPr>
          <w:rFonts w:ascii="Arial" w:hAnsi="Arial" w:cs="Arial"/>
          <w:color w:val="000000"/>
          <w:shd w:val="clear" w:color="auto" w:fill="FFFFFF"/>
        </w:rPr>
        <w:t>(</w:t>
      </w:r>
      <w:proofErr w:type="spellStart"/>
      <w:r w:rsidRPr="00E46A06">
        <w:rPr>
          <w:rFonts w:ascii="Arial" w:hAnsi="Arial" w:cs="Arial"/>
          <w:color w:val="000000"/>
          <w:shd w:val="clear" w:color="auto" w:fill="FFFFFF"/>
        </w:rPr>
        <w:t>ActionDateTime</w:t>
      </w:r>
      <w:proofErr w:type="spellEnd"/>
      <w:r w:rsidRPr="00E46A06">
        <w:rPr>
          <w:rFonts w:ascii="Arial" w:hAnsi="Arial" w:cs="Arial"/>
          <w:color w:val="000000"/>
          <w:shd w:val="clear" w:color="auto" w:fill="FFFFFF"/>
        </w:rPr>
        <w:t>);</w:t>
      </w:r>
    </w:p>
    <w:p w14:paraId="0455335E" w14:textId="40C56005" w:rsidR="00637246" w:rsidRPr="00E46A06" w:rsidRDefault="00637246" w:rsidP="00A8531A">
      <w:pPr>
        <w:pStyle w:val="ListParagraph"/>
        <w:numPr>
          <w:ilvl w:val="0"/>
          <w:numId w:val="10"/>
        </w:numPr>
        <w:rPr>
          <w:rFonts w:ascii="Arial" w:hAnsi="Arial" w:cs="Arial"/>
        </w:rPr>
      </w:pPr>
      <w:r>
        <w:rPr>
          <w:rFonts w:ascii="Arial" w:hAnsi="Arial" w:cs="Arial"/>
          <w:color w:val="000000"/>
          <w:shd w:val="clear" w:color="auto" w:fill="FFFFFF"/>
        </w:rPr>
        <w:t xml:space="preserve">Get unique patient ID: </w:t>
      </w:r>
      <w:proofErr w:type="spellStart"/>
      <w:r>
        <w:rPr>
          <w:rFonts w:ascii="Arial" w:hAnsi="Arial" w:cs="Arial"/>
          <w:color w:val="000000"/>
          <w:shd w:val="clear" w:color="auto" w:fill="FFFFFF"/>
        </w:rPr>
        <w:t>patienticn</w:t>
      </w:r>
      <w:proofErr w:type="spellEnd"/>
      <w:r>
        <w:rPr>
          <w:rFonts w:ascii="Arial" w:hAnsi="Arial" w:cs="Arial"/>
          <w:color w:val="000000"/>
          <w:shd w:val="clear" w:color="auto" w:fill="FFFFFF"/>
        </w:rPr>
        <w:t>.</w:t>
      </w:r>
    </w:p>
    <w:p w14:paraId="4E704928" w14:textId="028B4B48" w:rsidR="00A8531A" w:rsidRPr="00E46A06" w:rsidRDefault="00A8531A" w:rsidP="00A8531A">
      <w:pPr>
        <w:pStyle w:val="ListParagraph"/>
        <w:numPr>
          <w:ilvl w:val="0"/>
          <w:numId w:val="10"/>
        </w:numPr>
        <w:rPr>
          <w:rFonts w:ascii="Arial" w:hAnsi="Arial" w:cs="Arial"/>
        </w:rPr>
      </w:pPr>
      <w:r w:rsidRPr="00E46A06">
        <w:rPr>
          <w:rFonts w:ascii="Arial" w:hAnsi="Arial" w:cs="Arial"/>
        </w:rPr>
        <w:t>Combine the three data</w:t>
      </w:r>
      <w:r w:rsidR="00537EB4" w:rsidRPr="00E46A06">
        <w:rPr>
          <w:rFonts w:ascii="Arial" w:hAnsi="Arial" w:cs="Arial"/>
        </w:rPr>
        <w:t xml:space="preserve">sets: </w:t>
      </w:r>
      <w:r w:rsidR="00537EB4" w:rsidRPr="00E46A06">
        <w:rPr>
          <w:rFonts w:ascii="Arial" w:hAnsi="Arial" w:cs="Arial"/>
          <w:color w:val="000000"/>
          <w:shd w:val="clear" w:color="auto" w:fill="FFFFFF"/>
        </w:rPr>
        <w:t>BCMA_BCMAAdditive4, BCMA_Solution4, and BCMADispensedDrug_3.</w:t>
      </w:r>
    </w:p>
    <w:p w14:paraId="44B373C6" w14:textId="77777777" w:rsidR="00A8531A" w:rsidRPr="003B73AF" w:rsidRDefault="00A8531A" w:rsidP="00A8531A">
      <w:pPr>
        <w:ind w:left="360"/>
        <w:rPr>
          <w:rFonts w:ascii="Arial" w:hAnsi="Arial" w:cs="Arial"/>
        </w:rPr>
      </w:pPr>
      <w:r w:rsidRPr="003B73AF">
        <w:rPr>
          <w:rFonts w:ascii="Arial" w:hAnsi="Arial" w:cs="Arial"/>
          <w:b/>
        </w:rPr>
        <w:t>Step 5: Remove Duplicates and Reformat Dataset</w:t>
      </w:r>
    </w:p>
    <w:p w14:paraId="336D5084" w14:textId="77777777" w:rsidR="00A8531A" w:rsidRPr="003B73AF" w:rsidRDefault="00A8531A" w:rsidP="00A8531A">
      <w:pPr>
        <w:pStyle w:val="ListParagraph"/>
        <w:numPr>
          <w:ilvl w:val="0"/>
          <w:numId w:val="10"/>
        </w:numPr>
        <w:rPr>
          <w:rFonts w:ascii="Arial" w:hAnsi="Arial" w:cs="Arial"/>
        </w:rPr>
      </w:pPr>
      <w:r w:rsidRPr="003B73AF">
        <w:rPr>
          <w:rFonts w:ascii="Arial" w:hAnsi="Arial" w:cs="Arial"/>
        </w:rPr>
        <w:t xml:space="preserve">Remove duplicates by unique patient, </w:t>
      </w:r>
      <w:proofErr w:type="spellStart"/>
      <w:r w:rsidRPr="003B73AF">
        <w:rPr>
          <w:rFonts w:ascii="Arial" w:hAnsi="Arial" w:cs="Arial"/>
        </w:rPr>
        <w:t>drug_name</w:t>
      </w:r>
      <w:proofErr w:type="spellEnd"/>
      <w:r w:rsidRPr="003B73AF">
        <w:rPr>
          <w:rFonts w:ascii="Arial" w:hAnsi="Arial" w:cs="Arial"/>
        </w:rPr>
        <w:t xml:space="preserve">, and </w:t>
      </w:r>
      <w:proofErr w:type="spellStart"/>
      <w:r w:rsidRPr="003B73AF">
        <w:rPr>
          <w:rFonts w:ascii="Arial" w:hAnsi="Arial" w:cs="Arial"/>
        </w:rPr>
        <w:t>action_date</w:t>
      </w:r>
      <w:proofErr w:type="spellEnd"/>
      <w:r w:rsidRPr="003B73AF">
        <w:rPr>
          <w:rFonts w:ascii="Arial" w:hAnsi="Arial" w:cs="Arial"/>
        </w:rPr>
        <w:t>.</w:t>
      </w:r>
    </w:p>
    <w:p w14:paraId="6FAEE00B" w14:textId="2ABA3F84" w:rsidR="00B14785" w:rsidRPr="00E46A06" w:rsidRDefault="00A8531A" w:rsidP="00E46A06">
      <w:pPr>
        <w:pStyle w:val="ListParagraph"/>
        <w:numPr>
          <w:ilvl w:val="0"/>
          <w:numId w:val="10"/>
        </w:numPr>
        <w:rPr>
          <w:rFonts w:ascii="Arial" w:hAnsi="Arial" w:cs="Arial"/>
          <w:b/>
        </w:rPr>
      </w:pPr>
      <w:r w:rsidRPr="003B73AF">
        <w:rPr>
          <w:rFonts w:ascii="Arial" w:hAnsi="Arial" w:cs="Arial"/>
        </w:rPr>
        <w:t xml:space="preserve">Transpose data </w:t>
      </w:r>
      <w:r w:rsidR="00AB573B" w:rsidRPr="003B73AF">
        <w:rPr>
          <w:rFonts w:ascii="Arial" w:hAnsi="Arial" w:cs="Arial"/>
        </w:rPr>
        <w:t>so that</w:t>
      </w:r>
      <w:r w:rsidRPr="003B73AF">
        <w:rPr>
          <w:rFonts w:ascii="Arial" w:hAnsi="Arial" w:cs="Arial"/>
        </w:rPr>
        <w:t xml:space="preserve"> each row</w:t>
      </w:r>
      <w:r w:rsidR="00AB573B" w:rsidRPr="003B73AF">
        <w:rPr>
          <w:rFonts w:ascii="Arial" w:hAnsi="Arial" w:cs="Arial"/>
        </w:rPr>
        <w:t xml:space="preserve"> is a </w:t>
      </w:r>
      <w:r w:rsidRPr="003B73AF">
        <w:rPr>
          <w:rFonts w:ascii="Arial" w:hAnsi="Arial" w:cs="Arial"/>
        </w:rPr>
        <w:t>patient-facility-day.</w:t>
      </w:r>
    </w:p>
    <w:p w14:paraId="70F1B39D" w14:textId="77777777" w:rsidR="00B14785" w:rsidRPr="00E46A06" w:rsidRDefault="00B14785" w:rsidP="00B14785">
      <w:pPr>
        <w:autoSpaceDE w:val="0"/>
        <w:autoSpaceDN w:val="0"/>
        <w:adjustRightInd w:val="0"/>
        <w:spacing w:after="0" w:line="240" w:lineRule="auto"/>
        <w:ind w:left="360"/>
        <w:rPr>
          <w:rFonts w:ascii="Arial" w:hAnsi="Arial" w:cs="Arial"/>
          <w:color w:val="000000"/>
          <w:sz w:val="18"/>
          <w:szCs w:val="18"/>
          <w:shd w:val="clear" w:color="auto" w:fill="FFFFFF"/>
        </w:rPr>
      </w:pPr>
      <w:r w:rsidRPr="00E46A06">
        <w:rPr>
          <w:rFonts w:ascii="Arial" w:hAnsi="Arial" w:cs="Arial"/>
          <w:color w:val="008000"/>
          <w:sz w:val="18"/>
          <w:szCs w:val="18"/>
          <w:shd w:val="clear" w:color="auto" w:fill="FFFFFF"/>
        </w:rPr>
        <w:t>/*transpose dataset if needed*/</w:t>
      </w:r>
    </w:p>
    <w:p w14:paraId="038472AB" w14:textId="3AEE4B80" w:rsidR="00B14785" w:rsidRPr="00E46A06" w:rsidRDefault="00B14785" w:rsidP="00B14785">
      <w:pPr>
        <w:autoSpaceDE w:val="0"/>
        <w:autoSpaceDN w:val="0"/>
        <w:adjustRightInd w:val="0"/>
        <w:spacing w:after="0" w:line="240" w:lineRule="auto"/>
        <w:ind w:left="360"/>
        <w:rPr>
          <w:rFonts w:ascii="Arial" w:hAnsi="Arial" w:cs="Arial"/>
          <w:color w:val="000000"/>
          <w:sz w:val="18"/>
          <w:szCs w:val="18"/>
          <w:shd w:val="clear" w:color="auto" w:fill="FFFFFF"/>
        </w:rPr>
      </w:pPr>
      <w:r w:rsidRPr="00E46A06">
        <w:rPr>
          <w:rFonts w:ascii="Arial" w:hAnsi="Arial" w:cs="Arial"/>
          <w:b/>
          <w:bCs/>
          <w:color w:val="000080"/>
          <w:sz w:val="18"/>
          <w:szCs w:val="18"/>
          <w:shd w:val="clear" w:color="auto" w:fill="FFFFFF"/>
        </w:rPr>
        <w:t>DATA</w:t>
      </w:r>
      <w:r w:rsidRPr="00E46A06">
        <w:rPr>
          <w:rFonts w:ascii="Arial" w:hAnsi="Arial" w:cs="Arial"/>
          <w:color w:val="000000"/>
          <w:sz w:val="18"/>
          <w:szCs w:val="18"/>
          <w:shd w:val="clear" w:color="auto" w:fill="FFFFFF"/>
        </w:rPr>
        <w:t xml:space="preserve"> </w:t>
      </w:r>
      <w:proofErr w:type="spellStart"/>
      <w:r w:rsidRPr="00E46A06">
        <w:rPr>
          <w:rFonts w:ascii="Arial" w:hAnsi="Arial" w:cs="Arial"/>
          <w:color w:val="000000"/>
          <w:sz w:val="18"/>
          <w:szCs w:val="18"/>
          <w:shd w:val="clear" w:color="auto" w:fill="FFFFFF"/>
        </w:rPr>
        <w:t>trans_all_</w:t>
      </w:r>
      <w:r w:rsidR="00E46A06" w:rsidRPr="00E46A06">
        <w:rPr>
          <w:rFonts w:ascii="Arial" w:hAnsi="Arial" w:cs="Arial"/>
          <w:color w:val="000000"/>
          <w:sz w:val="18"/>
          <w:szCs w:val="18"/>
          <w:shd w:val="clear" w:color="auto" w:fill="FFFFFF"/>
        </w:rPr>
        <w:t>otherdrugs</w:t>
      </w:r>
      <w:proofErr w:type="spellEnd"/>
      <w:r w:rsidRPr="00E46A06">
        <w:rPr>
          <w:rFonts w:ascii="Arial" w:hAnsi="Arial" w:cs="Arial"/>
          <w:color w:val="000000"/>
          <w:sz w:val="18"/>
          <w:szCs w:val="18"/>
          <w:shd w:val="clear" w:color="auto" w:fill="FFFFFF"/>
        </w:rPr>
        <w:t xml:space="preserve"> (</w:t>
      </w:r>
      <w:r w:rsidRPr="00E46A06">
        <w:rPr>
          <w:rFonts w:ascii="Arial" w:hAnsi="Arial" w:cs="Arial"/>
          <w:color w:val="0000FF"/>
          <w:sz w:val="18"/>
          <w:szCs w:val="18"/>
          <w:shd w:val="clear" w:color="auto" w:fill="FFFFFF"/>
        </w:rPr>
        <w:t>compress</w:t>
      </w:r>
      <w:r w:rsidRPr="00E46A06">
        <w:rPr>
          <w:rFonts w:ascii="Arial" w:hAnsi="Arial" w:cs="Arial"/>
          <w:color w:val="000000"/>
          <w:sz w:val="18"/>
          <w:szCs w:val="18"/>
          <w:shd w:val="clear" w:color="auto" w:fill="FFFFFF"/>
        </w:rPr>
        <w:t>=yes);</w:t>
      </w:r>
    </w:p>
    <w:p w14:paraId="0B2FBB81" w14:textId="62D34996" w:rsidR="00B14785" w:rsidRPr="00E46A06" w:rsidRDefault="00B14785" w:rsidP="00B14785">
      <w:pPr>
        <w:autoSpaceDE w:val="0"/>
        <w:autoSpaceDN w:val="0"/>
        <w:adjustRightInd w:val="0"/>
        <w:spacing w:after="0" w:line="240" w:lineRule="auto"/>
        <w:ind w:left="360"/>
        <w:rPr>
          <w:rFonts w:ascii="Arial" w:hAnsi="Arial" w:cs="Arial"/>
          <w:color w:val="000000"/>
          <w:sz w:val="18"/>
          <w:szCs w:val="18"/>
          <w:shd w:val="clear" w:color="auto" w:fill="FFFFFF"/>
        </w:rPr>
      </w:pPr>
      <w:r w:rsidRPr="00E46A06">
        <w:rPr>
          <w:rFonts w:ascii="Arial" w:hAnsi="Arial" w:cs="Arial"/>
          <w:color w:val="0000FF"/>
          <w:sz w:val="18"/>
          <w:szCs w:val="18"/>
          <w:shd w:val="clear" w:color="auto" w:fill="FFFFFF"/>
        </w:rPr>
        <w:t>SET</w:t>
      </w:r>
      <w:r w:rsidR="00E46A06" w:rsidRPr="00E46A06">
        <w:rPr>
          <w:rFonts w:ascii="Arial" w:hAnsi="Arial" w:cs="Arial"/>
          <w:color w:val="000000"/>
          <w:sz w:val="18"/>
          <w:szCs w:val="18"/>
          <w:shd w:val="clear" w:color="auto" w:fill="FFFFFF"/>
        </w:rPr>
        <w:t xml:space="preserve"> </w:t>
      </w:r>
      <w:proofErr w:type="spellStart"/>
      <w:proofErr w:type="gramStart"/>
      <w:r w:rsidR="00E46A06" w:rsidRPr="00E46A06">
        <w:rPr>
          <w:rFonts w:ascii="Arial" w:hAnsi="Arial" w:cs="Arial"/>
          <w:color w:val="000000"/>
          <w:sz w:val="18"/>
          <w:szCs w:val="18"/>
          <w:shd w:val="clear" w:color="auto" w:fill="FFFFFF"/>
        </w:rPr>
        <w:t>final.other</w:t>
      </w:r>
      <w:proofErr w:type="gramEnd"/>
      <w:r w:rsidR="00E46A06" w:rsidRPr="00E46A06">
        <w:rPr>
          <w:rFonts w:ascii="Arial" w:hAnsi="Arial" w:cs="Arial"/>
          <w:color w:val="000000"/>
          <w:sz w:val="18"/>
          <w:szCs w:val="18"/>
          <w:shd w:val="clear" w:color="auto" w:fill="FFFFFF"/>
        </w:rPr>
        <w:t>_drugs</w:t>
      </w:r>
      <w:proofErr w:type="spellEnd"/>
      <w:r w:rsidRPr="00E46A06">
        <w:rPr>
          <w:rFonts w:ascii="Arial" w:hAnsi="Arial" w:cs="Arial"/>
          <w:color w:val="000000"/>
          <w:sz w:val="18"/>
          <w:szCs w:val="18"/>
          <w:shd w:val="clear" w:color="auto" w:fill="FFFFFF"/>
        </w:rPr>
        <w:t>;</w:t>
      </w:r>
    </w:p>
    <w:p w14:paraId="4138EBE0" w14:textId="77777777" w:rsidR="00B14785" w:rsidRPr="00E46A06" w:rsidRDefault="00B14785" w:rsidP="00B14785">
      <w:pPr>
        <w:autoSpaceDE w:val="0"/>
        <w:autoSpaceDN w:val="0"/>
        <w:adjustRightInd w:val="0"/>
        <w:spacing w:after="0" w:line="240" w:lineRule="auto"/>
        <w:ind w:left="360"/>
        <w:rPr>
          <w:rFonts w:ascii="Arial" w:hAnsi="Arial" w:cs="Arial"/>
          <w:color w:val="000000"/>
          <w:sz w:val="18"/>
          <w:szCs w:val="18"/>
          <w:shd w:val="clear" w:color="auto" w:fill="FFFFFF"/>
        </w:rPr>
      </w:pPr>
      <w:r w:rsidRPr="00E46A06">
        <w:rPr>
          <w:rFonts w:ascii="Arial" w:hAnsi="Arial" w:cs="Arial"/>
          <w:color w:val="0000FF"/>
          <w:sz w:val="18"/>
          <w:szCs w:val="18"/>
          <w:shd w:val="clear" w:color="auto" w:fill="FFFFFF"/>
        </w:rPr>
        <w:t>keep</w:t>
      </w:r>
      <w:r w:rsidRPr="00E46A06">
        <w:rPr>
          <w:rFonts w:ascii="Arial" w:hAnsi="Arial" w:cs="Arial"/>
          <w:color w:val="000000"/>
          <w:sz w:val="18"/>
          <w:szCs w:val="18"/>
          <w:shd w:val="clear" w:color="auto" w:fill="FFFFFF"/>
        </w:rPr>
        <w:t xml:space="preserve"> </w:t>
      </w:r>
      <w:proofErr w:type="spellStart"/>
      <w:r w:rsidRPr="00E46A06">
        <w:rPr>
          <w:rFonts w:ascii="Arial" w:hAnsi="Arial" w:cs="Arial"/>
          <w:color w:val="000000"/>
          <w:sz w:val="18"/>
          <w:szCs w:val="18"/>
          <w:shd w:val="clear" w:color="auto" w:fill="FFFFFF"/>
        </w:rPr>
        <w:t>patienticn</w:t>
      </w:r>
      <w:proofErr w:type="spellEnd"/>
      <w:r w:rsidRPr="00E46A06">
        <w:rPr>
          <w:rFonts w:ascii="Arial" w:hAnsi="Arial" w:cs="Arial"/>
          <w:color w:val="000000"/>
          <w:sz w:val="18"/>
          <w:szCs w:val="18"/>
          <w:shd w:val="clear" w:color="auto" w:fill="FFFFFF"/>
        </w:rPr>
        <w:t xml:space="preserve"> </w:t>
      </w:r>
      <w:proofErr w:type="spellStart"/>
      <w:r w:rsidRPr="00E46A06">
        <w:rPr>
          <w:rFonts w:ascii="Arial" w:hAnsi="Arial" w:cs="Arial"/>
          <w:color w:val="000000"/>
          <w:sz w:val="18"/>
          <w:szCs w:val="18"/>
          <w:shd w:val="clear" w:color="auto" w:fill="FFFFFF"/>
        </w:rPr>
        <w:t>ActionDate</w:t>
      </w:r>
      <w:proofErr w:type="spellEnd"/>
      <w:r w:rsidRPr="00E46A06">
        <w:rPr>
          <w:rFonts w:ascii="Arial" w:hAnsi="Arial" w:cs="Arial"/>
          <w:color w:val="000000"/>
          <w:sz w:val="18"/>
          <w:szCs w:val="18"/>
          <w:shd w:val="clear" w:color="auto" w:fill="FFFFFF"/>
        </w:rPr>
        <w:t xml:space="preserve"> </w:t>
      </w:r>
      <w:proofErr w:type="spellStart"/>
      <w:r w:rsidRPr="00E46A06">
        <w:rPr>
          <w:rFonts w:ascii="Arial" w:hAnsi="Arial" w:cs="Arial"/>
          <w:color w:val="000000"/>
          <w:sz w:val="18"/>
          <w:szCs w:val="18"/>
          <w:shd w:val="clear" w:color="auto" w:fill="FFFFFF"/>
        </w:rPr>
        <w:t>drug_name</w:t>
      </w:r>
      <w:proofErr w:type="spellEnd"/>
      <w:r w:rsidRPr="00E46A06">
        <w:rPr>
          <w:rFonts w:ascii="Arial" w:hAnsi="Arial" w:cs="Arial"/>
          <w:color w:val="000000"/>
          <w:sz w:val="18"/>
          <w:szCs w:val="18"/>
          <w:shd w:val="clear" w:color="auto" w:fill="FFFFFF"/>
        </w:rPr>
        <w:t>;</w:t>
      </w:r>
    </w:p>
    <w:p w14:paraId="3FBDCA11" w14:textId="77777777" w:rsidR="00B14785" w:rsidRPr="00E46A06" w:rsidRDefault="00B14785" w:rsidP="00B14785">
      <w:pPr>
        <w:autoSpaceDE w:val="0"/>
        <w:autoSpaceDN w:val="0"/>
        <w:adjustRightInd w:val="0"/>
        <w:spacing w:after="0" w:line="240" w:lineRule="auto"/>
        <w:ind w:left="360"/>
        <w:rPr>
          <w:rFonts w:ascii="Arial" w:hAnsi="Arial" w:cs="Arial"/>
          <w:color w:val="000000"/>
          <w:sz w:val="18"/>
          <w:szCs w:val="18"/>
          <w:shd w:val="clear" w:color="auto" w:fill="FFFFFF"/>
        </w:rPr>
      </w:pPr>
      <w:r w:rsidRPr="00E46A06">
        <w:rPr>
          <w:rFonts w:ascii="Arial" w:hAnsi="Arial" w:cs="Arial"/>
          <w:b/>
          <w:bCs/>
          <w:color w:val="000080"/>
          <w:sz w:val="18"/>
          <w:szCs w:val="18"/>
          <w:shd w:val="clear" w:color="auto" w:fill="FFFFFF"/>
        </w:rPr>
        <w:t>RUN</w:t>
      </w:r>
      <w:r w:rsidRPr="00E46A06">
        <w:rPr>
          <w:rFonts w:ascii="Arial" w:hAnsi="Arial" w:cs="Arial"/>
          <w:color w:val="000000"/>
          <w:sz w:val="18"/>
          <w:szCs w:val="18"/>
          <w:shd w:val="clear" w:color="auto" w:fill="FFFFFF"/>
        </w:rPr>
        <w:t>;</w:t>
      </w:r>
    </w:p>
    <w:p w14:paraId="6EFDB1E9" w14:textId="77777777" w:rsidR="00B14785" w:rsidRPr="00E46A06" w:rsidRDefault="00B14785" w:rsidP="00B14785">
      <w:pPr>
        <w:autoSpaceDE w:val="0"/>
        <w:autoSpaceDN w:val="0"/>
        <w:adjustRightInd w:val="0"/>
        <w:spacing w:after="0" w:line="240" w:lineRule="auto"/>
        <w:ind w:left="360"/>
        <w:rPr>
          <w:rFonts w:ascii="Arial" w:hAnsi="Arial" w:cs="Arial"/>
          <w:color w:val="000000"/>
          <w:sz w:val="18"/>
          <w:szCs w:val="18"/>
          <w:shd w:val="clear" w:color="auto" w:fill="FFFFFF"/>
        </w:rPr>
      </w:pPr>
    </w:p>
    <w:p w14:paraId="159F1947" w14:textId="0D3B0EF6" w:rsidR="00B14785" w:rsidRPr="00E46A06" w:rsidRDefault="00B14785" w:rsidP="00B14785">
      <w:pPr>
        <w:autoSpaceDE w:val="0"/>
        <w:autoSpaceDN w:val="0"/>
        <w:adjustRightInd w:val="0"/>
        <w:spacing w:after="0" w:line="240" w:lineRule="auto"/>
        <w:ind w:left="360"/>
        <w:rPr>
          <w:rFonts w:ascii="Arial" w:hAnsi="Arial" w:cs="Arial"/>
          <w:color w:val="000000"/>
          <w:sz w:val="18"/>
          <w:szCs w:val="18"/>
          <w:shd w:val="clear" w:color="auto" w:fill="FFFFFF"/>
        </w:rPr>
      </w:pPr>
      <w:r w:rsidRPr="00E46A06">
        <w:rPr>
          <w:rFonts w:ascii="Arial" w:hAnsi="Arial" w:cs="Arial"/>
          <w:b/>
          <w:bCs/>
          <w:color w:val="000080"/>
          <w:sz w:val="18"/>
          <w:szCs w:val="18"/>
          <w:shd w:val="clear" w:color="auto" w:fill="FFFFFF"/>
        </w:rPr>
        <w:t>PROC</w:t>
      </w:r>
      <w:r w:rsidRPr="00E46A06">
        <w:rPr>
          <w:rFonts w:ascii="Arial" w:hAnsi="Arial" w:cs="Arial"/>
          <w:color w:val="000000"/>
          <w:sz w:val="18"/>
          <w:szCs w:val="18"/>
          <w:shd w:val="clear" w:color="auto" w:fill="FFFFFF"/>
        </w:rPr>
        <w:t xml:space="preserve"> </w:t>
      </w:r>
      <w:r w:rsidRPr="00E46A06">
        <w:rPr>
          <w:rFonts w:ascii="Arial" w:hAnsi="Arial" w:cs="Arial"/>
          <w:b/>
          <w:bCs/>
          <w:color w:val="000080"/>
          <w:sz w:val="18"/>
          <w:szCs w:val="18"/>
          <w:shd w:val="clear" w:color="auto" w:fill="FFFFFF"/>
        </w:rPr>
        <w:t>TRANSPOSE</w:t>
      </w:r>
      <w:r w:rsidRPr="00E46A06">
        <w:rPr>
          <w:rFonts w:ascii="Arial" w:hAnsi="Arial" w:cs="Arial"/>
          <w:color w:val="000000"/>
          <w:sz w:val="18"/>
          <w:szCs w:val="18"/>
          <w:shd w:val="clear" w:color="auto" w:fill="FFFFFF"/>
        </w:rPr>
        <w:t xml:space="preserve"> </w:t>
      </w:r>
      <w:r w:rsidRPr="00E46A06">
        <w:rPr>
          <w:rFonts w:ascii="Arial" w:hAnsi="Arial" w:cs="Arial"/>
          <w:color w:val="0000FF"/>
          <w:sz w:val="18"/>
          <w:szCs w:val="18"/>
          <w:shd w:val="clear" w:color="auto" w:fill="FFFFFF"/>
        </w:rPr>
        <w:t>DATA</w:t>
      </w:r>
      <w:r w:rsidRPr="00E46A06">
        <w:rPr>
          <w:rFonts w:ascii="Arial" w:hAnsi="Arial" w:cs="Arial"/>
          <w:color w:val="000000"/>
          <w:sz w:val="18"/>
          <w:szCs w:val="18"/>
          <w:shd w:val="clear" w:color="auto" w:fill="FFFFFF"/>
        </w:rPr>
        <w:t>=</w:t>
      </w:r>
      <w:proofErr w:type="spellStart"/>
      <w:r w:rsidR="00E46A06" w:rsidRPr="00E46A06">
        <w:rPr>
          <w:rFonts w:ascii="Arial" w:hAnsi="Arial" w:cs="Arial"/>
          <w:color w:val="000000"/>
          <w:sz w:val="18"/>
          <w:szCs w:val="18"/>
          <w:shd w:val="clear" w:color="auto" w:fill="FFFFFF"/>
        </w:rPr>
        <w:t>trans_all_otherdrugs</w:t>
      </w:r>
      <w:proofErr w:type="spellEnd"/>
      <w:r w:rsidR="00E46A06" w:rsidRPr="00E46A06">
        <w:rPr>
          <w:rFonts w:ascii="Arial" w:hAnsi="Arial" w:cs="Arial"/>
          <w:color w:val="000000"/>
          <w:sz w:val="18"/>
          <w:szCs w:val="18"/>
          <w:shd w:val="clear" w:color="auto" w:fill="FFFFFF"/>
        </w:rPr>
        <w:t xml:space="preserve"> </w:t>
      </w:r>
      <w:r w:rsidRPr="00E46A06">
        <w:rPr>
          <w:rFonts w:ascii="Arial" w:hAnsi="Arial" w:cs="Arial"/>
          <w:color w:val="0000FF"/>
          <w:sz w:val="18"/>
          <w:szCs w:val="18"/>
          <w:shd w:val="clear" w:color="auto" w:fill="FFFFFF"/>
        </w:rPr>
        <w:t>OUT</w:t>
      </w:r>
      <w:r w:rsidRPr="00E46A06">
        <w:rPr>
          <w:rFonts w:ascii="Arial" w:hAnsi="Arial" w:cs="Arial"/>
          <w:color w:val="000000"/>
          <w:sz w:val="18"/>
          <w:szCs w:val="18"/>
          <w:shd w:val="clear" w:color="auto" w:fill="FFFFFF"/>
        </w:rPr>
        <w:t>=</w:t>
      </w:r>
      <w:proofErr w:type="spellStart"/>
      <w:r w:rsidRPr="00E46A06">
        <w:rPr>
          <w:rFonts w:ascii="Arial" w:hAnsi="Arial" w:cs="Arial"/>
          <w:color w:val="000000"/>
          <w:sz w:val="18"/>
          <w:szCs w:val="18"/>
          <w:shd w:val="clear" w:color="auto" w:fill="FFFFFF"/>
        </w:rPr>
        <w:t>final.</w:t>
      </w:r>
      <w:r w:rsidR="00E46A06" w:rsidRPr="00E46A06">
        <w:rPr>
          <w:rFonts w:ascii="Arial" w:hAnsi="Arial" w:cs="Arial"/>
          <w:color w:val="000000"/>
          <w:sz w:val="18"/>
          <w:szCs w:val="18"/>
          <w:shd w:val="clear" w:color="auto" w:fill="FFFFFF"/>
        </w:rPr>
        <w:t>trans_all_</w:t>
      </w:r>
      <w:proofErr w:type="gramStart"/>
      <w:r w:rsidR="00E46A06" w:rsidRPr="00E46A06">
        <w:rPr>
          <w:rFonts w:ascii="Arial" w:hAnsi="Arial" w:cs="Arial"/>
          <w:color w:val="000000"/>
          <w:sz w:val="18"/>
          <w:szCs w:val="18"/>
          <w:shd w:val="clear" w:color="auto" w:fill="FFFFFF"/>
        </w:rPr>
        <w:t>otherdrugs</w:t>
      </w:r>
      <w:proofErr w:type="spellEnd"/>
      <w:r w:rsidR="00E46A06" w:rsidRPr="00E46A06">
        <w:rPr>
          <w:rFonts w:ascii="Arial" w:hAnsi="Arial" w:cs="Arial"/>
          <w:color w:val="000000"/>
          <w:sz w:val="18"/>
          <w:szCs w:val="18"/>
          <w:shd w:val="clear" w:color="auto" w:fill="FFFFFF"/>
        </w:rPr>
        <w:t xml:space="preserve"> </w:t>
      </w:r>
      <w:r w:rsidRPr="00E46A06">
        <w:rPr>
          <w:rFonts w:ascii="Arial" w:hAnsi="Arial" w:cs="Arial"/>
          <w:color w:val="000000"/>
          <w:sz w:val="18"/>
          <w:szCs w:val="18"/>
          <w:shd w:val="clear" w:color="auto" w:fill="FFFFFF"/>
        </w:rPr>
        <w:t xml:space="preserve"> (</w:t>
      </w:r>
      <w:proofErr w:type="gramEnd"/>
      <w:r w:rsidRPr="00E46A06">
        <w:rPr>
          <w:rFonts w:ascii="Arial" w:hAnsi="Arial" w:cs="Arial"/>
          <w:color w:val="0000FF"/>
          <w:sz w:val="18"/>
          <w:szCs w:val="18"/>
          <w:shd w:val="clear" w:color="auto" w:fill="FFFFFF"/>
        </w:rPr>
        <w:t>DROP</w:t>
      </w:r>
      <w:r w:rsidRPr="00E46A06">
        <w:rPr>
          <w:rFonts w:ascii="Arial" w:hAnsi="Arial" w:cs="Arial"/>
          <w:color w:val="000000"/>
          <w:sz w:val="18"/>
          <w:szCs w:val="18"/>
          <w:shd w:val="clear" w:color="auto" w:fill="FFFFFF"/>
        </w:rPr>
        <w:t xml:space="preserve">=_NAME_)  </w:t>
      </w:r>
      <w:r w:rsidRPr="00E46A06">
        <w:rPr>
          <w:rFonts w:ascii="Arial" w:hAnsi="Arial" w:cs="Arial"/>
          <w:color w:val="0000FF"/>
          <w:sz w:val="18"/>
          <w:szCs w:val="18"/>
          <w:shd w:val="clear" w:color="auto" w:fill="FFFFFF"/>
        </w:rPr>
        <w:t>PREFIX</w:t>
      </w:r>
      <w:r w:rsidR="00E46A06" w:rsidRPr="00E46A06">
        <w:rPr>
          <w:rFonts w:ascii="Arial" w:hAnsi="Arial" w:cs="Arial"/>
          <w:color w:val="000000"/>
          <w:sz w:val="18"/>
          <w:szCs w:val="18"/>
          <w:shd w:val="clear" w:color="auto" w:fill="FFFFFF"/>
        </w:rPr>
        <w:t>=</w:t>
      </w:r>
      <w:proofErr w:type="spellStart"/>
      <w:r w:rsidR="00E46A06" w:rsidRPr="00E46A06">
        <w:rPr>
          <w:rFonts w:ascii="Arial" w:hAnsi="Arial" w:cs="Arial"/>
          <w:color w:val="000000"/>
          <w:sz w:val="18"/>
          <w:szCs w:val="18"/>
          <w:shd w:val="clear" w:color="auto" w:fill="FFFFFF"/>
        </w:rPr>
        <w:t>drugname</w:t>
      </w:r>
      <w:proofErr w:type="spellEnd"/>
      <w:r w:rsidR="00E46A06" w:rsidRPr="00E46A06">
        <w:rPr>
          <w:rFonts w:ascii="Arial" w:hAnsi="Arial" w:cs="Arial"/>
          <w:color w:val="000000"/>
          <w:sz w:val="18"/>
          <w:szCs w:val="18"/>
          <w:shd w:val="clear" w:color="auto" w:fill="FFFFFF"/>
        </w:rPr>
        <w:t>_</w:t>
      </w:r>
      <w:r w:rsidRPr="00E46A06">
        <w:rPr>
          <w:rFonts w:ascii="Arial" w:hAnsi="Arial" w:cs="Arial"/>
          <w:color w:val="000000"/>
          <w:sz w:val="18"/>
          <w:szCs w:val="18"/>
          <w:shd w:val="clear" w:color="auto" w:fill="FFFFFF"/>
        </w:rPr>
        <w:t>;</w:t>
      </w:r>
    </w:p>
    <w:p w14:paraId="13998659" w14:textId="77777777" w:rsidR="00B14785" w:rsidRPr="00E46A06" w:rsidRDefault="00B14785" w:rsidP="00B14785">
      <w:pPr>
        <w:autoSpaceDE w:val="0"/>
        <w:autoSpaceDN w:val="0"/>
        <w:adjustRightInd w:val="0"/>
        <w:spacing w:after="0" w:line="240" w:lineRule="auto"/>
        <w:ind w:left="360"/>
        <w:rPr>
          <w:rFonts w:ascii="Arial" w:hAnsi="Arial" w:cs="Arial"/>
          <w:color w:val="000000"/>
          <w:sz w:val="18"/>
          <w:szCs w:val="18"/>
          <w:shd w:val="clear" w:color="auto" w:fill="FFFFFF"/>
        </w:rPr>
      </w:pPr>
      <w:r w:rsidRPr="00E46A06">
        <w:rPr>
          <w:rFonts w:ascii="Arial" w:hAnsi="Arial" w:cs="Arial"/>
          <w:color w:val="0000FF"/>
          <w:sz w:val="18"/>
          <w:szCs w:val="18"/>
          <w:shd w:val="clear" w:color="auto" w:fill="FFFFFF"/>
        </w:rPr>
        <w:t>BY</w:t>
      </w:r>
      <w:r w:rsidRPr="00E46A06">
        <w:rPr>
          <w:rFonts w:ascii="Arial" w:hAnsi="Arial" w:cs="Arial"/>
          <w:color w:val="000000"/>
          <w:sz w:val="18"/>
          <w:szCs w:val="18"/>
          <w:shd w:val="clear" w:color="auto" w:fill="FFFFFF"/>
        </w:rPr>
        <w:t xml:space="preserve"> </w:t>
      </w:r>
      <w:proofErr w:type="spellStart"/>
      <w:r w:rsidRPr="00E46A06">
        <w:rPr>
          <w:rFonts w:ascii="Arial" w:hAnsi="Arial" w:cs="Arial"/>
          <w:color w:val="000000"/>
          <w:sz w:val="18"/>
          <w:szCs w:val="18"/>
          <w:shd w:val="clear" w:color="auto" w:fill="FFFFFF"/>
        </w:rPr>
        <w:t>patienticn</w:t>
      </w:r>
      <w:proofErr w:type="spellEnd"/>
      <w:r w:rsidRPr="00E46A06">
        <w:rPr>
          <w:rFonts w:ascii="Arial" w:hAnsi="Arial" w:cs="Arial"/>
          <w:color w:val="000000"/>
          <w:sz w:val="18"/>
          <w:szCs w:val="18"/>
          <w:shd w:val="clear" w:color="auto" w:fill="FFFFFF"/>
        </w:rPr>
        <w:t xml:space="preserve"> </w:t>
      </w:r>
      <w:proofErr w:type="spellStart"/>
      <w:r w:rsidRPr="00E46A06">
        <w:rPr>
          <w:rFonts w:ascii="Arial" w:hAnsi="Arial" w:cs="Arial"/>
          <w:color w:val="000000"/>
          <w:sz w:val="18"/>
          <w:szCs w:val="18"/>
          <w:shd w:val="clear" w:color="auto" w:fill="FFFFFF"/>
        </w:rPr>
        <w:t>ActionDate</w:t>
      </w:r>
      <w:proofErr w:type="spellEnd"/>
      <w:r w:rsidRPr="00E46A06">
        <w:rPr>
          <w:rFonts w:ascii="Arial" w:hAnsi="Arial" w:cs="Arial"/>
          <w:color w:val="000000"/>
          <w:sz w:val="18"/>
          <w:szCs w:val="18"/>
          <w:shd w:val="clear" w:color="auto" w:fill="FFFFFF"/>
        </w:rPr>
        <w:t>;</w:t>
      </w:r>
    </w:p>
    <w:p w14:paraId="03C3B7BD" w14:textId="77777777" w:rsidR="00B14785" w:rsidRPr="00E46A06" w:rsidRDefault="00B14785" w:rsidP="00B14785">
      <w:pPr>
        <w:autoSpaceDE w:val="0"/>
        <w:autoSpaceDN w:val="0"/>
        <w:adjustRightInd w:val="0"/>
        <w:spacing w:after="0" w:line="240" w:lineRule="auto"/>
        <w:ind w:left="360"/>
        <w:rPr>
          <w:rFonts w:ascii="Arial" w:hAnsi="Arial" w:cs="Arial"/>
          <w:color w:val="000000"/>
          <w:sz w:val="18"/>
          <w:szCs w:val="18"/>
          <w:shd w:val="clear" w:color="auto" w:fill="FFFFFF"/>
        </w:rPr>
      </w:pPr>
      <w:proofErr w:type="gramStart"/>
      <w:r w:rsidRPr="00E46A06">
        <w:rPr>
          <w:rFonts w:ascii="Arial" w:hAnsi="Arial" w:cs="Arial"/>
          <w:color w:val="0000FF"/>
          <w:sz w:val="18"/>
          <w:szCs w:val="18"/>
          <w:shd w:val="clear" w:color="auto" w:fill="FFFFFF"/>
        </w:rPr>
        <w:t>VAR</w:t>
      </w:r>
      <w:r w:rsidRPr="00E46A06">
        <w:rPr>
          <w:rFonts w:ascii="Arial" w:hAnsi="Arial" w:cs="Arial"/>
          <w:color w:val="000000"/>
          <w:sz w:val="18"/>
          <w:szCs w:val="18"/>
          <w:shd w:val="clear" w:color="auto" w:fill="FFFFFF"/>
        </w:rPr>
        <w:t xml:space="preserve">  </w:t>
      </w:r>
      <w:proofErr w:type="spellStart"/>
      <w:r w:rsidRPr="00E46A06">
        <w:rPr>
          <w:rFonts w:ascii="Arial" w:hAnsi="Arial" w:cs="Arial"/>
          <w:color w:val="000000"/>
          <w:sz w:val="18"/>
          <w:szCs w:val="18"/>
          <w:shd w:val="clear" w:color="auto" w:fill="FFFFFF"/>
        </w:rPr>
        <w:t>drug</w:t>
      </w:r>
      <w:proofErr w:type="gramEnd"/>
      <w:r w:rsidRPr="00E46A06">
        <w:rPr>
          <w:rFonts w:ascii="Arial" w:hAnsi="Arial" w:cs="Arial"/>
          <w:color w:val="000000"/>
          <w:sz w:val="18"/>
          <w:szCs w:val="18"/>
          <w:shd w:val="clear" w:color="auto" w:fill="FFFFFF"/>
        </w:rPr>
        <w:t>_name</w:t>
      </w:r>
      <w:proofErr w:type="spellEnd"/>
      <w:r w:rsidRPr="00E46A06">
        <w:rPr>
          <w:rFonts w:ascii="Arial" w:hAnsi="Arial" w:cs="Arial"/>
          <w:color w:val="000000"/>
          <w:sz w:val="18"/>
          <w:szCs w:val="18"/>
          <w:shd w:val="clear" w:color="auto" w:fill="FFFFFF"/>
        </w:rPr>
        <w:t>;</w:t>
      </w:r>
    </w:p>
    <w:p w14:paraId="066C7201" w14:textId="77777777" w:rsidR="00B14785" w:rsidRPr="00E46A06" w:rsidRDefault="00B14785" w:rsidP="00B14785">
      <w:pPr>
        <w:autoSpaceDE w:val="0"/>
        <w:autoSpaceDN w:val="0"/>
        <w:adjustRightInd w:val="0"/>
        <w:spacing w:after="0" w:line="240" w:lineRule="auto"/>
        <w:ind w:left="360"/>
        <w:rPr>
          <w:rFonts w:ascii="Arial" w:hAnsi="Arial" w:cs="Arial"/>
          <w:color w:val="000000"/>
          <w:sz w:val="18"/>
          <w:szCs w:val="18"/>
          <w:shd w:val="clear" w:color="auto" w:fill="FFFFFF"/>
        </w:rPr>
      </w:pPr>
      <w:r w:rsidRPr="00E46A06">
        <w:rPr>
          <w:rFonts w:ascii="Arial" w:hAnsi="Arial" w:cs="Arial"/>
          <w:b/>
          <w:bCs/>
          <w:color w:val="000080"/>
          <w:sz w:val="18"/>
          <w:szCs w:val="18"/>
          <w:shd w:val="clear" w:color="auto" w:fill="FFFFFF"/>
        </w:rPr>
        <w:t>RUN</w:t>
      </w:r>
      <w:r w:rsidRPr="00E46A06">
        <w:rPr>
          <w:rFonts w:ascii="Arial" w:hAnsi="Arial" w:cs="Arial"/>
          <w:color w:val="000000"/>
          <w:sz w:val="18"/>
          <w:szCs w:val="18"/>
          <w:shd w:val="clear" w:color="auto" w:fill="FFFFFF"/>
        </w:rPr>
        <w:t>;</w:t>
      </w:r>
    </w:p>
    <w:p w14:paraId="67B3B4F1" w14:textId="77777777" w:rsidR="00B14785" w:rsidRPr="003B73AF" w:rsidRDefault="00B14785" w:rsidP="00B14785">
      <w:pPr>
        <w:pStyle w:val="ListParagraph"/>
        <w:rPr>
          <w:rFonts w:ascii="Arial" w:hAnsi="Arial" w:cs="Arial"/>
          <w:b/>
        </w:rPr>
      </w:pPr>
    </w:p>
    <w:p w14:paraId="120EF316" w14:textId="77777777" w:rsidR="00A8531A" w:rsidRPr="003B73AF" w:rsidRDefault="00A8531A" w:rsidP="00A8531A">
      <w:pPr>
        <w:ind w:left="360"/>
        <w:rPr>
          <w:rFonts w:ascii="Arial" w:hAnsi="Arial" w:cs="Arial"/>
        </w:rPr>
      </w:pPr>
      <w:r w:rsidRPr="003B73AF">
        <w:rPr>
          <w:rFonts w:ascii="Arial" w:hAnsi="Arial" w:cs="Arial"/>
          <w:b/>
        </w:rPr>
        <w:t>Step 6: Spot Checks</w:t>
      </w:r>
    </w:p>
    <w:p w14:paraId="54FD4EFB" w14:textId="22D6756F" w:rsidR="00A8531A" w:rsidRPr="003B73AF" w:rsidRDefault="00A8531A" w:rsidP="00A8531A">
      <w:pPr>
        <w:pStyle w:val="ListParagraph"/>
        <w:numPr>
          <w:ilvl w:val="0"/>
          <w:numId w:val="5"/>
        </w:numPr>
        <w:rPr>
          <w:rFonts w:ascii="Arial" w:hAnsi="Arial" w:cs="Arial"/>
          <w:b/>
        </w:rPr>
      </w:pPr>
      <w:r w:rsidRPr="003B73AF">
        <w:rPr>
          <w:rFonts w:ascii="Arial" w:hAnsi="Arial" w:cs="Arial"/>
        </w:rPr>
        <w:t xml:space="preserve">Randomly select ~50 </w:t>
      </w:r>
      <w:r w:rsidR="00AB573B" w:rsidRPr="003B73AF">
        <w:rPr>
          <w:rFonts w:ascii="Arial" w:hAnsi="Arial" w:cs="Arial"/>
        </w:rPr>
        <w:t>patient-days</w:t>
      </w:r>
      <w:r w:rsidRPr="003B73AF">
        <w:rPr>
          <w:rFonts w:ascii="Arial" w:hAnsi="Arial" w:cs="Arial"/>
        </w:rPr>
        <w:t xml:space="preserve"> of drug delivery and </w:t>
      </w:r>
      <w:r w:rsidR="00AB573B" w:rsidRPr="003B73AF">
        <w:rPr>
          <w:rFonts w:ascii="Arial" w:hAnsi="Arial" w:cs="Arial"/>
        </w:rPr>
        <w:t xml:space="preserve">~10 patient-days of </w:t>
      </w:r>
      <w:r w:rsidRPr="003B73AF">
        <w:rPr>
          <w:rFonts w:ascii="Arial" w:hAnsi="Arial" w:cs="Arial"/>
        </w:rPr>
        <w:t>non-delivery to validate in CPRS/</w:t>
      </w:r>
      <w:proofErr w:type="spellStart"/>
      <w:r w:rsidRPr="003B73AF">
        <w:rPr>
          <w:rFonts w:ascii="Arial" w:hAnsi="Arial" w:cs="Arial"/>
        </w:rPr>
        <w:t>VistA</w:t>
      </w:r>
      <w:proofErr w:type="spellEnd"/>
      <w:r w:rsidRPr="003B73AF">
        <w:rPr>
          <w:rFonts w:ascii="Arial" w:hAnsi="Arial" w:cs="Arial"/>
        </w:rPr>
        <w:t xml:space="preserve">. A clinician can have a second look if </w:t>
      </w:r>
      <w:r w:rsidR="00B407E3" w:rsidRPr="003B73AF">
        <w:rPr>
          <w:rFonts w:ascii="Arial" w:hAnsi="Arial" w:cs="Arial"/>
        </w:rPr>
        <w:t>there are discrepancies</w:t>
      </w:r>
      <w:r w:rsidRPr="003B73AF">
        <w:rPr>
          <w:rFonts w:ascii="Arial" w:hAnsi="Arial" w:cs="Arial"/>
        </w:rPr>
        <w:t xml:space="preserve">. </w:t>
      </w:r>
    </w:p>
    <w:p w14:paraId="14CBC4B5" w14:textId="77777777" w:rsidR="00A8531A" w:rsidRPr="003B73AF" w:rsidRDefault="00A8531A" w:rsidP="00A8531A">
      <w:pPr>
        <w:rPr>
          <w:rFonts w:ascii="Arial" w:hAnsi="Arial" w:cs="Arial"/>
        </w:rPr>
      </w:pPr>
    </w:p>
    <w:p w14:paraId="68461F34" w14:textId="77777777" w:rsidR="00A8531A" w:rsidRPr="003B73AF" w:rsidRDefault="00A8531A">
      <w:pPr>
        <w:rPr>
          <w:rFonts w:ascii="Arial" w:hAnsi="Arial" w:cs="Arial"/>
        </w:rPr>
      </w:pPr>
      <w:r w:rsidRPr="003B73AF">
        <w:rPr>
          <w:rFonts w:ascii="Arial" w:hAnsi="Arial" w:cs="Arial"/>
        </w:rPr>
        <w:br w:type="page"/>
      </w:r>
    </w:p>
    <w:p w14:paraId="4B68C868" w14:textId="4C5802D5" w:rsidR="00BF2A29" w:rsidRDefault="00A8531A" w:rsidP="00A8531A">
      <w:pPr>
        <w:spacing w:after="0"/>
        <w:jc w:val="both"/>
        <w:rPr>
          <w:rFonts w:ascii="Arial" w:hAnsi="Arial" w:cs="Arial"/>
          <w:b/>
        </w:rPr>
      </w:pPr>
      <w:r w:rsidRPr="003B73AF">
        <w:rPr>
          <w:rFonts w:ascii="Arial" w:hAnsi="Arial" w:cs="Arial"/>
          <w:b/>
        </w:rPr>
        <w:t>Appendix D: Antibiotic drug classifications reference</w:t>
      </w:r>
    </w:p>
    <w:tbl>
      <w:tblPr>
        <w:tblW w:w="9925" w:type="dxa"/>
        <w:tblLook w:val="04A0" w:firstRow="1" w:lastRow="0" w:firstColumn="1" w:lastColumn="0" w:noHBand="0" w:noVBand="1"/>
      </w:tblPr>
      <w:tblGrid>
        <w:gridCol w:w="6020"/>
        <w:gridCol w:w="1340"/>
        <w:gridCol w:w="2565"/>
      </w:tblGrid>
      <w:tr w:rsidR="00BF2A29" w:rsidRPr="00BF2A29" w14:paraId="66EAC827" w14:textId="77777777" w:rsidTr="00514DA4">
        <w:trPr>
          <w:trHeight w:val="300"/>
        </w:trPr>
        <w:tc>
          <w:tcPr>
            <w:tcW w:w="6020" w:type="dxa"/>
            <w:tcBorders>
              <w:top w:val="nil"/>
              <w:left w:val="nil"/>
              <w:bottom w:val="nil"/>
              <w:right w:val="nil"/>
            </w:tcBorders>
            <w:shd w:val="clear" w:color="auto" w:fill="auto"/>
            <w:noWrap/>
            <w:vAlign w:val="bottom"/>
            <w:hideMark/>
          </w:tcPr>
          <w:p w14:paraId="62A416AD" w14:textId="77777777" w:rsidR="00BF2A29" w:rsidRPr="00BF2A29" w:rsidRDefault="00BF2A29" w:rsidP="00BF2A29">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Antibiotic_Route</w:t>
            </w:r>
            <w:proofErr w:type="spellEnd"/>
          </w:p>
        </w:tc>
        <w:tc>
          <w:tcPr>
            <w:tcW w:w="1340" w:type="dxa"/>
            <w:tcBorders>
              <w:top w:val="nil"/>
              <w:left w:val="nil"/>
              <w:bottom w:val="nil"/>
              <w:right w:val="nil"/>
            </w:tcBorders>
            <w:shd w:val="clear" w:color="auto" w:fill="auto"/>
            <w:noWrap/>
            <w:vAlign w:val="bottom"/>
            <w:hideMark/>
          </w:tcPr>
          <w:p w14:paraId="4C06C3F0"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Variable Name</w:t>
            </w:r>
          </w:p>
        </w:tc>
        <w:tc>
          <w:tcPr>
            <w:tcW w:w="2565" w:type="dxa"/>
            <w:tcBorders>
              <w:top w:val="nil"/>
              <w:left w:val="nil"/>
              <w:bottom w:val="nil"/>
              <w:right w:val="nil"/>
            </w:tcBorders>
            <w:shd w:val="clear" w:color="auto" w:fill="auto"/>
            <w:noWrap/>
            <w:vAlign w:val="bottom"/>
            <w:hideMark/>
          </w:tcPr>
          <w:p w14:paraId="3A97A6E7"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Label (Abx Class)</w:t>
            </w:r>
          </w:p>
        </w:tc>
      </w:tr>
      <w:tr w:rsidR="00BF2A29" w:rsidRPr="00BF2A29" w14:paraId="38EBBBE4" w14:textId="77777777" w:rsidTr="00514DA4">
        <w:trPr>
          <w:trHeight w:val="285"/>
        </w:trPr>
        <w:tc>
          <w:tcPr>
            <w:tcW w:w="6020" w:type="dxa"/>
            <w:tcBorders>
              <w:top w:val="single" w:sz="8" w:space="0" w:color="auto"/>
              <w:left w:val="single" w:sz="8" w:space="0" w:color="auto"/>
              <w:bottom w:val="nil"/>
              <w:right w:val="nil"/>
            </w:tcBorders>
            <w:shd w:val="clear" w:color="auto" w:fill="auto"/>
            <w:noWrap/>
            <w:vAlign w:val="bottom"/>
            <w:hideMark/>
          </w:tcPr>
          <w:p w14:paraId="580D7102" w14:textId="77777777" w:rsidR="00BF2A29" w:rsidRPr="00BF2A29" w:rsidRDefault="00BF2A29" w:rsidP="00BF2A29">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Penicillin_IV</w:t>
            </w:r>
            <w:proofErr w:type="spellEnd"/>
          </w:p>
        </w:tc>
        <w:tc>
          <w:tcPr>
            <w:tcW w:w="1340" w:type="dxa"/>
            <w:tcBorders>
              <w:top w:val="single" w:sz="8" w:space="0" w:color="auto"/>
              <w:left w:val="nil"/>
              <w:bottom w:val="nil"/>
              <w:right w:val="nil"/>
            </w:tcBorders>
            <w:shd w:val="clear" w:color="auto" w:fill="auto"/>
            <w:noWrap/>
            <w:vAlign w:val="bottom"/>
            <w:hideMark/>
          </w:tcPr>
          <w:p w14:paraId="16B548B3"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abx1</w:t>
            </w:r>
          </w:p>
        </w:tc>
        <w:tc>
          <w:tcPr>
            <w:tcW w:w="2565" w:type="dxa"/>
            <w:tcBorders>
              <w:top w:val="single" w:sz="8" w:space="0" w:color="auto"/>
              <w:left w:val="nil"/>
              <w:bottom w:val="nil"/>
              <w:right w:val="single" w:sz="8" w:space="0" w:color="auto"/>
            </w:tcBorders>
            <w:shd w:val="clear" w:color="auto" w:fill="auto"/>
            <w:noWrap/>
            <w:vAlign w:val="bottom"/>
            <w:hideMark/>
          </w:tcPr>
          <w:p w14:paraId="43B2AEE1"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penicillin</w:t>
            </w:r>
          </w:p>
        </w:tc>
      </w:tr>
      <w:tr w:rsidR="00BF2A29" w:rsidRPr="00BF2A29" w14:paraId="089B8CF7"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4693DE9D" w14:textId="77777777" w:rsidR="00BF2A29" w:rsidRPr="00BF2A29" w:rsidRDefault="00BF2A29" w:rsidP="00BF2A29">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Amoxicillin_PO</w:t>
            </w:r>
            <w:proofErr w:type="spellEnd"/>
          </w:p>
        </w:tc>
        <w:tc>
          <w:tcPr>
            <w:tcW w:w="1340" w:type="dxa"/>
            <w:tcBorders>
              <w:top w:val="nil"/>
              <w:left w:val="nil"/>
              <w:bottom w:val="nil"/>
              <w:right w:val="nil"/>
            </w:tcBorders>
            <w:shd w:val="clear" w:color="auto" w:fill="auto"/>
            <w:noWrap/>
            <w:vAlign w:val="bottom"/>
            <w:hideMark/>
          </w:tcPr>
          <w:p w14:paraId="31CFFD22"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abx1</w:t>
            </w:r>
          </w:p>
        </w:tc>
        <w:tc>
          <w:tcPr>
            <w:tcW w:w="2565" w:type="dxa"/>
            <w:tcBorders>
              <w:top w:val="nil"/>
              <w:left w:val="nil"/>
              <w:bottom w:val="nil"/>
              <w:right w:val="single" w:sz="8" w:space="0" w:color="auto"/>
            </w:tcBorders>
            <w:shd w:val="clear" w:color="auto" w:fill="auto"/>
            <w:noWrap/>
            <w:vAlign w:val="bottom"/>
            <w:hideMark/>
          </w:tcPr>
          <w:p w14:paraId="132EE1DD"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penicillin</w:t>
            </w:r>
          </w:p>
        </w:tc>
      </w:tr>
      <w:tr w:rsidR="00BF2A29" w:rsidRPr="00BF2A29" w14:paraId="2090200B"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527BA39D"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Amoxicillin/</w:t>
            </w:r>
            <w:proofErr w:type="spellStart"/>
            <w:r w:rsidRPr="00BF2A29">
              <w:rPr>
                <w:rFonts w:ascii="Arial" w:eastAsia="Times New Roman" w:hAnsi="Arial" w:cs="Arial"/>
                <w:color w:val="000000"/>
              </w:rPr>
              <w:t>Clavulanate_PO</w:t>
            </w:r>
            <w:proofErr w:type="spellEnd"/>
          </w:p>
        </w:tc>
        <w:tc>
          <w:tcPr>
            <w:tcW w:w="1340" w:type="dxa"/>
            <w:tcBorders>
              <w:top w:val="nil"/>
              <w:left w:val="nil"/>
              <w:bottom w:val="nil"/>
              <w:right w:val="nil"/>
            </w:tcBorders>
            <w:shd w:val="clear" w:color="auto" w:fill="auto"/>
            <w:noWrap/>
            <w:vAlign w:val="bottom"/>
            <w:hideMark/>
          </w:tcPr>
          <w:p w14:paraId="6C40AD9A"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abx1</w:t>
            </w:r>
          </w:p>
        </w:tc>
        <w:tc>
          <w:tcPr>
            <w:tcW w:w="2565" w:type="dxa"/>
            <w:tcBorders>
              <w:top w:val="nil"/>
              <w:left w:val="nil"/>
              <w:bottom w:val="nil"/>
              <w:right w:val="single" w:sz="8" w:space="0" w:color="auto"/>
            </w:tcBorders>
            <w:shd w:val="clear" w:color="auto" w:fill="auto"/>
            <w:noWrap/>
            <w:vAlign w:val="bottom"/>
            <w:hideMark/>
          </w:tcPr>
          <w:p w14:paraId="0850D88C"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penicillin</w:t>
            </w:r>
          </w:p>
        </w:tc>
      </w:tr>
      <w:tr w:rsidR="00BF2A29" w:rsidRPr="00BF2A29" w14:paraId="0E6989EB"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542A0DC7"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Amoxicillin/</w:t>
            </w:r>
            <w:proofErr w:type="spellStart"/>
            <w:r w:rsidRPr="00BF2A29">
              <w:rPr>
                <w:rFonts w:ascii="Arial" w:eastAsia="Times New Roman" w:hAnsi="Arial" w:cs="Arial"/>
                <w:color w:val="000000"/>
              </w:rPr>
              <w:t>Clavulanate_IV</w:t>
            </w:r>
            <w:proofErr w:type="spellEnd"/>
          </w:p>
        </w:tc>
        <w:tc>
          <w:tcPr>
            <w:tcW w:w="1340" w:type="dxa"/>
            <w:tcBorders>
              <w:top w:val="nil"/>
              <w:left w:val="nil"/>
              <w:bottom w:val="nil"/>
              <w:right w:val="nil"/>
            </w:tcBorders>
            <w:shd w:val="clear" w:color="auto" w:fill="auto"/>
            <w:noWrap/>
            <w:vAlign w:val="bottom"/>
            <w:hideMark/>
          </w:tcPr>
          <w:p w14:paraId="6C5F6594"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abx1</w:t>
            </w:r>
          </w:p>
        </w:tc>
        <w:tc>
          <w:tcPr>
            <w:tcW w:w="2565" w:type="dxa"/>
            <w:tcBorders>
              <w:top w:val="nil"/>
              <w:left w:val="nil"/>
              <w:bottom w:val="nil"/>
              <w:right w:val="single" w:sz="8" w:space="0" w:color="auto"/>
            </w:tcBorders>
            <w:shd w:val="clear" w:color="auto" w:fill="auto"/>
            <w:noWrap/>
            <w:vAlign w:val="bottom"/>
            <w:hideMark/>
          </w:tcPr>
          <w:p w14:paraId="22C8DA40"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penicillin</w:t>
            </w:r>
          </w:p>
        </w:tc>
      </w:tr>
      <w:tr w:rsidR="00BF2A29" w:rsidRPr="00BF2A29" w14:paraId="4876207C"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01DCA67C"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Ticarcillin/</w:t>
            </w:r>
            <w:proofErr w:type="spellStart"/>
            <w:r w:rsidRPr="00BF2A29">
              <w:rPr>
                <w:rFonts w:ascii="Arial" w:eastAsia="Times New Roman" w:hAnsi="Arial" w:cs="Arial"/>
                <w:color w:val="000000"/>
              </w:rPr>
              <w:t>Clavulanate_IV</w:t>
            </w:r>
            <w:proofErr w:type="spellEnd"/>
          </w:p>
        </w:tc>
        <w:tc>
          <w:tcPr>
            <w:tcW w:w="1340" w:type="dxa"/>
            <w:tcBorders>
              <w:top w:val="nil"/>
              <w:left w:val="nil"/>
              <w:bottom w:val="nil"/>
              <w:right w:val="nil"/>
            </w:tcBorders>
            <w:shd w:val="clear" w:color="auto" w:fill="auto"/>
            <w:noWrap/>
            <w:vAlign w:val="bottom"/>
            <w:hideMark/>
          </w:tcPr>
          <w:p w14:paraId="08EB99AC"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abx1</w:t>
            </w:r>
          </w:p>
        </w:tc>
        <w:tc>
          <w:tcPr>
            <w:tcW w:w="2565" w:type="dxa"/>
            <w:tcBorders>
              <w:top w:val="nil"/>
              <w:left w:val="nil"/>
              <w:bottom w:val="nil"/>
              <w:right w:val="single" w:sz="8" w:space="0" w:color="auto"/>
            </w:tcBorders>
            <w:shd w:val="clear" w:color="auto" w:fill="auto"/>
            <w:noWrap/>
            <w:vAlign w:val="bottom"/>
            <w:hideMark/>
          </w:tcPr>
          <w:p w14:paraId="51731EEC"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penicillin</w:t>
            </w:r>
          </w:p>
        </w:tc>
      </w:tr>
      <w:tr w:rsidR="00BF2A29" w:rsidRPr="00BF2A29" w14:paraId="42F8AF1A"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76C92104"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Ampicillin/</w:t>
            </w:r>
            <w:proofErr w:type="spellStart"/>
            <w:r w:rsidRPr="00BF2A29">
              <w:rPr>
                <w:rFonts w:ascii="Arial" w:eastAsia="Times New Roman" w:hAnsi="Arial" w:cs="Arial"/>
                <w:color w:val="000000"/>
              </w:rPr>
              <w:t>Sulbactam_IV</w:t>
            </w:r>
            <w:proofErr w:type="spellEnd"/>
          </w:p>
        </w:tc>
        <w:tc>
          <w:tcPr>
            <w:tcW w:w="1340" w:type="dxa"/>
            <w:tcBorders>
              <w:top w:val="nil"/>
              <w:left w:val="nil"/>
              <w:bottom w:val="nil"/>
              <w:right w:val="nil"/>
            </w:tcBorders>
            <w:shd w:val="clear" w:color="auto" w:fill="auto"/>
            <w:noWrap/>
            <w:vAlign w:val="bottom"/>
            <w:hideMark/>
          </w:tcPr>
          <w:p w14:paraId="1D048CD8"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abx1</w:t>
            </w:r>
          </w:p>
        </w:tc>
        <w:tc>
          <w:tcPr>
            <w:tcW w:w="2565" w:type="dxa"/>
            <w:tcBorders>
              <w:top w:val="nil"/>
              <w:left w:val="nil"/>
              <w:bottom w:val="nil"/>
              <w:right w:val="single" w:sz="8" w:space="0" w:color="auto"/>
            </w:tcBorders>
            <w:shd w:val="clear" w:color="auto" w:fill="auto"/>
            <w:noWrap/>
            <w:vAlign w:val="bottom"/>
            <w:hideMark/>
          </w:tcPr>
          <w:p w14:paraId="529BEDA5"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penicillin</w:t>
            </w:r>
          </w:p>
        </w:tc>
      </w:tr>
      <w:tr w:rsidR="00BF2A29" w:rsidRPr="00BF2A29" w14:paraId="6557EA6A"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59626251" w14:textId="77777777" w:rsidR="00BF2A29" w:rsidRPr="00BF2A29" w:rsidRDefault="00BF2A29" w:rsidP="00BF2A29">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Ampicillin_IV</w:t>
            </w:r>
            <w:proofErr w:type="spellEnd"/>
          </w:p>
        </w:tc>
        <w:tc>
          <w:tcPr>
            <w:tcW w:w="1340" w:type="dxa"/>
            <w:tcBorders>
              <w:top w:val="nil"/>
              <w:left w:val="nil"/>
              <w:bottom w:val="nil"/>
              <w:right w:val="nil"/>
            </w:tcBorders>
            <w:shd w:val="clear" w:color="auto" w:fill="auto"/>
            <w:noWrap/>
            <w:vAlign w:val="bottom"/>
            <w:hideMark/>
          </w:tcPr>
          <w:p w14:paraId="2E62B084"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abx1</w:t>
            </w:r>
          </w:p>
        </w:tc>
        <w:tc>
          <w:tcPr>
            <w:tcW w:w="2565" w:type="dxa"/>
            <w:tcBorders>
              <w:top w:val="nil"/>
              <w:left w:val="nil"/>
              <w:bottom w:val="nil"/>
              <w:right w:val="single" w:sz="8" w:space="0" w:color="auto"/>
            </w:tcBorders>
            <w:shd w:val="clear" w:color="auto" w:fill="auto"/>
            <w:noWrap/>
            <w:vAlign w:val="bottom"/>
            <w:hideMark/>
          </w:tcPr>
          <w:p w14:paraId="1B1A91CB"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penicillin</w:t>
            </w:r>
          </w:p>
        </w:tc>
      </w:tr>
      <w:tr w:rsidR="00BF2A29" w:rsidRPr="00BF2A29" w14:paraId="1B0001F1"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78C8E442" w14:textId="77777777" w:rsidR="00BF2A29" w:rsidRPr="00BF2A29" w:rsidRDefault="00BF2A29" w:rsidP="00BF2A29">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Ampicillin_PO</w:t>
            </w:r>
            <w:proofErr w:type="spellEnd"/>
          </w:p>
        </w:tc>
        <w:tc>
          <w:tcPr>
            <w:tcW w:w="1340" w:type="dxa"/>
            <w:tcBorders>
              <w:top w:val="nil"/>
              <w:left w:val="nil"/>
              <w:bottom w:val="nil"/>
              <w:right w:val="nil"/>
            </w:tcBorders>
            <w:shd w:val="clear" w:color="auto" w:fill="auto"/>
            <w:noWrap/>
            <w:vAlign w:val="bottom"/>
            <w:hideMark/>
          </w:tcPr>
          <w:p w14:paraId="4DE9AC91"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abx1</w:t>
            </w:r>
          </w:p>
        </w:tc>
        <w:tc>
          <w:tcPr>
            <w:tcW w:w="2565" w:type="dxa"/>
            <w:tcBorders>
              <w:top w:val="nil"/>
              <w:left w:val="nil"/>
              <w:bottom w:val="nil"/>
              <w:right w:val="single" w:sz="8" w:space="0" w:color="auto"/>
            </w:tcBorders>
            <w:shd w:val="clear" w:color="auto" w:fill="auto"/>
            <w:noWrap/>
            <w:vAlign w:val="bottom"/>
            <w:hideMark/>
          </w:tcPr>
          <w:p w14:paraId="188E026E"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penicillin</w:t>
            </w:r>
          </w:p>
        </w:tc>
      </w:tr>
      <w:tr w:rsidR="00BF2A29" w:rsidRPr="00BF2A29" w14:paraId="7FA10CCB"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6A573511" w14:textId="77777777" w:rsidR="00BF2A29" w:rsidRPr="00BF2A29" w:rsidRDefault="00BF2A29" w:rsidP="00BF2A29">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Nafcillin_IV</w:t>
            </w:r>
            <w:proofErr w:type="spellEnd"/>
          </w:p>
        </w:tc>
        <w:tc>
          <w:tcPr>
            <w:tcW w:w="1340" w:type="dxa"/>
            <w:tcBorders>
              <w:top w:val="nil"/>
              <w:left w:val="nil"/>
              <w:bottom w:val="nil"/>
              <w:right w:val="nil"/>
            </w:tcBorders>
            <w:shd w:val="clear" w:color="auto" w:fill="auto"/>
            <w:noWrap/>
            <w:vAlign w:val="bottom"/>
            <w:hideMark/>
          </w:tcPr>
          <w:p w14:paraId="2E9BC80F"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abx1</w:t>
            </w:r>
          </w:p>
        </w:tc>
        <w:tc>
          <w:tcPr>
            <w:tcW w:w="2565" w:type="dxa"/>
            <w:tcBorders>
              <w:top w:val="nil"/>
              <w:left w:val="nil"/>
              <w:bottom w:val="nil"/>
              <w:right w:val="single" w:sz="8" w:space="0" w:color="auto"/>
            </w:tcBorders>
            <w:shd w:val="clear" w:color="auto" w:fill="auto"/>
            <w:noWrap/>
            <w:vAlign w:val="bottom"/>
            <w:hideMark/>
          </w:tcPr>
          <w:p w14:paraId="2956BD18"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penicillin</w:t>
            </w:r>
          </w:p>
        </w:tc>
      </w:tr>
      <w:tr w:rsidR="00BF2A29" w:rsidRPr="00BF2A29" w14:paraId="1AD305A5"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6074C819" w14:textId="77777777" w:rsidR="00BF2A29" w:rsidRPr="00BF2A29" w:rsidRDefault="00BF2A29" w:rsidP="00BF2A29">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Piperacillin_IV</w:t>
            </w:r>
            <w:proofErr w:type="spellEnd"/>
          </w:p>
        </w:tc>
        <w:tc>
          <w:tcPr>
            <w:tcW w:w="1340" w:type="dxa"/>
            <w:tcBorders>
              <w:top w:val="nil"/>
              <w:left w:val="nil"/>
              <w:bottom w:val="nil"/>
              <w:right w:val="nil"/>
            </w:tcBorders>
            <w:shd w:val="clear" w:color="auto" w:fill="auto"/>
            <w:noWrap/>
            <w:vAlign w:val="bottom"/>
            <w:hideMark/>
          </w:tcPr>
          <w:p w14:paraId="7B2D46C3"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abx1</w:t>
            </w:r>
          </w:p>
        </w:tc>
        <w:tc>
          <w:tcPr>
            <w:tcW w:w="2565" w:type="dxa"/>
            <w:tcBorders>
              <w:top w:val="nil"/>
              <w:left w:val="nil"/>
              <w:bottom w:val="nil"/>
              <w:right w:val="single" w:sz="8" w:space="0" w:color="auto"/>
            </w:tcBorders>
            <w:shd w:val="clear" w:color="auto" w:fill="auto"/>
            <w:noWrap/>
            <w:vAlign w:val="bottom"/>
            <w:hideMark/>
          </w:tcPr>
          <w:p w14:paraId="1300A552"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penicillin</w:t>
            </w:r>
          </w:p>
        </w:tc>
      </w:tr>
      <w:tr w:rsidR="00BF2A29" w:rsidRPr="00BF2A29" w14:paraId="42ECAB57"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2C8C5007" w14:textId="77777777" w:rsidR="00BF2A29" w:rsidRPr="00BF2A29" w:rsidRDefault="00BF2A29" w:rsidP="00BF2A29">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Penicillin_PO</w:t>
            </w:r>
            <w:proofErr w:type="spellEnd"/>
          </w:p>
        </w:tc>
        <w:tc>
          <w:tcPr>
            <w:tcW w:w="1340" w:type="dxa"/>
            <w:tcBorders>
              <w:top w:val="nil"/>
              <w:left w:val="nil"/>
              <w:bottom w:val="nil"/>
              <w:right w:val="nil"/>
            </w:tcBorders>
            <w:shd w:val="clear" w:color="auto" w:fill="auto"/>
            <w:noWrap/>
            <w:vAlign w:val="bottom"/>
            <w:hideMark/>
          </w:tcPr>
          <w:p w14:paraId="1DE6E227"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abx1</w:t>
            </w:r>
          </w:p>
        </w:tc>
        <w:tc>
          <w:tcPr>
            <w:tcW w:w="2565" w:type="dxa"/>
            <w:tcBorders>
              <w:top w:val="nil"/>
              <w:left w:val="nil"/>
              <w:bottom w:val="nil"/>
              <w:right w:val="single" w:sz="8" w:space="0" w:color="auto"/>
            </w:tcBorders>
            <w:shd w:val="clear" w:color="auto" w:fill="auto"/>
            <w:noWrap/>
            <w:vAlign w:val="bottom"/>
            <w:hideMark/>
          </w:tcPr>
          <w:p w14:paraId="3D7EC231"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penicillin</w:t>
            </w:r>
          </w:p>
        </w:tc>
      </w:tr>
      <w:tr w:rsidR="00BF2A29" w:rsidRPr="00BF2A29" w14:paraId="08980E1E"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0C7604C5" w14:textId="77777777" w:rsidR="00BF2A29" w:rsidRPr="00BF2A29" w:rsidRDefault="00BF2A29" w:rsidP="00BF2A29">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Dicloxacillin_IV</w:t>
            </w:r>
            <w:proofErr w:type="spellEnd"/>
          </w:p>
        </w:tc>
        <w:tc>
          <w:tcPr>
            <w:tcW w:w="1340" w:type="dxa"/>
            <w:tcBorders>
              <w:top w:val="nil"/>
              <w:left w:val="nil"/>
              <w:bottom w:val="nil"/>
              <w:right w:val="nil"/>
            </w:tcBorders>
            <w:shd w:val="clear" w:color="auto" w:fill="auto"/>
            <w:noWrap/>
            <w:vAlign w:val="bottom"/>
            <w:hideMark/>
          </w:tcPr>
          <w:p w14:paraId="26A1BD14"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abx1</w:t>
            </w:r>
          </w:p>
        </w:tc>
        <w:tc>
          <w:tcPr>
            <w:tcW w:w="2565" w:type="dxa"/>
            <w:tcBorders>
              <w:top w:val="nil"/>
              <w:left w:val="nil"/>
              <w:bottom w:val="nil"/>
              <w:right w:val="single" w:sz="8" w:space="0" w:color="auto"/>
            </w:tcBorders>
            <w:shd w:val="clear" w:color="auto" w:fill="auto"/>
            <w:noWrap/>
            <w:vAlign w:val="bottom"/>
            <w:hideMark/>
          </w:tcPr>
          <w:p w14:paraId="25DF74FE"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penicillin</w:t>
            </w:r>
          </w:p>
        </w:tc>
      </w:tr>
      <w:tr w:rsidR="00BF2A29" w:rsidRPr="00BF2A29" w14:paraId="5C457F5F"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4C624035" w14:textId="77777777" w:rsidR="00BF2A29" w:rsidRPr="00BF2A29" w:rsidRDefault="00BF2A29" w:rsidP="00BF2A29">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Dicloxacillin_PO</w:t>
            </w:r>
            <w:proofErr w:type="spellEnd"/>
          </w:p>
        </w:tc>
        <w:tc>
          <w:tcPr>
            <w:tcW w:w="1340" w:type="dxa"/>
            <w:tcBorders>
              <w:top w:val="nil"/>
              <w:left w:val="nil"/>
              <w:bottom w:val="nil"/>
              <w:right w:val="nil"/>
            </w:tcBorders>
            <w:shd w:val="clear" w:color="auto" w:fill="auto"/>
            <w:noWrap/>
            <w:vAlign w:val="bottom"/>
            <w:hideMark/>
          </w:tcPr>
          <w:p w14:paraId="70460AA4"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abx1</w:t>
            </w:r>
          </w:p>
        </w:tc>
        <w:tc>
          <w:tcPr>
            <w:tcW w:w="2565" w:type="dxa"/>
            <w:tcBorders>
              <w:top w:val="nil"/>
              <w:left w:val="nil"/>
              <w:bottom w:val="nil"/>
              <w:right w:val="single" w:sz="8" w:space="0" w:color="auto"/>
            </w:tcBorders>
            <w:shd w:val="clear" w:color="auto" w:fill="auto"/>
            <w:noWrap/>
            <w:vAlign w:val="bottom"/>
            <w:hideMark/>
          </w:tcPr>
          <w:p w14:paraId="4A132A2B"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penicillin</w:t>
            </w:r>
          </w:p>
        </w:tc>
      </w:tr>
      <w:tr w:rsidR="00BF2A29" w:rsidRPr="00BF2A29" w14:paraId="0CABFC9D" w14:textId="77777777" w:rsidTr="00514DA4">
        <w:trPr>
          <w:trHeight w:val="300"/>
        </w:trPr>
        <w:tc>
          <w:tcPr>
            <w:tcW w:w="6020" w:type="dxa"/>
            <w:tcBorders>
              <w:top w:val="nil"/>
              <w:left w:val="single" w:sz="8" w:space="0" w:color="auto"/>
              <w:bottom w:val="single" w:sz="8" w:space="0" w:color="auto"/>
              <w:right w:val="nil"/>
            </w:tcBorders>
            <w:shd w:val="clear" w:color="auto" w:fill="auto"/>
            <w:noWrap/>
            <w:vAlign w:val="bottom"/>
            <w:hideMark/>
          </w:tcPr>
          <w:p w14:paraId="713451DA" w14:textId="77777777" w:rsidR="00BF2A29" w:rsidRPr="00BF2A29" w:rsidRDefault="00BF2A29" w:rsidP="00BF2A29">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Oxacillin_IV</w:t>
            </w:r>
            <w:proofErr w:type="spellEnd"/>
          </w:p>
        </w:tc>
        <w:tc>
          <w:tcPr>
            <w:tcW w:w="1340" w:type="dxa"/>
            <w:tcBorders>
              <w:top w:val="nil"/>
              <w:left w:val="nil"/>
              <w:bottom w:val="single" w:sz="8" w:space="0" w:color="auto"/>
              <w:right w:val="nil"/>
            </w:tcBorders>
            <w:shd w:val="clear" w:color="auto" w:fill="auto"/>
            <w:noWrap/>
            <w:vAlign w:val="bottom"/>
            <w:hideMark/>
          </w:tcPr>
          <w:p w14:paraId="7F34F913"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abx1</w:t>
            </w:r>
          </w:p>
        </w:tc>
        <w:tc>
          <w:tcPr>
            <w:tcW w:w="2565" w:type="dxa"/>
            <w:tcBorders>
              <w:top w:val="nil"/>
              <w:left w:val="nil"/>
              <w:bottom w:val="single" w:sz="8" w:space="0" w:color="auto"/>
              <w:right w:val="single" w:sz="8" w:space="0" w:color="auto"/>
            </w:tcBorders>
            <w:shd w:val="clear" w:color="auto" w:fill="auto"/>
            <w:noWrap/>
            <w:vAlign w:val="bottom"/>
            <w:hideMark/>
          </w:tcPr>
          <w:p w14:paraId="2E4448DC"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penicillin</w:t>
            </w:r>
          </w:p>
        </w:tc>
      </w:tr>
      <w:tr w:rsidR="00BF2A29" w:rsidRPr="00BF2A29" w14:paraId="07F8A3EC" w14:textId="77777777" w:rsidTr="00514DA4">
        <w:trPr>
          <w:trHeight w:val="300"/>
        </w:trPr>
        <w:tc>
          <w:tcPr>
            <w:tcW w:w="6020" w:type="dxa"/>
            <w:tcBorders>
              <w:top w:val="nil"/>
              <w:left w:val="nil"/>
              <w:bottom w:val="nil"/>
              <w:right w:val="nil"/>
            </w:tcBorders>
            <w:shd w:val="clear" w:color="auto" w:fill="auto"/>
            <w:noWrap/>
            <w:vAlign w:val="bottom"/>
            <w:hideMark/>
          </w:tcPr>
          <w:p w14:paraId="3D06BA99" w14:textId="77777777" w:rsidR="00BF2A29" w:rsidRPr="00BF2A29" w:rsidRDefault="00BF2A29" w:rsidP="00BF2A29">
            <w:pPr>
              <w:spacing w:after="0" w:line="240" w:lineRule="auto"/>
              <w:rPr>
                <w:rFonts w:ascii="Arial" w:eastAsia="Times New Roman" w:hAnsi="Arial" w:cs="Arial"/>
                <w:color w:val="000000"/>
              </w:rPr>
            </w:pPr>
          </w:p>
        </w:tc>
        <w:tc>
          <w:tcPr>
            <w:tcW w:w="1340" w:type="dxa"/>
            <w:tcBorders>
              <w:top w:val="nil"/>
              <w:left w:val="nil"/>
              <w:bottom w:val="nil"/>
              <w:right w:val="nil"/>
            </w:tcBorders>
            <w:shd w:val="clear" w:color="auto" w:fill="auto"/>
            <w:noWrap/>
            <w:vAlign w:val="bottom"/>
            <w:hideMark/>
          </w:tcPr>
          <w:p w14:paraId="463155D3" w14:textId="77777777" w:rsidR="00BF2A29" w:rsidRPr="00BF2A29" w:rsidRDefault="00BF2A29" w:rsidP="00BF2A29">
            <w:pPr>
              <w:spacing w:after="0" w:line="240" w:lineRule="auto"/>
              <w:rPr>
                <w:rFonts w:ascii="Times New Roman" w:eastAsia="Times New Roman" w:hAnsi="Times New Roman" w:cs="Times New Roman"/>
                <w:sz w:val="20"/>
                <w:szCs w:val="20"/>
              </w:rPr>
            </w:pPr>
          </w:p>
        </w:tc>
        <w:tc>
          <w:tcPr>
            <w:tcW w:w="2565" w:type="dxa"/>
            <w:tcBorders>
              <w:top w:val="nil"/>
              <w:left w:val="nil"/>
              <w:bottom w:val="nil"/>
              <w:right w:val="nil"/>
            </w:tcBorders>
            <w:shd w:val="clear" w:color="auto" w:fill="auto"/>
            <w:noWrap/>
            <w:vAlign w:val="bottom"/>
            <w:hideMark/>
          </w:tcPr>
          <w:p w14:paraId="6DB65C1D" w14:textId="77777777" w:rsidR="00BF2A29" w:rsidRPr="00BF2A29" w:rsidRDefault="00BF2A29" w:rsidP="00BF2A29">
            <w:pPr>
              <w:spacing w:after="0" w:line="240" w:lineRule="auto"/>
              <w:rPr>
                <w:rFonts w:ascii="Times New Roman" w:eastAsia="Times New Roman" w:hAnsi="Times New Roman" w:cs="Times New Roman"/>
                <w:sz w:val="20"/>
                <w:szCs w:val="20"/>
              </w:rPr>
            </w:pPr>
          </w:p>
        </w:tc>
      </w:tr>
      <w:tr w:rsidR="00BF2A29" w:rsidRPr="00BF2A29" w14:paraId="13D0CC96" w14:textId="77777777" w:rsidTr="00514DA4">
        <w:trPr>
          <w:trHeight w:val="300"/>
        </w:trPr>
        <w:tc>
          <w:tcPr>
            <w:tcW w:w="6020" w:type="dxa"/>
            <w:tcBorders>
              <w:top w:val="single" w:sz="8" w:space="0" w:color="auto"/>
              <w:left w:val="single" w:sz="8" w:space="0" w:color="auto"/>
              <w:bottom w:val="single" w:sz="8" w:space="0" w:color="auto"/>
              <w:right w:val="nil"/>
            </w:tcBorders>
            <w:shd w:val="clear" w:color="auto" w:fill="auto"/>
            <w:noWrap/>
            <w:vAlign w:val="bottom"/>
            <w:hideMark/>
          </w:tcPr>
          <w:p w14:paraId="68B5510D"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Piperacillin/</w:t>
            </w:r>
            <w:proofErr w:type="spellStart"/>
            <w:r w:rsidRPr="00BF2A29">
              <w:rPr>
                <w:rFonts w:ascii="Arial" w:eastAsia="Times New Roman" w:hAnsi="Arial" w:cs="Arial"/>
                <w:color w:val="000000"/>
              </w:rPr>
              <w:t>Tazobactam_IV</w:t>
            </w:r>
            <w:proofErr w:type="spellEnd"/>
          </w:p>
        </w:tc>
        <w:tc>
          <w:tcPr>
            <w:tcW w:w="1340" w:type="dxa"/>
            <w:tcBorders>
              <w:top w:val="single" w:sz="8" w:space="0" w:color="auto"/>
              <w:left w:val="nil"/>
              <w:bottom w:val="single" w:sz="8" w:space="0" w:color="auto"/>
              <w:right w:val="nil"/>
            </w:tcBorders>
            <w:shd w:val="clear" w:color="auto" w:fill="auto"/>
            <w:noWrap/>
            <w:vAlign w:val="bottom"/>
            <w:hideMark/>
          </w:tcPr>
          <w:p w14:paraId="0EF34208"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abx2</w:t>
            </w:r>
          </w:p>
        </w:tc>
        <w:tc>
          <w:tcPr>
            <w:tcW w:w="2565" w:type="dxa"/>
            <w:tcBorders>
              <w:top w:val="single" w:sz="8" w:space="0" w:color="auto"/>
              <w:left w:val="nil"/>
              <w:bottom w:val="single" w:sz="8" w:space="0" w:color="auto"/>
              <w:right w:val="single" w:sz="8" w:space="0" w:color="auto"/>
            </w:tcBorders>
            <w:shd w:val="clear" w:color="auto" w:fill="auto"/>
            <w:noWrap/>
            <w:vAlign w:val="bottom"/>
            <w:hideMark/>
          </w:tcPr>
          <w:p w14:paraId="2538EC5F" w14:textId="77777777" w:rsidR="00BF2A29" w:rsidRPr="00BF2A29" w:rsidRDefault="00BF2A29" w:rsidP="00BF2A29">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anti_pseudomonal_pcn</w:t>
            </w:r>
            <w:proofErr w:type="spellEnd"/>
          </w:p>
        </w:tc>
      </w:tr>
      <w:tr w:rsidR="00BF2A29" w:rsidRPr="00BF2A29" w14:paraId="3C5178C3" w14:textId="77777777" w:rsidTr="00514DA4">
        <w:trPr>
          <w:trHeight w:val="300"/>
        </w:trPr>
        <w:tc>
          <w:tcPr>
            <w:tcW w:w="6020" w:type="dxa"/>
            <w:tcBorders>
              <w:top w:val="nil"/>
              <w:left w:val="nil"/>
              <w:bottom w:val="nil"/>
              <w:right w:val="nil"/>
            </w:tcBorders>
            <w:shd w:val="clear" w:color="auto" w:fill="auto"/>
            <w:noWrap/>
            <w:vAlign w:val="bottom"/>
            <w:hideMark/>
          </w:tcPr>
          <w:p w14:paraId="4C454253" w14:textId="77777777" w:rsidR="00BF2A29" w:rsidRPr="00BF2A29" w:rsidRDefault="00BF2A29" w:rsidP="00BF2A29">
            <w:pPr>
              <w:spacing w:after="0" w:line="240" w:lineRule="auto"/>
              <w:rPr>
                <w:rFonts w:ascii="Arial" w:eastAsia="Times New Roman" w:hAnsi="Arial" w:cs="Arial"/>
                <w:color w:val="000000"/>
              </w:rPr>
            </w:pPr>
          </w:p>
        </w:tc>
        <w:tc>
          <w:tcPr>
            <w:tcW w:w="1340" w:type="dxa"/>
            <w:tcBorders>
              <w:top w:val="nil"/>
              <w:left w:val="nil"/>
              <w:bottom w:val="nil"/>
              <w:right w:val="nil"/>
            </w:tcBorders>
            <w:shd w:val="clear" w:color="auto" w:fill="auto"/>
            <w:noWrap/>
            <w:vAlign w:val="bottom"/>
            <w:hideMark/>
          </w:tcPr>
          <w:p w14:paraId="180E4DF6" w14:textId="77777777" w:rsidR="00BF2A29" w:rsidRPr="00BF2A29" w:rsidRDefault="00BF2A29" w:rsidP="00BF2A29">
            <w:pPr>
              <w:spacing w:after="0" w:line="240" w:lineRule="auto"/>
              <w:rPr>
                <w:rFonts w:ascii="Times New Roman" w:eastAsia="Times New Roman" w:hAnsi="Times New Roman" w:cs="Times New Roman"/>
                <w:sz w:val="20"/>
                <w:szCs w:val="20"/>
              </w:rPr>
            </w:pPr>
          </w:p>
        </w:tc>
        <w:tc>
          <w:tcPr>
            <w:tcW w:w="2565" w:type="dxa"/>
            <w:tcBorders>
              <w:top w:val="nil"/>
              <w:left w:val="nil"/>
              <w:bottom w:val="nil"/>
              <w:right w:val="nil"/>
            </w:tcBorders>
            <w:shd w:val="clear" w:color="auto" w:fill="auto"/>
            <w:noWrap/>
            <w:vAlign w:val="bottom"/>
            <w:hideMark/>
          </w:tcPr>
          <w:p w14:paraId="77D187BE" w14:textId="77777777" w:rsidR="00BF2A29" w:rsidRPr="00BF2A29" w:rsidRDefault="00BF2A29" w:rsidP="00BF2A29">
            <w:pPr>
              <w:spacing w:after="0" w:line="240" w:lineRule="auto"/>
              <w:rPr>
                <w:rFonts w:ascii="Times New Roman" w:eastAsia="Times New Roman" w:hAnsi="Times New Roman" w:cs="Times New Roman"/>
                <w:sz w:val="20"/>
                <w:szCs w:val="20"/>
              </w:rPr>
            </w:pPr>
          </w:p>
        </w:tc>
      </w:tr>
      <w:tr w:rsidR="00BF2A29" w:rsidRPr="00BF2A29" w14:paraId="4FCC80FF" w14:textId="77777777" w:rsidTr="00514DA4">
        <w:trPr>
          <w:trHeight w:val="285"/>
        </w:trPr>
        <w:tc>
          <w:tcPr>
            <w:tcW w:w="6020" w:type="dxa"/>
            <w:tcBorders>
              <w:top w:val="single" w:sz="8" w:space="0" w:color="auto"/>
              <w:left w:val="single" w:sz="8" w:space="0" w:color="auto"/>
              <w:bottom w:val="nil"/>
              <w:right w:val="nil"/>
            </w:tcBorders>
            <w:shd w:val="clear" w:color="auto" w:fill="auto"/>
            <w:noWrap/>
            <w:vAlign w:val="bottom"/>
            <w:hideMark/>
          </w:tcPr>
          <w:p w14:paraId="1C92AAAE" w14:textId="77777777" w:rsidR="00BF2A29" w:rsidRPr="00BF2A29" w:rsidRDefault="00BF2A29" w:rsidP="00BF2A29">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Cefazolin_IV</w:t>
            </w:r>
            <w:proofErr w:type="spellEnd"/>
          </w:p>
        </w:tc>
        <w:tc>
          <w:tcPr>
            <w:tcW w:w="1340" w:type="dxa"/>
            <w:tcBorders>
              <w:top w:val="single" w:sz="8" w:space="0" w:color="auto"/>
              <w:left w:val="nil"/>
              <w:bottom w:val="nil"/>
              <w:right w:val="nil"/>
            </w:tcBorders>
            <w:shd w:val="clear" w:color="auto" w:fill="auto"/>
            <w:noWrap/>
            <w:vAlign w:val="bottom"/>
            <w:hideMark/>
          </w:tcPr>
          <w:p w14:paraId="41AAA6E2"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abx3</w:t>
            </w:r>
          </w:p>
        </w:tc>
        <w:tc>
          <w:tcPr>
            <w:tcW w:w="2565" w:type="dxa"/>
            <w:tcBorders>
              <w:top w:val="single" w:sz="8" w:space="0" w:color="auto"/>
              <w:left w:val="nil"/>
              <w:bottom w:val="nil"/>
              <w:right w:val="single" w:sz="8" w:space="0" w:color="auto"/>
            </w:tcBorders>
            <w:shd w:val="clear" w:color="auto" w:fill="auto"/>
            <w:noWrap/>
            <w:vAlign w:val="bottom"/>
            <w:hideMark/>
          </w:tcPr>
          <w:p w14:paraId="4AD1057E"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1st_gen_cephalosporin</w:t>
            </w:r>
          </w:p>
        </w:tc>
      </w:tr>
      <w:tr w:rsidR="00BF2A29" w:rsidRPr="00BF2A29" w14:paraId="29A99F6C"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737DA8C0" w14:textId="77777777" w:rsidR="00BF2A29" w:rsidRPr="00BF2A29" w:rsidRDefault="00BF2A29" w:rsidP="00BF2A29">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Cephalexin_PO</w:t>
            </w:r>
            <w:proofErr w:type="spellEnd"/>
          </w:p>
        </w:tc>
        <w:tc>
          <w:tcPr>
            <w:tcW w:w="1340" w:type="dxa"/>
            <w:tcBorders>
              <w:top w:val="nil"/>
              <w:left w:val="nil"/>
              <w:bottom w:val="nil"/>
              <w:right w:val="nil"/>
            </w:tcBorders>
            <w:shd w:val="clear" w:color="auto" w:fill="auto"/>
            <w:noWrap/>
            <w:vAlign w:val="bottom"/>
            <w:hideMark/>
          </w:tcPr>
          <w:p w14:paraId="36BFC017"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abx3</w:t>
            </w:r>
          </w:p>
        </w:tc>
        <w:tc>
          <w:tcPr>
            <w:tcW w:w="2565" w:type="dxa"/>
            <w:tcBorders>
              <w:top w:val="nil"/>
              <w:left w:val="nil"/>
              <w:bottom w:val="nil"/>
              <w:right w:val="single" w:sz="8" w:space="0" w:color="auto"/>
            </w:tcBorders>
            <w:shd w:val="clear" w:color="auto" w:fill="auto"/>
            <w:noWrap/>
            <w:vAlign w:val="bottom"/>
            <w:hideMark/>
          </w:tcPr>
          <w:p w14:paraId="75391362"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1st_gen_cephalosporin</w:t>
            </w:r>
          </w:p>
        </w:tc>
      </w:tr>
      <w:tr w:rsidR="00BF2A29" w:rsidRPr="00BF2A29" w14:paraId="71146E75" w14:textId="77777777" w:rsidTr="00514DA4">
        <w:trPr>
          <w:trHeight w:val="300"/>
        </w:trPr>
        <w:tc>
          <w:tcPr>
            <w:tcW w:w="6020" w:type="dxa"/>
            <w:tcBorders>
              <w:top w:val="nil"/>
              <w:left w:val="single" w:sz="8" w:space="0" w:color="auto"/>
              <w:bottom w:val="nil"/>
              <w:right w:val="nil"/>
            </w:tcBorders>
            <w:shd w:val="clear" w:color="auto" w:fill="auto"/>
            <w:noWrap/>
            <w:vAlign w:val="bottom"/>
            <w:hideMark/>
          </w:tcPr>
          <w:p w14:paraId="6B55BFC8" w14:textId="77777777" w:rsidR="00BF2A29" w:rsidRPr="00BF2A29" w:rsidRDefault="00BF2A29" w:rsidP="00BF2A29">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Cefadroxil_PO</w:t>
            </w:r>
            <w:proofErr w:type="spellEnd"/>
          </w:p>
        </w:tc>
        <w:tc>
          <w:tcPr>
            <w:tcW w:w="1340" w:type="dxa"/>
            <w:tcBorders>
              <w:top w:val="nil"/>
              <w:left w:val="nil"/>
              <w:bottom w:val="nil"/>
              <w:right w:val="nil"/>
            </w:tcBorders>
            <w:shd w:val="clear" w:color="auto" w:fill="auto"/>
            <w:noWrap/>
            <w:vAlign w:val="bottom"/>
            <w:hideMark/>
          </w:tcPr>
          <w:p w14:paraId="53AB5BC8"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abx3</w:t>
            </w:r>
          </w:p>
        </w:tc>
        <w:tc>
          <w:tcPr>
            <w:tcW w:w="2565" w:type="dxa"/>
            <w:tcBorders>
              <w:top w:val="nil"/>
              <w:left w:val="nil"/>
              <w:bottom w:val="nil"/>
              <w:right w:val="single" w:sz="8" w:space="0" w:color="auto"/>
            </w:tcBorders>
            <w:shd w:val="clear" w:color="auto" w:fill="auto"/>
            <w:noWrap/>
            <w:vAlign w:val="bottom"/>
            <w:hideMark/>
          </w:tcPr>
          <w:p w14:paraId="6FECF8DF"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1st_gen_cephalosporin</w:t>
            </w:r>
          </w:p>
        </w:tc>
      </w:tr>
      <w:tr w:rsidR="00BF2A29" w:rsidRPr="00BF2A29" w14:paraId="261490B0" w14:textId="77777777" w:rsidTr="00514DA4">
        <w:trPr>
          <w:trHeight w:val="285"/>
        </w:trPr>
        <w:tc>
          <w:tcPr>
            <w:tcW w:w="6020" w:type="dxa"/>
            <w:tcBorders>
              <w:top w:val="single" w:sz="8" w:space="0" w:color="auto"/>
              <w:left w:val="single" w:sz="8" w:space="0" w:color="auto"/>
              <w:bottom w:val="nil"/>
              <w:right w:val="nil"/>
            </w:tcBorders>
            <w:shd w:val="clear" w:color="auto" w:fill="auto"/>
            <w:noWrap/>
            <w:vAlign w:val="bottom"/>
            <w:hideMark/>
          </w:tcPr>
          <w:p w14:paraId="37DE6AA0" w14:textId="77777777" w:rsidR="00BF2A29" w:rsidRPr="00BF2A29" w:rsidRDefault="00BF2A29" w:rsidP="00BF2A29">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Cefoxitin_IV</w:t>
            </w:r>
            <w:proofErr w:type="spellEnd"/>
          </w:p>
        </w:tc>
        <w:tc>
          <w:tcPr>
            <w:tcW w:w="1340" w:type="dxa"/>
            <w:tcBorders>
              <w:top w:val="single" w:sz="8" w:space="0" w:color="auto"/>
              <w:left w:val="nil"/>
              <w:bottom w:val="nil"/>
              <w:right w:val="nil"/>
            </w:tcBorders>
            <w:shd w:val="clear" w:color="auto" w:fill="auto"/>
            <w:noWrap/>
            <w:vAlign w:val="bottom"/>
            <w:hideMark/>
          </w:tcPr>
          <w:p w14:paraId="6AAD5A28"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abx4</w:t>
            </w:r>
          </w:p>
        </w:tc>
        <w:tc>
          <w:tcPr>
            <w:tcW w:w="2565" w:type="dxa"/>
            <w:tcBorders>
              <w:top w:val="single" w:sz="8" w:space="0" w:color="auto"/>
              <w:left w:val="nil"/>
              <w:bottom w:val="nil"/>
              <w:right w:val="single" w:sz="8" w:space="0" w:color="auto"/>
            </w:tcBorders>
            <w:shd w:val="clear" w:color="auto" w:fill="auto"/>
            <w:noWrap/>
            <w:vAlign w:val="bottom"/>
            <w:hideMark/>
          </w:tcPr>
          <w:p w14:paraId="1768AF2A"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2nd_gen_cephalosporin</w:t>
            </w:r>
          </w:p>
        </w:tc>
      </w:tr>
      <w:tr w:rsidR="00BF2A29" w:rsidRPr="00BF2A29" w14:paraId="567905E3"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7DFF6CC7" w14:textId="77777777" w:rsidR="00BF2A29" w:rsidRPr="00BF2A29" w:rsidRDefault="00BF2A29" w:rsidP="00BF2A29">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Cefuroxime_IV</w:t>
            </w:r>
            <w:proofErr w:type="spellEnd"/>
          </w:p>
        </w:tc>
        <w:tc>
          <w:tcPr>
            <w:tcW w:w="1340" w:type="dxa"/>
            <w:tcBorders>
              <w:top w:val="nil"/>
              <w:left w:val="nil"/>
              <w:bottom w:val="nil"/>
              <w:right w:val="nil"/>
            </w:tcBorders>
            <w:shd w:val="clear" w:color="auto" w:fill="auto"/>
            <w:noWrap/>
            <w:vAlign w:val="bottom"/>
            <w:hideMark/>
          </w:tcPr>
          <w:p w14:paraId="4AFCFB03"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abx4</w:t>
            </w:r>
          </w:p>
        </w:tc>
        <w:tc>
          <w:tcPr>
            <w:tcW w:w="2565" w:type="dxa"/>
            <w:tcBorders>
              <w:top w:val="nil"/>
              <w:left w:val="nil"/>
              <w:bottom w:val="nil"/>
              <w:right w:val="single" w:sz="8" w:space="0" w:color="auto"/>
            </w:tcBorders>
            <w:shd w:val="clear" w:color="auto" w:fill="auto"/>
            <w:noWrap/>
            <w:vAlign w:val="bottom"/>
            <w:hideMark/>
          </w:tcPr>
          <w:p w14:paraId="66369182"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2nd_gen_cephalosporin</w:t>
            </w:r>
          </w:p>
        </w:tc>
      </w:tr>
      <w:tr w:rsidR="00BF2A29" w:rsidRPr="00BF2A29" w14:paraId="1D9EBD66"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7BE3B140" w14:textId="77777777" w:rsidR="00BF2A29" w:rsidRPr="00BF2A29" w:rsidRDefault="00BF2A29" w:rsidP="00BF2A29">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Cefuroxime_PO</w:t>
            </w:r>
            <w:proofErr w:type="spellEnd"/>
          </w:p>
        </w:tc>
        <w:tc>
          <w:tcPr>
            <w:tcW w:w="1340" w:type="dxa"/>
            <w:tcBorders>
              <w:top w:val="nil"/>
              <w:left w:val="nil"/>
              <w:bottom w:val="nil"/>
              <w:right w:val="nil"/>
            </w:tcBorders>
            <w:shd w:val="clear" w:color="auto" w:fill="auto"/>
            <w:noWrap/>
            <w:vAlign w:val="bottom"/>
            <w:hideMark/>
          </w:tcPr>
          <w:p w14:paraId="6913D1A5"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abx4</w:t>
            </w:r>
          </w:p>
        </w:tc>
        <w:tc>
          <w:tcPr>
            <w:tcW w:w="2565" w:type="dxa"/>
            <w:tcBorders>
              <w:top w:val="nil"/>
              <w:left w:val="nil"/>
              <w:bottom w:val="nil"/>
              <w:right w:val="single" w:sz="8" w:space="0" w:color="auto"/>
            </w:tcBorders>
            <w:shd w:val="clear" w:color="auto" w:fill="auto"/>
            <w:noWrap/>
            <w:vAlign w:val="bottom"/>
            <w:hideMark/>
          </w:tcPr>
          <w:p w14:paraId="385E8846"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2nd_gen_cephalosporin</w:t>
            </w:r>
          </w:p>
        </w:tc>
      </w:tr>
      <w:tr w:rsidR="00BF2A29" w:rsidRPr="00BF2A29" w14:paraId="0B4E30CF"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6DD4AEF8" w14:textId="77777777" w:rsidR="00BF2A29" w:rsidRPr="00BF2A29" w:rsidRDefault="00BF2A29" w:rsidP="00BF2A29">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Cefaclor_PO</w:t>
            </w:r>
            <w:proofErr w:type="spellEnd"/>
          </w:p>
        </w:tc>
        <w:tc>
          <w:tcPr>
            <w:tcW w:w="1340" w:type="dxa"/>
            <w:tcBorders>
              <w:top w:val="nil"/>
              <w:left w:val="nil"/>
              <w:bottom w:val="nil"/>
              <w:right w:val="nil"/>
            </w:tcBorders>
            <w:shd w:val="clear" w:color="auto" w:fill="auto"/>
            <w:noWrap/>
            <w:vAlign w:val="bottom"/>
            <w:hideMark/>
          </w:tcPr>
          <w:p w14:paraId="134953C9"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abx4</w:t>
            </w:r>
          </w:p>
        </w:tc>
        <w:tc>
          <w:tcPr>
            <w:tcW w:w="2565" w:type="dxa"/>
            <w:tcBorders>
              <w:top w:val="nil"/>
              <w:left w:val="nil"/>
              <w:bottom w:val="nil"/>
              <w:right w:val="single" w:sz="8" w:space="0" w:color="auto"/>
            </w:tcBorders>
            <w:shd w:val="clear" w:color="auto" w:fill="auto"/>
            <w:noWrap/>
            <w:vAlign w:val="bottom"/>
            <w:hideMark/>
          </w:tcPr>
          <w:p w14:paraId="7F200AE0"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2nd_gen_cephalosporin</w:t>
            </w:r>
          </w:p>
        </w:tc>
      </w:tr>
      <w:tr w:rsidR="00BF2A29" w:rsidRPr="00BF2A29" w14:paraId="7FC67646"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51B32B5F" w14:textId="77777777" w:rsidR="00BF2A29" w:rsidRPr="00BF2A29" w:rsidRDefault="00BF2A29" w:rsidP="00BF2A29">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Cefprozil_PO</w:t>
            </w:r>
            <w:proofErr w:type="spellEnd"/>
          </w:p>
        </w:tc>
        <w:tc>
          <w:tcPr>
            <w:tcW w:w="1340" w:type="dxa"/>
            <w:tcBorders>
              <w:top w:val="nil"/>
              <w:left w:val="nil"/>
              <w:bottom w:val="nil"/>
              <w:right w:val="nil"/>
            </w:tcBorders>
            <w:shd w:val="clear" w:color="auto" w:fill="auto"/>
            <w:noWrap/>
            <w:vAlign w:val="bottom"/>
            <w:hideMark/>
          </w:tcPr>
          <w:p w14:paraId="6193C1DD"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abx4</w:t>
            </w:r>
          </w:p>
        </w:tc>
        <w:tc>
          <w:tcPr>
            <w:tcW w:w="2565" w:type="dxa"/>
            <w:tcBorders>
              <w:top w:val="nil"/>
              <w:left w:val="nil"/>
              <w:bottom w:val="nil"/>
              <w:right w:val="single" w:sz="8" w:space="0" w:color="auto"/>
            </w:tcBorders>
            <w:shd w:val="clear" w:color="auto" w:fill="auto"/>
            <w:noWrap/>
            <w:vAlign w:val="bottom"/>
            <w:hideMark/>
          </w:tcPr>
          <w:p w14:paraId="7C8119C4"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2nd_gen_cephalosporin</w:t>
            </w:r>
          </w:p>
        </w:tc>
      </w:tr>
      <w:tr w:rsidR="00BF2A29" w:rsidRPr="00BF2A29" w14:paraId="5F2D8197" w14:textId="77777777" w:rsidTr="00514DA4">
        <w:trPr>
          <w:trHeight w:val="300"/>
        </w:trPr>
        <w:tc>
          <w:tcPr>
            <w:tcW w:w="6020" w:type="dxa"/>
            <w:tcBorders>
              <w:top w:val="nil"/>
              <w:left w:val="single" w:sz="8" w:space="0" w:color="auto"/>
              <w:bottom w:val="single" w:sz="8" w:space="0" w:color="auto"/>
              <w:right w:val="nil"/>
            </w:tcBorders>
            <w:shd w:val="clear" w:color="auto" w:fill="auto"/>
            <w:noWrap/>
            <w:vAlign w:val="bottom"/>
            <w:hideMark/>
          </w:tcPr>
          <w:p w14:paraId="7BB46837" w14:textId="77777777" w:rsidR="00BF2A29" w:rsidRPr="00BF2A29" w:rsidRDefault="00BF2A29" w:rsidP="00BF2A29">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Cefotetan_IV</w:t>
            </w:r>
            <w:proofErr w:type="spellEnd"/>
          </w:p>
        </w:tc>
        <w:tc>
          <w:tcPr>
            <w:tcW w:w="1340" w:type="dxa"/>
            <w:tcBorders>
              <w:top w:val="nil"/>
              <w:left w:val="nil"/>
              <w:bottom w:val="single" w:sz="8" w:space="0" w:color="auto"/>
              <w:right w:val="nil"/>
            </w:tcBorders>
            <w:shd w:val="clear" w:color="auto" w:fill="auto"/>
            <w:noWrap/>
            <w:vAlign w:val="bottom"/>
            <w:hideMark/>
          </w:tcPr>
          <w:p w14:paraId="530F11DF"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abx4</w:t>
            </w:r>
          </w:p>
        </w:tc>
        <w:tc>
          <w:tcPr>
            <w:tcW w:w="2565" w:type="dxa"/>
            <w:tcBorders>
              <w:top w:val="nil"/>
              <w:left w:val="nil"/>
              <w:bottom w:val="single" w:sz="8" w:space="0" w:color="auto"/>
              <w:right w:val="single" w:sz="8" w:space="0" w:color="auto"/>
            </w:tcBorders>
            <w:shd w:val="clear" w:color="auto" w:fill="auto"/>
            <w:noWrap/>
            <w:vAlign w:val="bottom"/>
            <w:hideMark/>
          </w:tcPr>
          <w:p w14:paraId="042D76A6"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2nd_gen_cephalosporin</w:t>
            </w:r>
          </w:p>
        </w:tc>
      </w:tr>
      <w:tr w:rsidR="00BF2A29" w:rsidRPr="00BF2A29" w14:paraId="70C72DD6"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6FD15C0A" w14:textId="77777777" w:rsidR="00BF2A29" w:rsidRPr="00BF2A29" w:rsidRDefault="00BF2A29" w:rsidP="00BF2A29">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Cefixime_PO</w:t>
            </w:r>
            <w:proofErr w:type="spellEnd"/>
          </w:p>
        </w:tc>
        <w:tc>
          <w:tcPr>
            <w:tcW w:w="1340" w:type="dxa"/>
            <w:tcBorders>
              <w:top w:val="nil"/>
              <w:left w:val="nil"/>
              <w:bottom w:val="nil"/>
              <w:right w:val="nil"/>
            </w:tcBorders>
            <w:shd w:val="clear" w:color="auto" w:fill="auto"/>
            <w:noWrap/>
            <w:vAlign w:val="bottom"/>
            <w:hideMark/>
          </w:tcPr>
          <w:p w14:paraId="4DC4D1D6"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abx5</w:t>
            </w:r>
          </w:p>
        </w:tc>
        <w:tc>
          <w:tcPr>
            <w:tcW w:w="2565" w:type="dxa"/>
            <w:tcBorders>
              <w:top w:val="nil"/>
              <w:left w:val="nil"/>
              <w:bottom w:val="nil"/>
              <w:right w:val="single" w:sz="8" w:space="0" w:color="auto"/>
            </w:tcBorders>
            <w:shd w:val="clear" w:color="auto" w:fill="auto"/>
            <w:noWrap/>
            <w:vAlign w:val="bottom"/>
            <w:hideMark/>
          </w:tcPr>
          <w:p w14:paraId="12B2CF4B"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3rd_gen_cephalosporin</w:t>
            </w:r>
          </w:p>
        </w:tc>
      </w:tr>
      <w:tr w:rsidR="00BF2A29" w:rsidRPr="00BF2A29" w14:paraId="6AFFE470" w14:textId="77777777" w:rsidTr="00514DA4">
        <w:trPr>
          <w:trHeight w:val="315"/>
        </w:trPr>
        <w:tc>
          <w:tcPr>
            <w:tcW w:w="6020" w:type="dxa"/>
            <w:tcBorders>
              <w:top w:val="nil"/>
              <w:left w:val="single" w:sz="8" w:space="0" w:color="auto"/>
              <w:bottom w:val="nil"/>
              <w:right w:val="nil"/>
            </w:tcBorders>
            <w:shd w:val="clear" w:color="auto" w:fill="auto"/>
            <w:vAlign w:val="center"/>
            <w:hideMark/>
          </w:tcPr>
          <w:p w14:paraId="2436506C" w14:textId="77777777" w:rsidR="00BF2A29" w:rsidRPr="00BF2A29" w:rsidRDefault="00BF2A29" w:rsidP="00BF2A29">
            <w:pPr>
              <w:spacing w:after="0" w:line="240" w:lineRule="auto"/>
              <w:rPr>
                <w:rFonts w:ascii="Times New Roman" w:eastAsia="Times New Roman" w:hAnsi="Times New Roman" w:cs="Times New Roman"/>
                <w:color w:val="000000"/>
                <w:sz w:val="24"/>
                <w:szCs w:val="24"/>
              </w:rPr>
            </w:pPr>
            <w:proofErr w:type="spellStart"/>
            <w:r w:rsidRPr="00BF2A29">
              <w:rPr>
                <w:rFonts w:ascii="Times New Roman" w:eastAsia="Times New Roman" w:hAnsi="Times New Roman" w:cs="Times New Roman"/>
                <w:color w:val="000000"/>
                <w:sz w:val="24"/>
                <w:szCs w:val="24"/>
              </w:rPr>
              <w:t>Ceftibuten_PO</w:t>
            </w:r>
            <w:proofErr w:type="spellEnd"/>
          </w:p>
        </w:tc>
        <w:tc>
          <w:tcPr>
            <w:tcW w:w="1340" w:type="dxa"/>
            <w:tcBorders>
              <w:top w:val="nil"/>
              <w:left w:val="nil"/>
              <w:bottom w:val="nil"/>
              <w:right w:val="nil"/>
            </w:tcBorders>
            <w:shd w:val="clear" w:color="auto" w:fill="auto"/>
            <w:noWrap/>
            <w:vAlign w:val="bottom"/>
            <w:hideMark/>
          </w:tcPr>
          <w:p w14:paraId="52B80571"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abx5</w:t>
            </w:r>
          </w:p>
        </w:tc>
        <w:tc>
          <w:tcPr>
            <w:tcW w:w="2565" w:type="dxa"/>
            <w:tcBorders>
              <w:top w:val="nil"/>
              <w:left w:val="nil"/>
              <w:bottom w:val="nil"/>
              <w:right w:val="single" w:sz="8" w:space="0" w:color="auto"/>
            </w:tcBorders>
            <w:shd w:val="clear" w:color="auto" w:fill="auto"/>
            <w:noWrap/>
            <w:vAlign w:val="bottom"/>
            <w:hideMark/>
          </w:tcPr>
          <w:p w14:paraId="78B5A174"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3rd_gen_cephalosporin</w:t>
            </w:r>
          </w:p>
        </w:tc>
      </w:tr>
      <w:tr w:rsidR="00BF2A29" w:rsidRPr="00BF2A29" w14:paraId="7964DC98"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75EB7BEB" w14:textId="77777777" w:rsidR="00BF2A29" w:rsidRPr="00BF2A29" w:rsidRDefault="00BF2A29" w:rsidP="00BF2A29">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Ceftriaxone_IV</w:t>
            </w:r>
            <w:proofErr w:type="spellEnd"/>
          </w:p>
        </w:tc>
        <w:tc>
          <w:tcPr>
            <w:tcW w:w="1340" w:type="dxa"/>
            <w:tcBorders>
              <w:top w:val="nil"/>
              <w:left w:val="nil"/>
              <w:bottom w:val="nil"/>
              <w:right w:val="nil"/>
            </w:tcBorders>
            <w:shd w:val="clear" w:color="auto" w:fill="auto"/>
            <w:noWrap/>
            <w:vAlign w:val="bottom"/>
            <w:hideMark/>
          </w:tcPr>
          <w:p w14:paraId="65FDE17A"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abx5</w:t>
            </w:r>
          </w:p>
        </w:tc>
        <w:tc>
          <w:tcPr>
            <w:tcW w:w="2565" w:type="dxa"/>
            <w:tcBorders>
              <w:top w:val="nil"/>
              <w:left w:val="nil"/>
              <w:bottom w:val="nil"/>
              <w:right w:val="single" w:sz="8" w:space="0" w:color="auto"/>
            </w:tcBorders>
            <w:shd w:val="clear" w:color="auto" w:fill="auto"/>
            <w:noWrap/>
            <w:vAlign w:val="bottom"/>
            <w:hideMark/>
          </w:tcPr>
          <w:p w14:paraId="57BFEFF1"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3rd_gen_cephalosporin</w:t>
            </w:r>
          </w:p>
        </w:tc>
      </w:tr>
      <w:tr w:rsidR="00BF2A29" w:rsidRPr="00BF2A29" w14:paraId="607E9EE5"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2D6FB093" w14:textId="77777777" w:rsidR="00BF2A29" w:rsidRPr="00BF2A29" w:rsidRDefault="00BF2A29" w:rsidP="00BF2A29">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Ceftazidime_IV</w:t>
            </w:r>
            <w:proofErr w:type="spellEnd"/>
          </w:p>
        </w:tc>
        <w:tc>
          <w:tcPr>
            <w:tcW w:w="1340" w:type="dxa"/>
            <w:tcBorders>
              <w:top w:val="nil"/>
              <w:left w:val="nil"/>
              <w:bottom w:val="nil"/>
              <w:right w:val="nil"/>
            </w:tcBorders>
            <w:shd w:val="clear" w:color="auto" w:fill="auto"/>
            <w:noWrap/>
            <w:vAlign w:val="bottom"/>
            <w:hideMark/>
          </w:tcPr>
          <w:p w14:paraId="30D5CCE6"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abx5</w:t>
            </w:r>
          </w:p>
        </w:tc>
        <w:tc>
          <w:tcPr>
            <w:tcW w:w="2565" w:type="dxa"/>
            <w:tcBorders>
              <w:top w:val="nil"/>
              <w:left w:val="nil"/>
              <w:bottom w:val="nil"/>
              <w:right w:val="single" w:sz="8" w:space="0" w:color="auto"/>
            </w:tcBorders>
            <w:shd w:val="clear" w:color="auto" w:fill="auto"/>
            <w:noWrap/>
            <w:vAlign w:val="bottom"/>
            <w:hideMark/>
          </w:tcPr>
          <w:p w14:paraId="152250B3"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3rd_gen_cephalosporin</w:t>
            </w:r>
          </w:p>
        </w:tc>
      </w:tr>
      <w:tr w:rsidR="00BF2A29" w:rsidRPr="00BF2A29" w14:paraId="653C2E36"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74A2960C" w14:textId="77777777" w:rsidR="00BF2A29" w:rsidRPr="00BF2A29" w:rsidRDefault="00BF2A29" w:rsidP="00BF2A29">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Cefdinir_PO</w:t>
            </w:r>
            <w:proofErr w:type="spellEnd"/>
          </w:p>
        </w:tc>
        <w:tc>
          <w:tcPr>
            <w:tcW w:w="1340" w:type="dxa"/>
            <w:tcBorders>
              <w:top w:val="nil"/>
              <w:left w:val="nil"/>
              <w:bottom w:val="nil"/>
              <w:right w:val="nil"/>
            </w:tcBorders>
            <w:shd w:val="clear" w:color="auto" w:fill="auto"/>
            <w:noWrap/>
            <w:vAlign w:val="bottom"/>
            <w:hideMark/>
          </w:tcPr>
          <w:p w14:paraId="1C6348EA"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abx5</w:t>
            </w:r>
          </w:p>
        </w:tc>
        <w:tc>
          <w:tcPr>
            <w:tcW w:w="2565" w:type="dxa"/>
            <w:tcBorders>
              <w:top w:val="nil"/>
              <w:left w:val="nil"/>
              <w:bottom w:val="nil"/>
              <w:right w:val="single" w:sz="8" w:space="0" w:color="auto"/>
            </w:tcBorders>
            <w:shd w:val="clear" w:color="auto" w:fill="auto"/>
            <w:noWrap/>
            <w:vAlign w:val="bottom"/>
            <w:hideMark/>
          </w:tcPr>
          <w:p w14:paraId="27F10AE8"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3rd_gen_cephalosporin</w:t>
            </w:r>
          </w:p>
        </w:tc>
      </w:tr>
      <w:tr w:rsidR="00BF2A29" w:rsidRPr="00BF2A29" w14:paraId="4F880FD1"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50C5B5D7" w14:textId="77777777" w:rsidR="00BF2A29" w:rsidRPr="00BF2A29" w:rsidRDefault="00BF2A29" w:rsidP="00BF2A29">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Cefotaxime_IV</w:t>
            </w:r>
            <w:proofErr w:type="spellEnd"/>
          </w:p>
        </w:tc>
        <w:tc>
          <w:tcPr>
            <w:tcW w:w="1340" w:type="dxa"/>
            <w:tcBorders>
              <w:top w:val="nil"/>
              <w:left w:val="nil"/>
              <w:bottom w:val="nil"/>
              <w:right w:val="nil"/>
            </w:tcBorders>
            <w:shd w:val="clear" w:color="auto" w:fill="auto"/>
            <w:noWrap/>
            <w:vAlign w:val="bottom"/>
            <w:hideMark/>
          </w:tcPr>
          <w:p w14:paraId="4BDDEC58"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abx5</w:t>
            </w:r>
          </w:p>
        </w:tc>
        <w:tc>
          <w:tcPr>
            <w:tcW w:w="2565" w:type="dxa"/>
            <w:tcBorders>
              <w:top w:val="nil"/>
              <w:left w:val="nil"/>
              <w:bottom w:val="nil"/>
              <w:right w:val="single" w:sz="8" w:space="0" w:color="auto"/>
            </w:tcBorders>
            <w:shd w:val="clear" w:color="auto" w:fill="auto"/>
            <w:noWrap/>
            <w:vAlign w:val="bottom"/>
            <w:hideMark/>
          </w:tcPr>
          <w:p w14:paraId="1BC0D3BF"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3rd_gen_cephalosporin</w:t>
            </w:r>
          </w:p>
        </w:tc>
      </w:tr>
      <w:tr w:rsidR="00BF2A29" w:rsidRPr="00BF2A29" w14:paraId="3C15B63D" w14:textId="77777777" w:rsidTr="00514DA4">
        <w:trPr>
          <w:trHeight w:val="315"/>
        </w:trPr>
        <w:tc>
          <w:tcPr>
            <w:tcW w:w="6020" w:type="dxa"/>
            <w:tcBorders>
              <w:top w:val="nil"/>
              <w:left w:val="single" w:sz="8" w:space="0" w:color="auto"/>
              <w:bottom w:val="nil"/>
              <w:right w:val="nil"/>
            </w:tcBorders>
            <w:shd w:val="clear" w:color="auto" w:fill="auto"/>
            <w:vAlign w:val="center"/>
            <w:hideMark/>
          </w:tcPr>
          <w:p w14:paraId="31D39F11" w14:textId="77777777" w:rsidR="00BF2A29" w:rsidRPr="00BF2A29" w:rsidRDefault="00BF2A29" w:rsidP="00BF2A29">
            <w:pPr>
              <w:spacing w:after="0" w:line="240" w:lineRule="auto"/>
              <w:rPr>
                <w:rFonts w:ascii="Times New Roman" w:eastAsia="Times New Roman" w:hAnsi="Times New Roman" w:cs="Times New Roman"/>
                <w:color w:val="000000"/>
                <w:sz w:val="24"/>
                <w:szCs w:val="24"/>
              </w:rPr>
            </w:pPr>
            <w:r w:rsidRPr="00BF2A29">
              <w:rPr>
                <w:rFonts w:ascii="Times New Roman" w:eastAsia="Times New Roman" w:hAnsi="Times New Roman" w:cs="Times New Roman"/>
                <w:color w:val="000000"/>
                <w:sz w:val="24"/>
                <w:szCs w:val="24"/>
              </w:rPr>
              <w:t>Ceftazidime/</w:t>
            </w:r>
            <w:proofErr w:type="spellStart"/>
            <w:r w:rsidRPr="00BF2A29">
              <w:rPr>
                <w:rFonts w:ascii="Times New Roman" w:eastAsia="Times New Roman" w:hAnsi="Times New Roman" w:cs="Times New Roman"/>
                <w:color w:val="000000"/>
                <w:sz w:val="24"/>
                <w:szCs w:val="24"/>
              </w:rPr>
              <w:t>Avibactam_IV</w:t>
            </w:r>
            <w:proofErr w:type="spellEnd"/>
          </w:p>
        </w:tc>
        <w:tc>
          <w:tcPr>
            <w:tcW w:w="1340" w:type="dxa"/>
            <w:tcBorders>
              <w:top w:val="nil"/>
              <w:left w:val="nil"/>
              <w:bottom w:val="nil"/>
              <w:right w:val="nil"/>
            </w:tcBorders>
            <w:shd w:val="clear" w:color="auto" w:fill="auto"/>
            <w:noWrap/>
            <w:vAlign w:val="bottom"/>
            <w:hideMark/>
          </w:tcPr>
          <w:p w14:paraId="1E8A165C"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abx5</w:t>
            </w:r>
          </w:p>
        </w:tc>
        <w:tc>
          <w:tcPr>
            <w:tcW w:w="2565" w:type="dxa"/>
            <w:tcBorders>
              <w:top w:val="nil"/>
              <w:left w:val="nil"/>
              <w:bottom w:val="nil"/>
              <w:right w:val="single" w:sz="8" w:space="0" w:color="auto"/>
            </w:tcBorders>
            <w:shd w:val="clear" w:color="auto" w:fill="auto"/>
            <w:noWrap/>
            <w:vAlign w:val="bottom"/>
            <w:hideMark/>
          </w:tcPr>
          <w:p w14:paraId="32889054"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3rd_gen_cephalosporin</w:t>
            </w:r>
          </w:p>
        </w:tc>
      </w:tr>
      <w:tr w:rsidR="00BF2A29" w:rsidRPr="00BF2A29" w14:paraId="3089632D" w14:textId="77777777" w:rsidTr="00514DA4">
        <w:trPr>
          <w:trHeight w:val="300"/>
        </w:trPr>
        <w:tc>
          <w:tcPr>
            <w:tcW w:w="6020" w:type="dxa"/>
            <w:tcBorders>
              <w:top w:val="nil"/>
              <w:left w:val="single" w:sz="8" w:space="0" w:color="auto"/>
              <w:bottom w:val="single" w:sz="8" w:space="0" w:color="auto"/>
              <w:right w:val="nil"/>
            </w:tcBorders>
            <w:shd w:val="clear" w:color="auto" w:fill="auto"/>
            <w:noWrap/>
            <w:vAlign w:val="bottom"/>
            <w:hideMark/>
          </w:tcPr>
          <w:p w14:paraId="27FD2631" w14:textId="77777777" w:rsidR="00BF2A29" w:rsidRPr="00BF2A29" w:rsidRDefault="00BF2A29" w:rsidP="00BF2A29">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Cefpodoxime_PO</w:t>
            </w:r>
            <w:proofErr w:type="spellEnd"/>
          </w:p>
        </w:tc>
        <w:tc>
          <w:tcPr>
            <w:tcW w:w="1340" w:type="dxa"/>
            <w:tcBorders>
              <w:top w:val="nil"/>
              <w:left w:val="nil"/>
              <w:bottom w:val="single" w:sz="8" w:space="0" w:color="auto"/>
              <w:right w:val="nil"/>
            </w:tcBorders>
            <w:shd w:val="clear" w:color="auto" w:fill="auto"/>
            <w:noWrap/>
            <w:vAlign w:val="bottom"/>
            <w:hideMark/>
          </w:tcPr>
          <w:p w14:paraId="35AEEC16"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abx5</w:t>
            </w:r>
          </w:p>
        </w:tc>
        <w:tc>
          <w:tcPr>
            <w:tcW w:w="2565" w:type="dxa"/>
            <w:tcBorders>
              <w:top w:val="nil"/>
              <w:left w:val="nil"/>
              <w:bottom w:val="single" w:sz="8" w:space="0" w:color="auto"/>
              <w:right w:val="single" w:sz="8" w:space="0" w:color="auto"/>
            </w:tcBorders>
            <w:shd w:val="clear" w:color="auto" w:fill="auto"/>
            <w:noWrap/>
            <w:vAlign w:val="bottom"/>
            <w:hideMark/>
          </w:tcPr>
          <w:p w14:paraId="12A3CA02"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3rd_gen_cephalosporin</w:t>
            </w:r>
          </w:p>
        </w:tc>
      </w:tr>
      <w:tr w:rsidR="00BF2A29" w:rsidRPr="00BF2A29" w14:paraId="1DAB56F3" w14:textId="77777777" w:rsidTr="00514DA4">
        <w:trPr>
          <w:trHeight w:val="300"/>
        </w:trPr>
        <w:tc>
          <w:tcPr>
            <w:tcW w:w="6020" w:type="dxa"/>
            <w:tcBorders>
              <w:top w:val="nil"/>
              <w:left w:val="single" w:sz="8" w:space="0" w:color="auto"/>
              <w:bottom w:val="single" w:sz="8" w:space="0" w:color="auto"/>
              <w:right w:val="nil"/>
            </w:tcBorders>
            <w:shd w:val="clear" w:color="auto" w:fill="auto"/>
            <w:noWrap/>
            <w:vAlign w:val="bottom"/>
            <w:hideMark/>
          </w:tcPr>
          <w:p w14:paraId="21AE94E2" w14:textId="77777777" w:rsidR="00BF2A29" w:rsidRPr="00BF2A29" w:rsidRDefault="00BF2A29" w:rsidP="00BF2A29">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Cefepime_IV</w:t>
            </w:r>
            <w:proofErr w:type="spellEnd"/>
          </w:p>
        </w:tc>
        <w:tc>
          <w:tcPr>
            <w:tcW w:w="1340" w:type="dxa"/>
            <w:tcBorders>
              <w:top w:val="nil"/>
              <w:left w:val="nil"/>
              <w:bottom w:val="single" w:sz="8" w:space="0" w:color="auto"/>
              <w:right w:val="nil"/>
            </w:tcBorders>
            <w:shd w:val="clear" w:color="auto" w:fill="auto"/>
            <w:noWrap/>
            <w:vAlign w:val="bottom"/>
            <w:hideMark/>
          </w:tcPr>
          <w:p w14:paraId="41926C48"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abx6</w:t>
            </w:r>
          </w:p>
        </w:tc>
        <w:tc>
          <w:tcPr>
            <w:tcW w:w="2565" w:type="dxa"/>
            <w:tcBorders>
              <w:top w:val="nil"/>
              <w:left w:val="nil"/>
              <w:bottom w:val="single" w:sz="8" w:space="0" w:color="auto"/>
              <w:right w:val="single" w:sz="8" w:space="0" w:color="auto"/>
            </w:tcBorders>
            <w:shd w:val="clear" w:color="auto" w:fill="auto"/>
            <w:noWrap/>
            <w:vAlign w:val="bottom"/>
            <w:hideMark/>
          </w:tcPr>
          <w:p w14:paraId="2950D941"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4th_gen_cephalosporin</w:t>
            </w:r>
          </w:p>
        </w:tc>
      </w:tr>
      <w:tr w:rsidR="00BF2A29" w:rsidRPr="00BF2A29" w14:paraId="0C191281" w14:textId="77777777" w:rsidTr="00514DA4">
        <w:trPr>
          <w:trHeight w:val="300"/>
        </w:trPr>
        <w:tc>
          <w:tcPr>
            <w:tcW w:w="6020" w:type="dxa"/>
            <w:tcBorders>
              <w:top w:val="nil"/>
              <w:left w:val="nil"/>
              <w:bottom w:val="nil"/>
              <w:right w:val="nil"/>
            </w:tcBorders>
            <w:shd w:val="clear" w:color="auto" w:fill="auto"/>
            <w:noWrap/>
            <w:vAlign w:val="bottom"/>
            <w:hideMark/>
          </w:tcPr>
          <w:p w14:paraId="513374EE" w14:textId="77777777" w:rsidR="00BF2A29" w:rsidRPr="00BF2A29" w:rsidRDefault="00BF2A29" w:rsidP="00BF2A29">
            <w:pPr>
              <w:spacing w:after="0" w:line="240" w:lineRule="auto"/>
              <w:rPr>
                <w:rFonts w:ascii="Arial" w:eastAsia="Times New Roman" w:hAnsi="Arial" w:cs="Arial"/>
                <w:color w:val="000000"/>
              </w:rPr>
            </w:pPr>
          </w:p>
        </w:tc>
        <w:tc>
          <w:tcPr>
            <w:tcW w:w="1340" w:type="dxa"/>
            <w:tcBorders>
              <w:top w:val="nil"/>
              <w:left w:val="nil"/>
              <w:bottom w:val="nil"/>
              <w:right w:val="nil"/>
            </w:tcBorders>
            <w:shd w:val="clear" w:color="auto" w:fill="auto"/>
            <w:noWrap/>
            <w:vAlign w:val="bottom"/>
            <w:hideMark/>
          </w:tcPr>
          <w:p w14:paraId="3E19A155" w14:textId="77777777" w:rsidR="00BF2A29" w:rsidRPr="00BF2A29" w:rsidRDefault="00BF2A29" w:rsidP="00BF2A29">
            <w:pPr>
              <w:spacing w:after="0" w:line="240" w:lineRule="auto"/>
              <w:rPr>
                <w:rFonts w:ascii="Times New Roman" w:eastAsia="Times New Roman" w:hAnsi="Times New Roman" w:cs="Times New Roman"/>
                <w:sz w:val="20"/>
                <w:szCs w:val="20"/>
              </w:rPr>
            </w:pPr>
          </w:p>
        </w:tc>
        <w:tc>
          <w:tcPr>
            <w:tcW w:w="2565" w:type="dxa"/>
            <w:tcBorders>
              <w:top w:val="nil"/>
              <w:left w:val="nil"/>
              <w:bottom w:val="nil"/>
              <w:right w:val="nil"/>
            </w:tcBorders>
            <w:shd w:val="clear" w:color="auto" w:fill="auto"/>
            <w:noWrap/>
            <w:vAlign w:val="bottom"/>
            <w:hideMark/>
          </w:tcPr>
          <w:p w14:paraId="784F0FAB" w14:textId="77777777" w:rsidR="00BF2A29" w:rsidRPr="00BF2A29" w:rsidRDefault="00BF2A29" w:rsidP="00BF2A29">
            <w:pPr>
              <w:spacing w:after="0" w:line="240" w:lineRule="auto"/>
              <w:rPr>
                <w:rFonts w:ascii="Times New Roman" w:eastAsia="Times New Roman" w:hAnsi="Times New Roman" w:cs="Times New Roman"/>
                <w:sz w:val="20"/>
                <w:szCs w:val="20"/>
              </w:rPr>
            </w:pPr>
          </w:p>
        </w:tc>
      </w:tr>
      <w:tr w:rsidR="00BF2A29" w:rsidRPr="00BF2A29" w14:paraId="2A8A3967" w14:textId="77777777" w:rsidTr="00514DA4">
        <w:trPr>
          <w:trHeight w:val="285"/>
        </w:trPr>
        <w:tc>
          <w:tcPr>
            <w:tcW w:w="6020" w:type="dxa"/>
            <w:tcBorders>
              <w:top w:val="single" w:sz="8" w:space="0" w:color="auto"/>
              <w:left w:val="single" w:sz="8" w:space="0" w:color="auto"/>
              <w:bottom w:val="nil"/>
              <w:right w:val="nil"/>
            </w:tcBorders>
            <w:shd w:val="clear" w:color="auto" w:fill="auto"/>
            <w:noWrap/>
            <w:vAlign w:val="bottom"/>
            <w:hideMark/>
          </w:tcPr>
          <w:p w14:paraId="38E78A3F" w14:textId="77777777" w:rsidR="00BF2A29" w:rsidRPr="00BF2A29" w:rsidRDefault="00BF2A29" w:rsidP="00BF2A29">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Ofloxacin_PO</w:t>
            </w:r>
            <w:proofErr w:type="spellEnd"/>
          </w:p>
        </w:tc>
        <w:tc>
          <w:tcPr>
            <w:tcW w:w="1340" w:type="dxa"/>
            <w:tcBorders>
              <w:top w:val="single" w:sz="8" w:space="0" w:color="auto"/>
              <w:left w:val="nil"/>
              <w:bottom w:val="nil"/>
              <w:right w:val="nil"/>
            </w:tcBorders>
            <w:shd w:val="clear" w:color="auto" w:fill="auto"/>
            <w:noWrap/>
            <w:vAlign w:val="bottom"/>
            <w:hideMark/>
          </w:tcPr>
          <w:p w14:paraId="25AF733F"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abx7</w:t>
            </w:r>
          </w:p>
        </w:tc>
        <w:tc>
          <w:tcPr>
            <w:tcW w:w="2565" w:type="dxa"/>
            <w:tcBorders>
              <w:top w:val="single" w:sz="8" w:space="0" w:color="auto"/>
              <w:left w:val="nil"/>
              <w:bottom w:val="nil"/>
              <w:right w:val="single" w:sz="8" w:space="0" w:color="auto"/>
            </w:tcBorders>
            <w:shd w:val="clear" w:color="auto" w:fill="auto"/>
            <w:noWrap/>
            <w:vAlign w:val="bottom"/>
            <w:hideMark/>
          </w:tcPr>
          <w:p w14:paraId="56E501FD"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fluoroquinolone</w:t>
            </w:r>
          </w:p>
        </w:tc>
      </w:tr>
      <w:tr w:rsidR="00BF2A29" w:rsidRPr="00BF2A29" w14:paraId="6AFB13D8"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13C8ECE0" w14:textId="77777777" w:rsidR="00BF2A29" w:rsidRPr="00BF2A29" w:rsidRDefault="00BF2A29" w:rsidP="00BF2A29">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Ofloxacin_IV</w:t>
            </w:r>
            <w:proofErr w:type="spellEnd"/>
          </w:p>
        </w:tc>
        <w:tc>
          <w:tcPr>
            <w:tcW w:w="1340" w:type="dxa"/>
            <w:tcBorders>
              <w:top w:val="nil"/>
              <w:left w:val="nil"/>
              <w:bottom w:val="nil"/>
              <w:right w:val="nil"/>
            </w:tcBorders>
            <w:shd w:val="clear" w:color="auto" w:fill="auto"/>
            <w:noWrap/>
            <w:vAlign w:val="bottom"/>
            <w:hideMark/>
          </w:tcPr>
          <w:p w14:paraId="1E3419A8"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abx7</w:t>
            </w:r>
          </w:p>
        </w:tc>
        <w:tc>
          <w:tcPr>
            <w:tcW w:w="2565" w:type="dxa"/>
            <w:tcBorders>
              <w:top w:val="nil"/>
              <w:left w:val="nil"/>
              <w:bottom w:val="nil"/>
              <w:right w:val="single" w:sz="8" w:space="0" w:color="auto"/>
            </w:tcBorders>
            <w:shd w:val="clear" w:color="auto" w:fill="auto"/>
            <w:noWrap/>
            <w:vAlign w:val="bottom"/>
            <w:hideMark/>
          </w:tcPr>
          <w:p w14:paraId="4FC8F20F"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fluoroquinolone</w:t>
            </w:r>
          </w:p>
        </w:tc>
      </w:tr>
      <w:tr w:rsidR="00BF2A29" w:rsidRPr="00BF2A29" w14:paraId="1AF51A8E"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3D3542F9" w14:textId="77777777" w:rsidR="00BF2A29" w:rsidRPr="00BF2A29" w:rsidRDefault="00BF2A29" w:rsidP="00BF2A29">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Ciprofloxacin_IV</w:t>
            </w:r>
            <w:proofErr w:type="spellEnd"/>
          </w:p>
        </w:tc>
        <w:tc>
          <w:tcPr>
            <w:tcW w:w="1340" w:type="dxa"/>
            <w:tcBorders>
              <w:top w:val="nil"/>
              <w:left w:val="nil"/>
              <w:bottom w:val="nil"/>
              <w:right w:val="nil"/>
            </w:tcBorders>
            <w:shd w:val="clear" w:color="auto" w:fill="auto"/>
            <w:noWrap/>
            <w:vAlign w:val="bottom"/>
            <w:hideMark/>
          </w:tcPr>
          <w:p w14:paraId="3F572DE3"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abx7</w:t>
            </w:r>
          </w:p>
        </w:tc>
        <w:tc>
          <w:tcPr>
            <w:tcW w:w="2565" w:type="dxa"/>
            <w:tcBorders>
              <w:top w:val="nil"/>
              <w:left w:val="nil"/>
              <w:bottom w:val="nil"/>
              <w:right w:val="single" w:sz="8" w:space="0" w:color="auto"/>
            </w:tcBorders>
            <w:shd w:val="clear" w:color="auto" w:fill="auto"/>
            <w:noWrap/>
            <w:vAlign w:val="bottom"/>
            <w:hideMark/>
          </w:tcPr>
          <w:p w14:paraId="0E8838BB" w14:textId="77777777" w:rsidR="00BF2A29" w:rsidRPr="00BF2A29" w:rsidRDefault="00BF2A29" w:rsidP="00BF2A29">
            <w:pPr>
              <w:spacing w:after="0" w:line="240" w:lineRule="auto"/>
              <w:rPr>
                <w:rFonts w:ascii="Arial" w:eastAsia="Times New Roman" w:hAnsi="Arial" w:cs="Arial"/>
                <w:color w:val="000000"/>
              </w:rPr>
            </w:pPr>
            <w:r w:rsidRPr="00BF2A29">
              <w:rPr>
                <w:rFonts w:ascii="Arial" w:eastAsia="Times New Roman" w:hAnsi="Arial" w:cs="Arial"/>
                <w:color w:val="000000"/>
              </w:rPr>
              <w:t>fluoroquinolone</w:t>
            </w:r>
          </w:p>
        </w:tc>
      </w:tr>
      <w:tr w:rsidR="00514DA4" w:rsidRPr="00BF2A29" w14:paraId="32C37D1E" w14:textId="77777777" w:rsidTr="00514DA4">
        <w:trPr>
          <w:trHeight w:val="285"/>
        </w:trPr>
        <w:tc>
          <w:tcPr>
            <w:tcW w:w="6020" w:type="dxa"/>
            <w:tcBorders>
              <w:top w:val="nil"/>
              <w:left w:val="single" w:sz="8" w:space="0" w:color="auto"/>
              <w:bottom w:val="nil"/>
              <w:right w:val="nil"/>
            </w:tcBorders>
            <w:shd w:val="clear" w:color="auto" w:fill="auto"/>
            <w:noWrap/>
            <w:vAlign w:val="bottom"/>
          </w:tcPr>
          <w:p w14:paraId="04512E04" w14:textId="30202AE5" w:rsidR="00514DA4" w:rsidRPr="00BF2A29" w:rsidRDefault="00514DA4" w:rsidP="00514DA4">
            <w:pPr>
              <w:spacing w:after="0" w:line="240" w:lineRule="auto"/>
              <w:rPr>
                <w:rFonts w:ascii="Arial" w:eastAsia="Times New Roman" w:hAnsi="Arial" w:cs="Arial"/>
                <w:color w:val="000000"/>
              </w:rPr>
            </w:pPr>
            <w:r>
              <w:rPr>
                <w:rFonts w:ascii="Arial" w:eastAsia="Times New Roman" w:hAnsi="Arial" w:cs="Arial"/>
                <w:color w:val="000000"/>
              </w:rPr>
              <w:t>Ciprofloxacin_PO</w:t>
            </w:r>
            <w:bookmarkStart w:id="2" w:name="_GoBack"/>
            <w:bookmarkEnd w:id="2"/>
          </w:p>
        </w:tc>
        <w:tc>
          <w:tcPr>
            <w:tcW w:w="1340" w:type="dxa"/>
            <w:tcBorders>
              <w:top w:val="nil"/>
              <w:left w:val="nil"/>
              <w:bottom w:val="nil"/>
              <w:right w:val="nil"/>
            </w:tcBorders>
            <w:shd w:val="clear" w:color="auto" w:fill="auto"/>
            <w:noWrap/>
            <w:vAlign w:val="bottom"/>
          </w:tcPr>
          <w:p w14:paraId="395F04BA" w14:textId="2947AAE8"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abx7</w:t>
            </w:r>
          </w:p>
        </w:tc>
        <w:tc>
          <w:tcPr>
            <w:tcW w:w="2565" w:type="dxa"/>
            <w:tcBorders>
              <w:top w:val="nil"/>
              <w:left w:val="nil"/>
              <w:bottom w:val="nil"/>
              <w:right w:val="single" w:sz="8" w:space="0" w:color="auto"/>
            </w:tcBorders>
            <w:shd w:val="clear" w:color="auto" w:fill="auto"/>
            <w:noWrap/>
            <w:vAlign w:val="bottom"/>
          </w:tcPr>
          <w:p w14:paraId="0D453308" w14:textId="3D7448BE"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fluoroquinolone</w:t>
            </w:r>
          </w:p>
        </w:tc>
      </w:tr>
      <w:tr w:rsidR="00514DA4" w:rsidRPr="00BF2A29" w14:paraId="1EAF6771"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48086B0A"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Levofloxacin_IV</w:t>
            </w:r>
            <w:proofErr w:type="spellEnd"/>
          </w:p>
        </w:tc>
        <w:tc>
          <w:tcPr>
            <w:tcW w:w="1340" w:type="dxa"/>
            <w:tcBorders>
              <w:top w:val="nil"/>
              <w:left w:val="nil"/>
              <w:bottom w:val="nil"/>
              <w:right w:val="nil"/>
            </w:tcBorders>
            <w:shd w:val="clear" w:color="auto" w:fill="auto"/>
            <w:noWrap/>
            <w:vAlign w:val="bottom"/>
            <w:hideMark/>
          </w:tcPr>
          <w:p w14:paraId="05FF33FB"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abx7</w:t>
            </w:r>
          </w:p>
        </w:tc>
        <w:tc>
          <w:tcPr>
            <w:tcW w:w="2565" w:type="dxa"/>
            <w:tcBorders>
              <w:top w:val="nil"/>
              <w:left w:val="nil"/>
              <w:bottom w:val="nil"/>
              <w:right w:val="single" w:sz="8" w:space="0" w:color="auto"/>
            </w:tcBorders>
            <w:shd w:val="clear" w:color="auto" w:fill="auto"/>
            <w:noWrap/>
            <w:vAlign w:val="bottom"/>
            <w:hideMark/>
          </w:tcPr>
          <w:p w14:paraId="2A79D364"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fluoroquinolone</w:t>
            </w:r>
          </w:p>
        </w:tc>
      </w:tr>
      <w:tr w:rsidR="00514DA4" w:rsidRPr="00BF2A29" w14:paraId="61ECC618" w14:textId="77777777" w:rsidTr="00514DA4">
        <w:trPr>
          <w:trHeight w:val="285"/>
        </w:trPr>
        <w:tc>
          <w:tcPr>
            <w:tcW w:w="6020" w:type="dxa"/>
            <w:tcBorders>
              <w:top w:val="nil"/>
              <w:left w:val="single" w:sz="8" w:space="0" w:color="auto"/>
              <w:bottom w:val="nil"/>
              <w:right w:val="nil"/>
            </w:tcBorders>
            <w:shd w:val="clear" w:color="auto" w:fill="auto"/>
            <w:noWrap/>
            <w:vAlign w:val="bottom"/>
          </w:tcPr>
          <w:p w14:paraId="0258198D" w14:textId="28550AFC" w:rsidR="00514DA4" w:rsidRPr="00BF2A29" w:rsidRDefault="00514DA4" w:rsidP="00514DA4">
            <w:pPr>
              <w:spacing w:after="0" w:line="240" w:lineRule="auto"/>
              <w:rPr>
                <w:rFonts w:ascii="Arial" w:eastAsia="Times New Roman" w:hAnsi="Arial" w:cs="Arial"/>
                <w:color w:val="000000"/>
              </w:rPr>
            </w:pPr>
            <w:proofErr w:type="spellStart"/>
            <w:r>
              <w:rPr>
                <w:rFonts w:ascii="Arial" w:eastAsia="Times New Roman" w:hAnsi="Arial" w:cs="Arial"/>
                <w:color w:val="000000"/>
              </w:rPr>
              <w:t>Levofloxacin_PO</w:t>
            </w:r>
            <w:proofErr w:type="spellEnd"/>
          </w:p>
        </w:tc>
        <w:tc>
          <w:tcPr>
            <w:tcW w:w="1340" w:type="dxa"/>
            <w:tcBorders>
              <w:top w:val="nil"/>
              <w:left w:val="nil"/>
              <w:bottom w:val="nil"/>
              <w:right w:val="nil"/>
            </w:tcBorders>
            <w:shd w:val="clear" w:color="auto" w:fill="auto"/>
            <w:noWrap/>
            <w:vAlign w:val="bottom"/>
          </w:tcPr>
          <w:p w14:paraId="08D8E5CE" w14:textId="122A5B16"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abx7</w:t>
            </w:r>
          </w:p>
        </w:tc>
        <w:tc>
          <w:tcPr>
            <w:tcW w:w="2565" w:type="dxa"/>
            <w:tcBorders>
              <w:top w:val="nil"/>
              <w:left w:val="nil"/>
              <w:bottom w:val="nil"/>
              <w:right w:val="single" w:sz="8" w:space="0" w:color="auto"/>
            </w:tcBorders>
            <w:shd w:val="clear" w:color="auto" w:fill="auto"/>
            <w:noWrap/>
            <w:vAlign w:val="bottom"/>
          </w:tcPr>
          <w:p w14:paraId="03F4D06E" w14:textId="7DF5040D"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fluoroquinolone</w:t>
            </w:r>
          </w:p>
        </w:tc>
      </w:tr>
      <w:tr w:rsidR="00514DA4" w:rsidRPr="00BF2A29" w14:paraId="09A1D2CC"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4A2011CC"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Moxifloxacin_PO</w:t>
            </w:r>
            <w:proofErr w:type="spellEnd"/>
          </w:p>
        </w:tc>
        <w:tc>
          <w:tcPr>
            <w:tcW w:w="1340" w:type="dxa"/>
            <w:tcBorders>
              <w:top w:val="nil"/>
              <w:left w:val="nil"/>
              <w:bottom w:val="nil"/>
              <w:right w:val="nil"/>
            </w:tcBorders>
            <w:shd w:val="clear" w:color="auto" w:fill="auto"/>
            <w:noWrap/>
            <w:vAlign w:val="bottom"/>
            <w:hideMark/>
          </w:tcPr>
          <w:p w14:paraId="4B579E58"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abx7</w:t>
            </w:r>
          </w:p>
        </w:tc>
        <w:tc>
          <w:tcPr>
            <w:tcW w:w="2565" w:type="dxa"/>
            <w:tcBorders>
              <w:top w:val="nil"/>
              <w:left w:val="nil"/>
              <w:bottom w:val="nil"/>
              <w:right w:val="single" w:sz="8" w:space="0" w:color="auto"/>
            </w:tcBorders>
            <w:shd w:val="clear" w:color="auto" w:fill="auto"/>
            <w:noWrap/>
            <w:vAlign w:val="bottom"/>
            <w:hideMark/>
          </w:tcPr>
          <w:p w14:paraId="7B626AA2"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fluoroquinolone</w:t>
            </w:r>
          </w:p>
        </w:tc>
      </w:tr>
      <w:tr w:rsidR="00514DA4" w:rsidRPr="00BF2A29" w14:paraId="6F07C34C"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20209F06"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Moxifloxacin_IV</w:t>
            </w:r>
            <w:proofErr w:type="spellEnd"/>
          </w:p>
        </w:tc>
        <w:tc>
          <w:tcPr>
            <w:tcW w:w="1340" w:type="dxa"/>
            <w:tcBorders>
              <w:top w:val="nil"/>
              <w:left w:val="nil"/>
              <w:bottom w:val="nil"/>
              <w:right w:val="nil"/>
            </w:tcBorders>
            <w:shd w:val="clear" w:color="auto" w:fill="auto"/>
            <w:noWrap/>
            <w:vAlign w:val="bottom"/>
            <w:hideMark/>
          </w:tcPr>
          <w:p w14:paraId="1E816486"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abx7</w:t>
            </w:r>
          </w:p>
        </w:tc>
        <w:tc>
          <w:tcPr>
            <w:tcW w:w="2565" w:type="dxa"/>
            <w:tcBorders>
              <w:top w:val="nil"/>
              <w:left w:val="nil"/>
              <w:bottom w:val="nil"/>
              <w:right w:val="single" w:sz="8" w:space="0" w:color="auto"/>
            </w:tcBorders>
            <w:shd w:val="clear" w:color="auto" w:fill="auto"/>
            <w:noWrap/>
            <w:vAlign w:val="bottom"/>
            <w:hideMark/>
          </w:tcPr>
          <w:p w14:paraId="64FA3D1F"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fluoroquinolone</w:t>
            </w:r>
          </w:p>
        </w:tc>
      </w:tr>
      <w:tr w:rsidR="00514DA4" w:rsidRPr="00BF2A29" w14:paraId="2ECECEC3" w14:textId="77777777" w:rsidTr="00514DA4">
        <w:trPr>
          <w:trHeight w:val="300"/>
        </w:trPr>
        <w:tc>
          <w:tcPr>
            <w:tcW w:w="6020" w:type="dxa"/>
            <w:tcBorders>
              <w:top w:val="nil"/>
              <w:left w:val="single" w:sz="8" w:space="0" w:color="auto"/>
              <w:bottom w:val="single" w:sz="8" w:space="0" w:color="auto"/>
              <w:right w:val="nil"/>
            </w:tcBorders>
            <w:shd w:val="clear" w:color="auto" w:fill="auto"/>
            <w:noWrap/>
            <w:vAlign w:val="bottom"/>
            <w:hideMark/>
          </w:tcPr>
          <w:p w14:paraId="17DC302D"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Norfloxacin_PO</w:t>
            </w:r>
            <w:proofErr w:type="spellEnd"/>
          </w:p>
        </w:tc>
        <w:tc>
          <w:tcPr>
            <w:tcW w:w="1340" w:type="dxa"/>
            <w:tcBorders>
              <w:top w:val="nil"/>
              <w:left w:val="nil"/>
              <w:bottom w:val="single" w:sz="8" w:space="0" w:color="auto"/>
              <w:right w:val="nil"/>
            </w:tcBorders>
            <w:shd w:val="clear" w:color="auto" w:fill="auto"/>
            <w:noWrap/>
            <w:vAlign w:val="bottom"/>
            <w:hideMark/>
          </w:tcPr>
          <w:p w14:paraId="7530E1AC"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abx7</w:t>
            </w:r>
          </w:p>
        </w:tc>
        <w:tc>
          <w:tcPr>
            <w:tcW w:w="2565" w:type="dxa"/>
            <w:tcBorders>
              <w:top w:val="nil"/>
              <w:left w:val="nil"/>
              <w:bottom w:val="single" w:sz="8" w:space="0" w:color="auto"/>
              <w:right w:val="single" w:sz="8" w:space="0" w:color="auto"/>
            </w:tcBorders>
            <w:shd w:val="clear" w:color="auto" w:fill="auto"/>
            <w:noWrap/>
            <w:vAlign w:val="bottom"/>
            <w:hideMark/>
          </w:tcPr>
          <w:p w14:paraId="6F4E6D95"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fluoroquinolone</w:t>
            </w:r>
          </w:p>
        </w:tc>
      </w:tr>
      <w:tr w:rsidR="00514DA4" w:rsidRPr="00BF2A29" w14:paraId="58D655BE" w14:textId="77777777" w:rsidTr="00514DA4">
        <w:trPr>
          <w:trHeight w:val="285"/>
        </w:trPr>
        <w:tc>
          <w:tcPr>
            <w:tcW w:w="6020" w:type="dxa"/>
            <w:tcBorders>
              <w:top w:val="nil"/>
              <w:left w:val="nil"/>
              <w:bottom w:val="nil"/>
              <w:right w:val="nil"/>
            </w:tcBorders>
            <w:shd w:val="clear" w:color="auto" w:fill="auto"/>
            <w:noWrap/>
            <w:vAlign w:val="bottom"/>
            <w:hideMark/>
          </w:tcPr>
          <w:p w14:paraId="4EDEDC64" w14:textId="77777777" w:rsidR="00514DA4" w:rsidRPr="00BF2A29" w:rsidRDefault="00514DA4" w:rsidP="00514DA4">
            <w:pPr>
              <w:spacing w:after="0" w:line="240" w:lineRule="auto"/>
              <w:rPr>
                <w:rFonts w:ascii="Arial" w:eastAsia="Times New Roman" w:hAnsi="Arial" w:cs="Arial"/>
                <w:color w:val="000000"/>
              </w:rPr>
            </w:pPr>
          </w:p>
        </w:tc>
        <w:tc>
          <w:tcPr>
            <w:tcW w:w="1340" w:type="dxa"/>
            <w:tcBorders>
              <w:top w:val="nil"/>
              <w:left w:val="nil"/>
              <w:bottom w:val="nil"/>
              <w:right w:val="nil"/>
            </w:tcBorders>
            <w:shd w:val="clear" w:color="auto" w:fill="auto"/>
            <w:noWrap/>
            <w:vAlign w:val="bottom"/>
            <w:hideMark/>
          </w:tcPr>
          <w:p w14:paraId="56B9C217" w14:textId="77777777" w:rsidR="00514DA4" w:rsidRPr="00BF2A29" w:rsidRDefault="00514DA4" w:rsidP="00514DA4">
            <w:pPr>
              <w:spacing w:after="0" w:line="240" w:lineRule="auto"/>
              <w:rPr>
                <w:rFonts w:ascii="Times New Roman" w:eastAsia="Times New Roman" w:hAnsi="Times New Roman" w:cs="Times New Roman"/>
                <w:sz w:val="20"/>
                <w:szCs w:val="20"/>
              </w:rPr>
            </w:pPr>
          </w:p>
        </w:tc>
        <w:tc>
          <w:tcPr>
            <w:tcW w:w="2565" w:type="dxa"/>
            <w:tcBorders>
              <w:top w:val="nil"/>
              <w:left w:val="nil"/>
              <w:bottom w:val="nil"/>
              <w:right w:val="nil"/>
            </w:tcBorders>
            <w:shd w:val="clear" w:color="auto" w:fill="auto"/>
            <w:noWrap/>
            <w:vAlign w:val="bottom"/>
            <w:hideMark/>
          </w:tcPr>
          <w:p w14:paraId="2F57DD6C" w14:textId="77777777" w:rsidR="00514DA4" w:rsidRPr="00BF2A29" w:rsidRDefault="00514DA4" w:rsidP="00514DA4">
            <w:pPr>
              <w:spacing w:after="0" w:line="240" w:lineRule="auto"/>
              <w:rPr>
                <w:rFonts w:ascii="Times New Roman" w:eastAsia="Times New Roman" w:hAnsi="Times New Roman" w:cs="Times New Roman"/>
                <w:sz w:val="20"/>
                <w:szCs w:val="20"/>
              </w:rPr>
            </w:pPr>
          </w:p>
        </w:tc>
      </w:tr>
      <w:tr w:rsidR="00514DA4" w:rsidRPr="00BF2A29" w14:paraId="3AFC2E4A" w14:textId="77777777" w:rsidTr="00514DA4">
        <w:trPr>
          <w:trHeight w:val="300"/>
        </w:trPr>
        <w:tc>
          <w:tcPr>
            <w:tcW w:w="6020" w:type="dxa"/>
            <w:tcBorders>
              <w:top w:val="nil"/>
              <w:left w:val="nil"/>
              <w:bottom w:val="nil"/>
              <w:right w:val="nil"/>
            </w:tcBorders>
            <w:shd w:val="clear" w:color="auto" w:fill="auto"/>
            <w:noWrap/>
            <w:vAlign w:val="bottom"/>
            <w:hideMark/>
          </w:tcPr>
          <w:p w14:paraId="31A44E3D" w14:textId="77777777" w:rsidR="00514DA4" w:rsidRPr="00BF2A29" w:rsidRDefault="00514DA4" w:rsidP="00514DA4">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075A4970" w14:textId="77777777" w:rsidR="00514DA4" w:rsidRPr="00BF2A29" w:rsidRDefault="00514DA4" w:rsidP="00514DA4">
            <w:pPr>
              <w:spacing w:after="0" w:line="240" w:lineRule="auto"/>
              <w:rPr>
                <w:rFonts w:ascii="Times New Roman" w:eastAsia="Times New Roman" w:hAnsi="Times New Roman" w:cs="Times New Roman"/>
                <w:sz w:val="20"/>
                <w:szCs w:val="20"/>
              </w:rPr>
            </w:pPr>
          </w:p>
        </w:tc>
        <w:tc>
          <w:tcPr>
            <w:tcW w:w="2565" w:type="dxa"/>
            <w:tcBorders>
              <w:top w:val="nil"/>
              <w:left w:val="nil"/>
              <w:bottom w:val="nil"/>
              <w:right w:val="nil"/>
            </w:tcBorders>
            <w:shd w:val="clear" w:color="auto" w:fill="auto"/>
            <w:noWrap/>
            <w:vAlign w:val="bottom"/>
            <w:hideMark/>
          </w:tcPr>
          <w:p w14:paraId="2DC007E9" w14:textId="77777777" w:rsidR="00514DA4" w:rsidRPr="00BF2A29" w:rsidRDefault="00514DA4" w:rsidP="00514DA4">
            <w:pPr>
              <w:spacing w:after="0" w:line="240" w:lineRule="auto"/>
              <w:rPr>
                <w:rFonts w:ascii="Times New Roman" w:eastAsia="Times New Roman" w:hAnsi="Times New Roman" w:cs="Times New Roman"/>
                <w:sz w:val="20"/>
                <w:szCs w:val="20"/>
              </w:rPr>
            </w:pPr>
          </w:p>
        </w:tc>
      </w:tr>
      <w:tr w:rsidR="00514DA4" w:rsidRPr="00BF2A29" w14:paraId="217D2636" w14:textId="77777777" w:rsidTr="00514DA4">
        <w:trPr>
          <w:trHeight w:val="315"/>
        </w:trPr>
        <w:tc>
          <w:tcPr>
            <w:tcW w:w="6020" w:type="dxa"/>
            <w:tcBorders>
              <w:top w:val="single" w:sz="8" w:space="0" w:color="auto"/>
              <w:left w:val="single" w:sz="8" w:space="0" w:color="auto"/>
              <w:bottom w:val="nil"/>
              <w:right w:val="nil"/>
            </w:tcBorders>
            <w:shd w:val="clear" w:color="auto" w:fill="auto"/>
            <w:vAlign w:val="center"/>
            <w:hideMark/>
          </w:tcPr>
          <w:p w14:paraId="7788B302" w14:textId="77777777" w:rsidR="00514DA4" w:rsidRPr="00BF2A29" w:rsidRDefault="00514DA4" w:rsidP="00514DA4">
            <w:pPr>
              <w:spacing w:after="0" w:line="240" w:lineRule="auto"/>
              <w:rPr>
                <w:rFonts w:ascii="Times New Roman" w:eastAsia="Times New Roman" w:hAnsi="Times New Roman" w:cs="Times New Roman"/>
                <w:color w:val="000000"/>
                <w:sz w:val="24"/>
                <w:szCs w:val="24"/>
              </w:rPr>
            </w:pPr>
            <w:proofErr w:type="spellStart"/>
            <w:r w:rsidRPr="00BF2A29">
              <w:rPr>
                <w:rFonts w:ascii="Times New Roman" w:eastAsia="Times New Roman" w:hAnsi="Times New Roman" w:cs="Times New Roman"/>
                <w:color w:val="000000"/>
                <w:sz w:val="24"/>
                <w:szCs w:val="24"/>
              </w:rPr>
              <w:t>Telavancin_IV</w:t>
            </w:r>
            <w:proofErr w:type="spellEnd"/>
          </w:p>
        </w:tc>
        <w:tc>
          <w:tcPr>
            <w:tcW w:w="1340" w:type="dxa"/>
            <w:tcBorders>
              <w:top w:val="single" w:sz="8" w:space="0" w:color="auto"/>
              <w:left w:val="nil"/>
              <w:bottom w:val="nil"/>
              <w:right w:val="nil"/>
            </w:tcBorders>
            <w:shd w:val="clear" w:color="auto" w:fill="auto"/>
            <w:noWrap/>
            <w:vAlign w:val="bottom"/>
            <w:hideMark/>
          </w:tcPr>
          <w:p w14:paraId="524843AB"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abx8</w:t>
            </w:r>
          </w:p>
        </w:tc>
        <w:tc>
          <w:tcPr>
            <w:tcW w:w="2565" w:type="dxa"/>
            <w:tcBorders>
              <w:top w:val="single" w:sz="8" w:space="0" w:color="auto"/>
              <w:left w:val="nil"/>
              <w:bottom w:val="nil"/>
              <w:right w:val="single" w:sz="8" w:space="0" w:color="auto"/>
            </w:tcBorders>
            <w:shd w:val="clear" w:color="auto" w:fill="auto"/>
            <w:noWrap/>
            <w:vAlign w:val="bottom"/>
            <w:hideMark/>
          </w:tcPr>
          <w:p w14:paraId="3958DF59"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Vancomycin_IV</w:t>
            </w:r>
            <w:proofErr w:type="spellEnd"/>
          </w:p>
        </w:tc>
      </w:tr>
      <w:tr w:rsidR="00514DA4" w:rsidRPr="00BF2A29" w14:paraId="77F03EC8" w14:textId="77777777" w:rsidTr="00514DA4">
        <w:trPr>
          <w:trHeight w:val="315"/>
        </w:trPr>
        <w:tc>
          <w:tcPr>
            <w:tcW w:w="6020" w:type="dxa"/>
            <w:tcBorders>
              <w:top w:val="nil"/>
              <w:left w:val="single" w:sz="8" w:space="0" w:color="auto"/>
              <w:bottom w:val="nil"/>
              <w:right w:val="nil"/>
            </w:tcBorders>
            <w:shd w:val="clear" w:color="auto" w:fill="auto"/>
            <w:vAlign w:val="center"/>
            <w:hideMark/>
          </w:tcPr>
          <w:p w14:paraId="592FA707" w14:textId="77777777" w:rsidR="00514DA4" w:rsidRPr="00BF2A29" w:rsidRDefault="00514DA4" w:rsidP="00514DA4">
            <w:pPr>
              <w:spacing w:after="0" w:line="240" w:lineRule="auto"/>
              <w:rPr>
                <w:rFonts w:ascii="Times New Roman" w:eastAsia="Times New Roman" w:hAnsi="Times New Roman" w:cs="Times New Roman"/>
                <w:color w:val="000000"/>
                <w:sz w:val="24"/>
                <w:szCs w:val="24"/>
              </w:rPr>
            </w:pPr>
            <w:proofErr w:type="spellStart"/>
            <w:r w:rsidRPr="00BF2A29">
              <w:rPr>
                <w:rFonts w:ascii="Times New Roman" w:eastAsia="Times New Roman" w:hAnsi="Times New Roman" w:cs="Times New Roman"/>
                <w:color w:val="000000"/>
                <w:sz w:val="24"/>
                <w:szCs w:val="24"/>
              </w:rPr>
              <w:t>Dalbavancin_IV</w:t>
            </w:r>
            <w:proofErr w:type="spellEnd"/>
          </w:p>
        </w:tc>
        <w:tc>
          <w:tcPr>
            <w:tcW w:w="1340" w:type="dxa"/>
            <w:tcBorders>
              <w:top w:val="nil"/>
              <w:left w:val="nil"/>
              <w:bottom w:val="nil"/>
              <w:right w:val="nil"/>
            </w:tcBorders>
            <w:shd w:val="clear" w:color="auto" w:fill="auto"/>
            <w:noWrap/>
            <w:vAlign w:val="bottom"/>
            <w:hideMark/>
          </w:tcPr>
          <w:p w14:paraId="1427A757"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abx8</w:t>
            </w:r>
          </w:p>
        </w:tc>
        <w:tc>
          <w:tcPr>
            <w:tcW w:w="2565" w:type="dxa"/>
            <w:tcBorders>
              <w:top w:val="nil"/>
              <w:left w:val="nil"/>
              <w:bottom w:val="nil"/>
              <w:right w:val="single" w:sz="8" w:space="0" w:color="auto"/>
            </w:tcBorders>
            <w:shd w:val="clear" w:color="auto" w:fill="auto"/>
            <w:noWrap/>
            <w:vAlign w:val="bottom"/>
            <w:hideMark/>
          </w:tcPr>
          <w:p w14:paraId="504B6861"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Vancomycin_IV</w:t>
            </w:r>
            <w:proofErr w:type="spellEnd"/>
          </w:p>
        </w:tc>
      </w:tr>
      <w:tr w:rsidR="00514DA4" w:rsidRPr="00BF2A29" w14:paraId="36C031F7" w14:textId="77777777" w:rsidTr="00514DA4">
        <w:trPr>
          <w:trHeight w:val="315"/>
        </w:trPr>
        <w:tc>
          <w:tcPr>
            <w:tcW w:w="6020" w:type="dxa"/>
            <w:tcBorders>
              <w:top w:val="nil"/>
              <w:left w:val="single" w:sz="8" w:space="0" w:color="auto"/>
              <w:bottom w:val="nil"/>
              <w:right w:val="nil"/>
            </w:tcBorders>
            <w:shd w:val="clear" w:color="auto" w:fill="auto"/>
            <w:vAlign w:val="center"/>
            <w:hideMark/>
          </w:tcPr>
          <w:p w14:paraId="56A56DEC" w14:textId="77777777" w:rsidR="00514DA4" w:rsidRPr="00BF2A29" w:rsidRDefault="00514DA4" w:rsidP="00514DA4">
            <w:pPr>
              <w:spacing w:after="0" w:line="240" w:lineRule="auto"/>
              <w:rPr>
                <w:rFonts w:ascii="Times New Roman" w:eastAsia="Times New Roman" w:hAnsi="Times New Roman" w:cs="Times New Roman"/>
                <w:color w:val="000000"/>
                <w:sz w:val="24"/>
                <w:szCs w:val="24"/>
              </w:rPr>
            </w:pPr>
            <w:proofErr w:type="spellStart"/>
            <w:r w:rsidRPr="00BF2A29">
              <w:rPr>
                <w:rFonts w:ascii="Times New Roman" w:eastAsia="Times New Roman" w:hAnsi="Times New Roman" w:cs="Times New Roman"/>
                <w:color w:val="000000"/>
                <w:sz w:val="24"/>
                <w:szCs w:val="24"/>
              </w:rPr>
              <w:t>Oritavancin_IV</w:t>
            </w:r>
            <w:proofErr w:type="spellEnd"/>
          </w:p>
        </w:tc>
        <w:tc>
          <w:tcPr>
            <w:tcW w:w="1340" w:type="dxa"/>
            <w:tcBorders>
              <w:top w:val="nil"/>
              <w:left w:val="nil"/>
              <w:bottom w:val="nil"/>
              <w:right w:val="nil"/>
            </w:tcBorders>
            <w:shd w:val="clear" w:color="auto" w:fill="auto"/>
            <w:noWrap/>
            <w:vAlign w:val="bottom"/>
            <w:hideMark/>
          </w:tcPr>
          <w:p w14:paraId="2376ECE6"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abx8</w:t>
            </w:r>
          </w:p>
        </w:tc>
        <w:tc>
          <w:tcPr>
            <w:tcW w:w="2565" w:type="dxa"/>
            <w:tcBorders>
              <w:top w:val="nil"/>
              <w:left w:val="nil"/>
              <w:bottom w:val="nil"/>
              <w:right w:val="single" w:sz="8" w:space="0" w:color="auto"/>
            </w:tcBorders>
            <w:shd w:val="clear" w:color="auto" w:fill="auto"/>
            <w:noWrap/>
            <w:vAlign w:val="bottom"/>
            <w:hideMark/>
          </w:tcPr>
          <w:p w14:paraId="246AF831"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Vancomycin_IV</w:t>
            </w:r>
            <w:proofErr w:type="spellEnd"/>
          </w:p>
        </w:tc>
      </w:tr>
      <w:tr w:rsidR="00514DA4" w:rsidRPr="00BF2A29" w14:paraId="68E790FC" w14:textId="77777777" w:rsidTr="00514DA4">
        <w:trPr>
          <w:trHeight w:val="300"/>
        </w:trPr>
        <w:tc>
          <w:tcPr>
            <w:tcW w:w="6020" w:type="dxa"/>
            <w:tcBorders>
              <w:top w:val="nil"/>
              <w:left w:val="single" w:sz="8" w:space="0" w:color="auto"/>
              <w:bottom w:val="single" w:sz="8" w:space="0" w:color="auto"/>
              <w:right w:val="nil"/>
            </w:tcBorders>
            <w:shd w:val="clear" w:color="auto" w:fill="auto"/>
            <w:noWrap/>
            <w:vAlign w:val="bottom"/>
            <w:hideMark/>
          </w:tcPr>
          <w:p w14:paraId="0649931F"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Vancomycin_IV</w:t>
            </w:r>
            <w:proofErr w:type="spellEnd"/>
          </w:p>
        </w:tc>
        <w:tc>
          <w:tcPr>
            <w:tcW w:w="1340" w:type="dxa"/>
            <w:tcBorders>
              <w:top w:val="nil"/>
              <w:left w:val="nil"/>
              <w:bottom w:val="single" w:sz="8" w:space="0" w:color="auto"/>
              <w:right w:val="nil"/>
            </w:tcBorders>
            <w:shd w:val="clear" w:color="auto" w:fill="auto"/>
            <w:noWrap/>
            <w:vAlign w:val="bottom"/>
            <w:hideMark/>
          </w:tcPr>
          <w:p w14:paraId="4F9DBD30"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abx8</w:t>
            </w:r>
          </w:p>
        </w:tc>
        <w:tc>
          <w:tcPr>
            <w:tcW w:w="2565" w:type="dxa"/>
            <w:tcBorders>
              <w:top w:val="nil"/>
              <w:left w:val="nil"/>
              <w:bottom w:val="single" w:sz="8" w:space="0" w:color="auto"/>
              <w:right w:val="single" w:sz="8" w:space="0" w:color="auto"/>
            </w:tcBorders>
            <w:shd w:val="clear" w:color="auto" w:fill="auto"/>
            <w:noWrap/>
            <w:vAlign w:val="bottom"/>
            <w:hideMark/>
          </w:tcPr>
          <w:p w14:paraId="716FCBBA"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Vancomycin_IV</w:t>
            </w:r>
            <w:proofErr w:type="spellEnd"/>
          </w:p>
        </w:tc>
      </w:tr>
      <w:tr w:rsidR="00514DA4" w:rsidRPr="00BF2A29" w14:paraId="01C01CA8" w14:textId="77777777" w:rsidTr="00514DA4">
        <w:trPr>
          <w:trHeight w:val="300"/>
        </w:trPr>
        <w:tc>
          <w:tcPr>
            <w:tcW w:w="6020" w:type="dxa"/>
            <w:tcBorders>
              <w:top w:val="nil"/>
              <w:left w:val="nil"/>
              <w:bottom w:val="nil"/>
              <w:right w:val="nil"/>
            </w:tcBorders>
            <w:shd w:val="clear" w:color="auto" w:fill="auto"/>
            <w:noWrap/>
            <w:vAlign w:val="bottom"/>
            <w:hideMark/>
          </w:tcPr>
          <w:p w14:paraId="16B1FB7A" w14:textId="77777777" w:rsidR="00514DA4" w:rsidRPr="00BF2A29" w:rsidRDefault="00514DA4" w:rsidP="00514DA4">
            <w:pPr>
              <w:spacing w:after="0" w:line="240" w:lineRule="auto"/>
              <w:rPr>
                <w:rFonts w:ascii="Arial" w:eastAsia="Times New Roman" w:hAnsi="Arial" w:cs="Arial"/>
                <w:color w:val="000000"/>
              </w:rPr>
            </w:pPr>
          </w:p>
        </w:tc>
        <w:tc>
          <w:tcPr>
            <w:tcW w:w="1340" w:type="dxa"/>
            <w:tcBorders>
              <w:top w:val="nil"/>
              <w:left w:val="nil"/>
              <w:bottom w:val="nil"/>
              <w:right w:val="nil"/>
            </w:tcBorders>
            <w:shd w:val="clear" w:color="auto" w:fill="auto"/>
            <w:noWrap/>
            <w:vAlign w:val="bottom"/>
            <w:hideMark/>
          </w:tcPr>
          <w:p w14:paraId="45092853" w14:textId="77777777" w:rsidR="00514DA4" w:rsidRPr="00BF2A29" w:rsidRDefault="00514DA4" w:rsidP="00514DA4">
            <w:pPr>
              <w:spacing w:after="0" w:line="240" w:lineRule="auto"/>
              <w:rPr>
                <w:rFonts w:ascii="Times New Roman" w:eastAsia="Times New Roman" w:hAnsi="Times New Roman" w:cs="Times New Roman"/>
                <w:sz w:val="20"/>
                <w:szCs w:val="20"/>
              </w:rPr>
            </w:pPr>
          </w:p>
        </w:tc>
        <w:tc>
          <w:tcPr>
            <w:tcW w:w="2565" w:type="dxa"/>
            <w:tcBorders>
              <w:top w:val="nil"/>
              <w:left w:val="nil"/>
              <w:bottom w:val="nil"/>
              <w:right w:val="nil"/>
            </w:tcBorders>
            <w:shd w:val="clear" w:color="auto" w:fill="auto"/>
            <w:noWrap/>
            <w:vAlign w:val="bottom"/>
            <w:hideMark/>
          </w:tcPr>
          <w:p w14:paraId="0B5CCA0D" w14:textId="77777777" w:rsidR="00514DA4" w:rsidRPr="00BF2A29" w:rsidRDefault="00514DA4" w:rsidP="00514DA4">
            <w:pPr>
              <w:spacing w:after="0" w:line="240" w:lineRule="auto"/>
              <w:rPr>
                <w:rFonts w:ascii="Times New Roman" w:eastAsia="Times New Roman" w:hAnsi="Times New Roman" w:cs="Times New Roman"/>
                <w:sz w:val="20"/>
                <w:szCs w:val="20"/>
              </w:rPr>
            </w:pPr>
          </w:p>
        </w:tc>
      </w:tr>
      <w:tr w:rsidR="00514DA4" w:rsidRPr="00BF2A29" w14:paraId="4E3FA95E" w14:textId="77777777" w:rsidTr="00514DA4">
        <w:trPr>
          <w:trHeight w:val="285"/>
        </w:trPr>
        <w:tc>
          <w:tcPr>
            <w:tcW w:w="6020" w:type="dxa"/>
            <w:tcBorders>
              <w:top w:val="single" w:sz="8" w:space="0" w:color="auto"/>
              <w:left w:val="single" w:sz="8" w:space="0" w:color="auto"/>
              <w:bottom w:val="nil"/>
              <w:right w:val="nil"/>
            </w:tcBorders>
            <w:shd w:val="clear" w:color="auto" w:fill="auto"/>
            <w:noWrap/>
            <w:vAlign w:val="bottom"/>
            <w:hideMark/>
          </w:tcPr>
          <w:p w14:paraId="42181AE5"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Vancomycin_PO</w:t>
            </w:r>
            <w:proofErr w:type="spellEnd"/>
          </w:p>
        </w:tc>
        <w:tc>
          <w:tcPr>
            <w:tcW w:w="1340" w:type="dxa"/>
            <w:tcBorders>
              <w:top w:val="single" w:sz="8" w:space="0" w:color="auto"/>
              <w:left w:val="nil"/>
              <w:bottom w:val="nil"/>
              <w:right w:val="nil"/>
            </w:tcBorders>
            <w:shd w:val="clear" w:color="auto" w:fill="auto"/>
            <w:noWrap/>
            <w:vAlign w:val="bottom"/>
            <w:hideMark/>
          </w:tcPr>
          <w:p w14:paraId="31CC9012"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abx9</w:t>
            </w:r>
          </w:p>
        </w:tc>
        <w:tc>
          <w:tcPr>
            <w:tcW w:w="2565" w:type="dxa"/>
            <w:tcBorders>
              <w:top w:val="single" w:sz="8" w:space="0" w:color="auto"/>
              <w:left w:val="nil"/>
              <w:bottom w:val="nil"/>
              <w:right w:val="single" w:sz="8" w:space="0" w:color="auto"/>
            </w:tcBorders>
            <w:shd w:val="clear" w:color="auto" w:fill="auto"/>
            <w:noWrap/>
            <w:vAlign w:val="bottom"/>
            <w:hideMark/>
          </w:tcPr>
          <w:p w14:paraId="0FBFDAF5"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Vancomycin_PO</w:t>
            </w:r>
            <w:proofErr w:type="spellEnd"/>
          </w:p>
        </w:tc>
      </w:tr>
      <w:tr w:rsidR="00514DA4" w:rsidRPr="00BF2A29" w14:paraId="632C1F87"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7B51561C"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Fidaxomicin_PO</w:t>
            </w:r>
            <w:proofErr w:type="spellEnd"/>
          </w:p>
        </w:tc>
        <w:tc>
          <w:tcPr>
            <w:tcW w:w="1340" w:type="dxa"/>
            <w:tcBorders>
              <w:top w:val="nil"/>
              <w:left w:val="nil"/>
              <w:bottom w:val="nil"/>
              <w:right w:val="nil"/>
            </w:tcBorders>
            <w:shd w:val="clear" w:color="auto" w:fill="auto"/>
            <w:noWrap/>
            <w:vAlign w:val="bottom"/>
            <w:hideMark/>
          </w:tcPr>
          <w:p w14:paraId="7A615DA4"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abx9</w:t>
            </w:r>
          </w:p>
        </w:tc>
        <w:tc>
          <w:tcPr>
            <w:tcW w:w="2565" w:type="dxa"/>
            <w:tcBorders>
              <w:top w:val="nil"/>
              <w:left w:val="nil"/>
              <w:bottom w:val="nil"/>
              <w:right w:val="single" w:sz="8" w:space="0" w:color="auto"/>
            </w:tcBorders>
            <w:shd w:val="clear" w:color="auto" w:fill="auto"/>
            <w:noWrap/>
            <w:vAlign w:val="bottom"/>
            <w:hideMark/>
          </w:tcPr>
          <w:p w14:paraId="045244F5"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Vancomycin_PO</w:t>
            </w:r>
            <w:proofErr w:type="spellEnd"/>
          </w:p>
        </w:tc>
      </w:tr>
      <w:tr w:rsidR="00514DA4" w:rsidRPr="00BF2A29" w14:paraId="4948756E" w14:textId="77777777" w:rsidTr="00514DA4">
        <w:trPr>
          <w:trHeight w:val="300"/>
        </w:trPr>
        <w:tc>
          <w:tcPr>
            <w:tcW w:w="6020" w:type="dxa"/>
            <w:tcBorders>
              <w:top w:val="nil"/>
              <w:left w:val="single" w:sz="8" w:space="0" w:color="auto"/>
              <w:bottom w:val="single" w:sz="8" w:space="0" w:color="auto"/>
              <w:right w:val="nil"/>
            </w:tcBorders>
            <w:shd w:val="clear" w:color="auto" w:fill="auto"/>
            <w:noWrap/>
            <w:vAlign w:val="bottom"/>
            <w:hideMark/>
          </w:tcPr>
          <w:p w14:paraId="2EC2648C"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Fidaxomicin_IV</w:t>
            </w:r>
            <w:proofErr w:type="spellEnd"/>
          </w:p>
        </w:tc>
        <w:tc>
          <w:tcPr>
            <w:tcW w:w="1340" w:type="dxa"/>
            <w:tcBorders>
              <w:top w:val="nil"/>
              <w:left w:val="nil"/>
              <w:bottom w:val="single" w:sz="8" w:space="0" w:color="auto"/>
              <w:right w:val="nil"/>
            </w:tcBorders>
            <w:shd w:val="clear" w:color="auto" w:fill="auto"/>
            <w:noWrap/>
            <w:vAlign w:val="bottom"/>
            <w:hideMark/>
          </w:tcPr>
          <w:p w14:paraId="729814EA"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abx9</w:t>
            </w:r>
          </w:p>
        </w:tc>
        <w:tc>
          <w:tcPr>
            <w:tcW w:w="2565" w:type="dxa"/>
            <w:tcBorders>
              <w:top w:val="nil"/>
              <w:left w:val="nil"/>
              <w:bottom w:val="single" w:sz="8" w:space="0" w:color="auto"/>
              <w:right w:val="single" w:sz="8" w:space="0" w:color="auto"/>
            </w:tcBorders>
            <w:shd w:val="clear" w:color="auto" w:fill="auto"/>
            <w:noWrap/>
            <w:vAlign w:val="bottom"/>
            <w:hideMark/>
          </w:tcPr>
          <w:p w14:paraId="4F674ED7"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Vancomycin_PO</w:t>
            </w:r>
            <w:proofErr w:type="spellEnd"/>
          </w:p>
        </w:tc>
      </w:tr>
      <w:tr w:rsidR="00514DA4" w:rsidRPr="00BF2A29" w14:paraId="669DD78E" w14:textId="77777777" w:rsidTr="00514DA4">
        <w:trPr>
          <w:trHeight w:val="300"/>
        </w:trPr>
        <w:tc>
          <w:tcPr>
            <w:tcW w:w="6020" w:type="dxa"/>
            <w:tcBorders>
              <w:top w:val="nil"/>
              <w:left w:val="nil"/>
              <w:bottom w:val="nil"/>
              <w:right w:val="nil"/>
            </w:tcBorders>
            <w:shd w:val="clear" w:color="auto" w:fill="auto"/>
            <w:noWrap/>
            <w:vAlign w:val="bottom"/>
            <w:hideMark/>
          </w:tcPr>
          <w:p w14:paraId="7BCDE94E" w14:textId="77777777" w:rsidR="00514DA4" w:rsidRPr="00BF2A29" w:rsidRDefault="00514DA4" w:rsidP="00514DA4">
            <w:pPr>
              <w:spacing w:after="0" w:line="240" w:lineRule="auto"/>
              <w:rPr>
                <w:rFonts w:ascii="Arial" w:eastAsia="Times New Roman" w:hAnsi="Arial" w:cs="Arial"/>
                <w:color w:val="000000"/>
              </w:rPr>
            </w:pPr>
          </w:p>
        </w:tc>
        <w:tc>
          <w:tcPr>
            <w:tcW w:w="1340" w:type="dxa"/>
            <w:tcBorders>
              <w:top w:val="nil"/>
              <w:left w:val="nil"/>
              <w:bottom w:val="nil"/>
              <w:right w:val="nil"/>
            </w:tcBorders>
            <w:shd w:val="clear" w:color="auto" w:fill="auto"/>
            <w:noWrap/>
            <w:vAlign w:val="bottom"/>
            <w:hideMark/>
          </w:tcPr>
          <w:p w14:paraId="257C4834" w14:textId="77777777" w:rsidR="00514DA4" w:rsidRPr="00BF2A29" w:rsidRDefault="00514DA4" w:rsidP="00514DA4">
            <w:pPr>
              <w:spacing w:after="0" w:line="240" w:lineRule="auto"/>
              <w:rPr>
                <w:rFonts w:ascii="Times New Roman" w:eastAsia="Times New Roman" w:hAnsi="Times New Roman" w:cs="Times New Roman"/>
                <w:sz w:val="20"/>
                <w:szCs w:val="20"/>
              </w:rPr>
            </w:pPr>
          </w:p>
        </w:tc>
        <w:tc>
          <w:tcPr>
            <w:tcW w:w="2565" w:type="dxa"/>
            <w:tcBorders>
              <w:top w:val="nil"/>
              <w:left w:val="nil"/>
              <w:bottom w:val="nil"/>
              <w:right w:val="nil"/>
            </w:tcBorders>
            <w:shd w:val="clear" w:color="auto" w:fill="auto"/>
            <w:noWrap/>
            <w:vAlign w:val="bottom"/>
            <w:hideMark/>
          </w:tcPr>
          <w:p w14:paraId="2BEAB7E7" w14:textId="77777777" w:rsidR="00514DA4" w:rsidRPr="00BF2A29" w:rsidRDefault="00514DA4" w:rsidP="00514DA4">
            <w:pPr>
              <w:spacing w:after="0" w:line="240" w:lineRule="auto"/>
              <w:rPr>
                <w:rFonts w:ascii="Times New Roman" w:eastAsia="Times New Roman" w:hAnsi="Times New Roman" w:cs="Times New Roman"/>
                <w:sz w:val="20"/>
                <w:szCs w:val="20"/>
              </w:rPr>
            </w:pPr>
          </w:p>
        </w:tc>
      </w:tr>
      <w:tr w:rsidR="00514DA4" w:rsidRPr="00BF2A29" w14:paraId="77222A22" w14:textId="77777777" w:rsidTr="00514DA4">
        <w:trPr>
          <w:trHeight w:val="285"/>
        </w:trPr>
        <w:tc>
          <w:tcPr>
            <w:tcW w:w="6020" w:type="dxa"/>
            <w:tcBorders>
              <w:top w:val="single" w:sz="8" w:space="0" w:color="auto"/>
              <w:left w:val="single" w:sz="8" w:space="0" w:color="auto"/>
              <w:bottom w:val="nil"/>
              <w:right w:val="nil"/>
            </w:tcBorders>
            <w:shd w:val="clear" w:color="auto" w:fill="auto"/>
            <w:noWrap/>
            <w:vAlign w:val="bottom"/>
            <w:hideMark/>
          </w:tcPr>
          <w:p w14:paraId="50635D18"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Acyclovir_IV</w:t>
            </w:r>
            <w:proofErr w:type="spellEnd"/>
          </w:p>
        </w:tc>
        <w:tc>
          <w:tcPr>
            <w:tcW w:w="1340" w:type="dxa"/>
            <w:tcBorders>
              <w:top w:val="single" w:sz="8" w:space="0" w:color="auto"/>
              <w:left w:val="nil"/>
              <w:bottom w:val="nil"/>
              <w:right w:val="nil"/>
            </w:tcBorders>
            <w:shd w:val="clear" w:color="auto" w:fill="auto"/>
            <w:noWrap/>
            <w:vAlign w:val="bottom"/>
            <w:hideMark/>
          </w:tcPr>
          <w:p w14:paraId="0EF73AE3"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abx10</w:t>
            </w:r>
          </w:p>
        </w:tc>
        <w:tc>
          <w:tcPr>
            <w:tcW w:w="2565" w:type="dxa"/>
            <w:tcBorders>
              <w:top w:val="single" w:sz="8" w:space="0" w:color="auto"/>
              <w:left w:val="nil"/>
              <w:bottom w:val="nil"/>
              <w:right w:val="single" w:sz="8" w:space="0" w:color="auto"/>
            </w:tcBorders>
            <w:shd w:val="clear" w:color="auto" w:fill="auto"/>
            <w:noWrap/>
            <w:vAlign w:val="bottom"/>
            <w:hideMark/>
          </w:tcPr>
          <w:p w14:paraId="3D9ACFC9"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antiviral</w:t>
            </w:r>
          </w:p>
        </w:tc>
      </w:tr>
      <w:tr w:rsidR="00514DA4" w:rsidRPr="00BF2A29" w14:paraId="02359196"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74B74B91"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Acyclovir_PO</w:t>
            </w:r>
            <w:proofErr w:type="spellEnd"/>
          </w:p>
        </w:tc>
        <w:tc>
          <w:tcPr>
            <w:tcW w:w="1340" w:type="dxa"/>
            <w:tcBorders>
              <w:top w:val="nil"/>
              <w:left w:val="nil"/>
              <w:bottom w:val="nil"/>
              <w:right w:val="nil"/>
            </w:tcBorders>
            <w:shd w:val="clear" w:color="auto" w:fill="auto"/>
            <w:noWrap/>
            <w:vAlign w:val="bottom"/>
            <w:hideMark/>
          </w:tcPr>
          <w:p w14:paraId="36DAE533"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abx10</w:t>
            </w:r>
          </w:p>
        </w:tc>
        <w:tc>
          <w:tcPr>
            <w:tcW w:w="2565" w:type="dxa"/>
            <w:tcBorders>
              <w:top w:val="nil"/>
              <w:left w:val="nil"/>
              <w:bottom w:val="nil"/>
              <w:right w:val="single" w:sz="8" w:space="0" w:color="auto"/>
            </w:tcBorders>
            <w:shd w:val="clear" w:color="auto" w:fill="auto"/>
            <w:noWrap/>
            <w:vAlign w:val="bottom"/>
            <w:hideMark/>
          </w:tcPr>
          <w:p w14:paraId="0697A22F"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antiviral</w:t>
            </w:r>
          </w:p>
        </w:tc>
      </w:tr>
      <w:tr w:rsidR="00514DA4" w:rsidRPr="00BF2A29" w14:paraId="299ACFCB" w14:textId="77777777" w:rsidTr="00514DA4">
        <w:trPr>
          <w:trHeight w:val="315"/>
        </w:trPr>
        <w:tc>
          <w:tcPr>
            <w:tcW w:w="6020" w:type="dxa"/>
            <w:tcBorders>
              <w:top w:val="nil"/>
              <w:left w:val="single" w:sz="8" w:space="0" w:color="auto"/>
              <w:bottom w:val="nil"/>
              <w:right w:val="nil"/>
            </w:tcBorders>
            <w:shd w:val="clear" w:color="auto" w:fill="auto"/>
            <w:vAlign w:val="center"/>
            <w:hideMark/>
          </w:tcPr>
          <w:p w14:paraId="5C1ED6EC" w14:textId="77777777" w:rsidR="00514DA4" w:rsidRPr="00BF2A29" w:rsidRDefault="00514DA4" w:rsidP="00514DA4">
            <w:pPr>
              <w:spacing w:after="0" w:line="240" w:lineRule="auto"/>
              <w:rPr>
                <w:rFonts w:ascii="Times New Roman" w:eastAsia="Times New Roman" w:hAnsi="Times New Roman" w:cs="Times New Roman"/>
                <w:color w:val="000000"/>
                <w:sz w:val="24"/>
                <w:szCs w:val="24"/>
              </w:rPr>
            </w:pPr>
            <w:proofErr w:type="spellStart"/>
            <w:r w:rsidRPr="00BF2A29">
              <w:rPr>
                <w:rFonts w:ascii="Times New Roman" w:eastAsia="Times New Roman" w:hAnsi="Times New Roman" w:cs="Times New Roman"/>
                <w:color w:val="000000"/>
                <w:sz w:val="24"/>
                <w:szCs w:val="24"/>
              </w:rPr>
              <w:t>Peramivir_IV</w:t>
            </w:r>
            <w:proofErr w:type="spellEnd"/>
          </w:p>
        </w:tc>
        <w:tc>
          <w:tcPr>
            <w:tcW w:w="1340" w:type="dxa"/>
            <w:tcBorders>
              <w:top w:val="nil"/>
              <w:left w:val="nil"/>
              <w:bottom w:val="nil"/>
              <w:right w:val="nil"/>
            </w:tcBorders>
            <w:shd w:val="clear" w:color="auto" w:fill="auto"/>
            <w:noWrap/>
            <w:vAlign w:val="bottom"/>
            <w:hideMark/>
          </w:tcPr>
          <w:p w14:paraId="2627F4C1"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abx10</w:t>
            </w:r>
          </w:p>
        </w:tc>
        <w:tc>
          <w:tcPr>
            <w:tcW w:w="2565" w:type="dxa"/>
            <w:tcBorders>
              <w:top w:val="nil"/>
              <w:left w:val="nil"/>
              <w:bottom w:val="nil"/>
              <w:right w:val="single" w:sz="8" w:space="0" w:color="auto"/>
            </w:tcBorders>
            <w:shd w:val="clear" w:color="auto" w:fill="auto"/>
            <w:noWrap/>
            <w:vAlign w:val="bottom"/>
            <w:hideMark/>
          </w:tcPr>
          <w:p w14:paraId="65E5527F"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antiviral</w:t>
            </w:r>
          </w:p>
        </w:tc>
      </w:tr>
      <w:tr w:rsidR="00514DA4" w:rsidRPr="00BF2A29" w14:paraId="1F5E6E2E"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332269AD"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Ganciclovir_PO</w:t>
            </w:r>
            <w:proofErr w:type="spellEnd"/>
          </w:p>
        </w:tc>
        <w:tc>
          <w:tcPr>
            <w:tcW w:w="1340" w:type="dxa"/>
            <w:tcBorders>
              <w:top w:val="nil"/>
              <w:left w:val="nil"/>
              <w:bottom w:val="nil"/>
              <w:right w:val="nil"/>
            </w:tcBorders>
            <w:shd w:val="clear" w:color="auto" w:fill="auto"/>
            <w:noWrap/>
            <w:vAlign w:val="bottom"/>
            <w:hideMark/>
          </w:tcPr>
          <w:p w14:paraId="4A3CDDE6"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abx10</w:t>
            </w:r>
          </w:p>
        </w:tc>
        <w:tc>
          <w:tcPr>
            <w:tcW w:w="2565" w:type="dxa"/>
            <w:tcBorders>
              <w:top w:val="nil"/>
              <w:left w:val="nil"/>
              <w:bottom w:val="nil"/>
              <w:right w:val="single" w:sz="8" w:space="0" w:color="auto"/>
            </w:tcBorders>
            <w:shd w:val="clear" w:color="auto" w:fill="auto"/>
            <w:noWrap/>
            <w:vAlign w:val="bottom"/>
            <w:hideMark/>
          </w:tcPr>
          <w:p w14:paraId="1C19A868"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antiviral</w:t>
            </w:r>
          </w:p>
        </w:tc>
      </w:tr>
      <w:tr w:rsidR="00514DA4" w:rsidRPr="00BF2A29" w14:paraId="26CAF004" w14:textId="77777777" w:rsidTr="00514DA4">
        <w:trPr>
          <w:trHeight w:val="315"/>
        </w:trPr>
        <w:tc>
          <w:tcPr>
            <w:tcW w:w="6020" w:type="dxa"/>
            <w:tcBorders>
              <w:top w:val="nil"/>
              <w:left w:val="single" w:sz="8" w:space="0" w:color="auto"/>
              <w:bottom w:val="nil"/>
              <w:right w:val="nil"/>
            </w:tcBorders>
            <w:shd w:val="clear" w:color="auto" w:fill="auto"/>
            <w:vAlign w:val="center"/>
            <w:hideMark/>
          </w:tcPr>
          <w:p w14:paraId="04B5B0BC" w14:textId="77777777" w:rsidR="00514DA4" w:rsidRPr="00BF2A29" w:rsidRDefault="00514DA4" w:rsidP="00514DA4">
            <w:pPr>
              <w:spacing w:after="0" w:line="240" w:lineRule="auto"/>
              <w:rPr>
                <w:rFonts w:ascii="Times New Roman" w:eastAsia="Times New Roman" w:hAnsi="Times New Roman" w:cs="Times New Roman"/>
                <w:color w:val="000000"/>
                <w:sz w:val="24"/>
                <w:szCs w:val="24"/>
              </w:rPr>
            </w:pPr>
            <w:proofErr w:type="spellStart"/>
            <w:r w:rsidRPr="00BF2A29">
              <w:rPr>
                <w:rFonts w:ascii="Times New Roman" w:eastAsia="Times New Roman" w:hAnsi="Times New Roman" w:cs="Times New Roman"/>
                <w:color w:val="000000"/>
                <w:sz w:val="24"/>
                <w:szCs w:val="24"/>
              </w:rPr>
              <w:t>Foscarnet_IV</w:t>
            </w:r>
            <w:proofErr w:type="spellEnd"/>
          </w:p>
        </w:tc>
        <w:tc>
          <w:tcPr>
            <w:tcW w:w="1340" w:type="dxa"/>
            <w:tcBorders>
              <w:top w:val="nil"/>
              <w:left w:val="nil"/>
              <w:bottom w:val="nil"/>
              <w:right w:val="nil"/>
            </w:tcBorders>
            <w:shd w:val="clear" w:color="auto" w:fill="auto"/>
            <w:noWrap/>
            <w:vAlign w:val="bottom"/>
            <w:hideMark/>
          </w:tcPr>
          <w:p w14:paraId="4949BD7D"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abx10</w:t>
            </w:r>
          </w:p>
        </w:tc>
        <w:tc>
          <w:tcPr>
            <w:tcW w:w="2565" w:type="dxa"/>
            <w:tcBorders>
              <w:top w:val="nil"/>
              <w:left w:val="nil"/>
              <w:bottom w:val="nil"/>
              <w:right w:val="single" w:sz="8" w:space="0" w:color="auto"/>
            </w:tcBorders>
            <w:shd w:val="clear" w:color="auto" w:fill="auto"/>
            <w:noWrap/>
            <w:vAlign w:val="bottom"/>
            <w:hideMark/>
          </w:tcPr>
          <w:p w14:paraId="2CF75029"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antiviral</w:t>
            </w:r>
          </w:p>
        </w:tc>
      </w:tr>
      <w:tr w:rsidR="00514DA4" w:rsidRPr="00BF2A29" w14:paraId="36F00CE5" w14:textId="77777777" w:rsidTr="00514DA4">
        <w:trPr>
          <w:trHeight w:val="300"/>
        </w:trPr>
        <w:tc>
          <w:tcPr>
            <w:tcW w:w="6020" w:type="dxa"/>
            <w:tcBorders>
              <w:top w:val="nil"/>
              <w:left w:val="single" w:sz="8" w:space="0" w:color="auto"/>
              <w:bottom w:val="single" w:sz="8" w:space="0" w:color="auto"/>
              <w:right w:val="nil"/>
            </w:tcBorders>
            <w:shd w:val="clear" w:color="auto" w:fill="auto"/>
            <w:noWrap/>
            <w:vAlign w:val="bottom"/>
            <w:hideMark/>
          </w:tcPr>
          <w:p w14:paraId="526688FE"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Ganciclovir_IV</w:t>
            </w:r>
            <w:proofErr w:type="spellEnd"/>
          </w:p>
        </w:tc>
        <w:tc>
          <w:tcPr>
            <w:tcW w:w="1340" w:type="dxa"/>
            <w:tcBorders>
              <w:top w:val="nil"/>
              <w:left w:val="nil"/>
              <w:bottom w:val="single" w:sz="8" w:space="0" w:color="auto"/>
              <w:right w:val="nil"/>
            </w:tcBorders>
            <w:shd w:val="clear" w:color="auto" w:fill="auto"/>
            <w:noWrap/>
            <w:vAlign w:val="bottom"/>
            <w:hideMark/>
          </w:tcPr>
          <w:p w14:paraId="42A25350"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abx10</w:t>
            </w:r>
          </w:p>
        </w:tc>
        <w:tc>
          <w:tcPr>
            <w:tcW w:w="2565" w:type="dxa"/>
            <w:tcBorders>
              <w:top w:val="nil"/>
              <w:left w:val="nil"/>
              <w:bottom w:val="single" w:sz="8" w:space="0" w:color="auto"/>
              <w:right w:val="single" w:sz="8" w:space="0" w:color="auto"/>
            </w:tcBorders>
            <w:shd w:val="clear" w:color="auto" w:fill="auto"/>
            <w:noWrap/>
            <w:vAlign w:val="bottom"/>
            <w:hideMark/>
          </w:tcPr>
          <w:p w14:paraId="6862F223"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antiviral</w:t>
            </w:r>
          </w:p>
        </w:tc>
      </w:tr>
      <w:tr w:rsidR="00514DA4" w:rsidRPr="00BF2A29" w14:paraId="06C19F8D" w14:textId="77777777" w:rsidTr="00514DA4">
        <w:trPr>
          <w:trHeight w:val="300"/>
        </w:trPr>
        <w:tc>
          <w:tcPr>
            <w:tcW w:w="6020" w:type="dxa"/>
            <w:tcBorders>
              <w:top w:val="nil"/>
              <w:left w:val="nil"/>
              <w:bottom w:val="nil"/>
              <w:right w:val="nil"/>
            </w:tcBorders>
            <w:shd w:val="clear" w:color="auto" w:fill="auto"/>
            <w:noWrap/>
            <w:vAlign w:val="bottom"/>
            <w:hideMark/>
          </w:tcPr>
          <w:p w14:paraId="322B8169" w14:textId="77777777" w:rsidR="00514DA4" w:rsidRPr="00BF2A29" w:rsidRDefault="00514DA4" w:rsidP="00514DA4">
            <w:pPr>
              <w:spacing w:after="0" w:line="240" w:lineRule="auto"/>
              <w:rPr>
                <w:rFonts w:ascii="Arial" w:eastAsia="Times New Roman" w:hAnsi="Arial" w:cs="Arial"/>
                <w:color w:val="000000"/>
              </w:rPr>
            </w:pPr>
          </w:p>
        </w:tc>
        <w:tc>
          <w:tcPr>
            <w:tcW w:w="1340" w:type="dxa"/>
            <w:tcBorders>
              <w:top w:val="nil"/>
              <w:left w:val="nil"/>
              <w:bottom w:val="nil"/>
              <w:right w:val="nil"/>
            </w:tcBorders>
            <w:shd w:val="clear" w:color="auto" w:fill="auto"/>
            <w:noWrap/>
            <w:vAlign w:val="bottom"/>
            <w:hideMark/>
          </w:tcPr>
          <w:p w14:paraId="4A107947" w14:textId="77777777" w:rsidR="00514DA4" w:rsidRPr="00BF2A29" w:rsidRDefault="00514DA4" w:rsidP="00514DA4">
            <w:pPr>
              <w:spacing w:after="0" w:line="240" w:lineRule="auto"/>
              <w:rPr>
                <w:rFonts w:ascii="Times New Roman" w:eastAsia="Times New Roman" w:hAnsi="Times New Roman" w:cs="Times New Roman"/>
                <w:sz w:val="20"/>
                <w:szCs w:val="20"/>
              </w:rPr>
            </w:pPr>
          </w:p>
        </w:tc>
        <w:tc>
          <w:tcPr>
            <w:tcW w:w="2565" w:type="dxa"/>
            <w:tcBorders>
              <w:top w:val="nil"/>
              <w:left w:val="nil"/>
              <w:bottom w:val="nil"/>
              <w:right w:val="nil"/>
            </w:tcBorders>
            <w:shd w:val="clear" w:color="auto" w:fill="auto"/>
            <w:noWrap/>
            <w:vAlign w:val="bottom"/>
            <w:hideMark/>
          </w:tcPr>
          <w:p w14:paraId="7509745A" w14:textId="77777777" w:rsidR="00514DA4" w:rsidRPr="00BF2A29" w:rsidRDefault="00514DA4" w:rsidP="00514DA4">
            <w:pPr>
              <w:spacing w:after="0" w:line="240" w:lineRule="auto"/>
              <w:rPr>
                <w:rFonts w:ascii="Times New Roman" w:eastAsia="Times New Roman" w:hAnsi="Times New Roman" w:cs="Times New Roman"/>
                <w:sz w:val="20"/>
                <w:szCs w:val="20"/>
              </w:rPr>
            </w:pPr>
          </w:p>
        </w:tc>
      </w:tr>
      <w:tr w:rsidR="00514DA4" w:rsidRPr="00BF2A29" w14:paraId="37E26008" w14:textId="77777777" w:rsidTr="00514DA4">
        <w:trPr>
          <w:trHeight w:val="285"/>
        </w:trPr>
        <w:tc>
          <w:tcPr>
            <w:tcW w:w="6020" w:type="dxa"/>
            <w:tcBorders>
              <w:top w:val="single" w:sz="8" w:space="0" w:color="auto"/>
              <w:left w:val="single" w:sz="8" w:space="0" w:color="auto"/>
              <w:bottom w:val="nil"/>
              <w:right w:val="nil"/>
            </w:tcBorders>
            <w:shd w:val="clear" w:color="auto" w:fill="auto"/>
            <w:noWrap/>
            <w:vAlign w:val="bottom"/>
            <w:hideMark/>
          </w:tcPr>
          <w:p w14:paraId="4D12ABA1"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Azithromycin_PO</w:t>
            </w:r>
            <w:proofErr w:type="spellEnd"/>
          </w:p>
        </w:tc>
        <w:tc>
          <w:tcPr>
            <w:tcW w:w="1340" w:type="dxa"/>
            <w:tcBorders>
              <w:top w:val="single" w:sz="8" w:space="0" w:color="auto"/>
              <w:left w:val="nil"/>
              <w:bottom w:val="nil"/>
              <w:right w:val="nil"/>
            </w:tcBorders>
            <w:shd w:val="clear" w:color="auto" w:fill="auto"/>
            <w:noWrap/>
            <w:vAlign w:val="bottom"/>
            <w:hideMark/>
          </w:tcPr>
          <w:p w14:paraId="604F1D4C"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abx11</w:t>
            </w:r>
          </w:p>
        </w:tc>
        <w:tc>
          <w:tcPr>
            <w:tcW w:w="2565" w:type="dxa"/>
            <w:tcBorders>
              <w:top w:val="single" w:sz="8" w:space="0" w:color="auto"/>
              <w:left w:val="nil"/>
              <w:bottom w:val="nil"/>
              <w:right w:val="single" w:sz="8" w:space="0" w:color="auto"/>
            </w:tcBorders>
            <w:shd w:val="clear" w:color="auto" w:fill="auto"/>
            <w:noWrap/>
            <w:vAlign w:val="bottom"/>
            <w:hideMark/>
          </w:tcPr>
          <w:p w14:paraId="5623D655"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macrolide</w:t>
            </w:r>
          </w:p>
        </w:tc>
      </w:tr>
      <w:tr w:rsidR="00514DA4" w:rsidRPr="00BF2A29" w14:paraId="6C10A0A3" w14:textId="77777777" w:rsidTr="00514DA4">
        <w:trPr>
          <w:trHeight w:val="300"/>
        </w:trPr>
        <w:tc>
          <w:tcPr>
            <w:tcW w:w="6020" w:type="dxa"/>
            <w:tcBorders>
              <w:top w:val="nil"/>
              <w:left w:val="single" w:sz="8" w:space="0" w:color="auto"/>
              <w:bottom w:val="single" w:sz="8" w:space="0" w:color="auto"/>
              <w:right w:val="nil"/>
            </w:tcBorders>
            <w:shd w:val="clear" w:color="auto" w:fill="auto"/>
            <w:noWrap/>
            <w:vAlign w:val="bottom"/>
            <w:hideMark/>
          </w:tcPr>
          <w:p w14:paraId="028AF4FE"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Azithromycin_IV</w:t>
            </w:r>
            <w:proofErr w:type="spellEnd"/>
          </w:p>
        </w:tc>
        <w:tc>
          <w:tcPr>
            <w:tcW w:w="1340" w:type="dxa"/>
            <w:tcBorders>
              <w:top w:val="nil"/>
              <w:left w:val="nil"/>
              <w:bottom w:val="single" w:sz="8" w:space="0" w:color="auto"/>
              <w:right w:val="nil"/>
            </w:tcBorders>
            <w:shd w:val="clear" w:color="auto" w:fill="auto"/>
            <w:noWrap/>
            <w:vAlign w:val="bottom"/>
            <w:hideMark/>
          </w:tcPr>
          <w:p w14:paraId="27E55ED6"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abx11</w:t>
            </w:r>
          </w:p>
        </w:tc>
        <w:tc>
          <w:tcPr>
            <w:tcW w:w="2565" w:type="dxa"/>
            <w:tcBorders>
              <w:top w:val="nil"/>
              <w:left w:val="nil"/>
              <w:bottom w:val="single" w:sz="8" w:space="0" w:color="auto"/>
              <w:right w:val="single" w:sz="8" w:space="0" w:color="auto"/>
            </w:tcBorders>
            <w:shd w:val="clear" w:color="auto" w:fill="auto"/>
            <w:noWrap/>
            <w:vAlign w:val="bottom"/>
            <w:hideMark/>
          </w:tcPr>
          <w:p w14:paraId="2573F1D1"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macrolide</w:t>
            </w:r>
          </w:p>
        </w:tc>
      </w:tr>
      <w:tr w:rsidR="00514DA4" w:rsidRPr="00BF2A29" w14:paraId="18831DE7" w14:textId="77777777" w:rsidTr="00514DA4">
        <w:trPr>
          <w:trHeight w:val="285"/>
        </w:trPr>
        <w:tc>
          <w:tcPr>
            <w:tcW w:w="6020" w:type="dxa"/>
            <w:tcBorders>
              <w:top w:val="nil"/>
              <w:left w:val="nil"/>
              <w:bottom w:val="nil"/>
              <w:right w:val="nil"/>
            </w:tcBorders>
            <w:shd w:val="clear" w:color="auto" w:fill="auto"/>
            <w:noWrap/>
            <w:vAlign w:val="bottom"/>
            <w:hideMark/>
          </w:tcPr>
          <w:p w14:paraId="54EF7284" w14:textId="77777777" w:rsidR="00514DA4" w:rsidRPr="00BF2A29" w:rsidRDefault="00514DA4" w:rsidP="00514DA4">
            <w:pPr>
              <w:spacing w:after="0" w:line="240" w:lineRule="auto"/>
              <w:rPr>
                <w:rFonts w:ascii="Arial" w:eastAsia="Times New Roman" w:hAnsi="Arial" w:cs="Arial"/>
                <w:color w:val="000000"/>
              </w:rPr>
            </w:pPr>
          </w:p>
        </w:tc>
        <w:tc>
          <w:tcPr>
            <w:tcW w:w="1340" w:type="dxa"/>
            <w:tcBorders>
              <w:top w:val="nil"/>
              <w:left w:val="nil"/>
              <w:bottom w:val="nil"/>
              <w:right w:val="nil"/>
            </w:tcBorders>
            <w:shd w:val="clear" w:color="auto" w:fill="auto"/>
            <w:noWrap/>
            <w:vAlign w:val="bottom"/>
            <w:hideMark/>
          </w:tcPr>
          <w:p w14:paraId="010921FA" w14:textId="77777777" w:rsidR="00514DA4" w:rsidRPr="00BF2A29" w:rsidRDefault="00514DA4" w:rsidP="00514DA4">
            <w:pPr>
              <w:spacing w:after="0" w:line="240" w:lineRule="auto"/>
              <w:rPr>
                <w:rFonts w:ascii="Times New Roman" w:eastAsia="Times New Roman" w:hAnsi="Times New Roman" w:cs="Times New Roman"/>
                <w:sz w:val="20"/>
                <w:szCs w:val="20"/>
              </w:rPr>
            </w:pPr>
          </w:p>
        </w:tc>
        <w:tc>
          <w:tcPr>
            <w:tcW w:w="2565" w:type="dxa"/>
            <w:tcBorders>
              <w:top w:val="nil"/>
              <w:left w:val="nil"/>
              <w:bottom w:val="nil"/>
              <w:right w:val="nil"/>
            </w:tcBorders>
            <w:shd w:val="clear" w:color="auto" w:fill="auto"/>
            <w:noWrap/>
            <w:vAlign w:val="bottom"/>
            <w:hideMark/>
          </w:tcPr>
          <w:p w14:paraId="56691623" w14:textId="77777777" w:rsidR="00514DA4" w:rsidRPr="00BF2A29" w:rsidRDefault="00514DA4" w:rsidP="00514DA4">
            <w:pPr>
              <w:spacing w:after="0" w:line="240" w:lineRule="auto"/>
              <w:rPr>
                <w:rFonts w:ascii="Times New Roman" w:eastAsia="Times New Roman" w:hAnsi="Times New Roman" w:cs="Times New Roman"/>
                <w:sz w:val="20"/>
                <w:szCs w:val="20"/>
              </w:rPr>
            </w:pPr>
          </w:p>
        </w:tc>
      </w:tr>
      <w:tr w:rsidR="00514DA4" w:rsidRPr="00BF2A29" w14:paraId="4C5B3BD0" w14:textId="77777777" w:rsidTr="00514DA4">
        <w:trPr>
          <w:trHeight w:val="300"/>
        </w:trPr>
        <w:tc>
          <w:tcPr>
            <w:tcW w:w="6020" w:type="dxa"/>
            <w:tcBorders>
              <w:top w:val="nil"/>
              <w:left w:val="nil"/>
              <w:bottom w:val="nil"/>
              <w:right w:val="nil"/>
            </w:tcBorders>
            <w:shd w:val="clear" w:color="auto" w:fill="auto"/>
            <w:noWrap/>
            <w:vAlign w:val="bottom"/>
            <w:hideMark/>
          </w:tcPr>
          <w:p w14:paraId="791ED60B" w14:textId="77777777" w:rsidR="00514DA4" w:rsidRPr="00BF2A29" w:rsidRDefault="00514DA4" w:rsidP="00514DA4">
            <w:pPr>
              <w:spacing w:after="0" w:line="240" w:lineRule="auto"/>
              <w:rPr>
                <w:rFonts w:ascii="Times New Roman" w:eastAsia="Times New Roman" w:hAnsi="Times New Roman" w:cs="Times New Roman"/>
                <w:sz w:val="20"/>
                <w:szCs w:val="20"/>
              </w:rPr>
            </w:pPr>
          </w:p>
        </w:tc>
        <w:tc>
          <w:tcPr>
            <w:tcW w:w="1340" w:type="dxa"/>
            <w:tcBorders>
              <w:top w:val="nil"/>
              <w:left w:val="nil"/>
              <w:bottom w:val="nil"/>
              <w:right w:val="nil"/>
            </w:tcBorders>
            <w:shd w:val="clear" w:color="auto" w:fill="auto"/>
            <w:noWrap/>
            <w:vAlign w:val="bottom"/>
            <w:hideMark/>
          </w:tcPr>
          <w:p w14:paraId="2F066DDE" w14:textId="77777777" w:rsidR="00514DA4" w:rsidRPr="00BF2A29" w:rsidRDefault="00514DA4" w:rsidP="00514DA4">
            <w:pPr>
              <w:spacing w:after="0" w:line="240" w:lineRule="auto"/>
              <w:rPr>
                <w:rFonts w:ascii="Times New Roman" w:eastAsia="Times New Roman" w:hAnsi="Times New Roman" w:cs="Times New Roman"/>
                <w:sz w:val="20"/>
                <w:szCs w:val="20"/>
              </w:rPr>
            </w:pPr>
          </w:p>
        </w:tc>
        <w:tc>
          <w:tcPr>
            <w:tcW w:w="2565" w:type="dxa"/>
            <w:tcBorders>
              <w:top w:val="nil"/>
              <w:left w:val="nil"/>
              <w:bottom w:val="nil"/>
              <w:right w:val="nil"/>
            </w:tcBorders>
            <w:shd w:val="clear" w:color="auto" w:fill="auto"/>
            <w:noWrap/>
            <w:vAlign w:val="bottom"/>
            <w:hideMark/>
          </w:tcPr>
          <w:p w14:paraId="24B19985" w14:textId="77777777" w:rsidR="00514DA4" w:rsidRPr="00BF2A29" w:rsidRDefault="00514DA4" w:rsidP="00514DA4">
            <w:pPr>
              <w:spacing w:after="0" w:line="240" w:lineRule="auto"/>
              <w:rPr>
                <w:rFonts w:ascii="Times New Roman" w:eastAsia="Times New Roman" w:hAnsi="Times New Roman" w:cs="Times New Roman"/>
                <w:sz w:val="20"/>
                <w:szCs w:val="20"/>
              </w:rPr>
            </w:pPr>
          </w:p>
        </w:tc>
      </w:tr>
      <w:tr w:rsidR="00514DA4" w:rsidRPr="00BF2A29" w14:paraId="2CD01527" w14:textId="77777777" w:rsidTr="00514DA4">
        <w:trPr>
          <w:trHeight w:val="285"/>
        </w:trPr>
        <w:tc>
          <w:tcPr>
            <w:tcW w:w="6020" w:type="dxa"/>
            <w:tcBorders>
              <w:top w:val="single" w:sz="8" w:space="0" w:color="auto"/>
              <w:left w:val="single" w:sz="8" w:space="0" w:color="auto"/>
              <w:bottom w:val="nil"/>
              <w:right w:val="nil"/>
            </w:tcBorders>
            <w:shd w:val="clear" w:color="auto" w:fill="auto"/>
            <w:noWrap/>
            <w:vAlign w:val="bottom"/>
            <w:hideMark/>
          </w:tcPr>
          <w:p w14:paraId="631272C0"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Metronidazole_PO</w:t>
            </w:r>
            <w:proofErr w:type="spellEnd"/>
          </w:p>
        </w:tc>
        <w:tc>
          <w:tcPr>
            <w:tcW w:w="1340" w:type="dxa"/>
            <w:tcBorders>
              <w:top w:val="single" w:sz="8" w:space="0" w:color="auto"/>
              <w:left w:val="nil"/>
              <w:bottom w:val="nil"/>
              <w:right w:val="nil"/>
            </w:tcBorders>
            <w:shd w:val="clear" w:color="auto" w:fill="auto"/>
            <w:noWrap/>
            <w:vAlign w:val="bottom"/>
            <w:hideMark/>
          </w:tcPr>
          <w:p w14:paraId="55C927EF"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abx12</w:t>
            </w:r>
          </w:p>
        </w:tc>
        <w:tc>
          <w:tcPr>
            <w:tcW w:w="2565" w:type="dxa"/>
            <w:tcBorders>
              <w:top w:val="single" w:sz="8" w:space="0" w:color="auto"/>
              <w:left w:val="nil"/>
              <w:bottom w:val="nil"/>
              <w:right w:val="single" w:sz="8" w:space="0" w:color="auto"/>
            </w:tcBorders>
            <w:shd w:val="clear" w:color="auto" w:fill="auto"/>
            <w:noWrap/>
            <w:vAlign w:val="bottom"/>
            <w:hideMark/>
          </w:tcPr>
          <w:p w14:paraId="210DE327"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flagyl</w:t>
            </w:r>
            <w:proofErr w:type="spellEnd"/>
          </w:p>
        </w:tc>
      </w:tr>
      <w:tr w:rsidR="00514DA4" w:rsidRPr="00BF2A29" w14:paraId="6B86A68B" w14:textId="77777777" w:rsidTr="00514DA4">
        <w:trPr>
          <w:trHeight w:val="300"/>
        </w:trPr>
        <w:tc>
          <w:tcPr>
            <w:tcW w:w="6020" w:type="dxa"/>
            <w:tcBorders>
              <w:top w:val="nil"/>
              <w:left w:val="single" w:sz="8" w:space="0" w:color="auto"/>
              <w:bottom w:val="single" w:sz="8" w:space="0" w:color="auto"/>
              <w:right w:val="nil"/>
            </w:tcBorders>
            <w:shd w:val="clear" w:color="auto" w:fill="auto"/>
            <w:noWrap/>
            <w:vAlign w:val="bottom"/>
            <w:hideMark/>
          </w:tcPr>
          <w:p w14:paraId="45C845AB"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Metronidazole_IV</w:t>
            </w:r>
            <w:proofErr w:type="spellEnd"/>
          </w:p>
        </w:tc>
        <w:tc>
          <w:tcPr>
            <w:tcW w:w="1340" w:type="dxa"/>
            <w:tcBorders>
              <w:top w:val="nil"/>
              <w:left w:val="nil"/>
              <w:bottom w:val="single" w:sz="8" w:space="0" w:color="auto"/>
              <w:right w:val="nil"/>
            </w:tcBorders>
            <w:shd w:val="clear" w:color="auto" w:fill="auto"/>
            <w:noWrap/>
            <w:vAlign w:val="bottom"/>
            <w:hideMark/>
          </w:tcPr>
          <w:p w14:paraId="2F259C6B"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abx12</w:t>
            </w:r>
          </w:p>
        </w:tc>
        <w:tc>
          <w:tcPr>
            <w:tcW w:w="2565" w:type="dxa"/>
            <w:tcBorders>
              <w:top w:val="nil"/>
              <w:left w:val="nil"/>
              <w:bottom w:val="single" w:sz="8" w:space="0" w:color="auto"/>
              <w:right w:val="single" w:sz="8" w:space="0" w:color="auto"/>
            </w:tcBorders>
            <w:shd w:val="clear" w:color="auto" w:fill="auto"/>
            <w:noWrap/>
            <w:vAlign w:val="bottom"/>
            <w:hideMark/>
          </w:tcPr>
          <w:p w14:paraId="50EE92E8"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flagyl</w:t>
            </w:r>
            <w:proofErr w:type="spellEnd"/>
          </w:p>
        </w:tc>
      </w:tr>
      <w:tr w:rsidR="00514DA4" w:rsidRPr="00BF2A29" w14:paraId="755CC825" w14:textId="77777777" w:rsidTr="00514DA4">
        <w:trPr>
          <w:trHeight w:val="300"/>
        </w:trPr>
        <w:tc>
          <w:tcPr>
            <w:tcW w:w="6020" w:type="dxa"/>
            <w:tcBorders>
              <w:top w:val="nil"/>
              <w:left w:val="nil"/>
              <w:bottom w:val="nil"/>
              <w:right w:val="nil"/>
            </w:tcBorders>
            <w:shd w:val="clear" w:color="auto" w:fill="auto"/>
            <w:noWrap/>
            <w:vAlign w:val="bottom"/>
            <w:hideMark/>
          </w:tcPr>
          <w:p w14:paraId="27B021A7" w14:textId="77777777" w:rsidR="00514DA4" w:rsidRPr="00BF2A29" w:rsidRDefault="00514DA4" w:rsidP="00514DA4">
            <w:pPr>
              <w:spacing w:after="0" w:line="240" w:lineRule="auto"/>
              <w:rPr>
                <w:rFonts w:ascii="Arial" w:eastAsia="Times New Roman" w:hAnsi="Arial" w:cs="Arial"/>
                <w:color w:val="000000"/>
              </w:rPr>
            </w:pPr>
          </w:p>
        </w:tc>
        <w:tc>
          <w:tcPr>
            <w:tcW w:w="1340" w:type="dxa"/>
            <w:tcBorders>
              <w:top w:val="nil"/>
              <w:left w:val="nil"/>
              <w:bottom w:val="nil"/>
              <w:right w:val="nil"/>
            </w:tcBorders>
            <w:shd w:val="clear" w:color="auto" w:fill="auto"/>
            <w:noWrap/>
            <w:vAlign w:val="bottom"/>
            <w:hideMark/>
          </w:tcPr>
          <w:p w14:paraId="2B07C096" w14:textId="77777777" w:rsidR="00514DA4" w:rsidRPr="00BF2A29" w:rsidRDefault="00514DA4" w:rsidP="00514DA4">
            <w:pPr>
              <w:spacing w:after="0" w:line="240" w:lineRule="auto"/>
              <w:rPr>
                <w:rFonts w:ascii="Times New Roman" w:eastAsia="Times New Roman" w:hAnsi="Times New Roman" w:cs="Times New Roman"/>
                <w:sz w:val="20"/>
                <w:szCs w:val="20"/>
              </w:rPr>
            </w:pPr>
          </w:p>
        </w:tc>
        <w:tc>
          <w:tcPr>
            <w:tcW w:w="2565" w:type="dxa"/>
            <w:tcBorders>
              <w:top w:val="nil"/>
              <w:left w:val="nil"/>
              <w:bottom w:val="nil"/>
              <w:right w:val="nil"/>
            </w:tcBorders>
            <w:shd w:val="clear" w:color="auto" w:fill="auto"/>
            <w:noWrap/>
            <w:vAlign w:val="bottom"/>
            <w:hideMark/>
          </w:tcPr>
          <w:p w14:paraId="637407D1" w14:textId="77777777" w:rsidR="00514DA4" w:rsidRPr="00BF2A29" w:rsidRDefault="00514DA4" w:rsidP="00514DA4">
            <w:pPr>
              <w:spacing w:after="0" w:line="240" w:lineRule="auto"/>
              <w:rPr>
                <w:rFonts w:ascii="Times New Roman" w:eastAsia="Times New Roman" w:hAnsi="Times New Roman" w:cs="Times New Roman"/>
                <w:sz w:val="20"/>
                <w:szCs w:val="20"/>
              </w:rPr>
            </w:pPr>
          </w:p>
        </w:tc>
      </w:tr>
      <w:tr w:rsidR="00514DA4" w:rsidRPr="00BF2A29" w14:paraId="375E621A" w14:textId="77777777" w:rsidTr="00514DA4">
        <w:trPr>
          <w:trHeight w:val="285"/>
        </w:trPr>
        <w:tc>
          <w:tcPr>
            <w:tcW w:w="6020" w:type="dxa"/>
            <w:tcBorders>
              <w:top w:val="single" w:sz="8" w:space="0" w:color="auto"/>
              <w:left w:val="single" w:sz="8" w:space="0" w:color="auto"/>
              <w:bottom w:val="nil"/>
              <w:right w:val="nil"/>
            </w:tcBorders>
            <w:shd w:val="clear" w:color="auto" w:fill="auto"/>
            <w:noWrap/>
            <w:vAlign w:val="bottom"/>
            <w:hideMark/>
          </w:tcPr>
          <w:p w14:paraId="037730E0"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Trimethoprim/</w:t>
            </w:r>
            <w:proofErr w:type="spellStart"/>
            <w:r w:rsidRPr="00BF2A29">
              <w:rPr>
                <w:rFonts w:ascii="Arial" w:eastAsia="Times New Roman" w:hAnsi="Arial" w:cs="Arial"/>
                <w:color w:val="000000"/>
              </w:rPr>
              <w:t>Sulfamethoxazole_PO</w:t>
            </w:r>
            <w:proofErr w:type="spellEnd"/>
          </w:p>
        </w:tc>
        <w:tc>
          <w:tcPr>
            <w:tcW w:w="1340" w:type="dxa"/>
            <w:tcBorders>
              <w:top w:val="single" w:sz="8" w:space="0" w:color="auto"/>
              <w:left w:val="nil"/>
              <w:bottom w:val="nil"/>
              <w:right w:val="nil"/>
            </w:tcBorders>
            <w:shd w:val="clear" w:color="auto" w:fill="auto"/>
            <w:noWrap/>
            <w:vAlign w:val="bottom"/>
            <w:hideMark/>
          </w:tcPr>
          <w:p w14:paraId="0E9AB78D"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abx13</w:t>
            </w:r>
          </w:p>
        </w:tc>
        <w:tc>
          <w:tcPr>
            <w:tcW w:w="2565" w:type="dxa"/>
            <w:tcBorders>
              <w:top w:val="single" w:sz="8" w:space="0" w:color="auto"/>
              <w:left w:val="nil"/>
              <w:bottom w:val="nil"/>
              <w:right w:val="single" w:sz="8" w:space="0" w:color="auto"/>
            </w:tcBorders>
            <w:shd w:val="clear" w:color="auto" w:fill="auto"/>
            <w:noWrap/>
            <w:vAlign w:val="bottom"/>
            <w:hideMark/>
          </w:tcPr>
          <w:p w14:paraId="60805C36"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sulfa</w:t>
            </w:r>
          </w:p>
        </w:tc>
      </w:tr>
      <w:tr w:rsidR="00514DA4" w:rsidRPr="00BF2A29" w14:paraId="480CD718" w14:textId="77777777" w:rsidTr="00514DA4">
        <w:trPr>
          <w:trHeight w:val="315"/>
        </w:trPr>
        <w:tc>
          <w:tcPr>
            <w:tcW w:w="6020" w:type="dxa"/>
            <w:tcBorders>
              <w:top w:val="nil"/>
              <w:left w:val="single" w:sz="8" w:space="0" w:color="auto"/>
              <w:bottom w:val="nil"/>
              <w:right w:val="nil"/>
            </w:tcBorders>
            <w:shd w:val="clear" w:color="auto" w:fill="auto"/>
            <w:vAlign w:val="center"/>
            <w:hideMark/>
          </w:tcPr>
          <w:p w14:paraId="3AE65B28" w14:textId="77777777" w:rsidR="00514DA4" w:rsidRPr="00BF2A29" w:rsidRDefault="00514DA4" w:rsidP="00514DA4">
            <w:pPr>
              <w:spacing w:after="0" w:line="240" w:lineRule="auto"/>
              <w:rPr>
                <w:rFonts w:ascii="Times New Roman" w:eastAsia="Times New Roman" w:hAnsi="Times New Roman" w:cs="Times New Roman"/>
                <w:color w:val="000000"/>
                <w:sz w:val="24"/>
                <w:szCs w:val="24"/>
              </w:rPr>
            </w:pPr>
            <w:proofErr w:type="spellStart"/>
            <w:r w:rsidRPr="00BF2A29">
              <w:rPr>
                <w:rFonts w:ascii="Times New Roman" w:eastAsia="Times New Roman" w:hAnsi="Times New Roman" w:cs="Times New Roman"/>
                <w:color w:val="000000"/>
                <w:sz w:val="24"/>
                <w:szCs w:val="24"/>
              </w:rPr>
              <w:t>Sulfamethoxazole_IV</w:t>
            </w:r>
            <w:proofErr w:type="spellEnd"/>
          </w:p>
        </w:tc>
        <w:tc>
          <w:tcPr>
            <w:tcW w:w="1340" w:type="dxa"/>
            <w:tcBorders>
              <w:top w:val="nil"/>
              <w:left w:val="nil"/>
              <w:bottom w:val="nil"/>
              <w:right w:val="nil"/>
            </w:tcBorders>
            <w:shd w:val="clear" w:color="auto" w:fill="auto"/>
            <w:noWrap/>
            <w:vAlign w:val="bottom"/>
            <w:hideMark/>
          </w:tcPr>
          <w:p w14:paraId="3243F3F6"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abx13</w:t>
            </w:r>
          </w:p>
        </w:tc>
        <w:tc>
          <w:tcPr>
            <w:tcW w:w="2565" w:type="dxa"/>
            <w:tcBorders>
              <w:top w:val="nil"/>
              <w:left w:val="nil"/>
              <w:bottom w:val="nil"/>
              <w:right w:val="single" w:sz="8" w:space="0" w:color="auto"/>
            </w:tcBorders>
            <w:shd w:val="clear" w:color="auto" w:fill="auto"/>
            <w:noWrap/>
            <w:vAlign w:val="bottom"/>
            <w:hideMark/>
          </w:tcPr>
          <w:p w14:paraId="73F2E374"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sulfa</w:t>
            </w:r>
          </w:p>
        </w:tc>
      </w:tr>
      <w:tr w:rsidR="00514DA4" w:rsidRPr="00BF2A29" w14:paraId="71B73AAC" w14:textId="77777777" w:rsidTr="00514DA4">
        <w:trPr>
          <w:trHeight w:val="315"/>
        </w:trPr>
        <w:tc>
          <w:tcPr>
            <w:tcW w:w="6020" w:type="dxa"/>
            <w:tcBorders>
              <w:top w:val="nil"/>
              <w:left w:val="single" w:sz="8" w:space="0" w:color="auto"/>
              <w:bottom w:val="nil"/>
              <w:right w:val="nil"/>
            </w:tcBorders>
            <w:shd w:val="clear" w:color="auto" w:fill="auto"/>
            <w:vAlign w:val="center"/>
            <w:hideMark/>
          </w:tcPr>
          <w:p w14:paraId="2FA49A99" w14:textId="77777777" w:rsidR="00514DA4" w:rsidRPr="00BF2A29" w:rsidRDefault="00514DA4" w:rsidP="00514DA4">
            <w:pPr>
              <w:spacing w:after="0" w:line="240" w:lineRule="auto"/>
              <w:rPr>
                <w:rFonts w:ascii="Times New Roman" w:eastAsia="Times New Roman" w:hAnsi="Times New Roman" w:cs="Times New Roman"/>
                <w:color w:val="000000"/>
                <w:sz w:val="24"/>
                <w:szCs w:val="24"/>
              </w:rPr>
            </w:pPr>
            <w:proofErr w:type="spellStart"/>
            <w:r w:rsidRPr="00BF2A29">
              <w:rPr>
                <w:rFonts w:ascii="Times New Roman" w:eastAsia="Times New Roman" w:hAnsi="Times New Roman" w:cs="Times New Roman"/>
                <w:color w:val="000000"/>
                <w:sz w:val="24"/>
                <w:szCs w:val="24"/>
              </w:rPr>
              <w:t>Sulfadiazine_PO</w:t>
            </w:r>
            <w:proofErr w:type="spellEnd"/>
          </w:p>
        </w:tc>
        <w:tc>
          <w:tcPr>
            <w:tcW w:w="1340" w:type="dxa"/>
            <w:tcBorders>
              <w:top w:val="nil"/>
              <w:left w:val="nil"/>
              <w:bottom w:val="nil"/>
              <w:right w:val="nil"/>
            </w:tcBorders>
            <w:shd w:val="clear" w:color="auto" w:fill="auto"/>
            <w:noWrap/>
            <w:vAlign w:val="bottom"/>
            <w:hideMark/>
          </w:tcPr>
          <w:p w14:paraId="58CBA21E"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abx13</w:t>
            </w:r>
          </w:p>
        </w:tc>
        <w:tc>
          <w:tcPr>
            <w:tcW w:w="2565" w:type="dxa"/>
            <w:tcBorders>
              <w:top w:val="nil"/>
              <w:left w:val="nil"/>
              <w:bottom w:val="nil"/>
              <w:right w:val="single" w:sz="8" w:space="0" w:color="auto"/>
            </w:tcBorders>
            <w:shd w:val="clear" w:color="auto" w:fill="auto"/>
            <w:noWrap/>
            <w:vAlign w:val="bottom"/>
            <w:hideMark/>
          </w:tcPr>
          <w:p w14:paraId="17173E21"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sulfa</w:t>
            </w:r>
          </w:p>
        </w:tc>
      </w:tr>
      <w:tr w:rsidR="00514DA4" w:rsidRPr="00BF2A29" w14:paraId="2B8CDDA6" w14:textId="77777777" w:rsidTr="00514DA4">
        <w:trPr>
          <w:trHeight w:val="315"/>
        </w:trPr>
        <w:tc>
          <w:tcPr>
            <w:tcW w:w="6020" w:type="dxa"/>
            <w:tcBorders>
              <w:top w:val="nil"/>
              <w:left w:val="single" w:sz="8" w:space="0" w:color="auto"/>
              <w:bottom w:val="nil"/>
              <w:right w:val="nil"/>
            </w:tcBorders>
            <w:shd w:val="clear" w:color="auto" w:fill="auto"/>
            <w:vAlign w:val="center"/>
            <w:hideMark/>
          </w:tcPr>
          <w:p w14:paraId="1D52CBA7" w14:textId="77777777" w:rsidR="00514DA4" w:rsidRPr="00BF2A29" w:rsidRDefault="00514DA4" w:rsidP="00514DA4">
            <w:pPr>
              <w:spacing w:after="0" w:line="240" w:lineRule="auto"/>
              <w:rPr>
                <w:rFonts w:ascii="Times New Roman" w:eastAsia="Times New Roman" w:hAnsi="Times New Roman" w:cs="Times New Roman"/>
                <w:color w:val="000000"/>
                <w:sz w:val="24"/>
                <w:szCs w:val="24"/>
              </w:rPr>
            </w:pPr>
            <w:proofErr w:type="spellStart"/>
            <w:r w:rsidRPr="00BF2A29">
              <w:rPr>
                <w:rFonts w:ascii="Times New Roman" w:eastAsia="Times New Roman" w:hAnsi="Times New Roman" w:cs="Times New Roman"/>
                <w:color w:val="000000"/>
                <w:sz w:val="24"/>
                <w:szCs w:val="24"/>
              </w:rPr>
              <w:t>Trimethoprim_PO</w:t>
            </w:r>
            <w:proofErr w:type="spellEnd"/>
          </w:p>
        </w:tc>
        <w:tc>
          <w:tcPr>
            <w:tcW w:w="1340" w:type="dxa"/>
            <w:tcBorders>
              <w:top w:val="nil"/>
              <w:left w:val="nil"/>
              <w:bottom w:val="nil"/>
              <w:right w:val="nil"/>
            </w:tcBorders>
            <w:shd w:val="clear" w:color="auto" w:fill="auto"/>
            <w:noWrap/>
            <w:vAlign w:val="bottom"/>
            <w:hideMark/>
          </w:tcPr>
          <w:p w14:paraId="0C5B8031"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abx13</w:t>
            </w:r>
          </w:p>
        </w:tc>
        <w:tc>
          <w:tcPr>
            <w:tcW w:w="2565" w:type="dxa"/>
            <w:tcBorders>
              <w:top w:val="nil"/>
              <w:left w:val="nil"/>
              <w:bottom w:val="nil"/>
              <w:right w:val="single" w:sz="8" w:space="0" w:color="auto"/>
            </w:tcBorders>
            <w:shd w:val="clear" w:color="auto" w:fill="auto"/>
            <w:noWrap/>
            <w:vAlign w:val="bottom"/>
            <w:hideMark/>
          </w:tcPr>
          <w:p w14:paraId="2D5185F5"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sulfa</w:t>
            </w:r>
          </w:p>
        </w:tc>
      </w:tr>
      <w:tr w:rsidR="00514DA4" w:rsidRPr="00BF2A29" w14:paraId="51077B61" w14:textId="77777777" w:rsidTr="00514DA4">
        <w:trPr>
          <w:trHeight w:val="315"/>
        </w:trPr>
        <w:tc>
          <w:tcPr>
            <w:tcW w:w="6020" w:type="dxa"/>
            <w:tcBorders>
              <w:top w:val="nil"/>
              <w:left w:val="single" w:sz="8" w:space="0" w:color="auto"/>
              <w:bottom w:val="nil"/>
              <w:right w:val="nil"/>
            </w:tcBorders>
            <w:shd w:val="clear" w:color="auto" w:fill="auto"/>
            <w:vAlign w:val="center"/>
            <w:hideMark/>
          </w:tcPr>
          <w:p w14:paraId="561FF462" w14:textId="77777777" w:rsidR="00514DA4" w:rsidRPr="00BF2A29" w:rsidRDefault="00514DA4" w:rsidP="00514DA4">
            <w:pPr>
              <w:spacing w:after="0" w:line="240" w:lineRule="auto"/>
              <w:rPr>
                <w:rFonts w:ascii="Times New Roman" w:eastAsia="Times New Roman" w:hAnsi="Times New Roman" w:cs="Times New Roman"/>
                <w:color w:val="000000"/>
                <w:sz w:val="24"/>
                <w:szCs w:val="24"/>
              </w:rPr>
            </w:pPr>
            <w:proofErr w:type="spellStart"/>
            <w:r w:rsidRPr="00BF2A29">
              <w:rPr>
                <w:rFonts w:ascii="Times New Roman" w:eastAsia="Times New Roman" w:hAnsi="Times New Roman" w:cs="Times New Roman"/>
                <w:color w:val="000000"/>
                <w:sz w:val="24"/>
                <w:szCs w:val="24"/>
              </w:rPr>
              <w:t>Tetracycline_PO</w:t>
            </w:r>
            <w:proofErr w:type="spellEnd"/>
          </w:p>
        </w:tc>
        <w:tc>
          <w:tcPr>
            <w:tcW w:w="1340" w:type="dxa"/>
            <w:tcBorders>
              <w:top w:val="nil"/>
              <w:left w:val="nil"/>
              <w:bottom w:val="nil"/>
              <w:right w:val="nil"/>
            </w:tcBorders>
            <w:shd w:val="clear" w:color="auto" w:fill="auto"/>
            <w:noWrap/>
            <w:vAlign w:val="bottom"/>
            <w:hideMark/>
          </w:tcPr>
          <w:p w14:paraId="22EF2D98"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abx13</w:t>
            </w:r>
          </w:p>
        </w:tc>
        <w:tc>
          <w:tcPr>
            <w:tcW w:w="2565" w:type="dxa"/>
            <w:tcBorders>
              <w:top w:val="nil"/>
              <w:left w:val="nil"/>
              <w:bottom w:val="nil"/>
              <w:right w:val="single" w:sz="8" w:space="0" w:color="auto"/>
            </w:tcBorders>
            <w:shd w:val="clear" w:color="auto" w:fill="auto"/>
            <w:noWrap/>
            <w:vAlign w:val="bottom"/>
            <w:hideMark/>
          </w:tcPr>
          <w:p w14:paraId="4CB4D977"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sulfa</w:t>
            </w:r>
          </w:p>
        </w:tc>
      </w:tr>
      <w:tr w:rsidR="00514DA4" w:rsidRPr="00BF2A29" w14:paraId="07F8C898" w14:textId="77777777" w:rsidTr="00514DA4">
        <w:trPr>
          <w:trHeight w:val="300"/>
        </w:trPr>
        <w:tc>
          <w:tcPr>
            <w:tcW w:w="6020" w:type="dxa"/>
            <w:tcBorders>
              <w:top w:val="nil"/>
              <w:left w:val="single" w:sz="8" w:space="0" w:color="auto"/>
              <w:bottom w:val="single" w:sz="8" w:space="0" w:color="auto"/>
              <w:right w:val="nil"/>
            </w:tcBorders>
            <w:shd w:val="clear" w:color="auto" w:fill="auto"/>
            <w:noWrap/>
            <w:vAlign w:val="bottom"/>
            <w:hideMark/>
          </w:tcPr>
          <w:p w14:paraId="27150737"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Trimethoprim/</w:t>
            </w:r>
            <w:proofErr w:type="spellStart"/>
            <w:r w:rsidRPr="00BF2A29">
              <w:rPr>
                <w:rFonts w:ascii="Arial" w:eastAsia="Times New Roman" w:hAnsi="Arial" w:cs="Arial"/>
                <w:color w:val="000000"/>
              </w:rPr>
              <w:t>Sulfamethoxazole_IV</w:t>
            </w:r>
            <w:proofErr w:type="spellEnd"/>
          </w:p>
        </w:tc>
        <w:tc>
          <w:tcPr>
            <w:tcW w:w="1340" w:type="dxa"/>
            <w:tcBorders>
              <w:top w:val="nil"/>
              <w:left w:val="nil"/>
              <w:bottom w:val="single" w:sz="8" w:space="0" w:color="auto"/>
              <w:right w:val="nil"/>
            </w:tcBorders>
            <w:shd w:val="clear" w:color="auto" w:fill="auto"/>
            <w:noWrap/>
            <w:vAlign w:val="bottom"/>
            <w:hideMark/>
          </w:tcPr>
          <w:p w14:paraId="6CC28DB0"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abx13</w:t>
            </w:r>
          </w:p>
        </w:tc>
        <w:tc>
          <w:tcPr>
            <w:tcW w:w="2565" w:type="dxa"/>
            <w:tcBorders>
              <w:top w:val="nil"/>
              <w:left w:val="nil"/>
              <w:bottom w:val="single" w:sz="8" w:space="0" w:color="auto"/>
              <w:right w:val="single" w:sz="8" w:space="0" w:color="auto"/>
            </w:tcBorders>
            <w:shd w:val="clear" w:color="auto" w:fill="auto"/>
            <w:noWrap/>
            <w:vAlign w:val="bottom"/>
            <w:hideMark/>
          </w:tcPr>
          <w:p w14:paraId="7EC2886D"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sulfa</w:t>
            </w:r>
          </w:p>
        </w:tc>
      </w:tr>
      <w:tr w:rsidR="00514DA4" w:rsidRPr="00BF2A29" w14:paraId="4CAFF324" w14:textId="77777777" w:rsidTr="00514DA4">
        <w:trPr>
          <w:trHeight w:val="300"/>
        </w:trPr>
        <w:tc>
          <w:tcPr>
            <w:tcW w:w="6020" w:type="dxa"/>
            <w:tcBorders>
              <w:top w:val="nil"/>
              <w:left w:val="nil"/>
              <w:bottom w:val="nil"/>
              <w:right w:val="nil"/>
            </w:tcBorders>
            <w:shd w:val="clear" w:color="auto" w:fill="auto"/>
            <w:noWrap/>
            <w:vAlign w:val="bottom"/>
            <w:hideMark/>
          </w:tcPr>
          <w:p w14:paraId="6E342098" w14:textId="77777777" w:rsidR="00514DA4" w:rsidRPr="00BF2A29" w:rsidRDefault="00514DA4" w:rsidP="00514DA4">
            <w:pPr>
              <w:spacing w:after="0" w:line="240" w:lineRule="auto"/>
              <w:rPr>
                <w:rFonts w:ascii="Arial" w:eastAsia="Times New Roman" w:hAnsi="Arial" w:cs="Arial"/>
                <w:color w:val="000000"/>
              </w:rPr>
            </w:pPr>
          </w:p>
        </w:tc>
        <w:tc>
          <w:tcPr>
            <w:tcW w:w="1340" w:type="dxa"/>
            <w:tcBorders>
              <w:top w:val="nil"/>
              <w:left w:val="nil"/>
              <w:bottom w:val="nil"/>
              <w:right w:val="nil"/>
            </w:tcBorders>
            <w:shd w:val="clear" w:color="auto" w:fill="auto"/>
            <w:noWrap/>
            <w:vAlign w:val="bottom"/>
            <w:hideMark/>
          </w:tcPr>
          <w:p w14:paraId="60D35BF5" w14:textId="77777777" w:rsidR="00514DA4" w:rsidRPr="00BF2A29" w:rsidRDefault="00514DA4" w:rsidP="00514DA4">
            <w:pPr>
              <w:spacing w:after="0" w:line="240" w:lineRule="auto"/>
              <w:rPr>
                <w:rFonts w:ascii="Times New Roman" w:eastAsia="Times New Roman" w:hAnsi="Times New Roman" w:cs="Times New Roman"/>
                <w:sz w:val="20"/>
                <w:szCs w:val="20"/>
              </w:rPr>
            </w:pPr>
          </w:p>
        </w:tc>
        <w:tc>
          <w:tcPr>
            <w:tcW w:w="2565" w:type="dxa"/>
            <w:tcBorders>
              <w:top w:val="nil"/>
              <w:left w:val="nil"/>
              <w:bottom w:val="nil"/>
              <w:right w:val="nil"/>
            </w:tcBorders>
            <w:shd w:val="clear" w:color="auto" w:fill="auto"/>
            <w:noWrap/>
            <w:vAlign w:val="bottom"/>
            <w:hideMark/>
          </w:tcPr>
          <w:p w14:paraId="277B9FD8" w14:textId="77777777" w:rsidR="00514DA4" w:rsidRPr="00BF2A29" w:rsidRDefault="00514DA4" w:rsidP="00514DA4">
            <w:pPr>
              <w:spacing w:after="0" w:line="240" w:lineRule="auto"/>
              <w:rPr>
                <w:rFonts w:ascii="Times New Roman" w:eastAsia="Times New Roman" w:hAnsi="Times New Roman" w:cs="Times New Roman"/>
                <w:sz w:val="20"/>
                <w:szCs w:val="20"/>
              </w:rPr>
            </w:pPr>
          </w:p>
        </w:tc>
      </w:tr>
      <w:tr w:rsidR="00514DA4" w:rsidRPr="00BF2A29" w14:paraId="31018FFA" w14:textId="77777777" w:rsidTr="00514DA4">
        <w:trPr>
          <w:trHeight w:val="285"/>
        </w:trPr>
        <w:tc>
          <w:tcPr>
            <w:tcW w:w="6020" w:type="dxa"/>
            <w:tcBorders>
              <w:top w:val="single" w:sz="8" w:space="0" w:color="auto"/>
              <w:left w:val="single" w:sz="8" w:space="0" w:color="auto"/>
              <w:bottom w:val="nil"/>
              <w:right w:val="nil"/>
            </w:tcBorders>
            <w:shd w:val="clear" w:color="auto" w:fill="auto"/>
            <w:noWrap/>
            <w:vAlign w:val="bottom"/>
            <w:hideMark/>
          </w:tcPr>
          <w:p w14:paraId="150F8578"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Fluconazole_PO</w:t>
            </w:r>
            <w:proofErr w:type="spellEnd"/>
          </w:p>
        </w:tc>
        <w:tc>
          <w:tcPr>
            <w:tcW w:w="1340" w:type="dxa"/>
            <w:tcBorders>
              <w:top w:val="single" w:sz="8" w:space="0" w:color="auto"/>
              <w:left w:val="nil"/>
              <w:bottom w:val="nil"/>
              <w:right w:val="nil"/>
            </w:tcBorders>
            <w:shd w:val="clear" w:color="auto" w:fill="auto"/>
            <w:noWrap/>
            <w:vAlign w:val="bottom"/>
            <w:hideMark/>
          </w:tcPr>
          <w:p w14:paraId="0F801AD2"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abx14</w:t>
            </w:r>
          </w:p>
        </w:tc>
        <w:tc>
          <w:tcPr>
            <w:tcW w:w="2565" w:type="dxa"/>
            <w:tcBorders>
              <w:top w:val="single" w:sz="8" w:space="0" w:color="auto"/>
              <w:left w:val="nil"/>
              <w:bottom w:val="nil"/>
              <w:right w:val="single" w:sz="8" w:space="0" w:color="auto"/>
            </w:tcBorders>
            <w:shd w:val="clear" w:color="auto" w:fill="auto"/>
            <w:noWrap/>
            <w:vAlign w:val="bottom"/>
            <w:hideMark/>
          </w:tcPr>
          <w:p w14:paraId="4091B60B"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antifungal</w:t>
            </w:r>
          </w:p>
        </w:tc>
      </w:tr>
      <w:tr w:rsidR="00514DA4" w:rsidRPr="00BF2A29" w14:paraId="34ABA125"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23FD2457"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Fluconazole_IV</w:t>
            </w:r>
            <w:proofErr w:type="spellEnd"/>
          </w:p>
        </w:tc>
        <w:tc>
          <w:tcPr>
            <w:tcW w:w="1340" w:type="dxa"/>
            <w:tcBorders>
              <w:top w:val="nil"/>
              <w:left w:val="nil"/>
              <w:bottom w:val="nil"/>
              <w:right w:val="nil"/>
            </w:tcBorders>
            <w:shd w:val="clear" w:color="auto" w:fill="auto"/>
            <w:noWrap/>
            <w:vAlign w:val="bottom"/>
            <w:hideMark/>
          </w:tcPr>
          <w:p w14:paraId="4167F220"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abx14</w:t>
            </w:r>
          </w:p>
        </w:tc>
        <w:tc>
          <w:tcPr>
            <w:tcW w:w="2565" w:type="dxa"/>
            <w:tcBorders>
              <w:top w:val="nil"/>
              <w:left w:val="nil"/>
              <w:bottom w:val="nil"/>
              <w:right w:val="single" w:sz="8" w:space="0" w:color="auto"/>
            </w:tcBorders>
            <w:shd w:val="clear" w:color="auto" w:fill="auto"/>
            <w:noWrap/>
            <w:vAlign w:val="bottom"/>
            <w:hideMark/>
          </w:tcPr>
          <w:p w14:paraId="4BC08B45"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antifungal</w:t>
            </w:r>
          </w:p>
        </w:tc>
      </w:tr>
      <w:tr w:rsidR="00514DA4" w:rsidRPr="00BF2A29" w14:paraId="4B7F8769"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3751E26E"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Micafungin_IV</w:t>
            </w:r>
            <w:proofErr w:type="spellEnd"/>
          </w:p>
        </w:tc>
        <w:tc>
          <w:tcPr>
            <w:tcW w:w="1340" w:type="dxa"/>
            <w:tcBorders>
              <w:top w:val="nil"/>
              <w:left w:val="nil"/>
              <w:bottom w:val="nil"/>
              <w:right w:val="nil"/>
            </w:tcBorders>
            <w:shd w:val="clear" w:color="auto" w:fill="auto"/>
            <w:noWrap/>
            <w:vAlign w:val="bottom"/>
            <w:hideMark/>
          </w:tcPr>
          <w:p w14:paraId="5B687591"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abx14</w:t>
            </w:r>
          </w:p>
        </w:tc>
        <w:tc>
          <w:tcPr>
            <w:tcW w:w="2565" w:type="dxa"/>
            <w:tcBorders>
              <w:top w:val="nil"/>
              <w:left w:val="nil"/>
              <w:bottom w:val="nil"/>
              <w:right w:val="single" w:sz="8" w:space="0" w:color="auto"/>
            </w:tcBorders>
            <w:shd w:val="clear" w:color="auto" w:fill="auto"/>
            <w:noWrap/>
            <w:vAlign w:val="bottom"/>
            <w:hideMark/>
          </w:tcPr>
          <w:p w14:paraId="51733330"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antifungal</w:t>
            </w:r>
          </w:p>
        </w:tc>
      </w:tr>
      <w:tr w:rsidR="00514DA4" w:rsidRPr="00BF2A29" w14:paraId="6A9B4F28"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767AB237"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Voriconazole_PO</w:t>
            </w:r>
            <w:proofErr w:type="spellEnd"/>
          </w:p>
        </w:tc>
        <w:tc>
          <w:tcPr>
            <w:tcW w:w="1340" w:type="dxa"/>
            <w:tcBorders>
              <w:top w:val="nil"/>
              <w:left w:val="nil"/>
              <w:bottom w:val="nil"/>
              <w:right w:val="nil"/>
            </w:tcBorders>
            <w:shd w:val="clear" w:color="auto" w:fill="auto"/>
            <w:noWrap/>
            <w:vAlign w:val="bottom"/>
            <w:hideMark/>
          </w:tcPr>
          <w:p w14:paraId="5C13D779"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abx14</w:t>
            </w:r>
          </w:p>
        </w:tc>
        <w:tc>
          <w:tcPr>
            <w:tcW w:w="2565" w:type="dxa"/>
            <w:tcBorders>
              <w:top w:val="nil"/>
              <w:left w:val="nil"/>
              <w:bottom w:val="nil"/>
              <w:right w:val="single" w:sz="8" w:space="0" w:color="auto"/>
            </w:tcBorders>
            <w:shd w:val="clear" w:color="auto" w:fill="auto"/>
            <w:noWrap/>
            <w:vAlign w:val="bottom"/>
            <w:hideMark/>
          </w:tcPr>
          <w:p w14:paraId="003E2197"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antifungal</w:t>
            </w:r>
          </w:p>
        </w:tc>
      </w:tr>
      <w:tr w:rsidR="00514DA4" w:rsidRPr="00BF2A29" w14:paraId="6891ED66"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63389F4D"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Voriconazole_IV</w:t>
            </w:r>
            <w:proofErr w:type="spellEnd"/>
          </w:p>
        </w:tc>
        <w:tc>
          <w:tcPr>
            <w:tcW w:w="1340" w:type="dxa"/>
            <w:tcBorders>
              <w:top w:val="nil"/>
              <w:left w:val="nil"/>
              <w:bottom w:val="nil"/>
              <w:right w:val="nil"/>
            </w:tcBorders>
            <w:shd w:val="clear" w:color="auto" w:fill="auto"/>
            <w:noWrap/>
            <w:vAlign w:val="bottom"/>
            <w:hideMark/>
          </w:tcPr>
          <w:p w14:paraId="0E44392C"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abx14</w:t>
            </w:r>
          </w:p>
        </w:tc>
        <w:tc>
          <w:tcPr>
            <w:tcW w:w="2565" w:type="dxa"/>
            <w:tcBorders>
              <w:top w:val="nil"/>
              <w:left w:val="nil"/>
              <w:bottom w:val="nil"/>
              <w:right w:val="single" w:sz="8" w:space="0" w:color="auto"/>
            </w:tcBorders>
            <w:shd w:val="clear" w:color="auto" w:fill="auto"/>
            <w:noWrap/>
            <w:vAlign w:val="bottom"/>
            <w:hideMark/>
          </w:tcPr>
          <w:p w14:paraId="6A520B8C"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antifungal</w:t>
            </w:r>
          </w:p>
        </w:tc>
      </w:tr>
      <w:tr w:rsidR="00514DA4" w:rsidRPr="00BF2A29" w14:paraId="24EFB867"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414D3F57"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Posaconazole_IV</w:t>
            </w:r>
            <w:proofErr w:type="spellEnd"/>
          </w:p>
        </w:tc>
        <w:tc>
          <w:tcPr>
            <w:tcW w:w="1340" w:type="dxa"/>
            <w:tcBorders>
              <w:top w:val="nil"/>
              <w:left w:val="nil"/>
              <w:bottom w:val="nil"/>
              <w:right w:val="nil"/>
            </w:tcBorders>
            <w:shd w:val="clear" w:color="auto" w:fill="auto"/>
            <w:noWrap/>
            <w:vAlign w:val="bottom"/>
            <w:hideMark/>
          </w:tcPr>
          <w:p w14:paraId="4B83CBEA"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abx14</w:t>
            </w:r>
          </w:p>
        </w:tc>
        <w:tc>
          <w:tcPr>
            <w:tcW w:w="2565" w:type="dxa"/>
            <w:tcBorders>
              <w:top w:val="nil"/>
              <w:left w:val="nil"/>
              <w:bottom w:val="nil"/>
              <w:right w:val="single" w:sz="8" w:space="0" w:color="auto"/>
            </w:tcBorders>
            <w:shd w:val="clear" w:color="auto" w:fill="auto"/>
            <w:noWrap/>
            <w:vAlign w:val="bottom"/>
            <w:hideMark/>
          </w:tcPr>
          <w:p w14:paraId="1A32ABA6"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antifungal</w:t>
            </w:r>
          </w:p>
        </w:tc>
      </w:tr>
      <w:tr w:rsidR="00514DA4" w:rsidRPr="00BF2A29" w14:paraId="2712D4A8"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1B820AA2"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Posaconazole_PO</w:t>
            </w:r>
            <w:proofErr w:type="spellEnd"/>
          </w:p>
        </w:tc>
        <w:tc>
          <w:tcPr>
            <w:tcW w:w="1340" w:type="dxa"/>
            <w:tcBorders>
              <w:top w:val="nil"/>
              <w:left w:val="nil"/>
              <w:bottom w:val="nil"/>
              <w:right w:val="nil"/>
            </w:tcBorders>
            <w:shd w:val="clear" w:color="auto" w:fill="auto"/>
            <w:noWrap/>
            <w:vAlign w:val="bottom"/>
            <w:hideMark/>
          </w:tcPr>
          <w:p w14:paraId="66DE99B4"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abx14</w:t>
            </w:r>
          </w:p>
        </w:tc>
        <w:tc>
          <w:tcPr>
            <w:tcW w:w="2565" w:type="dxa"/>
            <w:tcBorders>
              <w:top w:val="nil"/>
              <w:left w:val="nil"/>
              <w:bottom w:val="nil"/>
              <w:right w:val="single" w:sz="8" w:space="0" w:color="auto"/>
            </w:tcBorders>
            <w:shd w:val="clear" w:color="auto" w:fill="auto"/>
            <w:noWrap/>
            <w:vAlign w:val="bottom"/>
            <w:hideMark/>
          </w:tcPr>
          <w:p w14:paraId="04BB78B8"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antifungal</w:t>
            </w:r>
          </w:p>
        </w:tc>
      </w:tr>
      <w:tr w:rsidR="00514DA4" w:rsidRPr="00BF2A29" w14:paraId="6A62470A"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1874F226"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Itraconazole_IV</w:t>
            </w:r>
            <w:proofErr w:type="spellEnd"/>
          </w:p>
        </w:tc>
        <w:tc>
          <w:tcPr>
            <w:tcW w:w="1340" w:type="dxa"/>
            <w:tcBorders>
              <w:top w:val="nil"/>
              <w:left w:val="nil"/>
              <w:bottom w:val="nil"/>
              <w:right w:val="nil"/>
            </w:tcBorders>
            <w:shd w:val="clear" w:color="auto" w:fill="auto"/>
            <w:noWrap/>
            <w:vAlign w:val="bottom"/>
            <w:hideMark/>
          </w:tcPr>
          <w:p w14:paraId="597A495C"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abx14</w:t>
            </w:r>
          </w:p>
        </w:tc>
        <w:tc>
          <w:tcPr>
            <w:tcW w:w="2565" w:type="dxa"/>
            <w:tcBorders>
              <w:top w:val="nil"/>
              <w:left w:val="nil"/>
              <w:bottom w:val="nil"/>
              <w:right w:val="single" w:sz="8" w:space="0" w:color="auto"/>
            </w:tcBorders>
            <w:shd w:val="clear" w:color="auto" w:fill="auto"/>
            <w:noWrap/>
            <w:vAlign w:val="bottom"/>
            <w:hideMark/>
          </w:tcPr>
          <w:p w14:paraId="435D390C"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antifungal</w:t>
            </w:r>
          </w:p>
        </w:tc>
      </w:tr>
      <w:tr w:rsidR="00514DA4" w:rsidRPr="00BF2A29" w14:paraId="5E2FFA13"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574C47FD"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Itraconazole_PO</w:t>
            </w:r>
            <w:proofErr w:type="spellEnd"/>
          </w:p>
        </w:tc>
        <w:tc>
          <w:tcPr>
            <w:tcW w:w="1340" w:type="dxa"/>
            <w:tcBorders>
              <w:top w:val="nil"/>
              <w:left w:val="nil"/>
              <w:bottom w:val="nil"/>
              <w:right w:val="nil"/>
            </w:tcBorders>
            <w:shd w:val="clear" w:color="auto" w:fill="auto"/>
            <w:noWrap/>
            <w:vAlign w:val="bottom"/>
            <w:hideMark/>
          </w:tcPr>
          <w:p w14:paraId="24728A55"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abx14</w:t>
            </w:r>
          </w:p>
        </w:tc>
        <w:tc>
          <w:tcPr>
            <w:tcW w:w="2565" w:type="dxa"/>
            <w:tcBorders>
              <w:top w:val="nil"/>
              <w:left w:val="nil"/>
              <w:bottom w:val="nil"/>
              <w:right w:val="single" w:sz="8" w:space="0" w:color="auto"/>
            </w:tcBorders>
            <w:shd w:val="clear" w:color="auto" w:fill="auto"/>
            <w:noWrap/>
            <w:vAlign w:val="bottom"/>
            <w:hideMark/>
          </w:tcPr>
          <w:p w14:paraId="5931950D"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antifungal</w:t>
            </w:r>
          </w:p>
        </w:tc>
      </w:tr>
      <w:tr w:rsidR="00514DA4" w:rsidRPr="00BF2A29" w14:paraId="1AF6AFE3"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71998962"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Amphotericin B_IV</w:t>
            </w:r>
          </w:p>
        </w:tc>
        <w:tc>
          <w:tcPr>
            <w:tcW w:w="1340" w:type="dxa"/>
            <w:tcBorders>
              <w:top w:val="nil"/>
              <w:left w:val="nil"/>
              <w:bottom w:val="nil"/>
              <w:right w:val="nil"/>
            </w:tcBorders>
            <w:shd w:val="clear" w:color="auto" w:fill="auto"/>
            <w:noWrap/>
            <w:vAlign w:val="bottom"/>
            <w:hideMark/>
          </w:tcPr>
          <w:p w14:paraId="2A3876AE"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abx14</w:t>
            </w:r>
          </w:p>
        </w:tc>
        <w:tc>
          <w:tcPr>
            <w:tcW w:w="2565" w:type="dxa"/>
            <w:tcBorders>
              <w:top w:val="nil"/>
              <w:left w:val="nil"/>
              <w:bottom w:val="nil"/>
              <w:right w:val="single" w:sz="8" w:space="0" w:color="auto"/>
            </w:tcBorders>
            <w:shd w:val="clear" w:color="auto" w:fill="auto"/>
            <w:noWrap/>
            <w:vAlign w:val="bottom"/>
            <w:hideMark/>
          </w:tcPr>
          <w:p w14:paraId="532DB146"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antifungal</w:t>
            </w:r>
          </w:p>
        </w:tc>
      </w:tr>
      <w:tr w:rsidR="00514DA4" w:rsidRPr="00BF2A29" w14:paraId="064A943A"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04C648B2"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Amphotericin B_PO</w:t>
            </w:r>
          </w:p>
        </w:tc>
        <w:tc>
          <w:tcPr>
            <w:tcW w:w="1340" w:type="dxa"/>
            <w:tcBorders>
              <w:top w:val="nil"/>
              <w:left w:val="nil"/>
              <w:bottom w:val="nil"/>
              <w:right w:val="nil"/>
            </w:tcBorders>
            <w:shd w:val="clear" w:color="auto" w:fill="auto"/>
            <w:noWrap/>
            <w:vAlign w:val="bottom"/>
            <w:hideMark/>
          </w:tcPr>
          <w:p w14:paraId="45DF951A"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abx14</w:t>
            </w:r>
          </w:p>
        </w:tc>
        <w:tc>
          <w:tcPr>
            <w:tcW w:w="2565" w:type="dxa"/>
            <w:tcBorders>
              <w:top w:val="nil"/>
              <w:left w:val="nil"/>
              <w:bottom w:val="nil"/>
              <w:right w:val="single" w:sz="8" w:space="0" w:color="auto"/>
            </w:tcBorders>
            <w:shd w:val="clear" w:color="auto" w:fill="auto"/>
            <w:noWrap/>
            <w:vAlign w:val="bottom"/>
            <w:hideMark/>
          </w:tcPr>
          <w:p w14:paraId="2D67E861"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antifungal</w:t>
            </w:r>
          </w:p>
        </w:tc>
      </w:tr>
      <w:tr w:rsidR="00514DA4" w:rsidRPr="00BF2A29" w14:paraId="34FE6E7C"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76253761"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Caspofungin_IV</w:t>
            </w:r>
            <w:proofErr w:type="spellEnd"/>
          </w:p>
        </w:tc>
        <w:tc>
          <w:tcPr>
            <w:tcW w:w="1340" w:type="dxa"/>
            <w:tcBorders>
              <w:top w:val="nil"/>
              <w:left w:val="nil"/>
              <w:bottom w:val="nil"/>
              <w:right w:val="nil"/>
            </w:tcBorders>
            <w:shd w:val="clear" w:color="auto" w:fill="auto"/>
            <w:noWrap/>
            <w:vAlign w:val="bottom"/>
            <w:hideMark/>
          </w:tcPr>
          <w:p w14:paraId="0CCA7AEE"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abx14</w:t>
            </w:r>
          </w:p>
        </w:tc>
        <w:tc>
          <w:tcPr>
            <w:tcW w:w="2565" w:type="dxa"/>
            <w:tcBorders>
              <w:top w:val="nil"/>
              <w:left w:val="nil"/>
              <w:bottom w:val="nil"/>
              <w:right w:val="single" w:sz="8" w:space="0" w:color="auto"/>
            </w:tcBorders>
            <w:shd w:val="clear" w:color="auto" w:fill="auto"/>
            <w:noWrap/>
            <w:vAlign w:val="bottom"/>
            <w:hideMark/>
          </w:tcPr>
          <w:p w14:paraId="4EDAA525"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antifungal</w:t>
            </w:r>
          </w:p>
        </w:tc>
      </w:tr>
      <w:tr w:rsidR="00514DA4" w:rsidRPr="00BF2A29" w14:paraId="429F73AA" w14:textId="77777777" w:rsidTr="00514DA4">
        <w:trPr>
          <w:trHeight w:val="300"/>
        </w:trPr>
        <w:tc>
          <w:tcPr>
            <w:tcW w:w="6020" w:type="dxa"/>
            <w:tcBorders>
              <w:top w:val="nil"/>
              <w:left w:val="single" w:sz="8" w:space="0" w:color="auto"/>
              <w:bottom w:val="single" w:sz="8" w:space="0" w:color="auto"/>
              <w:right w:val="nil"/>
            </w:tcBorders>
            <w:shd w:val="clear" w:color="auto" w:fill="auto"/>
            <w:noWrap/>
            <w:vAlign w:val="bottom"/>
            <w:hideMark/>
          </w:tcPr>
          <w:p w14:paraId="1FE1500F"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Anidulafungin_IV</w:t>
            </w:r>
            <w:proofErr w:type="spellEnd"/>
          </w:p>
        </w:tc>
        <w:tc>
          <w:tcPr>
            <w:tcW w:w="1340" w:type="dxa"/>
            <w:tcBorders>
              <w:top w:val="nil"/>
              <w:left w:val="nil"/>
              <w:bottom w:val="single" w:sz="8" w:space="0" w:color="auto"/>
              <w:right w:val="nil"/>
            </w:tcBorders>
            <w:shd w:val="clear" w:color="auto" w:fill="auto"/>
            <w:noWrap/>
            <w:vAlign w:val="bottom"/>
            <w:hideMark/>
          </w:tcPr>
          <w:p w14:paraId="21C90E17"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abx14</w:t>
            </w:r>
          </w:p>
        </w:tc>
        <w:tc>
          <w:tcPr>
            <w:tcW w:w="2565" w:type="dxa"/>
            <w:tcBorders>
              <w:top w:val="nil"/>
              <w:left w:val="nil"/>
              <w:bottom w:val="single" w:sz="8" w:space="0" w:color="auto"/>
              <w:right w:val="single" w:sz="8" w:space="0" w:color="auto"/>
            </w:tcBorders>
            <w:shd w:val="clear" w:color="auto" w:fill="auto"/>
            <w:noWrap/>
            <w:vAlign w:val="bottom"/>
            <w:hideMark/>
          </w:tcPr>
          <w:p w14:paraId="392E5C80"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antifungal</w:t>
            </w:r>
          </w:p>
        </w:tc>
      </w:tr>
      <w:tr w:rsidR="00514DA4" w:rsidRPr="00BF2A29" w14:paraId="4F09B87B" w14:textId="77777777" w:rsidTr="00514DA4">
        <w:trPr>
          <w:trHeight w:val="300"/>
        </w:trPr>
        <w:tc>
          <w:tcPr>
            <w:tcW w:w="6020" w:type="dxa"/>
            <w:tcBorders>
              <w:top w:val="nil"/>
              <w:left w:val="nil"/>
              <w:bottom w:val="nil"/>
              <w:right w:val="nil"/>
            </w:tcBorders>
            <w:shd w:val="clear" w:color="auto" w:fill="auto"/>
            <w:noWrap/>
            <w:vAlign w:val="bottom"/>
            <w:hideMark/>
          </w:tcPr>
          <w:p w14:paraId="7A252070" w14:textId="77777777" w:rsidR="00514DA4" w:rsidRPr="00BF2A29" w:rsidRDefault="00514DA4" w:rsidP="00514DA4">
            <w:pPr>
              <w:spacing w:after="0" w:line="240" w:lineRule="auto"/>
              <w:rPr>
                <w:rFonts w:ascii="Arial" w:eastAsia="Times New Roman" w:hAnsi="Arial" w:cs="Arial"/>
                <w:color w:val="000000"/>
              </w:rPr>
            </w:pPr>
          </w:p>
        </w:tc>
        <w:tc>
          <w:tcPr>
            <w:tcW w:w="1340" w:type="dxa"/>
            <w:tcBorders>
              <w:top w:val="nil"/>
              <w:left w:val="nil"/>
              <w:bottom w:val="nil"/>
              <w:right w:val="nil"/>
            </w:tcBorders>
            <w:shd w:val="clear" w:color="auto" w:fill="auto"/>
            <w:noWrap/>
            <w:vAlign w:val="bottom"/>
            <w:hideMark/>
          </w:tcPr>
          <w:p w14:paraId="7D5A672A" w14:textId="77777777" w:rsidR="00514DA4" w:rsidRPr="00BF2A29" w:rsidRDefault="00514DA4" w:rsidP="00514DA4">
            <w:pPr>
              <w:spacing w:after="0" w:line="240" w:lineRule="auto"/>
              <w:rPr>
                <w:rFonts w:ascii="Times New Roman" w:eastAsia="Times New Roman" w:hAnsi="Times New Roman" w:cs="Times New Roman"/>
                <w:sz w:val="20"/>
                <w:szCs w:val="20"/>
              </w:rPr>
            </w:pPr>
          </w:p>
        </w:tc>
        <w:tc>
          <w:tcPr>
            <w:tcW w:w="2565" w:type="dxa"/>
            <w:tcBorders>
              <w:top w:val="nil"/>
              <w:left w:val="nil"/>
              <w:bottom w:val="nil"/>
              <w:right w:val="nil"/>
            </w:tcBorders>
            <w:shd w:val="clear" w:color="auto" w:fill="auto"/>
            <w:noWrap/>
            <w:vAlign w:val="bottom"/>
            <w:hideMark/>
          </w:tcPr>
          <w:p w14:paraId="1034A77A" w14:textId="77777777" w:rsidR="00514DA4" w:rsidRPr="00BF2A29" w:rsidRDefault="00514DA4" w:rsidP="00514DA4">
            <w:pPr>
              <w:spacing w:after="0" w:line="240" w:lineRule="auto"/>
              <w:rPr>
                <w:rFonts w:ascii="Times New Roman" w:eastAsia="Times New Roman" w:hAnsi="Times New Roman" w:cs="Times New Roman"/>
                <w:sz w:val="20"/>
                <w:szCs w:val="20"/>
              </w:rPr>
            </w:pPr>
          </w:p>
        </w:tc>
      </w:tr>
      <w:tr w:rsidR="00514DA4" w:rsidRPr="00BF2A29" w14:paraId="05181A55" w14:textId="77777777" w:rsidTr="00514DA4">
        <w:trPr>
          <w:trHeight w:val="300"/>
        </w:trPr>
        <w:tc>
          <w:tcPr>
            <w:tcW w:w="6020" w:type="dxa"/>
            <w:tcBorders>
              <w:top w:val="single" w:sz="8" w:space="0" w:color="auto"/>
              <w:left w:val="single" w:sz="8" w:space="0" w:color="auto"/>
              <w:bottom w:val="single" w:sz="8" w:space="0" w:color="auto"/>
              <w:right w:val="nil"/>
            </w:tcBorders>
            <w:shd w:val="clear" w:color="auto" w:fill="auto"/>
            <w:noWrap/>
            <w:vAlign w:val="bottom"/>
            <w:hideMark/>
          </w:tcPr>
          <w:p w14:paraId="42F71343"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Aztreonam_IV</w:t>
            </w:r>
            <w:proofErr w:type="spellEnd"/>
          </w:p>
        </w:tc>
        <w:tc>
          <w:tcPr>
            <w:tcW w:w="1340" w:type="dxa"/>
            <w:tcBorders>
              <w:top w:val="single" w:sz="8" w:space="0" w:color="auto"/>
              <w:left w:val="nil"/>
              <w:bottom w:val="single" w:sz="8" w:space="0" w:color="auto"/>
              <w:right w:val="nil"/>
            </w:tcBorders>
            <w:shd w:val="clear" w:color="auto" w:fill="auto"/>
            <w:noWrap/>
            <w:vAlign w:val="bottom"/>
            <w:hideMark/>
          </w:tcPr>
          <w:p w14:paraId="1BAABD3F"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abx15</w:t>
            </w:r>
          </w:p>
        </w:tc>
        <w:tc>
          <w:tcPr>
            <w:tcW w:w="2565" w:type="dxa"/>
            <w:tcBorders>
              <w:top w:val="single" w:sz="8" w:space="0" w:color="auto"/>
              <w:left w:val="nil"/>
              <w:bottom w:val="single" w:sz="8" w:space="0" w:color="auto"/>
              <w:right w:val="single" w:sz="8" w:space="0" w:color="auto"/>
            </w:tcBorders>
            <w:shd w:val="clear" w:color="auto" w:fill="auto"/>
            <w:noWrap/>
            <w:vAlign w:val="bottom"/>
            <w:hideMark/>
          </w:tcPr>
          <w:p w14:paraId="002ACD71"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Aztreonam_IV</w:t>
            </w:r>
            <w:proofErr w:type="spellEnd"/>
          </w:p>
        </w:tc>
      </w:tr>
      <w:tr w:rsidR="00514DA4" w:rsidRPr="00BF2A29" w14:paraId="0E8AAC36" w14:textId="77777777" w:rsidTr="00514DA4">
        <w:trPr>
          <w:trHeight w:val="300"/>
        </w:trPr>
        <w:tc>
          <w:tcPr>
            <w:tcW w:w="6020" w:type="dxa"/>
            <w:tcBorders>
              <w:top w:val="nil"/>
              <w:left w:val="nil"/>
              <w:bottom w:val="nil"/>
              <w:right w:val="nil"/>
            </w:tcBorders>
            <w:shd w:val="clear" w:color="auto" w:fill="auto"/>
            <w:noWrap/>
            <w:vAlign w:val="bottom"/>
            <w:hideMark/>
          </w:tcPr>
          <w:p w14:paraId="08B6DDCA" w14:textId="77777777" w:rsidR="00514DA4" w:rsidRPr="00BF2A29" w:rsidRDefault="00514DA4" w:rsidP="00514DA4">
            <w:pPr>
              <w:spacing w:after="0" w:line="240" w:lineRule="auto"/>
              <w:rPr>
                <w:rFonts w:ascii="Arial" w:eastAsia="Times New Roman" w:hAnsi="Arial" w:cs="Arial"/>
                <w:color w:val="000000"/>
              </w:rPr>
            </w:pPr>
          </w:p>
        </w:tc>
        <w:tc>
          <w:tcPr>
            <w:tcW w:w="1340" w:type="dxa"/>
            <w:tcBorders>
              <w:top w:val="nil"/>
              <w:left w:val="nil"/>
              <w:bottom w:val="nil"/>
              <w:right w:val="nil"/>
            </w:tcBorders>
            <w:shd w:val="clear" w:color="auto" w:fill="auto"/>
            <w:noWrap/>
            <w:vAlign w:val="bottom"/>
            <w:hideMark/>
          </w:tcPr>
          <w:p w14:paraId="6A6744FD" w14:textId="77777777" w:rsidR="00514DA4" w:rsidRPr="00BF2A29" w:rsidRDefault="00514DA4" w:rsidP="00514DA4">
            <w:pPr>
              <w:spacing w:after="0" w:line="240" w:lineRule="auto"/>
              <w:rPr>
                <w:rFonts w:ascii="Times New Roman" w:eastAsia="Times New Roman" w:hAnsi="Times New Roman" w:cs="Times New Roman"/>
                <w:sz w:val="20"/>
                <w:szCs w:val="20"/>
              </w:rPr>
            </w:pPr>
          </w:p>
        </w:tc>
        <w:tc>
          <w:tcPr>
            <w:tcW w:w="2565" w:type="dxa"/>
            <w:tcBorders>
              <w:top w:val="nil"/>
              <w:left w:val="nil"/>
              <w:bottom w:val="nil"/>
              <w:right w:val="nil"/>
            </w:tcBorders>
            <w:shd w:val="clear" w:color="auto" w:fill="auto"/>
            <w:noWrap/>
            <w:vAlign w:val="bottom"/>
            <w:hideMark/>
          </w:tcPr>
          <w:p w14:paraId="16CE972F" w14:textId="77777777" w:rsidR="00514DA4" w:rsidRPr="00BF2A29" w:rsidRDefault="00514DA4" w:rsidP="00514DA4">
            <w:pPr>
              <w:spacing w:after="0" w:line="240" w:lineRule="auto"/>
              <w:rPr>
                <w:rFonts w:ascii="Times New Roman" w:eastAsia="Times New Roman" w:hAnsi="Times New Roman" w:cs="Times New Roman"/>
                <w:sz w:val="20"/>
                <w:szCs w:val="20"/>
              </w:rPr>
            </w:pPr>
          </w:p>
        </w:tc>
      </w:tr>
      <w:tr w:rsidR="00514DA4" w:rsidRPr="00BF2A29" w14:paraId="65DAA06E" w14:textId="77777777" w:rsidTr="00514DA4">
        <w:trPr>
          <w:trHeight w:val="285"/>
        </w:trPr>
        <w:tc>
          <w:tcPr>
            <w:tcW w:w="6020" w:type="dxa"/>
            <w:tcBorders>
              <w:top w:val="single" w:sz="8" w:space="0" w:color="auto"/>
              <w:left w:val="single" w:sz="8" w:space="0" w:color="auto"/>
              <w:bottom w:val="nil"/>
              <w:right w:val="nil"/>
            </w:tcBorders>
            <w:shd w:val="clear" w:color="auto" w:fill="auto"/>
            <w:noWrap/>
            <w:vAlign w:val="bottom"/>
            <w:hideMark/>
          </w:tcPr>
          <w:p w14:paraId="78FD47B0"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Clindamycin_IV</w:t>
            </w:r>
            <w:proofErr w:type="spellEnd"/>
          </w:p>
        </w:tc>
        <w:tc>
          <w:tcPr>
            <w:tcW w:w="1340" w:type="dxa"/>
            <w:tcBorders>
              <w:top w:val="single" w:sz="8" w:space="0" w:color="auto"/>
              <w:left w:val="nil"/>
              <w:bottom w:val="nil"/>
              <w:right w:val="nil"/>
            </w:tcBorders>
            <w:shd w:val="clear" w:color="auto" w:fill="auto"/>
            <w:noWrap/>
            <w:vAlign w:val="bottom"/>
            <w:hideMark/>
          </w:tcPr>
          <w:p w14:paraId="27B4345C"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abx16</w:t>
            </w:r>
          </w:p>
        </w:tc>
        <w:tc>
          <w:tcPr>
            <w:tcW w:w="2565" w:type="dxa"/>
            <w:tcBorders>
              <w:top w:val="single" w:sz="8" w:space="0" w:color="auto"/>
              <w:left w:val="nil"/>
              <w:bottom w:val="nil"/>
              <w:right w:val="single" w:sz="8" w:space="0" w:color="auto"/>
            </w:tcBorders>
            <w:shd w:val="clear" w:color="auto" w:fill="auto"/>
            <w:noWrap/>
            <w:vAlign w:val="bottom"/>
            <w:hideMark/>
          </w:tcPr>
          <w:p w14:paraId="474965FE"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clinda</w:t>
            </w:r>
            <w:proofErr w:type="spellEnd"/>
          </w:p>
        </w:tc>
      </w:tr>
      <w:tr w:rsidR="00514DA4" w:rsidRPr="00BF2A29" w14:paraId="3CF15793" w14:textId="77777777" w:rsidTr="00514DA4">
        <w:trPr>
          <w:trHeight w:val="300"/>
        </w:trPr>
        <w:tc>
          <w:tcPr>
            <w:tcW w:w="6020" w:type="dxa"/>
            <w:tcBorders>
              <w:top w:val="nil"/>
              <w:left w:val="single" w:sz="8" w:space="0" w:color="auto"/>
              <w:bottom w:val="single" w:sz="8" w:space="0" w:color="auto"/>
              <w:right w:val="nil"/>
            </w:tcBorders>
            <w:shd w:val="clear" w:color="auto" w:fill="auto"/>
            <w:noWrap/>
            <w:vAlign w:val="bottom"/>
            <w:hideMark/>
          </w:tcPr>
          <w:p w14:paraId="0F499007"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Clindamycin_PO</w:t>
            </w:r>
            <w:proofErr w:type="spellEnd"/>
          </w:p>
        </w:tc>
        <w:tc>
          <w:tcPr>
            <w:tcW w:w="1340" w:type="dxa"/>
            <w:tcBorders>
              <w:top w:val="nil"/>
              <w:left w:val="nil"/>
              <w:bottom w:val="single" w:sz="8" w:space="0" w:color="auto"/>
              <w:right w:val="nil"/>
            </w:tcBorders>
            <w:shd w:val="clear" w:color="auto" w:fill="auto"/>
            <w:noWrap/>
            <w:vAlign w:val="bottom"/>
            <w:hideMark/>
          </w:tcPr>
          <w:p w14:paraId="14271DE2"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abx16</w:t>
            </w:r>
          </w:p>
        </w:tc>
        <w:tc>
          <w:tcPr>
            <w:tcW w:w="2565" w:type="dxa"/>
            <w:tcBorders>
              <w:top w:val="nil"/>
              <w:left w:val="nil"/>
              <w:bottom w:val="single" w:sz="8" w:space="0" w:color="auto"/>
              <w:right w:val="single" w:sz="8" w:space="0" w:color="auto"/>
            </w:tcBorders>
            <w:shd w:val="clear" w:color="auto" w:fill="auto"/>
            <w:noWrap/>
            <w:vAlign w:val="bottom"/>
            <w:hideMark/>
          </w:tcPr>
          <w:p w14:paraId="3BB22990"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clinda</w:t>
            </w:r>
            <w:proofErr w:type="spellEnd"/>
          </w:p>
        </w:tc>
      </w:tr>
      <w:tr w:rsidR="00514DA4" w:rsidRPr="00BF2A29" w14:paraId="213F8550" w14:textId="77777777" w:rsidTr="00514DA4">
        <w:trPr>
          <w:trHeight w:val="300"/>
        </w:trPr>
        <w:tc>
          <w:tcPr>
            <w:tcW w:w="6020" w:type="dxa"/>
            <w:tcBorders>
              <w:top w:val="nil"/>
              <w:left w:val="nil"/>
              <w:bottom w:val="nil"/>
              <w:right w:val="nil"/>
            </w:tcBorders>
            <w:shd w:val="clear" w:color="auto" w:fill="auto"/>
            <w:noWrap/>
            <w:vAlign w:val="bottom"/>
            <w:hideMark/>
          </w:tcPr>
          <w:p w14:paraId="11B96936" w14:textId="77777777" w:rsidR="00514DA4" w:rsidRPr="00BF2A29" w:rsidRDefault="00514DA4" w:rsidP="00514DA4">
            <w:pPr>
              <w:spacing w:after="0" w:line="240" w:lineRule="auto"/>
              <w:rPr>
                <w:rFonts w:ascii="Arial" w:eastAsia="Times New Roman" w:hAnsi="Arial" w:cs="Arial"/>
                <w:color w:val="000000"/>
              </w:rPr>
            </w:pPr>
          </w:p>
        </w:tc>
        <w:tc>
          <w:tcPr>
            <w:tcW w:w="1340" w:type="dxa"/>
            <w:tcBorders>
              <w:top w:val="nil"/>
              <w:left w:val="nil"/>
              <w:bottom w:val="nil"/>
              <w:right w:val="nil"/>
            </w:tcBorders>
            <w:shd w:val="clear" w:color="auto" w:fill="auto"/>
            <w:noWrap/>
            <w:vAlign w:val="bottom"/>
            <w:hideMark/>
          </w:tcPr>
          <w:p w14:paraId="1106090C" w14:textId="77777777" w:rsidR="00514DA4" w:rsidRPr="00BF2A29" w:rsidRDefault="00514DA4" w:rsidP="00514DA4">
            <w:pPr>
              <w:spacing w:after="0" w:line="240" w:lineRule="auto"/>
              <w:rPr>
                <w:rFonts w:ascii="Times New Roman" w:eastAsia="Times New Roman" w:hAnsi="Times New Roman" w:cs="Times New Roman"/>
                <w:sz w:val="20"/>
                <w:szCs w:val="20"/>
              </w:rPr>
            </w:pPr>
          </w:p>
        </w:tc>
        <w:tc>
          <w:tcPr>
            <w:tcW w:w="2565" w:type="dxa"/>
            <w:tcBorders>
              <w:top w:val="nil"/>
              <w:left w:val="nil"/>
              <w:bottom w:val="nil"/>
              <w:right w:val="nil"/>
            </w:tcBorders>
            <w:shd w:val="clear" w:color="auto" w:fill="auto"/>
            <w:noWrap/>
            <w:vAlign w:val="bottom"/>
            <w:hideMark/>
          </w:tcPr>
          <w:p w14:paraId="2F95CF54" w14:textId="77777777" w:rsidR="00514DA4" w:rsidRPr="00BF2A29" w:rsidRDefault="00514DA4" w:rsidP="00514DA4">
            <w:pPr>
              <w:spacing w:after="0" w:line="240" w:lineRule="auto"/>
              <w:rPr>
                <w:rFonts w:ascii="Times New Roman" w:eastAsia="Times New Roman" w:hAnsi="Times New Roman" w:cs="Times New Roman"/>
                <w:sz w:val="20"/>
                <w:szCs w:val="20"/>
              </w:rPr>
            </w:pPr>
          </w:p>
        </w:tc>
      </w:tr>
      <w:tr w:rsidR="00514DA4" w:rsidRPr="00BF2A29" w14:paraId="1EF0EE07" w14:textId="77777777" w:rsidTr="00514DA4">
        <w:trPr>
          <w:trHeight w:val="285"/>
        </w:trPr>
        <w:tc>
          <w:tcPr>
            <w:tcW w:w="6020" w:type="dxa"/>
            <w:tcBorders>
              <w:top w:val="single" w:sz="8" w:space="0" w:color="auto"/>
              <w:left w:val="single" w:sz="8" w:space="0" w:color="auto"/>
              <w:bottom w:val="nil"/>
              <w:right w:val="nil"/>
            </w:tcBorders>
            <w:shd w:val="clear" w:color="auto" w:fill="auto"/>
            <w:noWrap/>
            <w:vAlign w:val="bottom"/>
            <w:hideMark/>
          </w:tcPr>
          <w:p w14:paraId="1CE9FF98"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Daptomycin_IV</w:t>
            </w:r>
            <w:proofErr w:type="spellEnd"/>
          </w:p>
        </w:tc>
        <w:tc>
          <w:tcPr>
            <w:tcW w:w="1340" w:type="dxa"/>
            <w:tcBorders>
              <w:top w:val="single" w:sz="8" w:space="0" w:color="auto"/>
              <w:left w:val="nil"/>
              <w:bottom w:val="nil"/>
              <w:right w:val="nil"/>
            </w:tcBorders>
            <w:shd w:val="clear" w:color="auto" w:fill="auto"/>
            <w:noWrap/>
            <w:vAlign w:val="bottom"/>
            <w:hideMark/>
          </w:tcPr>
          <w:p w14:paraId="57FF202A"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abx17</w:t>
            </w:r>
          </w:p>
        </w:tc>
        <w:tc>
          <w:tcPr>
            <w:tcW w:w="2565" w:type="dxa"/>
            <w:tcBorders>
              <w:top w:val="single" w:sz="8" w:space="0" w:color="auto"/>
              <w:left w:val="nil"/>
              <w:bottom w:val="nil"/>
              <w:right w:val="single" w:sz="8" w:space="0" w:color="auto"/>
            </w:tcBorders>
            <w:shd w:val="clear" w:color="auto" w:fill="auto"/>
            <w:noWrap/>
            <w:vAlign w:val="bottom"/>
            <w:hideMark/>
          </w:tcPr>
          <w:p w14:paraId="7181E311"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big_abx</w:t>
            </w:r>
            <w:proofErr w:type="spellEnd"/>
          </w:p>
        </w:tc>
      </w:tr>
      <w:tr w:rsidR="00514DA4" w:rsidRPr="00BF2A29" w14:paraId="359CF422"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1BE836EC"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Tigecycline_IV</w:t>
            </w:r>
            <w:proofErr w:type="spellEnd"/>
          </w:p>
        </w:tc>
        <w:tc>
          <w:tcPr>
            <w:tcW w:w="1340" w:type="dxa"/>
            <w:tcBorders>
              <w:top w:val="nil"/>
              <w:left w:val="nil"/>
              <w:bottom w:val="nil"/>
              <w:right w:val="nil"/>
            </w:tcBorders>
            <w:shd w:val="clear" w:color="auto" w:fill="auto"/>
            <w:noWrap/>
            <w:vAlign w:val="bottom"/>
            <w:hideMark/>
          </w:tcPr>
          <w:p w14:paraId="368FADF0"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abx17</w:t>
            </w:r>
          </w:p>
        </w:tc>
        <w:tc>
          <w:tcPr>
            <w:tcW w:w="2565" w:type="dxa"/>
            <w:tcBorders>
              <w:top w:val="nil"/>
              <w:left w:val="nil"/>
              <w:bottom w:val="nil"/>
              <w:right w:val="single" w:sz="8" w:space="0" w:color="auto"/>
            </w:tcBorders>
            <w:shd w:val="clear" w:color="auto" w:fill="auto"/>
            <w:noWrap/>
            <w:vAlign w:val="bottom"/>
            <w:hideMark/>
          </w:tcPr>
          <w:p w14:paraId="41109E7D"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big_abx</w:t>
            </w:r>
            <w:proofErr w:type="spellEnd"/>
          </w:p>
        </w:tc>
      </w:tr>
      <w:tr w:rsidR="00514DA4" w:rsidRPr="00BF2A29" w14:paraId="20E441E5"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614E8435"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Linezolid_IV</w:t>
            </w:r>
            <w:proofErr w:type="spellEnd"/>
          </w:p>
        </w:tc>
        <w:tc>
          <w:tcPr>
            <w:tcW w:w="1340" w:type="dxa"/>
            <w:tcBorders>
              <w:top w:val="nil"/>
              <w:left w:val="nil"/>
              <w:bottom w:val="nil"/>
              <w:right w:val="nil"/>
            </w:tcBorders>
            <w:shd w:val="clear" w:color="auto" w:fill="auto"/>
            <w:noWrap/>
            <w:vAlign w:val="bottom"/>
            <w:hideMark/>
          </w:tcPr>
          <w:p w14:paraId="1C32C683"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abx17</w:t>
            </w:r>
          </w:p>
        </w:tc>
        <w:tc>
          <w:tcPr>
            <w:tcW w:w="2565" w:type="dxa"/>
            <w:tcBorders>
              <w:top w:val="nil"/>
              <w:left w:val="nil"/>
              <w:bottom w:val="nil"/>
              <w:right w:val="single" w:sz="8" w:space="0" w:color="auto"/>
            </w:tcBorders>
            <w:shd w:val="clear" w:color="auto" w:fill="auto"/>
            <w:noWrap/>
            <w:vAlign w:val="bottom"/>
            <w:hideMark/>
          </w:tcPr>
          <w:p w14:paraId="62F66096"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big_abx</w:t>
            </w:r>
            <w:proofErr w:type="spellEnd"/>
          </w:p>
        </w:tc>
      </w:tr>
      <w:tr w:rsidR="00514DA4" w:rsidRPr="00BF2A29" w14:paraId="288F40A0"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6FC0BB24"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Linezolid_PO</w:t>
            </w:r>
            <w:proofErr w:type="spellEnd"/>
          </w:p>
        </w:tc>
        <w:tc>
          <w:tcPr>
            <w:tcW w:w="1340" w:type="dxa"/>
            <w:tcBorders>
              <w:top w:val="nil"/>
              <w:left w:val="nil"/>
              <w:bottom w:val="nil"/>
              <w:right w:val="nil"/>
            </w:tcBorders>
            <w:shd w:val="clear" w:color="auto" w:fill="auto"/>
            <w:noWrap/>
            <w:vAlign w:val="bottom"/>
            <w:hideMark/>
          </w:tcPr>
          <w:p w14:paraId="4FD842D2"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abx17</w:t>
            </w:r>
          </w:p>
        </w:tc>
        <w:tc>
          <w:tcPr>
            <w:tcW w:w="2565" w:type="dxa"/>
            <w:tcBorders>
              <w:top w:val="nil"/>
              <w:left w:val="nil"/>
              <w:bottom w:val="nil"/>
              <w:right w:val="single" w:sz="8" w:space="0" w:color="auto"/>
            </w:tcBorders>
            <w:shd w:val="clear" w:color="auto" w:fill="auto"/>
            <w:noWrap/>
            <w:vAlign w:val="bottom"/>
            <w:hideMark/>
          </w:tcPr>
          <w:p w14:paraId="36885E1D"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big_abx</w:t>
            </w:r>
            <w:proofErr w:type="spellEnd"/>
          </w:p>
        </w:tc>
      </w:tr>
      <w:tr w:rsidR="00514DA4" w:rsidRPr="00BF2A29" w14:paraId="70BF6519"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1AAEF58C"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Ceftaroline_IV</w:t>
            </w:r>
            <w:proofErr w:type="spellEnd"/>
          </w:p>
        </w:tc>
        <w:tc>
          <w:tcPr>
            <w:tcW w:w="1340" w:type="dxa"/>
            <w:tcBorders>
              <w:top w:val="nil"/>
              <w:left w:val="nil"/>
              <w:bottom w:val="nil"/>
              <w:right w:val="nil"/>
            </w:tcBorders>
            <w:shd w:val="clear" w:color="auto" w:fill="auto"/>
            <w:noWrap/>
            <w:vAlign w:val="bottom"/>
            <w:hideMark/>
          </w:tcPr>
          <w:p w14:paraId="450EB0E9"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abx17</w:t>
            </w:r>
          </w:p>
        </w:tc>
        <w:tc>
          <w:tcPr>
            <w:tcW w:w="2565" w:type="dxa"/>
            <w:tcBorders>
              <w:top w:val="nil"/>
              <w:left w:val="nil"/>
              <w:bottom w:val="nil"/>
              <w:right w:val="single" w:sz="8" w:space="0" w:color="auto"/>
            </w:tcBorders>
            <w:shd w:val="clear" w:color="auto" w:fill="auto"/>
            <w:noWrap/>
            <w:vAlign w:val="bottom"/>
            <w:hideMark/>
          </w:tcPr>
          <w:p w14:paraId="5FA5A532"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big_abx</w:t>
            </w:r>
            <w:proofErr w:type="spellEnd"/>
          </w:p>
        </w:tc>
      </w:tr>
      <w:tr w:rsidR="00514DA4" w:rsidRPr="00BF2A29" w14:paraId="7F6314A5"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79966C89"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Tedizolid_PO</w:t>
            </w:r>
            <w:proofErr w:type="spellEnd"/>
          </w:p>
        </w:tc>
        <w:tc>
          <w:tcPr>
            <w:tcW w:w="1340" w:type="dxa"/>
            <w:tcBorders>
              <w:top w:val="nil"/>
              <w:left w:val="nil"/>
              <w:bottom w:val="nil"/>
              <w:right w:val="nil"/>
            </w:tcBorders>
            <w:shd w:val="clear" w:color="auto" w:fill="auto"/>
            <w:noWrap/>
            <w:vAlign w:val="bottom"/>
            <w:hideMark/>
          </w:tcPr>
          <w:p w14:paraId="1ACEB8BC"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abx17</w:t>
            </w:r>
          </w:p>
        </w:tc>
        <w:tc>
          <w:tcPr>
            <w:tcW w:w="2565" w:type="dxa"/>
            <w:tcBorders>
              <w:top w:val="nil"/>
              <w:left w:val="nil"/>
              <w:bottom w:val="nil"/>
              <w:right w:val="single" w:sz="8" w:space="0" w:color="auto"/>
            </w:tcBorders>
            <w:shd w:val="clear" w:color="auto" w:fill="auto"/>
            <w:noWrap/>
            <w:vAlign w:val="bottom"/>
            <w:hideMark/>
          </w:tcPr>
          <w:p w14:paraId="0791CC9B"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big_abx</w:t>
            </w:r>
            <w:proofErr w:type="spellEnd"/>
          </w:p>
        </w:tc>
      </w:tr>
      <w:tr w:rsidR="00514DA4" w:rsidRPr="00BF2A29" w14:paraId="1E1F9131"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171C02F1"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Tedizolid_IV</w:t>
            </w:r>
            <w:proofErr w:type="spellEnd"/>
          </w:p>
        </w:tc>
        <w:tc>
          <w:tcPr>
            <w:tcW w:w="1340" w:type="dxa"/>
            <w:tcBorders>
              <w:top w:val="nil"/>
              <w:left w:val="nil"/>
              <w:bottom w:val="nil"/>
              <w:right w:val="nil"/>
            </w:tcBorders>
            <w:shd w:val="clear" w:color="auto" w:fill="auto"/>
            <w:noWrap/>
            <w:vAlign w:val="bottom"/>
            <w:hideMark/>
          </w:tcPr>
          <w:p w14:paraId="28A99AEA"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abx17</w:t>
            </w:r>
          </w:p>
        </w:tc>
        <w:tc>
          <w:tcPr>
            <w:tcW w:w="2565" w:type="dxa"/>
            <w:tcBorders>
              <w:top w:val="nil"/>
              <w:left w:val="nil"/>
              <w:bottom w:val="nil"/>
              <w:right w:val="single" w:sz="8" w:space="0" w:color="auto"/>
            </w:tcBorders>
            <w:shd w:val="clear" w:color="auto" w:fill="auto"/>
            <w:noWrap/>
            <w:vAlign w:val="bottom"/>
            <w:hideMark/>
          </w:tcPr>
          <w:p w14:paraId="0DA8C1CD"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big_abx</w:t>
            </w:r>
            <w:proofErr w:type="spellEnd"/>
          </w:p>
        </w:tc>
      </w:tr>
      <w:tr w:rsidR="00514DA4" w:rsidRPr="00BF2A29" w14:paraId="21296CAD"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3C11D5B9"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Colistin</w:t>
            </w:r>
            <w:proofErr w:type="spellEnd"/>
            <w:r w:rsidRPr="00BF2A29">
              <w:rPr>
                <w:rFonts w:ascii="Arial" w:eastAsia="Times New Roman" w:hAnsi="Arial" w:cs="Arial"/>
                <w:color w:val="000000"/>
              </w:rPr>
              <w:t xml:space="preserve"> (</w:t>
            </w:r>
            <w:proofErr w:type="spellStart"/>
            <w:r w:rsidRPr="00BF2A29">
              <w:rPr>
                <w:rFonts w:ascii="Arial" w:eastAsia="Times New Roman" w:hAnsi="Arial" w:cs="Arial"/>
                <w:color w:val="000000"/>
              </w:rPr>
              <w:t>Colistimethate</w:t>
            </w:r>
            <w:proofErr w:type="spellEnd"/>
            <w:r w:rsidRPr="00BF2A29">
              <w:rPr>
                <w:rFonts w:ascii="Arial" w:eastAsia="Times New Roman" w:hAnsi="Arial" w:cs="Arial"/>
                <w:color w:val="000000"/>
              </w:rPr>
              <w:t xml:space="preserve"> </w:t>
            </w:r>
            <w:proofErr w:type="gramStart"/>
            <w:r w:rsidRPr="00BF2A29">
              <w:rPr>
                <w:rFonts w:ascii="Arial" w:eastAsia="Times New Roman" w:hAnsi="Arial" w:cs="Arial"/>
                <w:color w:val="000000"/>
              </w:rPr>
              <w:t>Sodium)_</w:t>
            </w:r>
            <w:proofErr w:type="gramEnd"/>
            <w:r w:rsidRPr="00BF2A29">
              <w:rPr>
                <w:rFonts w:ascii="Arial" w:eastAsia="Times New Roman" w:hAnsi="Arial" w:cs="Arial"/>
                <w:color w:val="000000"/>
              </w:rPr>
              <w:t>IV</w:t>
            </w:r>
          </w:p>
        </w:tc>
        <w:tc>
          <w:tcPr>
            <w:tcW w:w="1340" w:type="dxa"/>
            <w:tcBorders>
              <w:top w:val="nil"/>
              <w:left w:val="nil"/>
              <w:bottom w:val="nil"/>
              <w:right w:val="nil"/>
            </w:tcBorders>
            <w:shd w:val="clear" w:color="auto" w:fill="auto"/>
            <w:noWrap/>
            <w:vAlign w:val="bottom"/>
            <w:hideMark/>
          </w:tcPr>
          <w:p w14:paraId="1340FAA5"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abx17</w:t>
            </w:r>
          </w:p>
        </w:tc>
        <w:tc>
          <w:tcPr>
            <w:tcW w:w="2565" w:type="dxa"/>
            <w:tcBorders>
              <w:top w:val="nil"/>
              <w:left w:val="nil"/>
              <w:bottom w:val="nil"/>
              <w:right w:val="single" w:sz="8" w:space="0" w:color="auto"/>
            </w:tcBorders>
            <w:shd w:val="clear" w:color="auto" w:fill="auto"/>
            <w:noWrap/>
            <w:vAlign w:val="bottom"/>
            <w:hideMark/>
          </w:tcPr>
          <w:p w14:paraId="3EDC36A7"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big_abx</w:t>
            </w:r>
            <w:proofErr w:type="spellEnd"/>
          </w:p>
        </w:tc>
      </w:tr>
      <w:tr w:rsidR="00514DA4" w:rsidRPr="00BF2A29" w14:paraId="7CD2AB02"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4D3AF1AD"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Colistin</w:t>
            </w:r>
            <w:proofErr w:type="spellEnd"/>
            <w:r w:rsidRPr="00BF2A29">
              <w:rPr>
                <w:rFonts w:ascii="Arial" w:eastAsia="Times New Roman" w:hAnsi="Arial" w:cs="Arial"/>
                <w:color w:val="000000"/>
              </w:rPr>
              <w:t xml:space="preserve"> (</w:t>
            </w:r>
            <w:proofErr w:type="spellStart"/>
            <w:r w:rsidRPr="00BF2A29">
              <w:rPr>
                <w:rFonts w:ascii="Arial" w:eastAsia="Times New Roman" w:hAnsi="Arial" w:cs="Arial"/>
                <w:color w:val="000000"/>
              </w:rPr>
              <w:t>Colistimethate</w:t>
            </w:r>
            <w:proofErr w:type="spellEnd"/>
            <w:r w:rsidRPr="00BF2A29">
              <w:rPr>
                <w:rFonts w:ascii="Arial" w:eastAsia="Times New Roman" w:hAnsi="Arial" w:cs="Arial"/>
                <w:color w:val="000000"/>
              </w:rPr>
              <w:t xml:space="preserve"> </w:t>
            </w:r>
            <w:proofErr w:type="gramStart"/>
            <w:r w:rsidRPr="00BF2A29">
              <w:rPr>
                <w:rFonts w:ascii="Arial" w:eastAsia="Times New Roman" w:hAnsi="Arial" w:cs="Arial"/>
                <w:color w:val="000000"/>
              </w:rPr>
              <w:t>Sodium)_</w:t>
            </w:r>
            <w:proofErr w:type="gramEnd"/>
            <w:r w:rsidRPr="00BF2A29">
              <w:rPr>
                <w:rFonts w:ascii="Arial" w:eastAsia="Times New Roman" w:hAnsi="Arial" w:cs="Arial"/>
                <w:color w:val="000000"/>
              </w:rPr>
              <w:t>PO</w:t>
            </w:r>
          </w:p>
        </w:tc>
        <w:tc>
          <w:tcPr>
            <w:tcW w:w="1340" w:type="dxa"/>
            <w:tcBorders>
              <w:top w:val="nil"/>
              <w:left w:val="nil"/>
              <w:bottom w:val="nil"/>
              <w:right w:val="nil"/>
            </w:tcBorders>
            <w:shd w:val="clear" w:color="auto" w:fill="auto"/>
            <w:noWrap/>
            <w:vAlign w:val="bottom"/>
            <w:hideMark/>
          </w:tcPr>
          <w:p w14:paraId="695668F7"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abx17</w:t>
            </w:r>
          </w:p>
        </w:tc>
        <w:tc>
          <w:tcPr>
            <w:tcW w:w="2565" w:type="dxa"/>
            <w:tcBorders>
              <w:top w:val="nil"/>
              <w:left w:val="nil"/>
              <w:bottom w:val="nil"/>
              <w:right w:val="single" w:sz="8" w:space="0" w:color="auto"/>
            </w:tcBorders>
            <w:shd w:val="clear" w:color="auto" w:fill="auto"/>
            <w:noWrap/>
            <w:vAlign w:val="bottom"/>
            <w:hideMark/>
          </w:tcPr>
          <w:p w14:paraId="3305B3E2"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big_abx</w:t>
            </w:r>
            <w:proofErr w:type="spellEnd"/>
          </w:p>
        </w:tc>
      </w:tr>
      <w:tr w:rsidR="00514DA4" w:rsidRPr="00BF2A29" w14:paraId="5EB5604C" w14:textId="77777777" w:rsidTr="00514DA4">
        <w:trPr>
          <w:trHeight w:val="315"/>
        </w:trPr>
        <w:tc>
          <w:tcPr>
            <w:tcW w:w="6020" w:type="dxa"/>
            <w:tcBorders>
              <w:top w:val="nil"/>
              <w:left w:val="single" w:sz="8" w:space="0" w:color="auto"/>
              <w:bottom w:val="nil"/>
              <w:right w:val="nil"/>
            </w:tcBorders>
            <w:shd w:val="clear" w:color="auto" w:fill="auto"/>
            <w:vAlign w:val="center"/>
            <w:hideMark/>
          </w:tcPr>
          <w:p w14:paraId="38F757A0" w14:textId="77777777" w:rsidR="00514DA4" w:rsidRPr="00BF2A29" w:rsidRDefault="00514DA4" w:rsidP="00514DA4">
            <w:pPr>
              <w:spacing w:after="0" w:line="240" w:lineRule="auto"/>
              <w:rPr>
                <w:rFonts w:ascii="Times New Roman" w:eastAsia="Times New Roman" w:hAnsi="Times New Roman" w:cs="Times New Roman"/>
                <w:color w:val="000000"/>
                <w:sz w:val="24"/>
                <w:szCs w:val="24"/>
              </w:rPr>
            </w:pPr>
            <w:r w:rsidRPr="00BF2A29">
              <w:rPr>
                <w:rFonts w:ascii="Times New Roman" w:eastAsia="Times New Roman" w:hAnsi="Times New Roman" w:cs="Times New Roman"/>
                <w:color w:val="000000"/>
                <w:sz w:val="24"/>
                <w:szCs w:val="24"/>
              </w:rPr>
              <w:t>Polymyxin B_IV</w:t>
            </w:r>
          </w:p>
        </w:tc>
        <w:tc>
          <w:tcPr>
            <w:tcW w:w="1340" w:type="dxa"/>
            <w:tcBorders>
              <w:top w:val="nil"/>
              <w:left w:val="nil"/>
              <w:bottom w:val="nil"/>
              <w:right w:val="nil"/>
            </w:tcBorders>
            <w:shd w:val="clear" w:color="auto" w:fill="auto"/>
            <w:noWrap/>
            <w:vAlign w:val="bottom"/>
            <w:hideMark/>
          </w:tcPr>
          <w:p w14:paraId="03E95E2F"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abx17</w:t>
            </w:r>
          </w:p>
        </w:tc>
        <w:tc>
          <w:tcPr>
            <w:tcW w:w="2565" w:type="dxa"/>
            <w:tcBorders>
              <w:top w:val="nil"/>
              <w:left w:val="nil"/>
              <w:bottom w:val="nil"/>
              <w:right w:val="single" w:sz="8" w:space="0" w:color="auto"/>
            </w:tcBorders>
            <w:shd w:val="clear" w:color="auto" w:fill="auto"/>
            <w:noWrap/>
            <w:vAlign w:val="bottom"/>
            <w:hideMark/>
          </w:tcPr>
          <w:p w14:paraId="2ACEE85F"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big_abx</w:t>
            </w:r>
            <w:proofErr w:type="spellEnd"/>
          </w:p>
        </w:tc>
      </w:tr>
      <w:tr w:rsidR="00514DA4" w:rsidRPr="00BF2A29" w14:paraId="7FF54BB6"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6F3C3101"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Ceftaroline_IV</w:t>
            </w:r>
            <w:proofErr w:type="spellEnd"/>
          </w:p>
        </w:tc>
        <w:tc>
          <w:tcPr>
            <w:tcW w:w="1340" w:type="dxa"/>
            <w:tcBorders>
              <w:top w:val="nil"/>
              <w:left w:val="nil"/>
              <w:bottom w:val="nil"/>
              <w:right w:val="nil"/>
            </w:tcBorders>
            <w:shd w:val="clear" w:color="auto" w:fill="auto"/>
            <w:noWrap/>
            <w:vAlign w:val="bottom"/>
            <w:hideMark/>
          </w:tcPr>
          <w:p w14:paraId="7330D4B1"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abx17</w:t>
            </w:r>
          </w:p>
        </w:tc>
        <w:tc>
          <w:tcPr>
            <w:tcW w:w="2565" w:type="dxa"/>
            <w:tcBorders>
              <w:top w:val="nil"/>
              <w:left w:val="nil"/>
              <w:bottom w:val="nil"/>
              <w:right w:val="single" w:sz="8" w:space="0" w:color="auto"/>
            </w:tcBorders>
            <w:shd w:val="clear" w:color="auto" w:fill="auto"/>
            <w:noWrap/>
            <w:vAlign w:val="bottom"/>
            <w:hideMark/>
          </w:tcPr>
          <w:p w14:paraId="335C88B5"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big_abx</w:t>
            </w:r>
            <w:proofErr w:type="spellEnd"/>
          </w:p>
        </w:tc>
      </w:tr>
      <w:tr w:rsidR="00514DA4" w:rsidRPr="00BF2A29" w14:paraId="5E045E36" w14:textId="77777777" w:rsidTr="00514DA4">
        <w:trPr>
          <w:trHeight w:val="315"/>
        </w:trPr>
        <w:tc>
          <w:tcPr>
            <w:tcW w:w="6020" w:type="dxa"/>
            <w:tcBorders>
              <w:top w:val="nil"/>
              <w:left w:val="single" w:sz="8" w:space="0" w:color="auto"/>
              <w:bottom w:val="nil"/>
              <w:right w:val="nil"/>
            </w:tcBorders>
            <w:shd w:val="clear" w:color="auto" w:fill="auto"/>
            <w:vAlign w:val="center"/>
            <w:hideMark/>
          </w:tcPr>
          <w:p w14:paraId="00667BA8" w14:textId="77777777" w:rsidR="00514DA4" w:rsidRPr="00BF2A29" w:rsidRDefault="00514DA4" w:rsidP="00514DA4">
            <w:pPr>
              <w:spacing w:after="0" w:line="240" w:lineRule="auto"/>
              <w:rPr>
                <w:rFonts w:ascii="Times New Roman" w:eastAsia="Times New Roman" w:hAnsi="Times New Roman" w:cs="Times New Roman"/>
                <w:color w:val="000000"/>
                <w:sz w:val="24"/>
                <w:szCs w:val="24"/>
              </w:rPr>
            </w:pPr>
            <w:proofErr w:type="spellStart"/>
            <w:r w:rsidRPr="00BF2A29">
              <w:rPr>
                <w:rFonts w:ascii="Times New Roman" w:eastAsia="Times New Roman" w:hAnsi="Times New Roman" w:cs="Times New Roman"/>
                <w:color w:val="000000"/>
                <w:sz w:val="24"/>
                <w:szCs w:val="24"/>
              </w:rPr>
              <w:t>Ceftolozane</w:t>
            </w:r>
            <w:proofErr w:type="spellEnd"/>
            <w:r w:rsidRPr="00BF2A29">
              <w:rPr>
                <w:rFonts w:ascii="Times New Roman" w:eastAsia="Times New Roman" w:hAnsi="Times New Roman" w:cs="Times New Roman"/>
                <w:color w:val="000000"/>
                <w:sz w:val="24"/>
                <w:szCs w:val="24"/>
              </w:rPr>
              <w:t>/</w:t>
            </w:r>
            <w:proofErr w:type="spellStart"/>
            <w:r w:rsidRPr="00BF2A29">
              <w:rPr>
                <w:rFonts w:ascii="Times New Roman" w:eastAsia="Times New Roman" w:hAnsi="Times New Roman" w:cs="Times New Roman"/>
                <w:color w:val="000000"/>
                <w:sz w:val="24"/>
                <w:szCs w:val="24"/>
              </w:rPr>
              <w:t>Tazobactam_IV</w:t>
            </w:r>
            <w:proofErr w:type="spellEnd"/>
          </w:p>
        </w:tc>
        <w:tc>
          <w:tcPr>
            <w:tcW w:w="1340" w:type="dxa"/>
            <w:tcBorders>
              <w:top w:val="nil"/>
              <w:left w:val="nil"/>
              <w:bottom w:val="nil"/>
              <w:right w:val="nil"/>
            </w:tcBorders>
            <w:shd w:val="clear" w:color="auto" w:fill="auto"/>
            <w:noWrap/>
            <w:vAlign w:val="bottom"/>
            <w:hideMark/>
          </w:tcPr>
          <w:p w14:paraId="76A29D4A"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abx17</w:t>
            </w:r>
          </w:p>
        </w:tc>
        <w:tc>
          <w:tcPr>
            <w:tcW w:w="2565" w:type="dxa"/>
            <w:tcBorders>
              <w:top w:val="nil"/>
              <w:left w:val="nil"/>
              <w:bottom w:val="nil"/>
              <w:right w:val="single" w:sz="8" w:space="0" w:color="auto"/>
            </w:tcBorders>
            <w:shd w:val="clear" w:color="auto" w:fill="auto"/>
            <w:noWrap/>
            <w:vAlign w:val="bottom"/>
            <w:hideMark/>
          </w:tcPr>
          <w:p w14:paraId="5779281A"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big_abx</w:t>
            </w:r>
            <w:proofErr w:type="spellEnd"/>
          </w:p>
        </w:tc>
      </w:tr>
      <w:tr w:rsidR="00514DA4" w:rsidRPr="00BF2A29" w14:paraId="6C624F35" w14:textId="77777777" w:rsidTr="00514DA4">
        <w:trPr>
          <w:trHeight w:val="300"/>
        </w:trPr>
        <w:tc>
          <w:tcPr>
            <w:tcW w:w="6020" w:type="dxa"/>
            <w:tcBorders>
              <w:top w:val="nil"/>
              <w:left w:val="single" w:sz="8" w:space="0" w:color="auto"/>
              <w:bottom w:val="single" w:sz="8" w:space="0" w:color="auto"/>
              <w:right w:val="nil"/>
            </w:tcBorders>
            <w:shd w:val="clear" w:color="auto" w:fill="auto"/>
            <w:noWrap/>
            <w:vAlign w:val="bottom"/>
            <w:hideMark/>
          </w:tcPr>
          <w:p w14:paraId="689F259E"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Quinupristin</w:t>
            </w:r>
            <w:proofErr w:type="spellEnd"/>
            <w:r w:rsidRPr="00BF2A29">
              <w:rPr>
                <w:rFonts w:ascii="Arial" w:eastAsia="Times New Roman" w:hAnsi="Arial" w:cs="Arial"/>
                <w:color w:val="000000"/>
              </w:rPr>
              <w:t>/</w:t>
            </w:r>
            <w:proofErr w:type="spellStart"/>
            <w:r w:rsidRPr="00BF2A29">
              <w:rPr>
                <w:rFonts w:ascii="Arial" w:eastAsia="Times New Roman" w:hAnsi="Arial" w:cs="Arial"/>
                <w:color w:val="000000"/>
              </w:rPr>
              <w:t>Dalfopristin_IV</w:t>
            </w:r>
            <w:proofErr w:type="spellEnd"/>
          </w:p>
        </w:tc>
        <w:tc>
          <w:tcPr>
            <w:tcW w:w="1340" w:type="dxa"/>
            <w:tcBorders>
              <w:top w:val="nil"/>
              <w:left w:val="nil"/>
              <w:bottom w:val="single" w:sz="8" w:space="0" w:color="auto"/>
              <w:right w:val="nil"/>
            </w:tcBorders>
            <w:shd w:val="clear" w:color="auto" w:fill="auto"/>
            <w:noWrap/>
            <w:vAlign w:val="bottom"/>
            <w:hideMark/>
          </w:tcPr>
          <w:p w14:paraId="3C72FCBC"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abx17</w:t>
            </w:r>
          </w:p>
        </w:tc>
        <w:tc>
          <w:tcPr>
            <w:tcW w:w="2565" w:type="dxa"/>
            <w:tcBorders>
              <w:top w:val="nil"/>
              <w:left w:val="nil"/>
              <w:bottom w:val="single" w:sz="8" w:space="0" w:color="auto"/>
              <w:right w:val="single" w:sz="8" w:space="0" w:color="auto"/>
            </w:tcBorders>
            <w:shd w:val="clear" w:color="auto" w:fill="auto"/>
            <w:noWrap/>
            <w:vAlign w:val="bottom"/>
            <w:hideMark/>
          </w:tcPr>
          <w:p w14:paraId="22568613"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big_abx</w:t>
            </w:r>
            <w:proofErr w:type="spellEnd"/>
          </w:p>
        </w:tc>
      </w:tr>
      <w:tr w:rsidR="00514DA4" w:rsidRPr="00BF2A29" w14:paraId="694CDF78" w14:textId="77777777" w:rsidTr="00514DA4">
        <w:trPr>
          <w:trHeight w:val="300"/>
        </w:trPr>
        <w:tc>
          <w:tcPr>
            <w:tcW w:w="6020" w:type="dxa"/>
            <w:tcBorders>
              <w:top w:val="nil"/>
              <w:left w:val="nil"/>
              <w:bottom w:val="nil"/>
              <w:right w:val="nil"/>
            </w:tcBorders>
            <w:shd w:val="clear" w:color="auto" w:fill="auto"/>
            <w:noWrap/>
            <w:vAlign w:val="bottom"/>
            <w:hideMark/>
          </w:tcPr>
          <w:p w14:paraId="128588F6" w14:textId="77777777" w:rsidR="00514DA4" w:rsidRPr="00BF2A29" w:rsidRDefault="00514DA4" w:rsidP="00514DA4">
            <w:pPr>
              <w:spacing w:after="0" w:line="240" w:lineRule="auto"/>
              <w:rPr>
                <w:rFonts w:ascii="Arial" w:eastAsia="Times New Roman" w:hAnsi="Arial" w:cs="Arial"/>
                <w:color w:val="000000"/>
              </w:rPr>
            </w:pPr>
          </w:p>
        </w:tc>
        <w:tc>
          <w:tcPr>
            <w:tcW w:w="1340" w:type="dxa"/>
            <w:tcBorders>
              <w:top w:val="nil"/>
              <w:left w:val="nil"/>
              <w:bottom w:val="nil"/>
              <w:right w:val="nil"/>
            </w:tcBorders>
            <w:shd w:val="clear" w:color="auto" w:fill="auto"/>
            <w:noWrap/>
            <w:vAlign w:val="bottom"/>
            <w:hideMark/>
          </w:tcPr>
          <w:p w14:paraId="27E3FDA4" w14:textId="77777777" w:rsidR="00514DA4" w:rsidRPr="00BF2A29" w:rsidRDefault="00514DA4" w:rsidP="00514DA4">
            <w:pPr>
              <w:spacing w:after="0" w:line="240" w:lineRule="auto"/>
              <w:rPr>
                <w:rFonts w:ascii="Times New Roman" w:eastAsia="Times New Roman" w:hAnsi="Times New Roman" w:cs="Times New Roman"/>
                <w:sz w:val="20"/>
                <w:szCs w:val="20"/>
              </w:rPr>
            </w:pPr>
          </w:p>
        </w:tc>
        <w:tc>
          <w:tcPr>
            <w:tcW w:w="2565" w:type="dxa"/>
            <w:tcBorders>
              <w:top w:val="nil"/>
              <w:left w:val="nil"/>
              <w:bottom w:val="nil"/>
              <w:right w:val="nil"/>
            </w:tcBorders>
            <w:shd w:val="clear" w:color="auto" w:fill="auto"/>
            <w:noWrap/>
            <w:vAlign w:val="bottom"/>
            <w:hideMark/>
          </w:tcPr>
          <w:p w14:paraId="70863FDC" w14:textId="77777777" w:rsidR="00514DA4" w:rsidRPr="00BF2A29" w:rsidRDefault="00514DA4" w:rsidP="00514DA4">
            <w:pPr>
              <w:spacing w:after="0" w:line="240" w:lineRule="auto"/>
              <w:rPr>
                <w:rFonts w:ascii="Times New Roman" w:eastAsia="Times New Roman" w:hAnsi="Times New Roman" w:cs="Times New Roman"/>
                <w:sz w:val="20"/>
                <w:szCs w:val="20"/>
              </w:rPr>
            </w:pPr>
          </w:p>
        </w:tc>
      </w:tr>
      <w:tr w:rsidR="00514DA4" w:rsidRPr="00BF2A29" w14:paraId="7BFA2F6D" w14:textId="77777777" w:rsidTr="00514DA4">
        <w:trPr>
          <w:trHeight w:val="285"/>
        </w:trPr>
        <w:tc>
          <w:tcPr>
            <w:tcW w:w="6020" w:type="dxa"/>
            <w:tcBorders>
              <w:top w:val="single" w:sz="8" w:space="0" w:color="auto"/>
              <w:left w:val="single" w:sz="8" w:space="0" w:color="auto"/>
              <w:bottom w:val="nil"/>
              <w:right w:val="nil"/>
            </w:tcBorders>
            <w:shd w:val="clear" w:color="auto" w:fill="auto"/>
            <w:noWrap/>
            <w:vAlign w:val="bottom"/>
            <w:hideMark/>
          </w:tcPr>
          <w:p w14:paraId="4525E4DF"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Gentamicin_IV</w:t>
            </w:r>
            <w:proofErr w:type="spellEnd"/>
          </w:p>
        </w:tc>
        <w:tc>
          <w:tcPr>
            <w:tcW w:w="1340" w:type="dxa"/>
            <w:tcBorders>
              <w:top w:val="single" w:sz="8" w:space="0" w:color="auto"/>
              <w:left w:val="nil"/>
              <w:bottom w:val="nil"/>
              <w:right w:val="nil"/>
            </w:tcBorders>
            <w:shd w:val="clear" w:color="auto" w:fill="auto"/>
            <w:noWrap/>
            <w:vAlign w:val="bottom"/>
            <w:hideMark/>
          </w:tcPr>
          <w:p w14:paraId="59CA1687"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abx18</w:t>
            </w:r>
          </w:p>
        </w:tc>
        <w:tc>
          <w:tcPr>
            <w:tcW w:w="2565" w:type="dxa"/>
            <w:tcBorders>
              <w:top w:val="single" w:sz="8" w:space="0" w:color="auto"/>
              <w:left w:val="nil"/>
              <w:bottom w:val="nil"/>
              <w:right w:val="single" w:sz="8" w:space="0" w:color="auto"/>
            </w:tcBorders>
            <w:shd w:val="clear" w:color="auto" w:fill="auto"/>
            <w:noWrap/>
            <w:vAlign w:val="bottom"/>
            <w:hideMark/>
          </w:tcPr>
          <w:p w14:paraId="38CF18E1"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aminoglycoside</w:t>
            </w:r>
          </w:p>
        </w:tc>
      </w:tr>
      <w:tr w:rsidR="00514DA4" w:rsidRPr="00BF2A29" w14:paraId="4CC5BAA3"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47FA5192"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Amikacin_IV</w:t>
            </w:r>
            <w:proofErr w:type="spellEnd"/>
          </w:p>
        </w:tc>
        <w:tc>
          <w:tcPr>
            <w:tcW w:w="1340" w:type="dxa"/>
            <w:tcBorders>
              <w:top w:val="nil"/>
              <w:left w:val="nil"/>
              <w:bottom w:val="nil"/>
              <w:right w:val="nil"/>
            </w:tcBorders>
            <w:shd w:val="clear" w:color="auto" w:fill="auto"/>
            <w:noWrap/>
            <w:vAlign w:val="bottom"/>
            <w:hideMark/>
          </w:tcPr>
          <w:p w14:paraId="69183A4F"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abx18</w:t>
            </w:r>
          </w:p>
        </w:tc>
        <w:tc>
          <w:tcPr>
            <w:tcW w:w="2565" w:type="dxa"/>
            <w:tcBorders>
              <w:top w:val="nil"/>
              <w:left w:val="nil"/>
              <w:bottom w:val="nil"/>
              <w:right w:val="single" w:sz="8" w:space="0" w:color="auto"/>
            </w:tcBorders>
            <w:shd w:val="clear" w:color="auto" w:fill="auto"/>
            <w:noWrap/>
            <w:vAlign w:val="bottom"/>
            <w:hideMark/>
          </w:tcPr>
          <w:p w14:paraId="6181D498"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aminoglycoside</w:t>
            </w:r>
          </w:p>
        </w:tc>
      </w:tr>
      <w:tr w:rsidR="00514DA4" w:rsidRPr="00BF2A29" w14:paraId="596B6337" w14:textId="77777777" w:rsidTr="00514DA4">
        <w:trPr>
          <w:trHeight w:val="315"/>
        </w:trPr>
        <w:tc>
          <w:tcPr>
            <w:tcW w:w="6020" w:type="dxa"/>
            <w:tcBorders>
              <w:top w:val="nil"/>
              <w:left w:val="single" w:sz="8" w:space="0" w:color="auto"/>
              <w:bottom w:val="nil"/>
              <w:right w:val="nil"/>
            </w:tcBorders>
            <w:shd w:val="clear" w:color="auto" w:fill="auto"/>
            <w:vAlign w:val="center"/>
            <w:hideMark/>
          </w:tcPr>
          <w:p w14:paraId="5895DCE0" w14:textId="77777777" w:rsidR="00514DA4" w:rsidRPr="00BF2A29" w:rsidRDefault="00514DA4" w:rsidP="00514DA4">
            <w:pPr>
              <w:spacing w:after="0" w:line="240" w:lineRule="auto"/>
              <w:rPr>
                <w:rFonts w:ascii="Times New Roman" w:eastAsia="Times New Roman" w:hAnsi="Times New Roman" w:cs="Times New Roman"/>
                <w:color w:val="000000"/>
                <w:sz w:val="24"/>
                <w:szCs w:val="24"/>
              </w:rPr>
            </w:pPr>
            <w:proofErr w:type="spellStart"/>
            <w:r w:rsidRPr="00BF2A29">
              <w:rPr>
                <w:rFonts w:ascii="Times New Roman" w:eastAsia="Times New Roman" w:hAnsi="Times New Roman" w:cs="Times New Roman"/>
                <w:color w:val="000000"/>
                <w:sz w:val="24"/>
                <w:szCs w:val="24"/>
              </w:rPr>
              <w:t>Streptomycin_IV</w:t>
            </w:r>
            <w:proofErr w:type="spellEnd"/>
          </w:p>
        </w:tc>
        <w:tc>
          <w:tcPr>
            <w:tcW w:w="1340" w:type="dxa"/>
            <w:tcBorders>
              <w:top w:val="nil"/>
              <w:left w:val="nil"/>
              <w:bottom w:val="nil"/>
              <w:right w:val="nil"/>
            </w:tcBorders>
            <w:shd w:val="clear" w:color="auto" w:fill="auto"/>
            <w:noWrap/>
            <w:vAlign w:val="bottom"/>
            <w:hideMark/>
          </w:tcPr>
          <w:p w14:paraId="0847592A"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abx18</w:t>
            </w:r>
          </w:p>
        </w:tc>
        <w:tc>
          <w:tcPr>
            <w:tcW w:w="2565" w:type="dxa"/>
            <w:tcBorders>
              <w:top w:val="nil"/>
              <w:left w:val="nil"/>
              <w:bottom w:val="nil"/>
              <w:right w:val="single" w:sz="8" w:space="0" w:color="auto"/>
            </w:tcBorders>
            <w:shd w:val="clear" w:color="auto" w:fill="auto"/>
            <w:noWrap/>
            <w:vAlign w:val="bottom"/>
            <w:hideMark/>
          </w:tcPr>
          <w:p w14:paraId="3434674A"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aminoglycoside</w:t>
            </w:r>
          </w:p>
        </w:tc>
      </w:tr>
      <w:tr w:rsidR="00514DA4" w:rsidRPr="00BF2A29" w14:paraId="1555C0A3"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07CA0CF3"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Tobramycin_PO</w:t>
            </w:r>
            <w:proofErr w:type="spellEnd"/>
          </w:p>
        </w:tc>
        <w:tc>
          <w:tcPr>
            <w:tcW w:w="1340" w:type="dxa"/>
            <w:tcBorders>
              <w:top w:val="nil"/>
              <w:left w:val="nil"/>
              <w:bottom w:val="nil"/>
              <w:right w:val="nil"/>
            </w:tcBorders>
            <w:shd w:val="clear" w:color="auto" w:fill="auto"/>
            <w:noWrap/>
            <w:vAlign w:val="bottom"/>
            <w:hideMark/>
          </w:tcPr>
          <w:p w14:paraId="6D5F8331"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abx18</w:t>
            </w:r>
          </w:p>
        </w:tc>
        <w:tc>
          <w:tcPr>
            <w:tcW w:w="2565" w:type="dxa"/>
            <w:tcBorders>
              <w:top w:val="nil"/>
              <w:left w:val="nil"/>
              <w:bottom w:val="nil"/>
              <w:right w:val="single" w:sz="8" w:space="0" w:color="auto"/>
            </w:tcBorders>
            <w:shd w:val="clear" w:color="auto" w:fill="auto"/>
            <w:noWrap/>
            <w:vAlign w:val="bottom"/>
            <w:hideMark/>
          </w:tcPr>
          <w:p w14:paraId="0438E27E"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aminoglycoside</w:t>
            </w:r>
          </w:p>
        </w:tc>
      </w:tr>
      <w:tr w:rsidR="00514DA4" w:rsidRPr="00BF2A29" w14:paraId="0E8E4F8F" w14:textId="77777777" w:rsidTr="00514DA4">
        <w:trPr>
          <w:trHeight w:val="300"/>
        </w:trPr>
        <w:tc>
          <w:tcPr>
            <w:tcW w:w="6020" w:type="dxa"/>
            <w:tcBorders>
              <w:top w:val="nil"/>
              <w:left w:val="single" w:sz="8" w:space="0" w:color="auto"/>
              <w:bottom w:val="single" w:sz="8" w:space="0" w:color="auto"/>
              <w:right w:val="nil"/>
            </w:tcBorders>
            <w:shd w:val="clear" w:color="auto" w:fill="auto"/>
            <w:noWrap/>
            <w:vAlign w:val="bottom"/>
            <w:hideMark/>
          </w:tcPr>
          <w:p w14:paraId="15CBDDEC"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Tobramycin_IV</w:t>
            </w:r>
            <w:proofErr w:type="spellEnd"/>
          </w:p>
        </w:tc>
        <w:tc>
          <w:tcPr>
            <w:tcW w:w="1340" w:type="dxa"/>
            <w:tcBorders>
              <w:top w:val="nil"/>
              <w:left w:val="nil"/>
              <w:bottom w:val="single" w:sz="8" w:space="0" w:color="auto"/>
              <w:right w:val="nil"/>
            </w:tcBorders>
            <w:shd w:val="clear" w:color="auto" w:fill="auto"/>
            <w:noWrap/>
            <w:vAlign w:val="bottom"/>
            <w:hideMark/>
          </w:tcPr>
          <w:p w14:paraId="490D5CC2"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abx18</w:t>
            </w:r>
          </w:p>
        </w:tc>
        <w:tc>
          <w:tcPr>
            <w:tcW w:w="2565" w:type="dxa"/>
            <w:tcBorders>
              <w:top w:val="nil"/>
              <w:left w:val="nil"/>
              <w:bottom w:val="single" w:sz="8" w:space="0" w:color="auto"/>
              <w:right w:val="single" w:sz="8" w:space="0" w:color="auto"/>
            </w:tcBorders>
            <w:shd w:val="clear" w:color="auto" w:fill="auto"/>
            <w:noWrap/>
            <w:vAlign w:val="bottom"/>
            <w:hideMark/>
          </w:tcPr>
          <w:p w14:paraId="20AC56E5"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aminoglycoside</w:t>
            </w:r>
          </w:p>
        </w:tc>
      </w:tr>
      <w:tr w:rsidR="00514DA4" w:rsidRPr="00BF2A29" w14:paraId="663C3CC5" w14:textId="77777777" w:rsidTr="00514DA4">
        <w:trPr>
          <w:trHeight w:val="300"/>
        </w:trPr>
        <w:tc>
          <w:tcPr>
            <w:tcW w:w="6020" w:type="dxa"/>
            <w:tcBorders>
              <w:top w:val="nil"/>
              <w:left w:val="nil"/>
              <w:bottom w:val="nil"/>
              <w:right w:val="nil"/>
            </w:tcBorders>
            <w:shd w:val="clear" w:color="auto" w:fill="auto"/>
            <w:noWrap/>
            <w:vAlign w:val="bottom"/>
            <w:hideMark/>
          </w:tcPr>
          <w:p w14:paraId="048ED58E" w14:textId="77777777" w:rsidR="00514DA4" w:rsidRPr="00BF2A29" w:rsidRDefault="00514DA4" w:rsidP="00514DA4">
            <w:pPr>
              <w:spacing w:after="0" w:line="240" w:lineRule="auto"/>
              <w:rPr>
                <w:rFonts w:ascii="Arial" w:eastAsia="Times New Roman" w:hAnsi="Arial" w:cs="Arial"/>
                <w:color w:val="000000"/>
              </w:rPr>
            </w:pPr>
          </w:p>
        </w:tc>
        <w:tc>
          <w:tcPr>
            <w:tcW w:w="1340" w:type="dxa"/>
            <w:tcBorders>
              <w:top w:val="nil"/>
              <w:left w:val="nil"/>
              <w:bottom w:val="nil"/>
              <w:right w:val="nil"/>
            </w:tcBorders>
            <w:shd w:val="clear" w:color="auto" w:fill="auto"/>
            <w:noWrap/>
            <w:vAlign w:val="bottom"/>
            <w:hideMark/>
          </w:tcPr>
          <w:p w14:paraId="76A34954" w14:textId="77777777" w:rsidR="00514DA4" w:rsidRPr="00BF2A29" w:rsidRDefault="00514DA4" w:rsidP="00514DA4">
            <w:pPr>
              <w:spacing w:after="0" w:line="240" w:lineRule="auto"/>
              <w:rPr>
                <w:rFonts w:ascii="Times New Roman" w:eastAsia="Times New Roman" w:hAnsi="Times New Roman" w:cs="Times New Roman"/>
                <w:sz w:val="20"/>
                <w:szCs w:val="20"/>
              </w:rPr>
            </w:pPr>
          </w:p>
        </w:tc>
        <w:tc>
          <w:tcPr>
            <w:tcW w:w="2565" w:type="dxa"/>
            <w:tcBorders>
              <w:top w:val="nil"/>
              <w:left w:val="nil"/>
              <w:bottom w:val="nil"/>
              <w:right w:val="nil"/>
            </w:tcBorders>
            <w:shd w:val="clear" w:color="auto" w:fill="auto"/>
            <w:noWrap/>
            <w:vAlign w:val="bottom"/>
            <w:hideMark/>
          </w:tcPr>
          <w:p w14:paraId="714103D0" w14:textId="77777777" w:rsidR="00514DA4" w:rsidRPr="00BF2A29" w:rsidRDefault="00514DA4" w:rsidP="00514DA4">
            <w:pPr>
              <w:spacing w:after="0" w:line="240" w:lineRule="auto"/>
              <w:rPr>
                <w:rFonts w:ascii="Times New Roman" w:eastAsia="Times New Roman" w:hAnsi="Times New Roman" w:cs="Times New Roman"/>
                <w:sz w:val="20"/>
                <w:szCs w:val="20"/>
              </w:rPr>
            </w:pPr>
          </w:p>
        </w:tc>
      </w:tr>
      <w:tr w:rsidR="00514DA4" w:rsidRPr="00BF2A29" w14:paraId="61ECAF65" w14:textId="77777777" w:rsidTr="00514DA4">
        <w:trPr>
          <w:trHeight w:val="285"/>
        </w:trPr>
        <w:tc>
          <w:tcPr>
            <w:tcW w:w="6020" w:type="dxa"/>
            <w:tcBorders>
              <w:top w:val="single" w:sz="8" w:space="0" w:color="auto"/>
              <w:left w:val="single" w:sz="8" w:space="0" w:color="auto"/>
              <w:bottom w:val="nil"/>
              <w:right w:val="nil"/>
            </w:tcBorders>
            <w:shd w:val="clear" w:color="auto" w:fill="auto"/>
            <w:noWrap/>
            <w:vAlign w:val="bottom"/>
            <w:hideMark/>
          </w:tcPr>
          <w:p w14:paraId="2FF4354C"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Doxycycline_PO</w:t>
            </w:r>
            <w:proofErr w:type="spellEnd"/>
          </w:p>
        </w:tc>
        <w:tc>
          <w:tcPr>
            <w:tcW w:w="1340" w:type="dxa"/>
            <w:tcBorders>
              <w:top w:val="single" w:sz="8" w:space="0" w:color="auto"/>
              <w:left w:val="nil"/>
              <w:bottom w:val="nil"/>
              <w:right w:val="nil"/>
            </w:tcBorders>
            <w:shd w:val="clear" w:color="auto" w:fill="auto"/>
            <w:noWrap/>
            <w:vAlign w:val="bottom"/>
            <w:hideMark/>
          </w:tcPr>
          <w:p w14:paraId="46AD7562"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abx19</w:t>
            </w:r>
          </w:p>
        </w:tc>
        <w:tc>
          <w:tcPr>
            <w:tcW w:w="2565" w:type="dxa"/>
            <w:tcBorders>
              <w:top w:val="single" w:sz="8" w:space="0" w:color="auto"/>
              <w:left w:val="nil"/>
              <w:bottom w:val="nil"/>
              <w:right w:val="single" w:sz="8" w:space="0" w:color="auto"/>
            </w:tcBorders>
            <w:shd w:val="clear" w:color="auto" w:fill="auto"/>
            <w:noWrap/>
            <w:vAlign w:val="bottom"/>
            <w:hideMark/>
          </w:tcPr>
          <w:p w14:paraId="077D031A"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tetracycline</w:t>
            </w:r>
          </w:p>
        </w:tc>
      </w:tr>
      <w:tr w:rsidR="00514DA4" w:rsidRPr="00BF2A29" w14:paraId="3271FECA" w14:textId="77777777" w:rsidTr="00514DA4">
        <w:trPr>
          <w:trHeight w:val="285"/>
        </w:trPr>
        <w:tc>
          <w:tcPr>
            <w:tcW w:w="6020" w:type="dxa"/>
            <w:tcBorders>
              <w:top w:val="nil"/>
              <w:left w:val="single" w:sz="8" w:space="0" w:color="auto"/>
              <w:bottom w:val="nil"/>
              <w:right w:val="nil"/>
            </w:tcBorders>
            <w:shd w:val="clear" w:color="auto" w:fill="auto"/>
            <w:noWrap/>
            <w:vAlign w:val="bottom"/>
            <w:hideMark/>
          </w:tcPr>
          <w:p w14:paraId="5011A350" w14:textId="77777777" w:rsidR="00514DA4" w:rsidRPr="00BF2A29" w:rsidRDefault="00514DA4" w:rsidP="00514DA4">
            <w:pPr>
              <w:spacing w:after="0" w:line="240" w:lineRule="auto"/>
              <w:rPr>
                <w:rFonts w:ascii="Arial" w:eastAsia="Times New Roman" w:hAnsi="Arial" w:cs="Arial"/>
                <w:color w:val="000000"/>
              </w:rPr>
            </w:pPr>
            <w:proofErr w:type="spellStart"/>
            <w:r w:rsidRPr="00BF2A29">
              <w:rPr>
                <w:rFonts w:ascii="Arial" w:eastAsia="Times New Roman" w:hAnsi="Arial" w:cs="Arial"/>
                <w:color w:val="000000"/>
              </w:rPr>
              <w:t>Doxycycline_IV</w:t>
            </w:r>
            <w:proofErr w:type="spellEnd"/>
          </w:p>
        </w:tc>
        <w:tc>
          <w:tcPr>
            <w:tcW w:w="1340" w:type="dxa"/>
            <w:tcBorders>
              <w:top w:val="nil"/>
              <w:left w:val="nil"/>
              <w:bottom w:val="nil"/>
              <w:right w:val="nil"/>
            </w:tcBorders>
            <w:shd w:val="clear" w:color="auto" w:fill="auto"/>
            <w:noWrap/>
            <w:vAlign w:val="bottom"/>
            <w:hideMark/>
          </w:tcPr>
          <w:p w14:paraId="4FB303EF"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abx19</w:t>
            </w:r>
          </w:p>
        </w:tc>
        <w:tc>
          <w:tcPr>
            <w:tcW w:w="2565" w:type="dxa"/>
            <w:tcBorders>
              <w:top w:val="nil"/>
              <w:left w:val="nil"/>
              <w:bottom w:val="nil"/>
              <w:right w:val="single" w:sz="8" w:space="0" w:color="auto"/>
            </w:tcBorders>
            <w:shd w:val="clear" w:color="auto" w:fill="auto"/>
            <w:noWrap/>
            <w:vAlign w:val="bottom"/>
            <w:hideMark/>
          </w:tcPr>
          <w:p w14:paraId="21AAD9CB"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tetracycline</w:t>
            </w:r>
          </w:p>
        </w:tc>
      </w:tr>
      <w:tr w:rsidR="00514DA4" w:rsidRPr="00BF2A29" w14:paraId="4AD63F43" w14:textId="77777777" w:rsidTr="00514DA4">
        <w:trPr>
          <w:trHeight w:val="315"/>
        </w:trPr>
        <w:tc>
          <w:tcPr>
            <w:tcW w:w="6020" w:type="dxa"/>
            <w:tcBorders>
              <w:top w:val="nil"/>
              <w:left w:val="single" w:sz="8" w:space="0" w:color="auto"/>
              <w:bottom w:val="nil"/>
              <w:right w:val="nil"/>
            </w:tcBorders>
            <w:shd w:val="clear" w:color="auto" w:fill="auto"/>
            <w:vAlign w:val="center"/>
            <w:hideMark/>
          </w:tcPr>
          <w:p w14:paraId="5A484E25" w14:textId="77777777" w:rsidR="00514DA4" w:rsidRPr="00BF2A29" w:rsidRDefault="00514DA4" w:rsidP="00514DA4">
            <w:pPr>
              <w:spacing w:after="0" w:line="240" w:lineRule="auto"/>
              <w:rPr>
                <w:rFonts w:ascii="Times New Roman" w:eastAsia="Times New Roman" w:hAnsi="Times New Roman" w:cs="Times New Roman"/>
                <w:color w:val="000000"/>
                <w:sz w:val="24"/>
                <w:szCs w:val="24"/>
              </w:rPr>
            </w:pPr>
            <w:proofErr w:type="spellStart"/>
            <w:r w:rsidRPr="00BF2A29">
              <w:rPr>
                <w:rFonts w:ascii="Times New Roman" w:eastAsia="Times New Roman" w:hAnsi="Times New Roman" w:cs="Times New Roman"/>
                <w:color w:val="000000"/>
                <w:sz w:val="24"/>
                <w:szCs w:val="24"/>
              </w:rPr>
              <w:t>Minocycline_PO</w:t>
            </w:r>
            <w:proofErr w:type="spellEnd"/>
          </w:p>
        </w:tc>
        <w:tc>
          <w:tcPr>
            <w:tcW w:w="1340" w:type="dxa"/>
            <w:tcBorders>
              <w:top w:val="nil"/>
              <w:left w:val="nil"/>
              <w:bottom w:val="nil"/>
              <w:right w:val="nil"/>
            </w:tcBorders>
            <w:shd w:val="clear" w:color="auto" w:fill="auto"/>
            <w:noWrap/>
            <w:vAlign w:val="bottom"/>
            <w:hideMark/>
          </w:tcPr>
          <w:p w14:paraId="22EAB537"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abx19</w:t>
            </w:r>
          </w:p>
        </w:tc>
        <w:tc>
          <w:tcPr>
            <w:tcW w:w="2565" w:type="dxa"/>
            <w:tcBorders>
              <w:top w:val="nil"/>
              <w:left w:val="nil"/>
              <w:bottom w:val="nil"/>
              <w:right w:val="single" w:sz="8" w:space="0" w:color="auto"/>
            </w:tcBorders>
            <w:shd w:val="clear" w:color="auto" w:fill="auto"/>
            <w:noWrap/>
            <w:vAlign w:val="bottom"/>
            <w:hideMark/>
          </w:tcPr>
          <w:p w14:paraId="2136B54E"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tetracycline</w:t>
            </w:r>
          </w:p>
        </w:tc>
      </w:tr>
      <w:tr w:rsidR="00514DA4" w:rsidRPr="00BF2A29" w14:paraId="07C105C5" w14:textId="77777777" w:rsidTr="00514DA4">
        <w:trPr>
          <w:trHeight w:val="330"/>
        </w:trPr>
        <w:tc>
          <w:tcPr>
            <w:tcW w:w="6020" w:type="dxa"/>
            <w:tcBorders>
              <w:top w:val="nil"/>
              <w:left w:val="single" w:sz="8" w:space="0" w:color="auto"/>
              <w:bottom w:val="single" w:sz="8" w:space="0" w:color="auto"/>
              <w:right w:val="nil"/>
            </w:tcBorders>
            <w:shd w:val="clear" w:color="auto" w:fill="auto"/>
            <w:vAlign w:val="center"/>
            <w:hideMark/>
          </w:tcPr>
          <w:p w14:paraId="1845C396" w14:textId="77777777" w:rsidR="00514DA4" w:rsidRPr="00BF2A29" w:rsidRDefault="00514DA4" w:rsidP="00514DA4">
            <w:pPr>
              <w:spacing w:after="0" w:line="240" w:lineRule="auto"/>
              <w:rPr>
                <w:rFonts w:ascii="Times New Roman" w:eastAsia="Times New Roman" w:hAnsi="Times New Roman" w:cs="Times New Roman"/>
                <w:color w:val="000000"/>
                <w:sz w:val="24"/>
                <w:szCs w:val="24"/>
              </w:rPr>
            </w:pPr>
            <w:proofErr w:type="spellStart"/>
            <w:r w:rsidRPr="00BF2A29">
              <w:rPr>
                <w:rFonts w:ascii="Times New Roman" w:eastAsia="Times New Roman" w:hAnsi="Times New Roman" w:cs="Times New Roman"/>
                <w:color w:val="000000"/>
                <w:sz w:val="24"/>
                <w:szCs w:val="24"/>
              </w:rPr>
              <w:t>Minocycline_IV</w:t>
            </w:r>
            <w:proofErr w:type="spellEnd"/>
          </w:p>
        </w:tc>
        <w:tc>
          <w:tcPr>
            <w:tcW w:w="1340" w:type="dxa"/>
            <w:tcBorders>
              <w:top w:val="nil"/>
              <w:left w:val="nil"/>
              <w:bottom w:val="single" w:sz="8" w:space="0" w:color="auto"/>
              <w:right w:val="nil"/>
            </w:tcBorders>
            <w:shd w:val="clear" w:color="auto" w:fill="auto"/>
            <w:noWrap/>
            <w:vAlign w:val="bottom"/>
            <w:hideMark/>
          </w:tcPr>
          <w:p w14:paraId="476D0797"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abx19</w:t>
            </w:r>
          </w:p>
        </w:tc>
        <w:tc>
          <w:tcPr>
            <w:tcW w:w="2565" w:type="dxa"/>
            <w:tcBorders>
              <w:top w:val="nil"/>
              <w:left w:val="nil"/>
              <w:bottom w:val="single" w:sz="8" w:space="0" w:color="auto"/>
              <w:right w:val="single" w:sz="8" w:space="0" w:color="auto"/>
            </w:tcBorders>
            <w:shd w:val="clear" w:color="auto" w:fill="auto"/>
            <w:noWrap/>
            <w:vAlign w:val="bottom"/>
            <w:hideMark/>
          </w:tcPr>
          <w:p w14:paraId="3CC90B3D"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tetracycline</w:t>
            </w:r>
          </w:p>
        </w:tc>
      </w:tr>
      <w:tr w:rsidR="00514DA4" w:rsidRPr="00BF2A29" w14:paraId="423049DF" w14:textId="77777777" w:rsidTr="00514DA4">
        <w:trPr>
          <w:trHeight w:val="300"/>
        </w:trPr>
        <w:tc>
          <w:tcPr>
            <w:tcW w:w="6020" w:type="dxa"/>
            <w:tcBorders>
              <w:top w:val="nil"/>
              <w:left w:val="nil"/>
              <w:bottom w:val="nil"/>
              <w:right w:val="nil"/>
            </w:tcBorders>
            <w:shd w:val="clear" w:color="auto" w:fill="auto"/>
            <w:noWrap/>
            <w:vAlign w:val="bottom"/>
            <w:hideMark/>
          </w:tcPr>
          <w:p w14:paraId="13070B8B" w14:textId="77777777" w:rsidR="00514DA4" w:rsidRPr="00BF2A29" w:rsidRDefault="00514DA4" w:rsidP="00514DA4">
            <w:pPr>
              <w:spacing w:after="0" w:line="240" w:lineRule="auto"/>
              <w:rPr>
                <w:rFonts w:ascii="Arial" w:eastAsia="Times New Roman" w:hAnsi="Arial" w:cs="Arial"/>
                <w:color w:val="000000"/>
              </w:rPr>
            </w:pPr>
          </w:p>
        </w:tc>
        <w:tc>
          <w:tcPr>
            <w:tcW w:w="1340" w:type="dxa"/>
            <w:tcBorders>
              <w:top w:val="nil"/>
              <w:left w:val="nil"/>
              <w:bottom w:val="nil"/>
              <w:right w:val="nil"/>
            </w:tcBorders>
            <w:shd w:val="clear" w:color="auto" w:fill="auto"/>
            <w:noWrap/>
            <w:vAlign w:val="bottom"/>
            <w:hideMark/>
          </w:tcPr>
          <w:p w14:paraId="10529716" w14:textId="77777777" w:rsidR="00514DA4" w:rsidRPr="00BF2A29" w:rsidRDefault="00514DA4" w:rsidP="00514DA4">
            <w:pPr>
              <w:spacing w:after="0" w:line="240" w:lineRule="auto"/>
              <w:rPr>
                <w:rFonts w:ascii="Times New Roman" w:eastAsia="Times New Roman" w:hAnsi="Times New Roman" w:cs="Times New Roman"/>
                <w:sz w:val="20"/>
                <w:szCs w:val="20"/>
              </w:rPr>
            </w:pPr>
          </w:p>
        </w:tc>
        <w:tc>
          <w:tcPr>
            <w:tcW w:w="2565" w:type="dxa"/>
            <w:tcBorders>
              <w:top w:val="nil"/>
              <w:left w:val="nil"/>
              <w:bottom w:val="nil"/>
              <w:right w:val="nil"/>
            </w:tcBorders>
            <w:shd w:val="clear" w:color="auto" w:fill="auto"/>
            <w:noWrap/>
            <w:vAlign w:val="bottom"/>
            <w:hideMark/>
          </w:tcPr>
          <w:p w14:paraId="4B7AD453" w14:textId="77777777" w:rsidR="00514DA4" w:rsidRPr="00BF2A29" w:rsidRDefault="00514DA4" w:rsidP="00514DA4">
            <w:pPr>
              <w:spacing w:after="0" w:line="240" w:lineRule="auto"/>
              <w:rPr>
                <w:rFonts w:ascii="Times New Roman" w:eastAsia="Times New Roman" w:hAnsi="Times New Roman" w:cs="Times New Roman"/>
                <w:sz w:val="20"/>
                <w:szCs w:val="20"/>
              </w:rPr>
            </w:pPr>
          </w:p>
        </w:tc>
      </w:tr>
      <w:tr w:rsidR="00514DA4" w:rsidRPr="00BF2A29" w14:paraId="3B56E7D9" w14:textId="77777777" w:rsidTr="00514DA4">
        <w:trPr>
          <w:trHeight w:val="315"/>
        </w:trPr>
        <w:tc>
          <w:tcPr>
            <w:tcW w:w="6020" w:type="dxa"/>
            <w:tcBorders>
              <w:top w:val="single" w:sz="8" w:space="0" w:color="auto"/>
              <w:left w:val="single" w:sz="8" w:space="0" w:color="auto"/>
              <w:bottom w:val="nil"/>
              <w:right w:val="nil"/>
            </w:tcBorders>
            <w:shd w:val="clear" w:color="auto" w:fill="auto"/>
            <w:vAlign w:val="center"/>
            <w:hideMark/>
          </w:tcPr>
          <w:p w14:paraId="518EC20F" w14:textId="77777777" w:rsidR="00514DA4" w:rsidRPr="00BF2A29" w:rsidRDefault="00514DA4" w:rsidP="00514DA4">
            <w:pPr>
              <w:spacing w:after="0" w:line="240" w:lineRule="auto"/>
              <w:rPr>
                <w:rFonts w:ascii="Times New Roman" w:eastAsia="Times New Roman" w:hAnsi="Times New Roman" w:cs="Times New Roman"/>
                <w:color w:val="000000"/>
                <w:sz w:val="24"/>
                <w:szCs w:val="24"/>
              </w:rPr>
            </w:pPr>
            <w:proofErr w:type="spellStart"/>
            <w:r w:rsidRPr="00BF2A29">
              <w:rPr>
                <w:rFonts w:ascii="Times New Roman" w:eastAsia="Times New Roman" w:hAnsi="Times New Roman" w:cs="Times New Roman"/>
                <w:color w:val="000000"/>
                <w:sz w:val="24"/>
                <w:szCs w:val="24"/>
              </w:rPr>
              <w:t>Nitrofurantoin_PO</w:t>
            </w:r>
            <w:proofErr w:type="spellEnd"/>
          </w:p>
        </w:tc>
        <w:tc>
          <w:tcPr>
            <w:tcW w:w="1340" w:type="dxa"/>
            <w:tcBorders>
              <w:top w:val="single" w:sz="8" w:space="0" w:color="auto"/>
              <w:left w:val="nil"/>
              <w:bottom w:val="nil"/>
              <w:right w:val="nil"/>
            </w:tcBorders>
            <w:shd w:val="clear" w:color="auto" w:fill="auto"/>
            <w:noWrap/>
            <w:vAlign w:val="bottom"/>
            <w:hideMark/>
          </w:tcPr>
          <w:p w14:paraId="6CB78F51"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abx20</w:t>
            </w:r>
          </w:p>
        </w:tc>
        <w:tc>
          <w:tcPr>
            <w:tcW w:w="2565" w:type="dxa"/>
            <w:tcBorders>
              <w:top w:val="single" w:sz="8" w:space="0" w:color="auto"/>
              <w:left w:val="nil"/>
              <w:bottom w:val="nil"/>
              <w:right w:val="single" w:sz="8" w:space="0" w:color="auto"/>
            </w:tcBorders>
            <w:shd w:val="clear" w:color="auto" w:fill="auto"/>
            <w:noWrap/>
            <w:vAlign w:val="bottom"/>
            <w:hideMark/>
          </w:tcPr>
          <w:p w14:paraId="5901F668"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other</w:t>
            </w:r>
          </w:p>
        </w:tc>
      </w:tr>
      <w:tr w:rsidR="00514DA4" w:rsidRPr="00BF2A29" w14:paraId="7A3399A7" w14:textId="77777777" w:rsidTr="00514DA4">
        <w:trPr>
          <w:trHeight w:val="330"/>
        </w:trPr>
        <w:tc>
          <w:tcPr>
            <w:tcW w:w="6020" w:type="dxa"/>
            <w:tcBorders>
              <w:top w:val="nil"/>
              <w:left w:val="single" w:sz="8" w:space="0" w:color="auto"/>
              <w:bottom w:val="single" w:sz="8" w:space="0" w:color="auto"/>
              <w:right w:val="nil"/>
            </w:tcBorders>
            <w:shd w:val="clear" w:color="auto" w:fill="auto"/>
            <w:vAlign w:val="center"/>
            <w:hideMark/>
          </w:tcPr>
          <w:p w14:paraId="1009312C" w14:textId="77777777" w:rsidR="00514DA4" w:rsidRPr="00BF2A29" w:rsidRDefault="00514DA4" w:rsidP="00514DA4">
            <w:pPr>
              <w:spacing w:after="0" w:line="240" w:lineRule="auto"/>
              <w:rPr>
                <w:rFonts w:ascii="Times New Roman" w:eastAsia="Times New Roman" w:hAnsi="Times New Roman" w:cs="Times New Roman"/>
                <w:color w:val="000000"/>
                <w:sz w:val="24"/>
                <w:szCs w:val="24"/>
              </w:rPr>
            </w:pPr>
            <w:proofErr w:type="spellStart"/>
            <w:r w:rsidRPr="00BF2A29">
              <w:rPr>
                <w:rFonts w:ascii="Times New Roman" w:eastAsia="Times New Roman" w:hAnsi="Times New Roman" w:cs="Times New Roman"/>
                <w:color w:val="000000"/>
                <w:sz w:val="24"/>
                <w:szCs w:val="24"/>
              </w:rPr>
              <w:t>Fosfomycin_PO</w:t>
            </w:r>
            <w:proofErr w:type="spellEnd"/>
          </w:p>
        </w:tc>
        <w:tc>
          <w:tcPr>
            <w:tcW w:w="1340" w:type="dxa"/>
            <w:tcBorders>
              <w:top w:val="nil"/>
              <w:left w:val="nil"/>
              <w:bottom w:val="single" w:sz="8" w:space="0" w:color="auto"/>
              <w:right w:val="nil"/>
            </w:tcBorders>
            <w:shd w:val="clear" w:color="auto" w:fill="auto"/>
            <w:noWrap/>
            <w:vAlign w:val="bottom"/>
            <w:hideMark/>
          </w:tcPr>
          <w:p w14:paraId="4BB02772"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abx20</w:t>
            </w:r>
          </w:p>
        </w:tc>
        <w:tc>
          <w:tcPr>
            <w:tcW w:w="2565" w:type="dxa"/>
            <w:tcBorders>
              <w:top w:val="nil"/>
              <w:left w:val="nil"/>
              <w:bottom w:val="single" w:sz="8" w:space="0" w:color="auto"/>
              <w:right w:val="single" w:sz="8" w:space="0" w:color="auto"/>
            </w:tcBorders>
            <w:shd w:val="clear" w:color="auto" w:fill="auto"/>
            <w:noWrap/>
            <w:vAlign w:val="bottom"/>
            <w:hideMark/>
          </w:tcPr>
          <w:p w14:paraId="3FE61EAD" w14:textId="77777777" w:rsidR="00514DA4" w:rsidRPr="00BF2A29" w:rsidRDefault="00514DA4" w:rsidP="00514DA4">
            <w:pPr>
              <w:spacing w:after="0" w:line="240" w:lineRule="auto"/>
              <w:rPr>
                <w:rFonts w:ascii="Arial" w:eastAsia="Times New Roman" w:hAnsi="Arial" w:cs="Arial"/>
                <w:color w:val="000000"/>
              </w:rPr>
            </w:pPr>
            <w:r w:rsidRPr="00BF2A29">
              <w:rPr>
                <w:rFonts w:ascii="Arial" w:eastAsia="Times New Roman" w:hAnsi="Arial" w:cs="Arial"/>
                <w:color w:val="000000"/>
              </w:rPr>
              <w:t>other</w:t>
            </w:r>
          </w:p>
        </w:tc>
      </w:tr>
    </w:tbl>
    <w:p w14:paraId="753947EE" w14:textId="77777777" w:rsidR="00BF2A29" w:rsidRDefault="00BF2A29" w:rsidP="00A8531A">
      <w:pPr>
        <w:spacing w:after="0"/>
        <w:jc w:val="both"/>
        <w:rPr>
          <w:rFonts w:ascii="Arial" w:hAnsi="Arial" w:cs="Arial"/>
          <w:b/>
        </w:rPr>
      </w:pPr>
    </w:p>
    <w:sectPr w:rsidR="00BF2A29" w:rsidSect="00A133F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60B4"/>
    <w:multiLevelType w:val="hybridMultilevel"/>
    <w:tmpl w:val="6DD28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87656"/>
    <w:multiLevelType w:val="hybridMultilevel"/>
    <w:tmpl w:val="08FE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D4B99"/>
    <w:multiLevelType w:val="hybridMultilevel"/>
    <w:tmpl w:val="B8844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2378E"/>
    <w:multiLevelType w:val="hybridMultilevel"/>
    <w:tmpl w:val="26D41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B37A0"/>
    <w:multiLevelType w:val="hybridMultilevel"/>
    <w:tmpl w:val="AA668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216466"/>
    <w:multiLevelType w:val="hybridMultilevel"/>
    <w:tmpl w:val="B5A2A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8642F"/>
    <w:multiLevelType w:val="hybridMultilevel"/>
    <w:tmpl w:val="99665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16CFA"/>
    <w:multiLevelType w:val="hybridMultilevel"/>
    <w:tmpl w:val="FD32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BD1DE2"/>
    <w:multiLevelType w:val="hybridMultilevel"/>
    <w:tmpl w:val="5B26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3394C"/>
    <w:multiLevelType w:val="hybridMultilevel"/>
    <w:tmpl w:val="B49A1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22420F"/>
    <w:multiLevelType w:val="hybridMultilevel"/>
    <w:tmpl w:val="BB02C3CA"/>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2412AC"/>
    <w:multiLevelType w:val="hybridMultilevel"/>
    <w:tmpl w:val="EDC8C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EB697E"/>
    <w:multiLevelType w:val="hybridMultilevel"/>
    <w:tmpl w:val="BBF890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54466"/>
    <w:multiLevelType w:val="hybridMultilevel"/>
    <w:tmpl w:val="CB063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3"/>
  </w:num>
  <w:num w:numId="5">
    <w:abstractNumId w:val="13"/>
  </w:num>
  <w:num w:numId="6">
    <w:abstractNumId w:val="11"/>
  </w:num>
  <w:num w:numId="7">
    <w:abstractNumId w:val="9"/>
  </w:num>
  <w:num w:numId="8">
    <w:abstractNumId w:val="2"/>
  </w:num>
  <w:num w:numId="9">
    <w:abstractNumId w:val="4"/>
  </w:num>
  <w:num w:numId="10">
    <w:abstractNumId w:val="1"/>
  </w:num>
  <w:num w:numId="11">
    <w:abstractNumId w:val="0"/>
  </w:num>
  <w:num w:numId="12">
    <w:abstractNumId w:val="8"/>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BMC Medical Res Metho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vtx2av20vepqe02rnpvrw9devd2e0sxwrw&quot;&gt;VAPD Manuscript EndNote Library&lt;record-ids&gt;&lt;item&gt;18&lt;/item&gt;&lt;item&gt;22&lt;/item&gt;&lt;item&gt;28&lt;/item&gt;&lt;item&gt;29&lt;/item&gt;&lt;/record-ids&gt;&lt;/item&gt;&lt;/Libraries&gt;"/>
  </w:docVars>
  <w:rsids>
    <w:rsidRoot w:val="00C310BC"/>
    <w:rsid w:val="000150AA"/>
    <w:rsid w:val="000264ED"/>
    <w:rsid w:val="000414D2"/>
    <w:rsid w:val="00047840"/>
    <w:rsid w:val="00072752"/>
    <w:rsid w:val="00097DCE"/>
    <w:rsid w:val="00102348"/>
    <w:rsid w:val="00155224"/>
    <w:rsid w:val="001758F2"/>
    <w:rsid w:val="001870E3"/>
    <w:rsid w:val="001A45B1"/>
    <w:rsid w:val="001B7C26"/>
    <w:rsid w:val="0020377C"/>
    <w:rsid w:val="002972AC"/>
    <w:rsid w:val="00312743"/>
    <w:rsid w:val="00391240"/>
    <w:rsid w:val="003B73AF"/>
    <w:rsid w:val="003D6B48"/>
    <w:rsid w:val="003D7999"/>
    <w:rsid w:val="003F187D"/>
    <w:rsid w:val="0042534D"/>
    <w:rsid w:val="004367C3"/>
    <w:rsid w:val="00440C22"/>
    <w:rsid w:val="00460DC3"/>
    <w:rsid w:val="00474FDB"/>
    <w:rsid w:val="00482B6D"/>
    <w:rsid w:val="004B78E8"/>
    <w:rsid w:val="004C7DD6"/>
    <w:rsid w:val="00514DA4"/>
    <w:rsid w:val="00530965"/>
    <w:rsid w:val="00537EB4"/>
    <w:rsid w:val="00562251"/>
    <w:rsid w:val="005A3429"/>
    <w:rsid w:val="005A69A7"/>
    <w:rsid w:val="005E248E"/>
    <w:rsid w:val="006001A5"/>
    <w:rsid w:val="00600E5D"/>
    <w:rsid w:val="006100C4"/>
    <w:rsid w:val="00613C24"/>
    <w:rsid w:val="00635397"/>
    <w:rsid w:val="00637246"/>
    <w:rsid w:val="0066657E"/>
    <w:rsid w:val="00666AAE"/>
    <w:rsid w:val="006C62A4"/>
    <w:rsid w:val="007112B4"/>
    <w:rsid w:val="007400D2"/>
    <w:rsid w:val="00740503"/>
    <w:rsid w:val="00781FC5"/>
    <w:rsid w:val="00800A51"/>
    <w:rsid w:val="00814FEA"/>
    <w:rsid w:val="00820A38"/>
    <w:rsid w:val="00853A01"/>
    <w:rsid w:val="0089795F"/>
    <w:rsid w:val="008C7D70"/>
    <w:rsid w:val="008F715D"/>
    <w:rsid w:val="00921493"/>
    <w:rsid w:val="0092180D"/>
    <w:rsid w:val="00923EB5"/>
    <w:rsid w:val="00924589"/>
    <w:rsid w:val="00924DA6"/>
    <w:rsid w:val="0092705B"/>
    <w:rsid w:val="00995C52"/>
    <w:rsid w:val="009C6E4D"/>
    <w:rsid w:val="00A059CB"/>
    <w:rsid w:val="00A10D2D"/>
    <w:rsid w:val="00A133F6"/>
    <w:rsid w:val="00A2443F"/>
    <w:rsid w:val="00A361B2"/>
    <w:rsid w:val="00A8531A"/>
    <w:rsid w:val="00AB573B"/>
    <w:rsid w:val="00AD56D0"/>
    <w:rsid w:val="00AD6077"/>
    <w:rsid w:val="00AF0E8C"/>
    <w:rsid w:val="00B113FC"/>
    <w:rsid w:val="00B14283"/>
    <w:rsid w:val="00B14785"/>
    <w:rsid w:val="00B407E3"/>
    <w:rsid w:val="00B545E3"/>
    <w:rsid w:val="00BD730C"/>
    <w:rsid w:val="00BF2286"/>
    <w:rsid w:val="00BF2A29"/>
    <w:rsid w:val="00C05E5F"/>
    <w:rsid w:val="00C3051C"/>
    <w:rsid w:val="00C310BC"/>
    <w:rsid w:val="00C55FF4"/>
    <w:rsid w:val="00C56E93"/>
    <w:rsid w:val="00C7177A"/>
    <w:rsid w:val="00CF2929"/>
    <w:rsid w:val="00D44C85"/>
    <w:rsid w:val="00D811D3"/>
    <w:rsid w:val="00D873CE"/>
    <w:rsid w:val="00DB126A"/>
    <w:rsid w:val="00DB3271"/>
    <w:rsid w:val="00E0396E"/>
    <w:rsid w:val="00E04698"/>
    <w:rsid w:val="00E46A06"/>
    <w:rsid w:val="00E50BC9"/>
    <w:rsid w:val="00EE2BB0"/>
    <w:rsid w:val="00F300A9"/>
    <w:rsid w:val="00F353A4"/>
    <w:rsid w:val="00F66F04"/>
    <w:rsid w:val="00FA6B00"/>
    <w:rsid w:val="00FB2319"/>
    <w:rsid w:val="00FB4B59"/>
    <w:rsid w:val="00FC6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33FB0"/>
  <w15:docId w15:val="{92A7FF58-DF63-459F-9636-B11E67EF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539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vr">
    <w:name w:val="hvr"/>
    <w:basedOn w:val="DefaultParagraphFont"/>
    <w:rsid w:val="00635397"/>
  </w:style>
  <w:style w:type="paragraph" w:styleId="ListParagraph">
    <w:name w:val="List Paragraph"/>
    <w:basedOn w:val="Normal"/>
    <w:uiPriority w:val="34"/>
    <w:qFormat/>
    <w:rsid w:val="00A133F6"/>
    <w:pPr>
      <w:ind w:left="720"/>
      <w:contextualSpacing/>
    </w:pPr>
    <w:rPr>
      <w:rFonts w:eastAsiaTheme="minorHAnsi"/>
      <w:lang w:eastAsia="en-US"/>
    </w:rPr>
  </w:style>
  <w:style w:type="character" w:styleId="Hyperlink">
    <w:name w:val="Hyperlink"/>
    <w:basedOn w:val="DefaultParagraphFont"/>
    <w:uiPriority w:val="99"/>
    <w:unhideWhenUsed/>
    <w:rsid w:val="00A133F6"/>
    <w:rPr>
      <w:color w:val="0000FF" w:themeColor="hyperlink"/>
      <w:u w:val="single"/>
    </w:rPr>
  </w:style>
  <w:style w:type="character" w:styleId="CommentReference">
    <w:name w:val="annotation reference"/>
    <w:basedOn w:val="DefaultParagraphFont"/>
    <w:uiPriority w:val="99"/>
    <w:semiHidden/>
    <w:unhideWhenUsed/>
    <w:rsid w:val="006100C4"/>
    <w:rPr>
      <w:sz w:val="16"/>
      <w:szCs w:val="16"/>
    </w:rPr>
  </w:style>
  <w:style w:type="paragraph" w:styleId="CommentText">
    <w:name w:val="annotation text"/>
    <w:basedOn w:val="Normal"/>
    <w:link w:val="CommentTextChar"/>
    <w:uiPriority w:val="99"/>
    <w:semiHidden/>
    <w:unhideWhenUsed/>
    <w:rsid w:val="006100C4"/>
    <w:pPr>
      <w:spacing w:line="240" w:lineRule="auto"/>
    </w:pPr>
    <w:rPr>
      <w:sz w:val="20"/>
      <w:szCs w:val="20"/>
    </w:rPr>
  </w:style>
  <w:style w:type="character" w:customStyle="1" w:styleId="CommentTextChar">
    <w:name w:val="Comment Text Char"/>
    <w:basedOn w:val="DefaultParagraphFont"/>
    <w:link w:val="CommentText"/>
    <w:uiPriority w:val="99"/>
    <w:semiHidden/>
    <w:rsid w:val="006100C4"/>
    <w:rPr>
      <w:sz w:val="20"/>
      <w:szCs w:val="20"/>
    </w:rPr>
  </w:style>
  <w:style w:type="paragraph" w:styleId="CommentSubject">
    <w:name w:val="annotation subject"/>
    <w:basedOn w:val="CommentText"/>
    <w:next w:val="CommentText"/>
    <w:link w:val="CommentSubjectChar"/>
    <w:uiPriority w:val="99"/>
    <w:semiHidden/>
    <w:unhideWhenUsed/>
    <w:rsid w:val="006100C4"/>
    <w:rPr>
      <w:b/>
      <w:bCs/>
    </w:rPr>
  </w:style>
  <w:style w:type="character" w:customStyle="1" w:styleId="CommentSubjectChar">
    <w:name w:val="Comment Subject Char"/>
    <w:basedOn w:val="CommentTextChar"/>
    <w:link w:val="CommentSubject"/>
    <w:uiPriority w:val="99"/>
    <w:semiHidden/>
    <w:rsid w:val="006100C4"/>
    <w:rPr>
      <w:b/>
      <w:bCs/>
      <w:sz w:val="20"/>
      <w:szCs w:val="20"/>
    </w:rPr>
  </w:style>
  <w:style w:type="paragraph" w:styleId="BalloonText">
    <w:name w:val="Balloon Text"/>
    <w:basedOn w:val="Normal"/>
    <w:link w:val="BalloonTextChar"/>
    <w:uiPriority w:val="99"/>
    <w:semiHidden/>
    <w:unhideWhenUsed/>
    <w:rsid w:val="006100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0C4"/>
    <w:rPr>
      <w:rFonts w:ascii="Segoe UI" w:hAnsi="Segoe UI" w:cs="Segoe UI"/>
      <w:sz w:val="18"/>
      <w:szCs w:val="18"/>
    </w:rPr>
  </w:style>
  <w:style w:type="paragraph" w:customStyle="1" w:styleId="EndNoteBibliographyTitle">
    <w:name w:val="EndNote Bibliography Title"/>
    <w:basedOn w:val="Normal"/>
    <w:link w:val="EndNoteBibliographyTitleChar"/>
    <w:rsid w:val="004367C3"/>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4367C3"/>
    <w:rPr>
      <w:rFonts w:ascii="Calibri" w:hAnsi="Calibri"/>
      <w:noProof/>
    </w:rPr>
  </w:style>
  <w:style w:type="paragraph" w:customStyle="1" w:styleId="EndNoteBibliography">
    <w:name w:val="EndNote Bibliography"/>
    <w:basedOn w:val="Normal"/>
    <w:link w:val="EndNoteBibliographyChar"/>
    <w:rsid w:val="004367C3"/>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4367C3"/>
    <w:rPr>
      <w:rFonts w:ascii="Calibri" w:hAnsi="Calibri"/>
      <w:noProof/>
    </w:rPr>
  </w:style>
  <w:style w:type="character" w:customStyle="1" w:styleId="UnresolvedMention1">
    <w:name w:val="Unresolved Mention1"/>
    <w:basedOn w:val="DefaultParagraphFont"/>
    <w:uiPriority w:val="99"/>
    <w:semiHidden/>
    <w:unhideWhenUsed/>
    <w:rsid w:val="004367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75783">
      <w:bodyDiv w:val="1"/>
      <w:marLeft w:val="0"/>
      <w:marRight w:val="0"/>
      <w:marTop w:val="0"/>
      <w:marBottom w:val="0"/>
      <w:divBdr>
        <w:top w:val="none" w:sz="0" w:space="0" w:color="auto"/>
        <w:left w:val="none" w:sz="0" w:space="0" w:color="auto"/>
        <w:bottom w:val="none" w:sz="0" w:space="0" w:color="auto"/>
        <w:right w:val="none" w:sz="0" w:space="0" w:color="auto"/>
      </w:divBdr>
    </w:div>
    <w:div w:id="183148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earch.loinc.org/searchLOINC/" TargetMode="External"/><Relationship Id="rId11" Type="http://schemas.openxmlformats.org/officeDocument/2006/relationships/image" Target="media/image5.png"/><Relationship Id="rId5" Type="http://schemas.openxmlformats.org/officeDocument/2006/relationships/hyperlink" Target="https://loinc.org/"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3022</TotalTime>
  <Pages>18</Pages>
  <Words>4401</Words>
  <Characters>25087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Department of Veterans Affairs</dc:creator>
  <cp:keywords/>
  <dc:description/>
  <cp:lastModifiedBy>Wang, Xiao Qing</cp:lastModifiedBy>
  <cp:revision>80</cp:revision>
  <dcterms:created xsi:type="dcterms:W3CDTF">2018-02-21T18:53:00Z</dcterms:created>
  <dcterms:modified xsi:type="dcterms:W3CDTF">2018-07-13T14:55:00Z</dcterms:modified>
</cp:coreProperties>
</file>