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B42D" w14:textId="77777777" w:rsidR="007B6599" w:rsidRPr="003664F0" w:rsidRDefault="004B0279" w:rsidP="003664F0">
      <w:pPr>
        <w:spacing w:line="480" w:lineRule="auto"/>
        <w:rPr>
          <w:bCs/>
          <w:sz w:val="24"/>
          <w:szCs w:val="24"/>
        </w:rPr>
      </w:pPr>
      <w:bookmarkStart w:id="0" w:name="_Hlk153835293"/>
      <w:bookmarkEnd w:id="0"/>
      <w:r w:rsidRPr="003664F0">
        <w:rPr>
          <w:b/>
          <w:bCs/>
          <w:sz w:val="24"/>
          <w:szCs w:val="24"/>
          <w:lang w:val="en-US"/>
        </w:rPr>
        <w:t xml:space="preserve">Reframe the Question: </w:t>
      </w:r>
      <w:r w:rsidRPr="003664F0">
        <w:rPr>
          <w:bCs/>
          <w:sz w:val="24"/>
          <w:szCs w:val="24"/>
        </w:rPr>
        <w:t>What are the key opportunities for improvement in this year's performance for our firm based on the available data?</w:t>
      </w:r>
    </w:p>
    <w:p w14:paraId="14E8185D" w14:textId="77777777" w:rsidR="00B113B1" w:rsidRPr="003664F0" w:rsidRDefault="00B113B1" w:rsidP="003664F0">
      <w:pPr>
        <w:spacing w:line="480" w:lineRule="auto"/>
        <w:rPr>
          <w:b/>
          <w:bCs/>
          <w:sz w:val="24"/>
          <w:szCs w:val="24"/>
          <w:lang w:val="en-US"/>
        </w:rPr>
      </w:pPr>
      <w:r w:rsidRPr="003664F0">
        <w:rPr>
          <w:b/>
          <w:bCs/>
          <w:sz w:val="24"/>
          <w:szCs w:val="24"/>
          <w:lang w:val="en-US"/>
        </w:rPr>
        <w:t>2) What do we need to know to answer 1?</w:t>
      </w:r>
    </w:p>
    <w:p w14:paraId="26FB5E7C" w14:textId="77777777" w:rsidR="00B113B1" w:rsidRPr="003664F0" w:rsidRDefault="00B113B1" w:rsidP="003664F0">
      <w:pPr>
        <w:numPr>
          <w:ilvl w:val="0"/>
          <w:numId w:val="1"/>
        </w:numPr>
        <w:spacing w:line="480" w:lineRule="auto"/>
        <w:rPr>
          <w:bCs/>
          <w:sz w:val="24"/>
          <w:szCs w:val="24"/>
          <w:lang w:val="en-US"/>
        </w:rPr>
      </w:pPr>
      <w:r w:rsidRPr="003664F0">
        <w:rPr>
          <w:b/>
          <w:bCs/>
          <w:sz w:val="24"/>
          <w:szCs w:val="24"/>
          <w:lang w:val="en-US"/>
        </w:rPr>
        <w:t>Key Metrics:</w:t>
      </w:r>
      <w:r w:rsidRPr="003664F0">
        <w:rPr>
          <w:bCs/>
          <w:sz w:val="24"/>
          <w:szCs w:val="24"/>
          <w:lang w:val="en-US"/>
        </w:rPr>
        <w:t xml:space="preserve"> Identify key performance metrics for the firm, such as sales, profits, customer satisfaction, etc.</w:t>
      </w:r>
    </w:p>
    <w:p w14:paraId="14648574" w14:textId="77777777" w:rsidR="00B113B1" w:rsidRPr="003664F0" w:rsidRDefault="00B113B1" w:rsidP="003664F0">
      <w:pPr>
        <w:numPr>
          <w:ilvl w:val="0"/>
          <w:numId w:val="1"/>
        </w:numPr>
        <w:spacing w:line="480" w:lineRule="auto"/>
        <w:rPr>
          <w:bCs/>
          <w:sz w:val="24"/>
          <w:szCs w:val="24"/>
          <w:lang w:val="en-US"/>
        </w:rPr>
      </w:pPr>
      <w:r w:rsidRPr="003664F0">
        <w:rPr>
          <w:b/>
          <w:bCs/>
          <w:sz w:val="24"/>
          <w:szCs w:val="24"/>
          <w:lang w:val="en-US"/>
        </w:rPr>
        <w:t>Historical Data:</w:t>
      </w:r>
      <w:r w:rsidRPr="003664F0">
        <w:rPr>
          <w:bCs/>
          <w:sz w:val="24"/>
          <w:szCs w:val="24"/>
          <w:lang w:val="en-US"/>
        </w:rPr>
        <w:t xml:space="preserve"> Examine performance data from previous years for trends and patterns.</w:t>
      </w:r>
    </w:p>
    <w:p w14:paraId="6F6074C6" w14:textId="77777777" w:rsidR="00B113B1" w:rsidRPr="003664F0" w:rsidRDefault="00B113B1" w:rsidP="003664F0">
      <w:pPr>
        <w:numPr>
          <w:ilvl w:val="0"/>
          <w:numId w:val="1"/>
        </w:numPr>
        <w:spacing w:line="480" w:lineRule="auto"/>
        <w:rPr>
          <w:bCs/>
          <w:sz w:val="24"/>
          <w:szCs w:val="24"/>
          <w:lang w:val="en-US"/>
        </w:rPr>
      </w:pPr>
      <w:r w:rsidRPr="003664F0">
        <w:rPr>
          <w:b/>
          <w:bCs/>
          <w:sz w:val="24"/>
          <w:szCs w:val="24"/>
          <w:lang w:val="en-US"/>
        </w:rPr>
        <w:t>Customer Segments:</w:t>
      </w:r>
      <w:r w:rsidRPr="003664F0">
        <w:rPr>
          <w:bCs/>
          <w:sz w:val="24"/>
          <w:szCs w:val="24"/>
          <w:lang w:val="en-US"/>
        </w:rPr>
        <w:t xml:space="preserve"> Understand the characteristics of different customer segments.</w:t>
      </w:r>
    </w:p>
    <w:p w14:paraId="626CD4A0" w14:textId="77777777" w:rsidR="00B113B1" w:rsidRPr="003664F0" w:rsidRDefault="00B113B1" w:rsidP="003664F0">
      <w:pPr>
        <w:numPr>
          <w:ilvl w:val="0"/>
          <w:numId w:val="1"/>
        </w:numPr>
        <w:spacing w:line="480" w:lineRule="auto"/>
        <w:rPr>
          <w:bCs/>
          <w:sz w:val="24"/>
          <w:szCs w:val="24"/>
          <w:lang w:val="en-US"/>
        </w:rPr>
      </w:pPr>
      <w:r w:rsidRPr="003664F0">
        <w:rPr>
          <w:b/>
          <w:bCs/>
          <w:sz w:val="24"/>
          <w:szCs w:val="24"/>
          <w:lang w:val="en-US"/>
        </w:rPr>
        <w:t>Product Performance:</w:t>
      </w:r>
      <w:r w:rsidRPr="003664F0">
        <w:rPr>
          <w:bCs/>
          <w:sz w:val="24"/>
          <w:szCs w:val="24"/>
          <w:lang w:val="en-US"/>
        </w:rPr>
        <w:t xml:space="preserve"> Analyze the performance of different product categories.</w:t>
      </w:r>
    </w:p>
    <w:p w14:paraId="0425F258" w14:textId="77777777" w:rsidR="00B113B1" w:rsidRPr="003664F0" w:rsidRDefault="00B113B1" w:rsidP="003664F0">
      <w:pPr>
        <w:numPr>
          <w:ilvl w:val="0"/>
          <w:numId w:val="1"/>
        </w:numPr>
        <w:spacing w:line="480" w:lineRule="auto"/>
        <w:rPr>
          <w:bCs/>
          <w:sz w:val="24"/>
          <w:szCs w:val="24"/>
          <w:lang w:val="en-US"/>
        </w:rPr>
      </w:pPr>
      <w:r w:rsidRPr="003664F0">
        <w:rPr>
          <w:b/>
          <w:bCs/>
          <w:sz w:val="24"/>
          <w:szCs w:val="24"/>
          <w:lang w:val="en-US"/>
        </w:rPr>
        <w:t>Geographic Performance:</w:t>
      </w:r>
      <w:r w:rsidRPr="003664F0">
        <w:rPr>
          <w:bCs/>
          <w:sz w:val="24"/>
          <w:szCs w:val="24"/>
          <w:lang w:val="en-US"/>
        </w:rPr>
        <w:t xml:space="preserve"> Assess performance variations across different regions, cities, and countries.</w:t>
      </w:r>
    </w:p>
    <w:p w14:paraId="3ECEC2E1" w14:textId="77777777" w:rsidR="00B113B1" w:rsidRPr="003664F0" w:rsidRDefault="00B113B1" w:rsidP="003664F0">
      <w:pPr>
        <w:spacing w:line="480" w:lineRule="auto"/>
        <w:rPr>
          <w:b/>
          <w:bCs/>
          <w:sz w:val="24"/>
          <w:szCs w:val="24"/>
          <w:lang w:val="en-US"/>
        </w:rPr>
      </w:pPr>
      <w:r w:rsidRPr="003664F0">
        <w:rPr>
          <w:b/>
          <w:bCs/>
          <w:sz w:val="24"/>
          <w:szCs w:val="24"/>
          <w:lang w:val="en-US"/>
        </w:rPr>
        <w:t>3) Where can I find that information or collect that information?</w:t>
      </w:r>
    </w:p>
    <w:p w14:paraId="1D171253" w14:textId="77777777" w:rsidR="00B113B1" w:rsidRPr="003664F0" w:rsidRDefault="00B113B1" w:rsidP="003664F0">
      <w:pPr>
        <w:numPr>
          <w:ilvl w:val="0"/>
          <w:numId w:val="2"/>
        </w:numPr>
        <w:spacing w:line="480" w:lineRule="auto"/>
        <w:rPr>
          <w:bCs/>
          <w:sz w:val="24"/>
          <w:szCs w:val="24"/>
          <w:lang w:val="en-US"/>
        </w:rPr>
      </w:pPr>
      <w:r w:rsidRPr="003664F0">
        <w:rPr>
          <w:b/>
          <w:bCs/>
          <w:sz w:val="24"/>
          <w:szCs w:val="24"/>
          <w:lang w:val="en-US"/>
        </w:rPr>
        <w:t>Data Sources:</w:t>
      </w:r>
    </w:p>
    <w:p w14:paraId="1926B2CD" w14:textId="77777777" w:rsidR="00B113B1" w:rsidRPr="003664F0" w:rsidRDefault="00B113B1" w:rsidP="003664F0">
      <w:pPr>
        <w:numPr>
          <w:ilvl w:val="1"/>
          <w:numId w:val="2"/>
        </w:numPr>
        <w:spacing w:line="480" w:lineRule="auto"/>
        <w:rPr>
          <w:bCs/>
          <w:sz w:val="24"/>
          <w:szCs w:val="24"/>
          <w:lang w:val="en-US"/>
        </w:rPr>
      </w:pPr>
      <w:r w:rsidRPr="003664F0">
        <w:rPr>
          <w:bCs/>
          <w:sz w:val="24"/>
          <w:szCs w:val="24"/>
          <w:lang w:val="en-US"/>
        </w:rPr>
        <w:t>Utiliz</w:t>
      </w:r>
      <w:r w:rsidR="00166FB5" w:rsidRPr="003664F0">
        <w:rPr>
          <w:bCs/>
          <w:sz w:val="24"/>
          <w:szCs w:val="24"/>
          <w:lang w:val="en-US"/>
        </w:rPr>
        <w:t xml:space="preserve">e the </w:t>
      </w:r>
      <w:r w:rsidRPr="003664F0">
        <w:rPr>
          <w:bCs/>
          <w:sz w:val="24"/>
          <w:szCs w:val="24"/>
          <w:lang w:val="en-US"/>
        </w:rPr>
        <w:t>Store, Customer, Product, Order.</w:t>
      </w:r>
    </w:p>
    <w:p w14:paraId="7CA6223C" w14:textId="77777777" w:rsidR="00B113B1" w:rsidRPr="003664F0" w:rsidRDefault="00B113B1" w:rsidP="003664F0">
      <w:pPr>
        <w:numPr>
          <w:ilvl w:val="1"/>
          <w:numId w:val="2"/>
        </w:numPr>
        <w:spacing w:line="480" w:lineRule="auto"/>
        <w:rPr>
          <w:bCs/>
          <w:sz w:val="24"/>
          <w:szCs w:val="24"/>
          <w:lang w:val="en-US"/>
        </w:rPr>
      </w:pPr>
      <w:r w:rsidRPr="003664F0">
        <w:rPr>
          <w:bCs/>
          <w:sz w:val="24"/>
          <w:szCs w:val="24"/>
          <w:lang w:val="en-US"/>
        </w:rPr>
        <w:t>Gather additional market data if necessary.</w:t>
      </w:r>
    </w:p>
    <w:p w14:paraId="0C7C47BE" w14:textId="77777777" w:rsidR="00B113B1" w:rsidRPr="003664F0" w:rsidRDefault="00B113B1" w:rsidP="003664F0">
      <w:pPr>
        <w:numPr>
          <w:ilvl w:val="1"/>
          <w:numId w:val="2"/>
        </w:numPr>
        <w:spacing w:line="480" w:lineRule="auto"/>
        <w:rPr>
          <w:bCs/>
          <w:sz w:val="24"/>
          <w:szCs w:val="24"/>
          <w:lang w:val="en-US"/>
        </w:rPr>
      </w:pPr>
      <w:r w:rsidRPr="003664F0">
        <w:rPr>
          <w:bCs/>
          <w:sz w:val="24"/>
          <w:szCs w:val="24"/>
          <w:lang w:val="en-US"/>
        </w:rPr>
        <w:t>Conduct customer surveys or feedback analysis.</w:t>
      </w:r>
    </w:p>
    <w:p w14:paraId="16D905E3" w14:textId="77777777" w:rsidR="00B113B1" w:rsidRPr="003664F0" w:rsidRDefault="00B113B1" w:rsidP="003664F0">
      <w:pPr>
        <w:spacing w:line="480" w:lineRule="auto"/>
        <w:rPr>
          <w:b/>
          <w:bCs/>
          <w:sz w:val="24"/>
          <w:szCs w:val="24"/>
          <w:lang w:val="en-US"/>
        </w:rPr>
      </w:pPr>
      <w:r w:rsidRPr="003664F0">
        <w:rPr>
          <w:b/>
          <w:bCs/>
          <w:sz w:val="24"/>
          <w:szCs w:val="24"/>
          <w:lang w:val="en-US"/>
        </w:rPr>
        <w:t>4) Organize the Information:</w:t>
      </w:r>
    </w:p>
    <w:p w14:paraId="1EC3A258" w14:textId="77777777" w:rsidR="00B113B1" w:rsidRPr="003664F0" w:rsidRDefault="00B113B1" w:rsidP="003664F0">
      <w:pPr>
        <w:numPr>
          <w:ilvl w:val="0"/>
          <w:numId w:val="3"/>
        </w:numPr>
        <w:spacing w:line="480" w:lineRule="auto"/>
        <w:rPr>
          <w:bCs/>
          <w:sz w:val="24"/>
          <w:szCs w:val="24"/>
          <w:lang w:val="en-US"/>
        </w:rPr>
      </w:pPr>
      <w:r w:rsidRPr="003664F0">
        <w:rPr>
          <w:b/>
          <w:bCs/>
          <w:sz w:val="24"/>
          <w:szCs w:val="24"/>
          <w:lang w:val="en-US"/>
        </w:rPr>
        <w:t>Create Relevant Views:</w:t>
      </w:r>
      <w:r w:rsidRPr="003664F0">
        <w:rPr>
          <w:bCs/>
          <w:sz w:val="24"/>
          <w:szCs w:val="24"/>
          <w:lang w:val="en-US"/>
        </w:rPr>
        <w:t xml:space="preserve"> Develop SQL queries or views that aggregate data based on key metrics, customer segments, product categories, and geographic locations.</w:t>
      </w:r>
    </w:p>
    <w:p w14:paraId="5237CB61" w14:textId="77777777" w:rsidR="00B113B1" w:rsidRPr="003664F0" w:rsidRDefault="00B113B1" w:rsidP="003664F0">
      <w:pPr>
        <w:numPr>
          <w:ilvl w:val="0"/>
          <w:numId w:val="3"/>
        </w:numPr>
        <w:spacing w:line="480" w:lineRule="auto"/>
        <w:rPr>
          <w:bCs/>
          <w:sz w:val="24"/>
          <w:szCs w:val="24"/>
          <w:lang w:val="en-US"/>
        </w:rPr>
      </w:pPr>
      <w:r w:rsidRPr="003664F0">
        <w:rPr>
          <w:b/>
          <w:bCs/>
          <w:sz w:val="24"/>
          <w:szCs w:val="24"/>
          <w:lang w:val="en-US"/>
        </w:rPr>
        <w:lastRenderedPageBreak/>
        <w:t>Data Visualization:</w:t>
      </w:r>
      <w:r w:rsidRPr="003664F0">
        <w:rPr>
          <w:bCs/>
          <w:sz w:val="24"/>
          <w:szCs w:val="24"/>
          <w:lang w:val="en-US"/>
        </w:rPr>
        <w:t xml:space="preserve"> Use charts, graphs, and dashboards for a visual representation of trends and patterns.</w:t>
      </w:r>
    </w:p>
    <w:p w14:paraId="41823808" w14:textId="77777777" w:rsidR="00B113B1" w:rsidRPr="003664F0" w:rsidRDefault="00B113B1" w:rsidP="003664F0">
      <w:pPr>
        <w:spacing w:line="480" w:lineRule="auto"/>
        <w:rPr>
          <w:b/>
          <w:bCs/>
          <w:sz w:val="24"/>
          <w:szCs w:val="24"/>
          <w:lang w:val="en-US"/>
        </w:rPr>
      </w:pPr>
      <w:r w:rsidRPr="003664F0">
        <w:rPr>
          <w:b/>
          <w:bCs/>
          <w:sz w:val="24"/>
          <w:szCs w:val="24"/>
          <w:lang w:val="en-US"/>
        </w:rPr>
        <w:t>5) What steps are involved in answering or performing this task?</w:t>
      </w:r>
    </w:p>
    <w:p w14:paraId="3BAC650C"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Data Retrieval:</w:t>
      </w:r>
    </w:p>
    <w:p w14:paraId="5FAD448A"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Extract relevant data from the SQL Server tables.</w:t>
      </w:r>
    </w:p>
    <w:p w14:paraId="152B5167"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Data Cleaning:</w:t>
      </w:r>
    </w:p>
    <w:p w14:paraId="39DEAC24"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Ensure data accuracy and address any missing or inconsistent data.</w:t>
      </w:r>
    </w:p>
    <w:p w14:paraId="2E7EC51C"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Exploratory Data Analysis (EDA):</w:t>
      </w:r>
    </w:p>
    <w:p w14:paraId="505C8974"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Analyze key metrics and trends in historical data.</w:t>
      </w:r>
    </w:p>
    <w:p w14:paraId="09120F85"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Customer Segmentation Analysis:</w:t>
      </w:r>
    </w:p>
    <w:p w14:paraId="14EA15C5"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Identify characteristics of different customer segments.</w:t>
      </w:r>
    </w:p>
    <w:p w14:paraId="7351DFBC"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Product and Order Analysis:</w:t>
      </w:r>
    </w:p>
    <w:p w14:paraId="27011FD7"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Evaluate the performance of products and orders.</w:t>
      </w:r>
    </w:p>
    <w:p w14:paraId="712F4E59"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Geographic Analysis:</w:t>
      </w:r>
    </w:p>
    <w:p w14:paraId="3EDDA4F8"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Assess variations in performance across different regions.</w:t>
      </w:r>
    </w:p>
    <w:p w14:paraId="580E82A7" w14:textId="77777777" w:rsidR="00B113B1" w:rsidRPr="003664F0" w:rsidRDefault="00B113B1" w:rsidP="003664F0">
      <w:pPr>
        <w:numPr>
          <w:ilvl w:val="0"/>
          <w:numId w:val="4"/>
        </w:numPr>
        <w:spacing w:line="480" w:lineRule="auto"/>
        <w:rPr>
          <w:bCs/>
          <w:sz w:val="24"/>
          <w:szCs w:val="24"/>
          <w:lang w:val="en-US"/>
        </w:rPr>
      </w:pPr>
      <w:r w:rsidRPr="003664F0">
        <w:rPr>
          <w:b/>
          <w:bCs/>
          <w:sz w:val="24"/>
          <w:szCs w:val="24"/>
          <w:lang w:val="en-US"/>
        </w:rPr>
        <w:t>Recommendations:</w:t>
      </w:r>
    </w:p>
    <w:p w14:paraId="3FB7223A" w14:textId="77777777" w:rsidR="00B113B1" w:rsidRPr="003664F0" w:rsidRDefault="00B113B1" w:rsidP="003664F0">
      <w:pPr>
        <w:numPr>
          <w:ilvl w:val="1"/>
          <w:numId w:val="4"/>
        </w:numPr>
        <w:spacing w:line="480" w:lineRule="auto"/>
        <w:rPr>
          <w:bCs/>
          <w:sz w:val="24"/>
          <w:szCs w:val="24"/>
          <w:lang w:val="en-US"/>
        </w:rPr>
      </w:pPr>
      <w:r w:rsidRPr="003664F0">
        <w:rPr>
          <w:bCs/>
          <w:sz w:val="24"/>
          <w:szCs w:val="24"/>
          <w:lang w:val="en-US"/>
        </w:rPr>
        <w:t>Based on the analysis, provide actionable recommendations for improving performance.</w:t>
      </w:r>
    </w:p>
    <w:p w14:paraId="6FA8D193" w14:textId="77777777" w:rsidR="005F625A" w:rsidRPr="003664F0" w:rsidRDefault="005F625A" w:rsidP="003664F0">
      <w:pPr>
        <w:spacing w:line="480" w:lineRule="auto"/>
        <w:rPr>
          <w:bCs/>
          <w:sz w:val="24"/>
          <w:szCs w:val="24"/>
          <w:lang w:val="en-US"/>
        </w:rPr>
      </w:pPr>
    </w:p>
    <w:p w14:paraId="3A7CF1AF" w14:textId="77777777" w:rsidR="005F625A" w:rsidRPr="003664F0" w:rsidRDefault="005F625A" w:rsidP="003664F0">
      <w:pPr>
        <w:spacing w:line="480" w:lineRule="auto"/>
        <w:rPr>
          <w:b/>
          <w:bCs/>
          <w:sz w:val="24"/>
          <w:szCs w:val="24"/>
          <w:lang w:val="en-US"/>
        </w:rPr>
      </w:pPr>
      <w:r w:rsidRPr="003664F0">
        <w:rPr>
          <w:b/>
          <w:bCs/>
          <w:sz w:val="24"/>
          <w:szCs w:val="24"/>
          <w:lang w:val="en-US"/>
        </w:rPr>
        <w:lastRenderedPageBreak/>
        <w:t>Data Analysis and Visualization</w:t>
      </w:r>
    </w:p>
    <w:p w14:paraId="66509506" w14:textId="77777777" w:rsidR="004B0279" w:rsidRPr="003664F0" w:rsidRDefault="002C2DEA" w:rsidP="003664F0">
      <w:pPr>
        <w:spacing w:line="480" w:lineRule="auto"/>
        <w:rPr>
          <w:b/>
          <w:bCs/>
          <w:sz w:val="24"/>
          <w:szCs w:val="24"/>
          <w:lang w:val="en-US"/>
        </w:rPr>
      </w:pPr>
      <w:r w:rsidRPr="003664F0">
        <w:rPr>
          <w:b/>
          <w:bCs/>
          <w:sz w:val="24"/>
          <w:szCs w:val="24"/>
          <w:lang w:val="en-US"/>
        </w:rPr>
        <w:t>Profit per Country</w:t>
      </w:r>
    </w:p>
    <w:p w14:paraId="3C71E7D6" w14:textId="77777777" w:rsidR="002C2DEA" w:rsidRPr="003664F0" w:rsidRDefault="002C2DEA" w:rsidP="003664F0">
      <w:pPr>
        <w:spacing w:line="480" w:lineRule="auto"/>
        <w:rPr>
          <w:bCs/>
          <w:sz w:val="24"/>
          <w:szCs w:val="24"/>
          <w:lang w:val="en-US"/>
        </w:rPr>
      </w:pPr>
      <w:r w:rsidRPr="003664F0">
        <w:rPr>
          <w:noProof/>
          <w:sz w:val="24"/>
          <w:szCs w:val="24"/>
        </w:rPr>
        <w:drawing>
          <wp:inline distT="0" distB="0" distL="0" distR="0" wp14:anchorId="056A5C2E" wp14:editId="6F74AD0A">
            <wp:extent cx="6142117" cy="265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rcRect l="7820" b="11075"/>
                    <a:stretch>
                      <a:fillRect/>
                    </a:stretch>
                  </pic:blipFill>
                  <pic:spPr>
                    <a:xfrm>
                      <a:off x="0" y="0"/>
                      <a:ext cx="6142117" cy="2656225"/>
                    </a:xfrm>
                    <a:prstGeom prst="rect">
                      <a:avLst/>
                    </a:prstGeom>
                  </pic:spPr>
                </pic:pic>
              </a:graphicData>
            </a:graphic>
          </wp:inline>
        </w:drawing>
      </w:r>
    </w:p>
    <w:p w14:paraId="58CA98D9" w14:textId="77777777" w:rsidR="003664F0" w:rsidRDefault="00D87EE6" w:rsidP="003664F0">
      <w:pPr>
        <w:spacing w:line="480" w:lineRule="auto"/>
        <w:rPr>
          <w:bCs/>
          <w:sz w:val="24"/>
          <w:szCs w:val="24"/>
          <w:lang w:val="en-US"/>
        </w:rPr>
      </w:pPr>
      <w:r w:rsidRPr="003664F0">
        <w:rPr>
          <w:sz w:val="24"/>
          <w:szCs w:val="24"/>
          <w:lang w:val="en-US"/>
        </w:rPr>
        <w:t xml:space="preserve">The </w:t>
      </w:r>
      <w:r w:rsidR="41875A52" w:rsidRPr="003664F0">
        <w:rPr>
          <w:sz w:val="24"/>
          <w:szCs w:val="24"/>
          <w:lang w:val="en-US"/>
        </w:rPr>
        <w:t>United States ha</w:t>
      </w:r>
      <w:r w:rsidRPr="003664F0">
        <w:rPr>
          <w:sz w:val="24"/>
          <w:szCs w:val="24"/>
          <w:lang w:val="en-US"/>
        </w:rPr>
        <w:t xml:space="preserve">s </w:t>
      </w:r>
      <w:r w:rsidR="41875A52" w:rsidRPr="003664F0">
        <w:rPr>
          <w:sz w:val="24"/>
          <w:szCs w:val="24"/>
          <w:lang w:val="en-US"/>
        </w:rPr>
        <w:t xml:space="preserve">the largest </w:t>
      </w:r>
      <w:r w:rsidRPr="003664F0">
        <w:rPr>
          <w:sz w:val="24"/>
          <w:szCs w:val="24"/>
          <w:lang w:val="en-US"/>
        </w:rPr>
        <w:t xml:space="preserve">amount of </w:t>
      </w:r>
      <w:r w:rsidR="41875A52" w:rsidRPr="003664F0">
        <w:rPr>
          <w:sz w:val="24"/>
          <w:szCs w:val="24"/>
          <w:lang w:val="en-US"/>
        </w:rPr>
        <w:t>profit followed by France</w:t>
      </w:r>
      <w:r w:rsidRPr="003664F0">
        <w:rPr>
          <w:sz w:val="24"/>
          <w:szCs w:val="24"/>
          <w:lang w:val="en-US"/>
        </w:rPr>
        <w:t xml:space="preserve"> when it comes to profit by country</w:t>
      </w:r>
      <w:r w:rsidR="41875A52" w:rsidRPr="003664F0">
        <w:rPr>
          <w:sz w:val="24"/>
          <w:szCs w:val="24"/>
          <w:lang w:val="en-US"/>
        </w:rPr>
        <w:t>.</w:t>
      </w:r>
    </w:p>
    <w:p w14:paraId="5B720B26" w14:textId="77B7948B" w:rsidR="00713F5C" w:rsidRPr="003664F0" w:rsidRDefault="002C2DEA" w:rsidP="003664F0">
      <w:pPr>
        <w:spacing w:line="480" w:lineRule="auto"/>
        <w:rPr>
          <w:bCs/>
          <w:sz w:val="24"/>
          <w:szCs w:val="24"/>
          <w:lang w:val="en-US"/>
        </w:rPr>
      </w:pPr>
      <w:r w:rsidRPr="003664F0">
        <w:rPr>
          <w:b/>
          <w:bCs/>
          <w:sz w:val="24"/>
          <w:szCs w:val="24"/>
          <w:lang w:val="en-US"/>
        </w:rPr>
        <w:t xml:space="preserve">Countries with </w:t>
      </w:r>
      <w:r w:rsidR="00713F5C" w:rsidRPr="003664F0">
        <w:rPr>
          <w:b/>
          <w:bCs/>
          <w:sz w:val="24"/>
          <w:szCs w:val="24"/>
          <w:lang w:val="en-US"/>
        </w:rPr>
        <w:t>negative</w:t>
      </w:r>
      <w:r w:rsidRPr="003664F0">
        <w:rPr>
          <w:b/>
          <w:bCs/>
          <w:sz w:val="24"/>
          <w:szCs w:val="24"/>
          <w:lang w:val="en-US"/>
        </w:rPr>
        <w:t xml:space="preserve"> </w:t>
      </w:r>
      <w:r w:rsidR="00713F5C" w:rsidRPr="003664F0">
        <w:rPr>
          <w:b/>
          <w:bCs/>
          <w:sz w:val="24"/>
          <w:szCs w:val="24"/>
          <w:lang w:val="en-US"/>
        </w:rPr>
        <w:t>profits</w:t>
      </w:r>
    </w:p>
    <w:p w14:paraId="4DF03244" w14:textId="75409852" w:rsidR="41875A52" w:rsidRPr="003664F0" w:rsidRDefault="41875A52" w:rsidP="003664F0">
      <w:pPr>
        <w:spacing w:line="480" w:lineRule="auto"/>
        <w:rPr>
          <w:sz w:val="24"/>
          <w:szCs w:val="24"/>
        </w:rPr>
      </w:pPr>
      <w:r w:rsidRPr="003664F0">
        <w:rPr>
          <w:noProof/>
          <w:sz w:val="24"/>
          <w:szCs w:val="24"/>
        </w:rPr>
        <w:drawing>
          <wp:inline distT="0" distB="0" distL="0" distR="0" wp14:anchorId="35D4F0B4" wp14:editId="5A2372D6">
            <wp:extent cx="5828514" cy="2865120"/>
            <wp:effectExtent l="0" t="0" r="1270" b="0"/>
            <wp:docPr id="878236383" name="Picture 87823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37607" cy="2869590"/>
                    </a:xfrm>
                    <a:prstGeom prst="rect">
                      <a:avLst/>
                    </a:prstGeom>
                  </pic:spPr>
                </pic:pic>
              </a:graphicData>
            </a:graphic>
          </wp:inline>
        </w:drawing>
      </w:r>
    </w:p>
    <w:p w14:paraId="768635E1" w14:textId="77777777" w:rsidR="003664F0" w:rsidRDefault="00D87EE6" w:rsidP="003664F0">
      <w:pPr>
        <w:spacing w:line="480" w:lineRule="auto"/>
        <w:rPr>
          <w:bCs/>
          <w:sz w:val="24"/>
          <w:szCs w:val="24"/>
          <w:lang w:val="en-US"/>
        </w:rPr>
      </w:pPr>
      <w:r w:rsidRPr="003664F0">
        <w:rPr>
          <w:bCs/>
          <w:sz w:val="24"/>
          <w:szCs w:val="24"/>
          <w:lang w:val="en-US"/>
        </w:rPr>
        <w:lastRenderedPageBreak/>
        <w:t>These are the top 10 countries with negative profit meaning money was lost serving these countries</w:t>
      </w:r>
      <w:r w:rsidR="003664F0">
        <w:rPr>
          <w:bCs/>
          <w:sz w:val="24"/>
          <w:szCs w:val="24"/>
          <w:lang w:val="en-US"/>
        </w:rPr>
        <w:t>.</w:t>
      </w:r>
    </w:p>
    <w:p w14:paraId="71CAA5D1" w14:textId="39CC87E5" w:rsidR="00550FE4" w:rsidRPr="003664F0" w:rsidRDefault="00550FE4" w:rsidP="003664F0">
      <w:pPr>
        <w:spacing w:line="480" w:lineRule="auto"/>
        <w:rPr>
          <w:bCs/>
          <w:sz w:val="24"/>
          <w:szCs w:val="24"/>
          <w:lang w:val="en-US"/>
        </w:rPr>
      </w:pPr>
      <w:r w:rsidRPr="003664F0">
        <w:rPr>
          <w:b/>
          <w:bCs/>
          <w:sz w:val="24"/>
          <w:szCs w:val="24"/>
          <w:lang w:val="en-US"/>
        </w:rPr>
        <w:t>Sales and Profit per C</w:t>
      </w:r>
      <w:r w:rsidR="009B6E03" w:rsidRPr="003664F0">
        <w:rPr>
          <w:b/>
          <w:bCs/>
          <w:sz w:val="24"/>
          <w:szCs w:val="24"/>
          <w:lang w:val="en-US"/>
        </w:rPr>
        <w:t>ountry</w:t>
      </w:r>
    </w:p>
    <w:p w14:paraId="7C7D711A" w14:textId="7FE5A694" w:rsidR="41875A52" w:rsidRPr="003664F0" w:rsidRDefault="41875A52" w:rsidP="003664F0">
      <w:pPr>
        <w:spacing w:line="480" w:lineRule="auto"/>
        <w:rPr>
          <w:sz w:val="24"/>
          <w:szCs w:val="24"/>
        </w:rPr>
      </w:pPr>
      <w:r w:rsidRPr="003664F0">
        <w:rPr>
          <w:noProof/>
          <w:sz w:val="24"/>
          <w:szCs w:val="24"/>
        </w:rPr>
        <w:drawing>
          <wp:inline distT="0" distB="0" distL="0" distR="0" wp14:anchorId="0BAAD493" wp14:editId="609B539F">
            <wp:extent cx="6111240" cy="3679477"/>
            <wp:effectExtent l="0" t="0" r="3810" b="0"/>
            <wp:docPr id="1812853698" name="Picture 181285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6404" cy="3682586"/>
                    </a:xfrm>
                    <a:prstGeom prst="rect">
                      <a:avLst/>
                    </a:prstGeom>
                  </pic:spPr>
                </pic:pic>
              </a:graphicData>
            </a:graphic>
          </wp:inline>
        </w:drawing>
      </w:r>
    </w:p>
    <w:p w14:paraId="1DE7DB45" w14:textId="77777777" w:rsidR="003664F0" w:rsidRDefault="00614A27" w:rsidP="003664F0">
      <w:pPr>
        <w:spacing w:line="480" w:lineRule="auto"/>
        <w:rPr>
          <w:sz w:val="24"/>
          <w:szCs w:val="24"/>
          <w:lang w:val="en-US"/>
        </w:rPr>
      </w:pPr>
      <w:r w:rsidRPr="003664F0">
        <w:rPr>
          <w:sz w:val="24"/>
          <w:szCs w:val="24"/>
          <w:lang w:val="en-US"/>
        </w:rPr>
        <w:t xml:space="preserve">In terms of countries, the USA </w:t>
      </w:r>
      <w:r w:rsidR="003664F0" w:rsidRPr="003664F0">
        <w:rPr>
          <w:sz w:val="24"/>
          <w:szCs w:val="24"/>
          <w:lang w:val="en-US"/>
        </w:rPr>
        <w:t xml:space="preserve">leads in sales to profit ratio meaning that money is being made from US sales than any other country comparatively. </w:t>
      </w:r>
    </w:p>
    <w:p w14:paraId="175C1A3A" w14:textId="77777777" w:rsidR="00236275" w:rsidRDefault="00236275" w:rsidP="003664F0">
      <w:pPr>
        <w:spacing w:line="480" w:lineRule="auto"/>
        <w:rPr>
          <w:sz w:val="24"/>
          <w:szCs w:val="24"/>
          <w:lang w:val="en-US"/>
        </w:rPr>
      </w:pPr>
    </w:p>
    <w:p w14:paraId="0DEC19E1" w14:textId="77777777" w:rsidR="00236275" w:rsidRPr="003664F0" w:rsidRDefault="00236275" w:rsidP="00236275">
      <w:pPr>
        <w:spacing w:line="480" w:lineRule="auto"/>
        <w:rPr>
          <w:bCs/>
          <w:sz w:val="24"/>
          <w:szCs w:val="24"/>
          <w:lang w:val="en-US"/>
        </w:rPr>
      </w:pPr>
      <w:r w:rsidRPr="003664F0">
        <w:rPr>
          <w:b/>
          <w:bCs/>
          <w:sz w:val="24"/>
          <w:szCs w:val="24"/>
          <w:lang w:val="en-US"/>
        </w:rPr>
        <w:t>Top 10 countries with most customers</w:t>
      </w:r>
    </w:p>
    <w:p w14:paraId="35A99439" w14:textId="77777777" w:rsidR="00236275" w:rsidRPr="003664F0" w:rsidRDefault="00236275" w:rsidP="00236275">
      <w:pPr>
        <w:spacing w:line="480" w:lineRule="auto"/>
        <w:rPr>
          <w:bCs/>
          <w:sz w:val="24"/>
          <w:szCs w:val="24"/>
          <w:lang w:val="en-US"/>
        </w:rPr>
      </w:pPr>
      <w:r w:rsidRPr="003664F0">
        <w:rPr>
          <w:bCs/>
          <w:noProof/>
          <w:sz w:val="24"/>
          <w:szCs w:val="24"/>
          <w:lang w:val="en-US"/>
        </w:rPr>
        <w:lastRenderedPageBreak/>
        <w:drawing>
          <wp:inline distT="0" distB="0" distL="0" distR="0" wp14:anchorId="5E7EBC29" wp14:editId="3F05573F">
            <wp:extent cx="5562600" cy="3137877"/>
            <wp:effectExtent l="0" t="0" r="0" b="5715"/>
            <wp:docPr id="1352061892" name="Picture 135206189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61892" name="Picture 1352061892" descr="A graph of different countries/regions&#10;&#10;Description automatically generated"/>
                    <pic:cNvPicPr/>
                  </pic:nvPicPr>
                  <pic:blipFill>
                    <a:blip r:embed="rId11"/>
                    <a:stretch>
                      <a:fillRect/>
                    </a:stretch>
                  </pic:blipFill>
                  <pic:spPr>
                    <a:xfrm>
                      <a:off x="0" y="0"/>
                      <a:ext cx="5572340" cy="3143372"/>
                    </a:xfrm>
                    <a:prstGeom prst="rect">
                      <a:avLst/>
                    </a:prstGeom>
                  </pic:spPr>
                </pic:pic>
              </a:graphicData>
            </a:graphic>
          </wp:inline>
        </w:drawing>
      </w:r>
    </w:p>
    <w:p w14:paraId="45A82420" w14:textId="1A5F47DD" w:rsidR="00236275" w:rsidRDefault="00236275" w:rsidP="00236275">
      <w:pPr>
        <w:spacing w:line="480" w:lineRule="auto"/>
        <w:rPr>
          <w:sz w:val="24"/>
          <w:szCs w:val="24"/>
          <w:lang w:val="en-US"/>
        </w:rPr>
      </w:pPr>
      <w:r w:rsidRPr="003664F0">
        <w:rPr>
          <w:sz w:val="24"/>
          <w:szCs w:val="24"/>
          <w:lang w:val="en-US"/>
        </w:rPr>
        <w:t>United States has the highest number of customers, followed by France Mexico, Armenia, Australia, Brazil.</w:t>
      </w:r>
      <w:r>
        <w:rPr>
          <w:sz w:val="24"/>
          <w:szCs w:val="24"/>
          <w:lang w:val="en-US"/>
        </w:rPr>
        <w:t xml:space="preserve"> The top 10 countries with the most customer </w:t>
      </w:r>
      <w:proofErr w:type="gramStart"/>
      <w:r>
        <w:rPr>
          <w:sz w:val="24"/>
          <w:szCs w:val="24"/>
          <w:lang w:val="en-US"/>
        </w:rPr>
        <w:t>is</w:t>
      </w:r>
      <w:proofErr w:type="gramEnd"/>
      <w:r>
        <w:rPr>
          <w:sz w:val="24"/>
          <w:szCs w:val="24"/>
          <w:lang w:val="en-US"/>
        </w:rPr>
        <w:t xml:space="preserve"> directly correlated with the top 10 countries for sales and profit. </w:t>
      </w:r>
    </w:p>
    <w:p w14:paraId="6ED6007A" w14:textId="77777777" w:rsidR="00FD0E75" w:rsidRPr="003664F0" w:rsidRDefault="00FD0E75" w:rsidP="00FD0E75">
      <w:pPr>
        <w:spacing w:line="480" w:lineRule="auto"/>
        <w:rPr>
          <w:b/>
          <w:bCs/>
          <w:sz w:val="24"/>
          <w:szCs w:val="24"/>
          <w:lang w:val="en-US"/>
        </w:rPr>
      </w:pPr>
      <w:r w:rsidRPr="003664F0">
        <w:rPr>
          <w:b/>
          <w:bCs/>
          <w:sz w:val="24"/>
          <w:szCs w:val="24"/>
          <w:lang w:val="en-US"/>
        </w:rPr>
        <w:t>Top 10 Countries with the Highest Number of Negative Order</w:t>
      </w:r>
      <w:r>
        <w:rPr>
          <w:b/>
          <w:bCs/>
          <w:sz w:val="24"/>
          <w:szCs w:val="24"/>
          <w:lang w:val="en-US"/>
        </w:rPr>
        <w:t xml:space="preserve"> </w:t>
      </w:r>
      <w:r w:rsidRPr="003664F0">
        <w:rPr>
          <w:b/>
          <w:bCs/>
          <w:sz w:val="24"/>
          <w:szCs w:val="24"/>
          <w:lang w:val="en-US"/>
        </w:rPr>
        <w:t>Profit</w:t>
      </w:r>
      <w:r>
        <w:rPr>
          <w:b/>
          <w:bCs/>
          <w:sz w:val="24"/>
          <w:szCs w:val="24"/>
          <w:lang w:val="en-US"/>
        </w:rPr>
        <w:t xml:space="preserve"> </w:t>
      </w:r>
      <w:r w:rsidRPr="003664F0">
        <w:rPr>
          <w:b/>
          <w:bCs/>
          <w:sz w:val="24"/>
          <w:szCs w:val="24"/>
          <w:lang w:val="en-US"/>
        </w:rPr>
        <w:t>Per</w:t>
      </w:r>
      <w:r>
        <w:rPr>
          <w:b/>
          <w:bCs/>
          <w:sz w:val="24"/>
          <w:szCs w:val="24"/>
          <w:lang w:val="en-US"/>
        </w:rPr>
        <w:t xml:space="preserve"> </w:t>
      </w:r>
      <w:r w:rsidRPr="003664F0">
        <w:rPr>
          <w:b/>
          <w:bCs/>
          <w:sz w:val="24"/>
          <w:szCs w:val="24"/>
          <w:lang w:val="en-US"/>
        </w:rPr>
        <w:t>Order</w:t>
      </w:r>
    </w:p>
    <w:p w14:paraId="22DD309F" w14:textId="77777777" w:rsidR="00FD0E75" w:rsidRPr="003664F0" w:rsidRDefault="00FD0E75" w:rsidP="00FD0E75">
      <w:pPr>
        <w:spacing w:line="480" w:lineRule="auto"/>
        <w:rPr>
          <w:bCs/>
          <w:sz w:val="24"/>
          <w:szCs w:val="24"/>
          <w:lang w:val="en-US"/>
        </w:rPr>
      </w:pPr>
      <w:r w:rsidRPr="003664F0">
        <w:rPr>
          <w:bCs/>
          <w:noProof/>
          <w:sz w:val="24"/>
          <w:szCs w:val="24"/>
          <w:lang w:val="en-US"/>
        </w:rPr>
        <w:drawing>
          <wp:inline distT="0" distB="0" distL="0" distR="0" wp14:anchorId="645978F6" wp14:editId="57826589">
            <wp:extent cx="5943600" cy="2918460"/>
            <wp:effectExtent l="0" t="0" r="0" b="0"/>
            <wp:docPr id="854821874" name="Picture 854821874" descr="A graph of orang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21874" name="Picture 854821874" descr="A graph of orange bars with black text&#10;&#10;Description automatically generated"/>
                    <pic:cNvPicPr/>
                  </pic:nvPicPr>
                  <pic:blipFill>
                    <a:blip r:embed="rId12"/>
                    <a:stretch>
                      <a:fillRect/>
                    </a:stretch>
                  </pic:blipFill>
                  <pic:spPr>
                    <a:xfrm>
                      <a:off x="0" y="0"/>
                      <a:ext cx="5943600" cy="2918460"/>
                    </a:xfrm>
                    <a:prstGeom prst="rect">
                      <a:avLst/>
                    </a:prstGeom>
                  </pic:spPr>
                </pic:pic>
              </a:graphicData>
            </a:graphic>
          </wp:inline>
        </w:drawing>
      </w:r>
    </w:p>
    <w:p w14:paraId="1A9F179C" w14:textId="77777777" w:rsidR="00FD0E75" w:rsidRPr="003664F0" w:rsidRDefault="00FD0E75" w:rsidP="00FD0E75">
      <w:pPr>
        <w:spacing w:line="480" w:lineRule="auto"/>
        <w:rPr>
          <w:sz w:val="24"/>
          <w:szCs w:val="24"/>
          <w:lang w:val="en-US"/>
        </w:rPr>
      </w:pPr>
      <w:r w:rsidRPr="003664F0">
        <w:rPr>
          <w:sz w:val="24"/>
          <w:szCs w:val="24"/>
          <w:lang w:val="en-US"/>
        </w:rPr>
        <w:lastRenderedPageBreak/>
        <w:t>The USA has the highest number of orders with a negative profit.</w:t>
      </w:r>
      <w:r>
        <w:rPr>
          <w:sz w:val="24"/>
          <w:szCs w:val="24"/>
          <w:lang w:val="en-US"/>
        </w:rPr>
        <w:t xml:space="preserve"> These countries also </w:t>
      </w:r>
      <w:proofErr w:type="gramStart"/>
      <w:r>
        <w:rPr>
          <w:sz w:val="24"/>
          <w:szCs w:val="24"/>
          <w:lang w:val="en-US"/>
        </w:rPr>
        <w:t>has</w:t>
      </w:r>
      <w:proofErr w:type="gramEnd"/>
      <w:r>
        <w:rPr>
          <w:sz w:val="24"/>
          <w:szCs w:val="24"/>
          <w:lang w:val="en-US"/>
        </w:rPr>
        <w:t xml:space="preserve"> some of the highest profits and number of order.</w:t>
      </w:r>
    </w:p>
    <w:p w14:paraId="1F99EAEB" w14:textId="77777777" w:rsidR="00FD0E75" w:rsidRPr="003664F0" w:rsidRDefault="00FD0E75" w:rsidP="00236275">
      <w:pPr>
        <w:spacing w:line="480" w:lineRule="auto"/>
        <w:rPr>
          <w:bCs/>
          <w:sz w:val="24"/>
          <w:szCs w:val="24"/>
          <w:lang w:val="en-US"/>
        </w:rPr>
      </w:pPr>
    </w:p>
    <w:p w14:paraId="6F6D84D9" w14:textId="77777777" w:rsidR="003664F0" w:rsidRDefault="003664F0" w:rsidP="003664F0">
      <w:pPr>
        <w:spacing w:line="480" w:lineRule="auto"/>
        <w:rPr>
          <w:sz w:val="24"/>
          <w:szCs w:val="24"/>
          <w:lang w:val="en-US"/>
        </w:rPr>
      </w:pPr>
    </w:p>
    <w:p w14:paraId="645CE3B9" w14:textId="2CD32B49" w:rsidR="00D7254A" w:rsidRPr="003664F0" w:rsidRDefault="00D7254A" w:rsidP="003664F0">
      <w:pPr>
        <w:spacing w:line="480" w:lineRule="auto"/>
        <w:rPr>
          <w:sz w:val="24"/>
          <w:szCs w:val="24"/>
          <w:lang w:val="en-US"/>
        </w:rPr>
      </w:pPr>
      <w:r w:rsidRPr="003664F0">
        <w:rPr>
          <w:b/>
          <w:bCs/>
          <w:sz w:val="24"/>
          <w:szCs w:val="24"/>
          <w:lang w:val="en-US"/>
        </w:rPr>
        <w:t>Number of Sales</w:t>
      </w:r>
      <w:r w:rsidR="00DD4CD1">
        <w:rPr>
          <w:b/>
          <w:bCs/>
          <w:sz w:val="24"/>
          <w:szCs w:val="24"/>
          <w:lang w:val="en-US"/>
        </w:rPr>
        <w:t xml:space="preserve"> and Profit</w:t>
      </w:r>
      <w:r w:rsidRPr="003664F0">
        <w:rPr>
          <w:b/>
          <w:bCs/>
          <w:sz w:val="24"/>
          <w:szCs w:val="24"/>
          <w:lang w:val="en-US"/>
        </w:rPr>
        <w:t xml:space="preserve"> per Region</w:t>
      </w:r>
    </w:p>
    <w:p w14:paraId="7CEC6196" w14:textId="1CF95F06" w:rsidR="003664F0" w:rsidRDefault="00D7254A" w:rsidP="003664F0">
      <w:pPr>
        <w:spacing w:line="480" w:lineRule="auto"/>
        <w:rPr>
          <w:bCs/>
          <w:sz w:val="24"/>
          <w:szCs w:val="24"/>
          <w:lang w:val="en-US"/>
        </w:rPr>
      </w:pPr>
      <w:r w:rsidRPr="003664F0">
        <w:rPr>
          <w:bCs/>
          <w:noProof/>
          <w:sz w:val="24"/>
          <w:szCs w:val="24"/>
          <w:lang w:val="en-US"/>
        </w:rPr>
        <w:drawing>
          <wp:inline distT="0" distB="0" distL="0" distR="0" wp14:anchorId="0D8BE711" wp14:editId="1472A435">
            <wp:extent cx="5730240" cy="3765674"/>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9416" cy="3771704"/>
                    </a:xfrm>
                    <a:prstGeom prst="rect">
                      <a:avLst/>
                    </a:prstGeom>
                  </pic:spPr>
                </pic:pic>
              </a:graphicData>
            </a:graphic>
          </wp:inline>
        </w:drawing>
      </w:r>
    </w:p>
    <w:p w14:paraId="339ADE16" w14:textId="616CC412" w:rsidR="003664F0" w:rsidRDefault="003664F0" w:rsidP="003664F0">
      <w:pPr>
        <w:spacing w:line="480" w:lineRule="auto"/>
        <w:rPr>
          <w:bCs/>
          <w:sz w:val="24"/>
          <w:szCs w:val="24"/>
          <w:lang w:val="en-US"/>
        </w:rPr>
      </w:pPr>
      <w:r>
        <w:rPr>
          <w:bCs/>
          <w:sz w:val="24"/>
          <w:szCs w:val="24"/>
          <w:lang w:val="en-US"/>
        </w:rPr>
        <w:t xml:space="preserve">In terms of </w:t>
      </w:r>
      <w:r w:rsidR="00DD4CD1">
        <w:rPr>
          <w:bCs/>
          <w:sz w:val="24"/>
          <w:szCs w:val="24"/>
          <w:lang w:val="en-US"/>
        </w:rPr>
        <w:t>region,</w:t>
      </w:r>
      <w:r>
        <w:rPr>
          <w:bCs/>
          <w:sz w:val="24"/>
          <w:szCs w:val="24"/>
          <w:lang w:val="en-US"/>
        </w:rPr>
        <w:t xml:space="preserve"> Western Europe is the leading </w:t>
      </w:r>
      <w:r w:rsidR="00DD4CD1">
        <w:rPr>
          <w:bCs/>
          <w:sz w:val="24"/>
          <w:szCs w:val="24"/>
          <w:lang w:val="en-US"/>
        </w:rPr>
        <w:t>region</w:t>
      </w:r>
      <w:r>
        <w:rPr>
          <w:bCs/>
          <w:sz w:val="24"/>
          <w:szCs w:val="24"/>
          <w:lang w:val="en-US"/>
        </w:rPr>
        <w:t xml:space="preserve"> for </w:t>
      </w:r>
      <w:r w:rsidR="00DD4CD1">
        <w:rPr>
          <w:bCs/>
          <w:sz w:val="24"/>
          <w:szCs w:val="24"/>
          <w:lang w:val="en-US"/>
        </w:rPr>
        <w:t>the number</w:t>
      </w:r>
      <w:r>
        <w:rPr>
          <w:bCs/>
          <w:sz w:val="24"/>
          <w:szCs w:val="24"/>
          <w:lang w:val="en-US"/>
        </w:rPr>
        <w:t xml:space="preserve"> of </w:t>
      </w:r>
      <w:r w:rsidR="00DD4CD1">
        <w:rPr>
          <w:bCs/>
          <w:sz w:val="24"/>
          <w:szCs w:val="24"/>
          <w:lang w:val="en-US"/>
        </w:rPr>
        <w:t>sales followed closely by Central America</w:t>
      </w:r>
      <w:r>
        <w:rPr>
          <w:bCs/>
          <w:sz w:val="24"/>
          <w:szCs w:val="24"/>
          <w:lang w:val="en-US"/>
        </w:rPr>
        <w:t>.</w:t>
      </w:r>
    </w:p>
    <w:p w14:paraId="4040DEF1" w14:textId="13B5AAE1" w:rsidR="00DD4CD1" w:rsidRDefault="00DD4CD1" w:rsidP="003664F0">
      <w:pPr>
        <w:spacing w:line="480" w:lineRule="auto"/>
        <w:rPr>
          <w:bCs/>
          <w:sz w:val="24"/>
          <w:szCs w:val="24"/>
          <w:lang w:val="en-US"/>
        </w:rPr>
      </w:pPr>
      <w:r w:rsidRPr="003664F0">
        <w:rPr>
          <w:bCs/>
          <w:noProof/>
          <w:sz w:val="24"/>
          <w:szCs w:val="24"/>
          <w:lang w:val="en-US"/>
        </w:rPr>
        <w:lastRenderedPageBreak/>
        <w:drawing>
          <wp:inline distT="0" distB="0" distL="0" distR="0" wp14:anchorId="3B693FB9" wp14:editId="0F97A9FB">
            <wp:extent cx="6342972" cy="2743200"/>
            <wp:effectExtent l="0" t="0" r="1270" b="0"/>
            <wp:docPr id="28207464" name="Picture 28207464"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bar graph&#10;&#10;Description automatically generated with medium confidence"/>
                    <pic:cNvPicPr/>
                  </pic:nvPicPr>
                  <pic:blipFill>
                    <a:blip r:embed="rId14"/>
                    <a:stretch>
                      <a:fillRect/>
                    </a:stretch>
                  </pic:blipFill>
                  <pic:spPr>
                    <a:xfrm>
                      <a:off x="0" y="0"/>
                      <a:ext cx="6343691" cy="2743511"/>
                    </a:xfrm>
                    <a:prstGeom prst="rect">
                      <a:avLst/>
                    </a:prstGeom>
                  </pic:spPr>
                </pic:pic>
              </a:graphicData>
            </a:graphic>
          </wp:inline>
        </w:drawing>
      </w:r>
    </w:p>
    <w:p w14:paraId="02E6FCF2" w14:textId="284A5699" w:rsidR="00DD4CD1" w:rsidRDefault="00DD4CD1" w:rsidP="003664F0">
      <w:pPr>
        <w:spacing w:line="480" w:lineRule="auto"/>
        <w:rPr>
          <w:bCs/>
          <w:sz w:val="24"/>
          <w:szCs w:val="24"/>
          <w:lang w:val="en-US"/>
        </w:rPr>
      </w:pPr>
      <w:r>
        <w:rPr>
          <w:bCs/>
          <w:sz w:val="24"/>
          <w:szCs w:val="24"/>
          <w:lang w:val="en-US"/>
        </w:rPr>
        <w:t xml:space="preserve">Just as Western Europe and Central America are close in number of </w:t>
      </w:r>
      <w:r w:rsidR="00FD0E75">
        <w:rPr>
          <w:bCs/>
          <w:sz w:val="24"/>
          <w:szCs w:val="24"/>
          <w:lang w:val="en-US"/>
        </w:rPr>
        <w:t>sales,</w:t>
      </w:r>
      <w:r>
        <w:rPr>
          <w:bCs/>
          <w:sz w:val="24"/>
          <w:szCs w:val="24"/>
          <w:lang w:val="en-US"/>
        </w:rPr>
        <w:t xml:space="preserve"> they are even closer in profitability. </w:t>
      </w:r>
    </w:p>
    <w:p w14:paraId="264CD6DB" w14:textId="77777777" w:rsidR="00DD4CD1" w:rsidRPr="003664F0" w:rsidRDefault="00DD4CD1" w:rsidP="003664F0">
      <w:pPr>
        <w:spacing w:line="480" w:lineRule="auto"/>
        <w:rPr>
          <w:bCs/>
          <w:sz w:val="24"/>
          <w:szCs w:val="24"/>
          <w:lang w:val="en-US"/>
        </w:rPr>
      </w:pPr>
    </w:p>
    <w:p w14:paraId="1CB989ED" w14:textId="0D124D43" w:rsidR="00530B8C" w:rsidRPr="003664F0" w:rsidRDefault="00530B8C" w:rsidP="003664F0">
      <w:pPr>
        <w:spacing w:line="480" w:lineRule="auto"/>
        <w:rPr>
          <w:b/>
          <w:bCs/>
          <w:sz w:val="24"/>
          <w:szCs w:val="24"/>
          <w:lang w:val="en-US"/>
        </w:rPr>
      </w:pPr>
      <w:r w:rsidRPr="003664F0">
        <w:rPr>
          <w:b/>
          <w:bCs/>
          <w:sz w:val="24"/>
          <w:szCs w:val="24"/>
          <w:lang w:val="en-US"/>
        </w:rPr>
        <w:t>Number of Cancelled Orders in Each Region</w:t>
      </w:r>
    </w:p>
    <w:p w14:paraId="14ECF948" w14:textId="77777777" w:rsidR="00D2161E" w:rsidRPr="003664F0" w:rsidRDefault="00530B8C" w:rsidP="003664F0">
      <w:pPr>
        <w:spacing w:line="480" w:lineRule="auto"/>
        <w:rPr>
          <w:bCs/>
          <w:sz w:val="24"/>
          <w:szCs w:val="24"/>
          <w:lang w:val="en-US"/>
        </w:rPr>
      </w:pPr>
      <w:r w:rsidRPr="003664F0">
        <w:rPr>
          <w:noProof/>
          <w:sz w:val="24"/>
          <w:szCs w:val="24"/>
          <w:lang w:val="en-US"/>
          <w14:ligatures w14:val="none"/>
        </w:rPr>
        <w:drawing>
          <wp:inline distT="0" distB="0" distL="0" distR="0" wp14:anchorId="450B1D08" wp14:editId="5665991E">
            <wp:extent cx="5943600"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4640"/>
                    </a:xfrm>
                    <a:prstGeom prst="rect">
                      <a:avLst/>
                    </a:prstGeom>
                  </pic:spPr>
                </pic:pic>
              </a:graphicData>
            </a:graphic>
          </wp:inline>
        </w:drawing>
      </w:r>
    </w:p>
    <w:p w14:paraId="6223EAC3" w14:textId="409B6252" w:rsidR="00FB05A6" w:rsidRDefault="00FB05A6" w:rsidP="003664F0">
      <w:pPr>
        <w:spacing w:line="480" w:lineRule="auto"/>
        <w:rPr>
          <w:bCs/>
          <w:sz w:val="24"/>
          <w:szCs w:val="24"/>
          <w:lang w:val="en-US"/>
        </w:rPr>
      </w:pPr>
      <w:r w:rsidRPr="003664F0">
        <w:rPr>
          <w:bCs/>
          <w:sz w:val="24"/>
          <w:szCs w:val="24"/>
          <w:lang w:val="en-US"/>
        </w:rPr>
        <w:lastRenderedPageBreak/>
        <w:t xml:space="preserve">Western Europe has the </w:t>
      </w:r>
      <w:r w:rsidR="00A77957" w:rsidRPr="003664F0">
        <w:rPr>
          <w:bCs/>
          <w:sz w:val="24"/>
          <w:szCs w:val="24"/>
          <w:lang w:val="en-US"/>
        </w:rPr>
        <w:t>highest</w:t>
      </w:r>
      <w:r w:rsidRPr="003664F0">
        <w:rPr>
          <w:bCs/>
          <w:sz w:val="24"/>
          <w:szCs w:val="24"/>
          <w:lang w:val="en-US"/>
        </w:rPr>
        <w:t xml:space="preserve"> number of cancelled orders </w:t>
      </w:r>
      <w:r w:rsidR="003664F0" w:rsidRPr="003664F0">
        <w:rPr>
          <w:bCs/>
          <w:sz w:val="24"/>
          <w:szCs w:val="24"/>
          <w:lang w:val="en-US"/>
        </w:rPr>
        <w:t>of</w:t>
      </w:r>
      <w:r w:rsidRPr="003664F0">
        <w:rPr>
          <w:bCs/>
          <w:sz w:val="24"/>
          <w:szCs w:val="24"/>
          <w:lang w:val="en-US"/>
        </w:rPr>
        <w:t xml:space="preserve"> all the regions</w:t>
      </w:r>
      <w:r w:rsidR="003664F0">
        <w:rPr>
          <w:bCs/>
          <w:sz w:val="24"/>
          <w:szCs w:val="24"/>
          <w:lang w:val="en-US"/>
        </w:rPr>
        <w:t xml:space="preserve"> </w:t>
      </w:r>
      <w:r w:rsidR="00236275">
        <w:rPr>
          <w:bCs/>
          <w:sz w:val="24"/>
          <w:szCs w:val="24"/>
          <w:lang w:val="en-US"/>
        </w:rPr>
        <w:t>that</w:t>
      </w:r>
      <w:r w:rsidR="003664F0">
        <w:rPr>
          <w:bCs/>
          <w:sz w:val="24"/>
          <w:szCs w:val="24"/>
          <w:lang w:val="en-US"/>
        </w:rPr>
        <w:t xml:space="preserve"> we have data for</w:t>
      </w:r>
      <w:r w:rsidRPr="003664F0">
        <w:rPr>
          <w:bCs/>
          <w:sz w:val="24"/>
          <w:szCs w:val="24"/>
          <w:lang w:val="en-US"/>
        </w:rPr>
        <w:t>. Central Asia had the least.</w:t>
      </w:r>
      <w:r w:rsidR="00236275">
        <w:rPr>
          <w:bCs/>
          <w:sz w:val="24"/>
          <w:szCs w:val="24"/>
          <w:lang w:val="en-US"/>
        </w:rPr>
        <w:t xml:space="preserve"> </w:t>
      </w:r>
      <w:r w:rsidR="00FD0E75">
        <w:rPr>
          <w:bCs/>
          <w:sz w:val="24"/>
          <w:szCs w:val="24"/>
          <w:lang w:val="en-US"/>
        </w:rPr>
        <w:t>The number</w:t>
      </w:r>
      <w:r w:rsidR="00236275">
        <w:rPr>
          <w:bCs/>
          <w:sz w:val="24"/>
          <w:szCs w:val="24"/>
          <w:lang w:val="en-US"/>
        </w:rPr>
        <w:t xml:space="preserve"> of cancelled </w:t>
      </w:r>
      <w:proofErr w:type="gramStart"/>
      <w:r w:rsidR="00236275">
        <w:rPr>
          <w:bCs/>
          <w:sz w:val="24"/>
          <w:szCs w:val="24"/>
          <w:lang w:val="en-US"/>
        </w:rPr>
        <w:t>order</w:t>
      </w:r>
      <w:proofErr w:type="gramEnd"/>
      <w:r w:rsidR="00236275">
        <w:rPr>
          <w:bCs/>
          <w:sz w:val="24"/>
          <w:szCs w:val="24"/>
          <w:lang w:val="en-US"/>
        </w:rPr>
        <w:t xml:space="preserve"> is not correlated with </w:t>
      </w:r>
      <w:proofErr w:type="gramStart"/>
      <w:r w:rsidR="00236275">
        <w:rPr>
          <w:bCs/>
          <w:sz w:val="24"/>
          <w:szCs w:val="24"/>
          <w:lang w:val="en-US"/>
        </w:rPr>
        <w:t>number</w:t>
      </w:r>
      <w:proofErr w:type="gramEnd"/>
      <w:r w:rsidR="00236275">
        <w:rPr>
          <w:bCs/>
          <w:sz w:val="24"/>
          <w:szCs w:val="24"/>
          <w:lang w:val="en-US"/>
        </w:rPr>
        <w:t xml:space="preserve"> of sales in the region.</w:t>
      </w:r>
    </w:p>
    <w:p w14:paraId="7B3F9559" w14:textId="77777777" w:rsidR="00FD0E75" w:rsidRPr="003664F0" w:rsidRDefault="00FD0E75" w:rsidP="003664F0">
      <w:pPr>
        <w:spacing w:line="480" w:lineRule="auto"/>
        <w:rPr>
          <w:bCs/>
          <w:sz w:val="24"/>
          <w:szCs w:val="24"/>
          <w:lang w:val="en-US"/>
        </w:rPr>
      </w:pPr>
    </w:p>
    <w:p w14:paraId="16F2301B" w14:textId="77777777" w:rsidR="00530B8C" w:rsidRPr="003664F0" w:rsidRDefault="00530B8C" w:rsidP="003664F0">
      <w:pPr>
        <w:spacing w:line="480" w:lineRule="auto"/>
        <w:rPr>
          <w:b/>
          <w:bCs/>
          <w:sz w:val="24"/>
          <w:szCs w:val="24"/>
          <w:lang w:val="en-US"/>
        </w:rPr>
      </w:pPr>
      <w:r w:rsidRPr="003664F0">
        <w:rPr>
          <w:b/>
          <w:bCs/>
          <w:sz w:val="24"/>
          <w:szCs w:val="24"/>
          <w:lang w:val="en-US"/>
        </w:rPr>
        <w:t>Ratio of Completed vs Cancelled Orders in Each Region</w:t>
      </w:r>
    </w:p>
    <w:p w14:paraId="642C398C" w14:textId="77777777" w:rsidR="00530B8C" w:rsidRPr="003664F0" w:rsidRDefault="00530B8C" w:rsidP="003664F0">
      <w:pPr>
        <w:spacing w:line="480" w:lineRule="auto"/>
        <w:rPr>
          <w:bCs/>
          <w:sz w:val="24"/>
          <w:szCs w:val="24"/>
          <w:lang w:val="en-US"/>
        </w:rPr>
      </w:pPr>
      <w:r w:rsidRPr="003664F0">
        <w:rPr>
          <w:bCs/>
          <w:noProof/>
          <w:sz w:val="24"/>
          <w:szCs w:val="24"/>
          <w:lang w:val="en-US"/>
        </w:rPr>
        <w:drawing>
          <wp:inline distT="0" distB="0" distL="0" distR="0" wp14:anchorId="12AFEC3E" wp14:editId="0206BFEC">
            <wp:extent cx="5943600" cy="3421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1380"/>
                    </a:xfrm>
                    <a:prstGeom prst="rect">
                      <a:avLst/>
                    </a:prstGeom>
                  </pic:spPr>
                </pic:pic>
              </a:graphicData>
            </a:graphic>
          </wp:inline>
        </w:drawing>
      </w:r>
    </w:p>
    <w:p w14:paraId="0D6A5FCE" w14:textId="53C0E506" w:rsidR="006F7196" w:rsidRPr="003664F0" w:rsidRDefault="41875A52" w:rsidP="003664F0">
      <w:pPr>
        <w:spacing w:line="480" w:lineRule="auto"/>
        <w:rPr>
          <w:sz w:val="24"/>
          <w:szCs w:val="24"/>
          <w:lang w:val="en-US"/>
        </w:rPr>
      </w:pPr>
      <w:r w:rsidRPr="003664F0">
        <w:rPr>
          <w:sz w:val="24"/>
          <w:szCs w:val="24"/>
          <w:lang w:val="en-US"/>
        </w:rPr>
        <w:t>Central Asia has the largest ratio of completed orders vs cancelled orders. South USA has the lowest ratio.</w:t>
      </w:r>
    </w:p>
    <w:p w14:paraId="2F9F45DC" w14:textId="77777777" w:rsidR="009E20ED" w:rsidRPr="003664F0" w:rsidRDefault="009E20ED" w:rsidP="003664F0">
      <w:pPr>
        <w:spacing w:line="480" w:lineRule="auto"/>
        <w:ind w:left="0"/>
        <w:rPr>
          <w:bCs/>
          <w:sz w:val="24"/>
          <w:szCs w:val="24"/>
          <w:lang w:val="en-US"/>
        </w:rPr>
      </w:pPr>
    </w:p>
    <w:p w14:paraId="57C691A3" w14:textId="77CE0309" w:rsidR="009E20ED" w:rsidRPr="003664F0" w:rsidRDefault="00614A27" w:rsidP="003664F0">
      <w:pPr>
        <w:spacing w:line="480" w:lineRule="auto"/>
        <w:rPr>
          <w:b/>
          <w:bCs/>
          <w:sz w:val="24"/>
          <w:szCs w:val="24"/>
          <w:lang w:val="en-US"/>
        </w:rPr>
      </w:pPr>
      <w:r w:rsidRPr="003664F0">
        <w:rPr>
          <w:b/>
          <w:bCs/>
          <w:sz w:val="24"/>
          <w:szCs w:val="24"/>
          <w:lang w:val="en-US"/>
        </w:rPr>
        <w:t>Top 10 products with positive Profit</w:t>
      </w:r>
    </w:p>
    <w:p w14:paraId="25FEC9F2" w14:textId="158F2F29" w:rsidR="00614A27" w:rsidRPr="003664F0" w:rsidRDefault="00614A27" w:rsidP="003664F0">
      <w:pPr>
        <w:spacing w:line="480" w:lineRule="auto"/>
        <w:rPr>
          <w:bCs/>
          <w:sz w:val="24"/>
          <w:szCs w:val="24"/>
          <w:lang w:val="en-US"/>
        </w:rPr>
      </w:pPr>
      <w:r w:rsidRPr="003664F0">
        <w:rPr>
          <w:bCs/>
          <w:noProof/>
          <w:sz w:val="24"/>
          <w:szCs w:val="24"/>
          <w:lang w:val="en-US"/>
        </w:rPr>
        <w:lastRenderedPageBreak/>
        <w:drawing>
          <wp:inline distT="0" distB="0" distL="0" distR="0" wp14:anchorId="12AA66D0" wp14:editId="47D0C3E8">
            <wp:extent cx="5943600" cy="3397885"/>
            <wp:effectExtent l="0" t="0" r="0" b="0"/>
            <wp:docPr id="15" name="Picture 15"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bar graph&#10;&#10;Description automatically generated with medium confidence"/>
                    <pic:cNvPicPr/>
                  </pic:nvPicPr>
                  <pic:blipFill>
                    <a:blip r:embed="rId17"/>
                    <a:stretch>
                      <a:fillRect/>
                    </a:stretch>
                  </pic:blipFill>
                  <pic:spPr>
                    <a:xfrm>
                      <a:off x="0" y="0"/>
                      <a:ext cx="5943600" cy="3397885"/>
                    </a:xfrm>
                    <a:prstGeom prst="rect">
                      <a:avLst/>
                    </a:prstGeom>
                  </pic:spPr>
                </pic:pic>
              </a:graphicData>
            </a:graphic>
          </wp:inline>
        </w:drawing>
      </w:r>
    </w:p>
    <w:p w14:paraId="772C3C25" w14:textId="12151D36" w:rsidR="009E20ED" w:rsidRPr="003664F0" w:rsidRDefault="00723EC4" w:rsidP="003664F0">
      <w:pPr>
        <w:spacing w:line="480" w:lineRule="auto"/>
        <w:ind w:left="0"/>
        <w:rPr>
          <w:bCs/>
          <w:sz w:val="24"/>
          <w:szCs w:val="24"/>
          <w:lang w:val="en-US"/>
        </w:rPr>
      </w:pPr>
      <w:r w:rsidRPr="003664F0">
        <w:rPr>
          <w:sz w:val="24"/>
          <w:szCs w:val="24"/>
        </w:rPr>
        <w:t>This chart identifies the products that are the largest contributors to overall profits.</w:t>
      </w:r>
    </w:p>
    <w:p w14:paraId="1FE01D0A" w14:textId="355774E5" w:rsidR="00614A27" w:rsidRPr="003664F0" w:rsidRDefault="00614A27" w:rsidP="003664F0">
      <w:pPr>
        <w:spacing w:line="480" w:lineRule="auto"/>
        <w:rPr>
          <w:b/>
          <w:bCs/>
          <w:sz w:val="24"/>
          <w:szCs w:val="24"/>
          <w:lang w:val="en-US"/>
        </w:rPr>
      </w:pPr>
      <w:r w:rsidRPr="003664F0">
        <w:rPr>
          <w:b/>
          <w:bCs/>
          <w:sz w:val="24"/>
          <w:szCs w:val="24"/>
          <w:lang w:val="en-US"/>
        </w:rPr>
        <w:t>Top 10 cancelled products</w:t>
      </w:r>
    </w:p>
    <w:p w14:paraId="52961331" w14:textId="407E0F63" w:rsidR="00723EC4" w:rsidRPr="003664F0" w:rsidRDefault="00614A27" w:rsidP="00FD0E75">
      <w:pPr>
        <w:spacing w:line="480" w:lineRule="auto"/>
        <w:rPr>
          <w:bCs/>
          <w:sz w:val="24"/>
          <w:szCs w:val="24"/>
          <w:lang w:val="en-US"/>
        </w:rPr>
      </w:pPr>
      <w:r w:rsidRPr="003664F0">
        <w:rPr>
          <w:bCs/>
          <w:noProof/>
          <w:sz w:val="24"/>
          <w:szCs w:val="24"/>
          <w:lang w:val="en-US"/>
        </w:rPr>
        <w:drawing>
          <wp:inline distT="0" distB="0" distL="0" distR="0" wp14:anchorId="2D6FCA36" wp14:editId="29E1E018">
            <wp:extent cx="5943600" cy="3220720"/>
            <wp:effectExtent l="0" t="0" r="0" b="0"/>
            <wp:docPr id="16" name="Picture 16"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number of people&#10;&#10;Description automatically generated with medium confidence"/>
                    <pic:cNvPicPr/>
                  </pic:nvPicPr>
                  <pic:blipFill>
                    <a:blip r:embed="rId18"/>
                    <a:stretch>
                      <a:fillRect/>
                    </a:stretch>
                  </pic:blipFill>
                  <pic:spPr>
                    <a:xfrm>
                      <a:off x="0" y="0"/>
                      <a:ext cx="5943600" cy="3220720"/>
                    </a:xfrm>
                    <a:prstGeom prst="rect">
                      <a:avLst/>
                    </a:prstGeom>
                  </pic:spPr>
                </pic:pic>
              </a:graphicData>
            </a:graphic>
          </wp:inline>
        </w:drawing>
      </w:r>
      <w:r w:rsidR="00723EC4" w:rsidRPr="003664F0">
        <w:rPr>
          <w:sz w:val="24"/>
          <w:szCs w:val="24"/>
        </w:rPr>
        <w:t>This chart identifies the products that are the largest contributors to cancelled orders.</w:t>
      </w:r>
    </w:p>
    <w:p w14:paraId="20D7E41B" w14:textId="3F2121E8" w:rsidR="007C3374" w:rsidRPr="003664F0" w:rsidRDefault="00614A27" w:rsidP="00FD0E75">
      <w:pPr>
        <w:spacing w:line="480" w:lineRule="auto"/>
        <w:rPr>
          <w:b/>
          <w:bCs/>
          <w:sz w:val="24"/>
          <w:szCs w:val="24"/>
          <w:lang w:val="en-US"/>
        </w:rPr>
      </w:pPr>
      <w:r w:rsidRPr="003664F0">
        <w:rPr>
          <w:bCs/>
          <w:sz w:val="24"/>
          <w:szCs w:val="24"/>
          <w:lang w:val="en-US"/>
        </w:rPr>
        <w:br w:type="page"/>
      </w:r>
      <w:r w:rsidR="007C3374" w:rsidRPr="003664F0">
        <w:rPr>
          <w:b/>
          <w:bCs/>
          <w:sz w:val="24"/>
          <w:szCs w:val="24"/>
          <w:lang w:val="en-US"/>
        </w:rPr>
        <w:lastRenderedPageBreak/>
        <w:t>Recommendation</w:t>
      </w:r>
    </w:p>
    <w:p w14:paraId="1556A6EB" w14:textId="77777777" w:rsidR="006F7196" w:rsidRPr="003664F0" w:rsidRDefault="007C3374" w:rsidP="003664F0">
      <w:pPr>
        <w:spacing w:line="480" w:lineRule="auto"/>
        <w:rPr>
          <w:bCs/>
          <w:sz w:val="24"/>
          <w:szCs w:val="24"/>
        </w:rPr>
      </w:pPr>
      <w:r w:rsidRPr="003664F0">
        <w:rPr>
          <w:bCs/>
          <w:sz w:val="24"/>
          <w:szCs w:val="24"/>
        </w:rPr>
        <w:t>Based on the analysis results, here are some recommendations:</w:t>
      </w:r>
    </w:p>
    <w:p w14:paraId="384E474F" w14:textId="77777777" w:rsidR="007C3374" w:rsidRPr="003664F0" w:rsidRDefault="007C3374" w:rsidP="003664F0">
      <w:pPr>
        <w:numPr>
          <w:ilvl w:val="0"/>
          <w:numId w:val="5"/>
        </w:numPr>
        <w:spacing w:line="480" w:lineRule="auto"/>
        <w:rPr>
          <w:bCs/>
          <w:sz w:val="24"/>
          <w:szCs w:val="24"/>
          <w:lang w:val="en-US"/>
        </w:rPr>
      </w:pPr>
      <w:r w:rsidRPr="003664F0">
        <w:rPr>
          <w:b/>
          <w:bCs/>
          <w:sz w:val="24"/>
          <w:szCs w:val="24"/>
          <w:u w:val="single"/>
          <w:lang w:val="en-US"/>
        </w:rPr>
        <w:t>Focus on Profitable Markets:</w:t>
      </w:r>
      <w:r w:rsidRPr="003664F0">
        <w:rPr>
          <w:bCs/>
          <w:sz w:val="24"/>
          <w:szCs w:val="24"/>
          <w:lang w:val="en-US"/>
        </w:rPr>
        <w:t xml:space="preserve"> Given that the United States and France are the top countries in terms of profit, consider allocating additional resources and marketing efforts in these regions to further capitalize on their profitability.</w:t>
      </w:r>
    </w:p>
    <w:p w14:paraId="2E12758C" w14:textId="77777777" w:rsidR="007C3374" w:rsidRPr="003664F0" w:rsidRDefault="007C3374" w:rsidP="003664F0">
      <w:pPr>
        <w:numPr>
          <w:ilvl w:val="0"/>
          <w:numId w:val="5"/>
        </w:numPr>
        <w:spacing w:line="480" w:lineRule="auto"/>
        <w:rPr>
          <w:bCs/>
          <w:sz w:val="24"/>
          <w:szCs w:val="24"/>
          <w:lang w:val="en-US"/>
        </w:rPr>
      </w:pPr>
      <w:r w:rsidRPr="003664F0">
        <w:rPr>
          <w:b/>
          <w:bCs/>
          <w:sz w:val="24"/>
          <w:szCs w:val="24"/>
          <w:u w:val="single"/>
          <w:lang w:val="en-US"/>
        </w:rPr>
        <w:t>Address Negative Profit in Some Countries:</w:t>
      </w:r>
      <w:r w:rsidRPr="003664F0">
        <w:rPr>
          <w:bCs/>
          <w:sz w:val="24"/>
          <w:szCs w:val="24"/>
          <w:lang w:val="en-US"/>
        </w:rPr>
        <w:t xml:space="preserve"> Identify the countries with negative profits and investigate the root causes. Develop strategies to improve profitability in these regions, which may include adjusting pricing strategies, reducing costs, or reevaluating the product mix.</w:t>
      </w:r>
    </w:p>
    <w:p w14:paraId="15343927" w14:textId="53819D29" w:rsidR="007C3374" w:rsidRPr="003664F0" w:rsidRDefault="007C3374" w:rsidP="003664F0">
      <w:pPr>
        <w:numPr>
          <w:ilvl w:val="0"/>
          <w:numId w:val="5"/>
        </w:numPr>
        <w:spacing w:line="480" w:lineRule="auto"/>
        <w:rPr>
          <w:bCs/>
          <w:sz w:val="24"/>
          <w:szCs w:val="24"/>
          <w:lang w:val="en-US"/>
        </w:rPr>
      </w:pPr>
      <w:r w:rsidRPr="003664F0">
        <w:rPr>
          <w:b/>
          <w:bCs/>
          <w:sz w:val="24"/>
          <w:szCs w:val="24"/>
          <w:u w:val="single"/>
          <w:lang w:val="en-US"/>
        </w:rPr>
        <w:t>Optimize Sales in Western Europe:</w:t>
      </w:r>
      <w:r w:rsidRPr="003664F0">
        <w:rPr>
          <w:bCs/>
          <w:sz w:val="24"/>
          <w:szCs w:val="24"/>
          <w:lang w:val="en-US"/>
        </w:rPr>
        <w:t xml:space="preserve"> Since Western Europe has </w:t>
      </w:r>
      <w:r w:rsidR="00D552E6" w:rsidRPr="003664F0">
        <w:rPr>
          <w:bCs/>
          <w:sz w:val="24"/>
          <w:szCs w:val="24"/>
          <w:lang w:val="en-US"/>
        </w:rPr>
        <w:t>the greatest</w:t>
      </w:r>
      <w:r w:rsidRPr="003664F0">
        <w:rPr>
          <w:bCs/>
          <w:sz w:val="24"/>
          <w:szCs w:val="24"/>
          <w:lang w:val="en-US"/>
        </w:rPr>
        <w:t xml:space="preserve"> number of sales, it's crucial to optimize and enhance strategies in this region. Explore opportunities for further market penetration, customer retention, and potential product expansions.</w:t>
      </w:r>
    </w:p>
    <w:p w14:paraId="6FF26512" w14:textId="77777777" w:rsidR="007C3374" w:rsidRPr="003664F0" w:rsidRDefault="007C3374" w:rsidP="003664F0">
      <w:pPr>
        <w:numPr>
          <w:ilvl w:val="0"/>
          <w:numId w:val="5"/>
        </w:numPr>
        <w:spacing w:line="480" w:lineRule="auto"/>
        <w:rPr>
          <w:bCs/>
          <w:sz w:val="24"/>
          <w:szCs w:val="24"/>
          <w:lang w:val="en-US"/>
        </w:rPr>
      </w:pPr>
      <w:r w:rsidRPr="003664F0">
        <w:rPr>
          <w:b/>
          <w:bCs/>
          <w:sz w:val="24"/>
          <w:szCs w:val="24"/>
          <w:u w:val="single"/>
          <w:lang w:val="en-US"/>
        </w:rPr>
        <w:t>Customer Focus in Top Countries:</w:t>
      </w:r>
      <w:r w:rsidRPr="003664F0">
        <w:rPr>
          <w:bCs/>
          <w:sz w:val="24"/>
          <w:szCs w:val="24"/>
          <w:lang w:val="en-US"/>
        </w:rPr>
        <w:t xml:space="preserve"> Given that the United States, France, Mexico, Armenia, Australia, and Brazil have the highest number of customers, prioritize customer satisfaction and retention strategies in these markets.</w:t>
      </w:r>
    </w:p>
    <w:p w14:paraId="411C62D8" w14:textId="77777777" w:rsidR="007C3374" w:rsidRPr="003664F0" w:rsidRDefault="007C3374" w:rsidP="003664F0">
      <w:pPr>
        <w:numPr>
          <w:ilvl w:val="0"/>
          <w:numId w:val="5"/>
        </w:numPr>
        <w:spacing w:line="480" w:lineRule="auto"/>
        <w:rPr>
          <w:bCs/>
          <w:sz w:val="24"/>
          <w:szCs w:val="24"/>
          <w:lang w:val="en-US"/>
        </w:rPr>
      </w:pPr>
      <w:r w:rsidRPr="003664F0">
        <w:rPr>
          <w:b/>
          <w:bCs/>
          <w:sz w:val="24"/>
          <w:szCs w:val="24"/>
          <w:u w:val="single"/>
          <w:lang w:val="en-US"/>
        </w:rPr>
        <w:t>Mitigate Cancelled Orders in Western Europe:</w:t>
      </w:r>
      <w:r w:rsidRPr="003664F0">
        <w:rPr>
          <w:bCs/>
          <w:sz w:val="24"/>
          <w:szCs w:val="24"/>
          <w:lang w:val="en-US"/>
        </w:rPr>
        <w:t xml:space="preserve"> Since Western Europe has the highest number of cancelled orders, investigate the reasons behind cancellations and implement measures to mitigate them. This may involve improving customer service, streamlining order processes, or offering incentives to complete transactions.</w:t>
      </w:r>
    </w:p>
    <w:p w14:paraId="7908C352" w14:textId="77777777" w:rsidR="007C3374" w:rsidRPr="003664F0" w:rsidRDefault="007C3374" w:rsidP="003664F0">
      <w:pPr>
        <w:numPr>
          <w:ilvl w:val="0"/>
          <w:numId w:val="5"/>
        </w:numPr>
        <w:spacing w:line="480" w:lineRule="auto"/>
        <w:rPr>
          <w:bCs/>
          <w:sz w:val="24"/>
          <w:szCs w:val="24"/>
          <w:lang w:val="en-US"/>
        </w:rPr>
      </w:pPr>
      <w:r w:rsidRPr="003664F0">
        <w:rPr>
          <w:sz w:val="24"/>
          <w:szCs w:val="24"/>
          <w:lang w:val="en-US"/>
        </w:rPr>
        <w:t>Optimize Order Ratios in Different Regions:</w:t>
      </w:r>
      <w:r w:rsidRPr="003664F0">
        <w:rPr>
          <w:bCs/>
          <w:sz w:val="24"/>
          <w:szCs w:val="24"/>
          <w:lang w:val="en-US"/>
        </w:rPr>
        <w:t xml:space="preserve"> Analyze the order ratios in different regions, particularly focusing on Central Asia and South USA. Identify the factors contributing to </w:t>
      </w:r>
      <w:r w:rsidRPr="003664F0">
        <w:rPr>
          <w:bCs/>
          <w:sz w:val="24"/>
          <w:szCs w:val="24"/>
          <w:lang w:val="en-US"/>
        </w:rPr>
        <w:lastRenderedPageBreak/>
        <w:t>the high ratio of completed orders in Central Asia and explore ways to replicate or adapt successful strategies in other regions.</w:t>
      </w:r>
    </w:p>
    <w:p w14:paraId="603A0C3C" w14:textId="77777777" w:rsidR="007C3374" w:rsidRPr="003664F0" w:rsidRDefault="007C3374" w:rsidP="003664F0">
      <w:pPr>
        <w:numPr>
          <w:ilvl w:val="0"/>
          <w:numId w:val="5"/>
        </w:numPr>
        <w:spacing w:line="480" w:lineRule="auto"/>
        <w:rPr>
          <w:bCs/>
          <w:sz w:val="24"/>
          <w:szCs w:val="24"/>
          <w:lang w:val="en-US"/>
        </w:rPr>
      </w:pPr>
      <w:r w:rsidRPr="003664F0">
        <w:rPr>
          <w:b/>
          <w:bCs/>
          <w:sz w:val="24"/>
          <w:szCs w:val="24"/>
          <w:u w:val="single"/>
          <w:lang w:val="en-US"/>
        </w:rPr>
        <w:t>Address Negative Profit in the USA</w:t>
      </w:r>
      <w:r w:rsidRPr="003664F0">
        <w:rPr>
          <w:b/>
          <w:bCs/>
          <w:sz w:val="24"/>
          <w:szCs w:val="24"/>
          <w:lang w:val="en-US"/>
        </w:rPr>
        <w:t>:</w:t>
      </w:r>
      <w:r w:rsidRPr="003664F0">
        <w:rPr>
          <w:bCs/>
          <w:sz w:val="24"/>
          <w:szCs w:val="24"/>
          <w:lang w:val="en-US"/>
        </w:rPr>
        <w:t xml:space="preserve"> Given that the USA has the highest number of orders with negative profits, conduct a detailed analysis of the product mix, pricing strategies, and operational costs in this market. Implement changes to improve the overall profitability of orders.</w:t>
      </w:r>
    </w:p>
    <w:p w14:paraId="2DF445EB" w14:textId="00A16B09" w:rsidR="007C3374" w:rsidRPr="003664F0" w:rsidRDefault="007C3374" w:rsidP="003664F0">
      <w:pPr>
        <w:numPr>
          <w:ilvl w:val="0"/>
          <w:numId w:val="5"/>
        </w:numPr>
        <w:spacing w:line="480" w:lineRule="auto"/>
        <w:rPr>
          <w:rFonts w:cs="Times New Roman"/>
          <w:bCs/>
          <w:sz w:val="24"/>
          <w:szCs w:val="24"/>
          <w:lang w:val="en-US"/>
        </w:rPr>
      </w:pPr>
      <w:r w:rsidRPr="003664F0">
        <w:rPr>
          <w:rFonts w:cs="Times New Roman"/>
          <w:b/>
          <w:bCs/>
          <w:sz w:val="24"/>
          <w:szCs w:val="24"/>
          <w:u w:val="single"/>
          <w:lang w:val="en-US"/>
        </w:rPr>
        <w:t>Product Profitability Analysis:</w:t>
      </w:r>
      <w:r w:rsidRPr="003664F0">
        <w:rPr>
          <w:rFonts w:cs="Times New Roman"/>
          <w:bCs/>
          <w:sz w:val="24"/>
          <w:szCs w:val="24"/>
          <w:lang w:val="en-US"/>
        </w:rPr>
        <w:t xml:space="preserve"> </w:t>
      </w:r>
      <w:r w:rsidR="00723EC4" w:rsidRPr="003664F0">
        <w:rPr>
          <w:rFonts w:cs="Times New Roman"/>
          <w:color w:val="000000"/>
          <w:sz w:val="24"/>
          <w:szCs w:val="24"/>
        </w:rPr>
        <w:t>Using the insights gained from the profitability and cancellation or products, we might recommend focusing on expanding market share in profitable regions or using the strategies that work there as a model for other unprofitable regions.</w:t>
      </w:r>
      <w:r w:rsidR="00723EC4" w:rsidRPr="003664F0">
        <w:rPr>
          <w:rFonts w:cs="Times New Roman"/>
          <w:bCs/>
          <w:sz w:val="24"/>
          <w:szCs w:val="24"/>
          <w:lang w:val="en-US"/>
        </w:rPr>
        <w:t xml:space="preserve"> We can also c</w:t>
      </w:r>
      <w:r w:rsidRPr="003664F0">
        <w:rPr>
          <w:rFonts w:cs="Times New Roman"/>
          <w:bCs/>
          <w:sz w:val="24"/>
          <w:szCs w:val="24"/>
          <w:lang w:val="en-US"/>
        </w:rPr>
        <w:t>onsider discontinuing or re-pricing less profitable products and focus on promoting high-margin items.</w:t>
      </w:r>
      <w:r w:rsidR="00723EC4" w:rsidRPr="003664F0">
        <w:rPr>
          <w:rFonts w:cs="Times New Roman"/>
          <w:bCs/>
          <w:sz w:val="24"/>
          <w:szCs w:val="24"/>
          <w:lang w:val="en-US"/>
        </w:rPr>
        <w:t xml:space="preserve"> </w:t>
      </w:r>
    </w:p>
    <w:p w14:paraId="0693BB5F" w14:textId="217FDC26" w:rsidR="00723EC4" w:rsidRPr="003664F0" w:rsidRDefault="00723EC4" w:rsidP="003664F0">
      <w:pPr>
        <w:spacing w:line="480" w:lineRule="auto"/>
        <w:ind w:left="720"/>
        <w:rPr>
          <w:rFonts w:cs="Times New Roman"/>
          <w:sz w:val="24"/>
          <w:szCs w:val="24"/>
          <w:lang w:val="en-US"/>
        </w:rPr>
      </w:pPr>
      <w:r w:rsidRPr="003664F0">
        <w:rPr>
          <w:rFonts w:cs="Times New Roman"/>
          <w:sz w:val="24"/>
          <w:szCs w:val="24"/>
          <w:lang w:val="en-US"/>
        </w:rPr>
        <w:t xml:space="preserve">Also </w:t>
      </w:r>
      <w:r w:rsidR="00CA1BC9" w:rsidRPr="003664F0">
        <w:rPr>
          <w:rFonts w:cs="Times New Roman"/>
          <w:sz w:val="24"/>
          <w:szCs w:val="24"/>
          <w:lang w:val="en-US"/>
        </w:rPr>
        <w:t>looking at the three graphs on profitability and cancellation, we noticed that they include mostly the same products, in varying placement in each of the three graphs. This observation tells us that the reason for the cancellation is most likely due to inventory and supply chain inefficiencies or other similar issues related to pricing supply chain issues, strategy, or marketing.</w:t>
      </w:r>
    </w:p>
    <w:p w14:paraId="0F2B2656" w14:textId="77777777" w:rsidR="007C3374" w:rsidRPr="003664F0" w:rsidRDefault="007C3374" w:rsidP="003664F0">
      <w:pPr>
        <w:spacing w:line="480" w:lineRule="auto"/>
        <w:rPr>
          <w:bCs/>
          <w:sz w:val="24"/>
          <w:szCs w:val="24"/>
          <w:lang w:val="en-US"/>
        </w:rPr>
      </w:pPr>
    </w:p>
    <w:sectPr w:rsidR="007C3374" w:rsidRPr="0036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085A"/>
    <w:multiLevelType w:val="multilevel"/>
    <w:tmpl w:val="270E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4748C"/>
    <w:multiLevelType w:val="multilevel"/>
    <w:tmpl w:val="D976F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20B43"/>
    <w:multiLevelType w:val="multilevel"/>
    <w:tmpl w:val="524E0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895FB8"/>
    <w:multiLevelType w:val="multilevel"/>
    <w:tmpl w:val="A104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31B99"/>
    <w:multiLevelType w:val="multilevel"/>
    <w:tmpl w:val="005C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929139">
    <w:abstractNumId w:val="0"/>
  </w:num>
  <w:num w:numId="2" w16cid:durableId="794518276">
    <w:abstractNumId w:val="2"/>
  </w:num>
  <w:num w:numId="3" w16cid:durableId="580532504">
    <w:abstractNumId w:val="3"/>
  </w:num>
  <w:num w:numId="4" w16cid:durableId="282464827">
    <w:abstractNumId w:val="1"/>
  </w:num>
  <w:num w:numId="5" w16cid:durableId="1711951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79"/>
    <w:rsid w:val="00125910"/>
    <w:rsid w:val="001278E3"/>
    <w:rsid w:val="00166FB5"/>
    <w:rsid w:val="00236275"/>
    <w:rsid w:val="00250E20"/>
    <w:rsid w:val="002C2DEA"/>
    <w:rsid w:val="00300268"/>
    <w:rsid w:val="003619A2"/>
    <w:rsid w:val="003664F0"/>
    <w:rsid w:val="004B0279"/>
    <w:rsid w:val="00523F1D"/>
    <w:rsid w:val="00530B8C"/>
    <w:rsid w:val="00531E50"/>
    <w:rsid w:val="00542AFE"/>
    <w:rsid w:val="00550FE4"/>
    <w:rsid w:val="00574B47"/>
    <w:rsid w:val="005B35F0"/>
    <w:rsid w:val="005F625A"/>
    <w:rsid w:val="00614A27"/>
    <w:rsid w:val="0068688D"/>
    <w:rsid w:val="006B174A"/>
    <w:rsid w:val="006F7196"/>
    <w:rsid w:val="00713F5C"/>
    <w:rsid w:val="00723EC4"/>
    <w:rsid w:val="007B6599"/>
    <w:rsid w:val="007C3374"/>
    <w:rsid w:val="007D13B7"/>
    <w:rsid w:val="00861F31"/>
    <w:rsid w:val="00911243"/>
    <w:rsid w:val="009B6E03"/>
    <w:rsid w:val="009E20ED"/>
    <w:rsid w:val="00A77957"/>
    <w:rsid w:val="00B113B1"/>
    <w:rsid w:val="00B51141"/>
    <w:rsid w:val="00CA1BC9"/>
    <w:rsid w:val="00D10652"/>
    <w:rsid w:val="00D2161E"/>
    <w:rsid w:val="00D552E6"/>
    <w:rsid w:val="00D7254A"/>
    <w:rsid w:val="00D87EE6"/>
    <w:rsid w:val="00D935CC"/>
    <w:rsid w:val="00DB1CA2"/>
    <w:rsid w:val="00DD4CD1"/>
    <w:rsid w:val="00E47DEB"/>
    <w:rsid w:val="00EC4005"/>
    <w:rsid w:val="00F66D66"/>
    <w:rsid w:val="00FB05A6"/>
    <w:rsid w:val="00FD0E75"/>
    <w:rsid w:val="41875A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98C91"/>
  <w15:chartTrackingRefBased/>
  <w15:docId w15:val="{BE40AB81-F017-497A-B1D8-0B5ED816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lef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EC4"/>
    <w:rPr>
      <w:rFonts w:ascii="Times New Roman" w:hAnsi="Times New Roman"/>
      <w:kern w:val="2"/>
      <w:lang w:val="en-CA"/>
      <w14:ligatures w14:val="standardContextual"/>
    </w:rPr>
  </w:style>
  <w:style w:type="paragraph" w:styleId="Heading1">
    <w:name w:val="heading 1"/>
    <w:basedOn w:val="Normal"/>
    <w:next w:val="Normal"/>
    <w:link w:val="Heading1Char"/>
    <w:autoRedefine/>
    <w:uiPriority w:val="9"/>
    <w:qFormat/>
    <w:rsid w:val="00D935CC"/>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935CC"/>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250E20"/>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5CC"/>
    <w:rPr>
      <w:rFonts w:ascii="Times New Roman" w:eastAsiaTheme="majorEastAsia" w:hAnsi="Times New Roman" w:cstheme="majorBidi"/>
      <w:b/>
      <w:kern w:val="2"/>
      <w:sz w:val="32"/>
      <w:szCs w:val="32"/>
      <w:lang w:val="en-CA"/>
      <w14:ligatures w14:val="standardContextual"/>
    </w:rPr>
  </w:style>
  <w:style w:type="character" w:customStyle="1" w:styleId="Heading2Char">
    <w:name w:val="Heading 2 Char"/>
    <w:basedOn w:val="DefaultParagraphFont"/>
    <w:link w:val="Heading2"/>
    <w:uiPriority w:val="9"/>
    <w:rsid w:val="00D935CC"/>
    <w:rPr>
      <w:rFonts w:asciiTheme="majorHAnsi" w:eastAsiaTheme="majorEastAsia" w:hAnsiTheme="majorHAnsi" w:cstheme="majorBidi"/>
      <w:b/>
      <w:kern w:val="2"/>
      <w:sz w:val="28"/>
      <w:szCs w:val="26"/>
      <w:lang w:val="en-CA"/>
      <w14:ligatures w14:val="standardContextual"/>
    </w:rPr>
  </w:style>
  <w:style w:type="character" w:customStyle="1" w:styleId="Heading3Char">
    <w:name w:val="Heading 3 Char"/>
    <w:basedOn w:val="DefaultParagraphFont"/>
    <w:link w:val="Heading3"/>
    <w:uiPriority w:val="9"/>
    <w:rsid w:val="00250E20"/>
    <w:rPr>
      <w:rFonts w:ascii="Times New Roman" w:eastAsiaTheme="majorEastAsia" w:hAnsi="Times New Roman" w:cstheme="majorBidi"/>
      <w:b/>
      <w:kern w:val="2"/>
      <w:sz w:val="26"/>
      <w:szCs w:val="24"/>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8257">
      <w:bodyDiv w:val="1"/>
      <w:marLeft w:val="0"/>
      <w:marRight w:val="0"/>
      <w:marTop w:val="0"/>
      <w:marBottom w:val="0"/>
      <w:divBdr>
        <w:top w:val="none" w:sz="0" w:space="0" w:color="auto"/>
        <w:left w:val="none" w:sz="0" w:space="0" w:color="auto"/>
        <w:bottom w:val="none" w:sz="0" w:space="0" w:color="auto"/>
        <w:right w:val="none" w:sz="0" w:space="0" w:color="auto"/>
      </w:divBdr>
      <w:divsChild>
        <w:div w:id="2085293000">
          <w:marLeft w:val="0"/>
          <w:marRight w:val="0"/>
          <w:marTop w:val="0"/>
          <w:marBottom w:val="0"/>
          <w:divBdr>
            <w:top w:val="none" w:sz="0" w:space="0" w:color="auto"/>
            <w:left w:val="none" w:sz="0" w:space="0" w:color="auto"/>
            <w:bottom w:val="none" w:sz="0" w:space="0" w:color="auto"/>
            <w:right w:val="none" w:sz="0" w:space="0" w:color="auto"/>
          </w:divBdr>
          <w:divsChild>
            <w:div w:id="1968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032">
      <w:bodyDiv w:val="1"/>
      <w:marLeft w:val="0"/>
      <w:marRight w:val="0"/>
      <w:marTop w:val="0"/>
      <w:marBottom w:val="0"/>
      <w:divBdr>
        <w:top w:val="none" w:sz="0" w:space="0" w:color="auto"/>
        <w:left w:val="none" w:sz="0" w:space="0" w:color="auto"/>
        <w:bottom w:val="none" w:sz="0" w:space="0" w:color="auto"/>
        <w:right w:val="none" w:sz="0" w:space="0" w:color="auto"/>
      </w:divBdr>
      <w:divsChild>
        <w:div w:id="215702488">
          <w:marLeft w:val="0"/>
          <w:marRight w:val="0"/>
          <w:marTop w:val="0"/>
          <w:marBottom w:val="0"/>
          <w:divBdr>
            <w:top w:val="none" w:sz="0" w:space="0" w:color="auto"/>
            <w:left w:val="none" w:sz="0" w:space="0" w:color="auto"/>
            <w:bottom w:val="none" w:sz="0" w:space="0" w:color="auto"/>
            <w:right w:val="none" w:sz="0" w:space="0" w:color="auto"/>
          </w:divBdr>
          <w:divsChild>
            <w:div w:id="18074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56">
      <w:bodyDiv w:val="1"/>
      <w:marLeft w:val="0"/>
      <w:marRight w:val="0"/>
      <w:marTop w:val="0"/>
      <w:marBottom w:val="0"/>
      <w:divBdr>
        <w:top w:val="none" w:sz="0" w:space="0" w:color="auto"/>
        <w:left w:val="none" w:sz="0" w:space="0" w:color="auto"/>
        <w:bottom w:val="none" w:sz="0" w:space="0" w:color="auto"/>
        <w:right w:val="none" w:sz="0" w:space="0" w:color="auto"/>
      </w:divBdr>
      <w:divsChild>
        <w:div w:id="1297372987">
          <w:marLeft w:val="0"/>
          <w:marRight w:val="0"/>
          <w:marTop w:val="0"/>
          <w:marBottom w:val="0"/>
          <w:divBdr>
            <w:top w:val="none" w:sz="0" w:space="0" w:color="auto"/>
            <w:left w:val="none" w:sz="0" w:space="0" w:color="auto"/>
            <w:bottom w:val="none" w:sz="0" w:space="0" w:color="auto"/>
            <w:right w:val="none" w:sz="0" w:space="0" w:color="auto"/>
          </w:divBdr>
          <w:divsChild>
            <w:div w:id="21406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883">
      <w:bodyDiv w:val="1"/>
      <w:marLeft w:val="0"/>
      <w:marRight w:val="0"/>
      <w:marTop w:val="0"/>
      <w:marBottom w:val="0"/>
      <w:divBdr>
        <w:top w:val="none" w:sz="0" w:space="0" w:color="auto"/>
        <w:left w:val="none" w:sz="0" w:space="0" w:color="auto"/>
        <w:bottom w:val="none" w:sz="0" w:space="0" w:color="auto"/>
        <w:right w:val="none" w:sz="0" w:space="0" w:color="auto"/>
      </w:divBdr>
    </w:div>
    <w:div w:id="531966171">
      <w:bodyDiv w:val="1"/>
      <w:marLeft w:val="0"/>
      <w:marRight w:val="0"/>
      <w:marTop w:val="0"/>
      <w:marBottom w:val="0"/>
      <w:divBdr>
        <w:top w:val="none" w:sz="0" w:space="0" w:color="auto"/>
        <w:left w:val="none" w:sz="0" w:space="0" w:color="auto"/>
        <w:bottom w:val="none" w:sz="0" w:space="0" w:color="auto"/>
        <w:right w:val="none" w:sz="0" w:space="0" w:color="auto"/>
      </w:divBdr>
      <w:divsChild>
        <w:div w:id="4284624">
          <w:marLeft w:val="0"/>
          <w:marRight w:val="0"/>
          <w:marTop w:val="0"/>
          <w:marBottom w:val="0"/>
          <w:divBdr>
            <w:top w:val="none" w:sz="0" w:space="0" w:color="auto"/>
            <w:left w:val="none" w:sz="0" w:space="0" w:color="auto"/>
            <w:bottom w:val="none" w:sz="0" w:space="0" w:color="auto"/>
            <w:right w:val="none" w:sz="0" w:space="0" w:color="auto"/>
          </w:divBdr>
          <w:divsChild>
            <w:div w:id="2582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824">
      <w:bodyDiv w:val="1"/>
      <w:marLeft w:val="0"/>
      <w:marRight w:val="0"/>
      <w:marTop w:val="0"/>
      <w:marBottom w:val="0"/>
      <w:divBdr>
        <w:top w:val="none" w:sz="0" w:space="0" w:color="auto"/>
        <w:left w:val="none" w:sz="0" w:space="0" w:color="auto"/>
        <w:bottom w:val="none" w:sz="0" w:space="0" w:color="auto"/>
        <w:right w:val="none" w:sz="0" w:space="0" w:color="auto"/>
      </w:divBdr>
      <w:divsChild>
        <w:div w:id="206187037">
          <w:marLeft w:val="0"/>
          <w:marRight w:val="0"/>
          <w:marTop w:val="0"/>
          <w:marBottom w:val="0"/>
          <w:divBdr>
            <w:top w:val="none" w:sz="0" w:space="0" w:color="auto"/>
            <w:left w:val="none" w:sz="0" w:space="0" w:color="auto"/>
            <w:bottom w:val="none" w:sz="0" w:space="0" w:color="auto"/>
            <w:right w:val="none" w:sz="0" w:space="0" w:color="auto"/>
          </w:divBdr>
          <w:divsChild>
            <w:div w:id="3298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339">
      <w:bodyDiv w:val="1"/>
      <w:marLeft w:val="0"/>
      <w:marRight w:val="0"/>
      <w:marTop w:val="0"/>
      <w:marBottom w:val="0"/>
      <w:divBdr>
        <w:top w:val="none" w:sz="0" w:space="0" w:color="auto"/>
        <w:left w:val="none" w:sz="0" w:space="0" w:color="auto"/>
        <w:bottom w:val="none" w:sz="0" w:space="0" w:color="auto"/>
        <w:right w:val="none" w:sz="0" w:space="0" w:color="auto"/>
      </w:divBdr>
    </w:div>
    <w:div w:id="814688515">
      <w:bodyDiv w:val="1"/>
      <w:marLeft w:val="0"/>
      <w:marRight w:val="0"/>
      <w:marTop w:val="0"/>
      <w:marBottom w:val="0"/>
      <w:divBdr>
        <w:top w:val="none" w:sz="0" w:space="0" w:color="auto"/>
        <w:left w:val="none" w:sz="0" w:space="0" w:color="auto"/>
        <w:bottom w:val="none" w:sz="0" w:space="0" w:color="auto"/>
        <w:right w:val="none" w:sz="0" w:space="0" w:color="auto"/>
      </w:divBdr>
      <w:divsChild>
        <w:div w:id="830608757">
          <w:marLeft w:val="0"/>
          <w:marRight w:val="0"/>
          <w:marTop w:val="0"/>
          <w:marBottom w:val="0"/>
          <w:divBdr>
            <w:top w:val="none" w:sz="0" w:space="0" w:color="auto"/>
            <w:left w:val="none" w:sz="0" w:space="0" w:color="auto"/>
            <w:bottom w:val="none" w:sz="0" w:space="0" w:color="auto"/>
            <w:right w:val="none" w:sz="0" w:space="0" w:color="auto"/>
          </w:divBdr>
          <w:divsChild>
            <w:div w:id="21212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868">
      <w:bodyDiv w:val="1"/>
      <w:marLeft w:val="0"/>
      <w:marRight w:val="0"/>
      <w:marTop w:val="0"/>
      <w:marBottom w:val="0"/>
      <w:divBdr>
        <w:top w:val="none" w:sz="0" w:space="0" w:color="auto"/>
        <w:left w:val="none" w:sz="0" w:space="0" w:color="auto"/>
        <w:bottom w:val="none" w:sz="0" w:space="0" w:color="auto"/>
        <w:right w:val="none" w:sz="0" w:space="0" w:color="auto"/>
      </w:divBdr>
    </w:div>
    <w:div w:id="1060977805">
      <w:bodyDiv w:val="1"/>
      <w:marLeft w:val="0"/>
      <w:marRight w:val="0"/>
      <w:marTop w:val="0"/>
      <w:marBottom w:val="0"/>
      <w:divBdr>
        <w:top w:val="none" w:sz="0" w:space="0" w:color="auto"/>
        <w:left w:val="none" w:sz="0" w:space="0" w:color="auto"/>
        <w:bottom w:val="none" w:sz="0" w:space="0" w:color="auto"/>
        <w:right w:val="none" w:sz="0" w:space="0" w:color="auto"/>
      </w:divBdr>
    </w:div>
    <w:div w:id="1246265278">
      <w:bodyDiv w:val="1"/>
      <w:marLeft w:val="0"/>
      <w:marRight w:val="0"/>
      <w:marTop w:val="0"/>
      <w:marBottom w:val="0"/>
      <w:divBdr>
        <w:top w:val="none" w:sz="0" w:space="0" w:color="auto"/>
        <w:left w:val="none" w:sz="0" w:space="0" w:color="auto"/>
        <w:bottom w:val="none" w:sz="0" w:space="0" w:color="auto"/>
        <w:right w:val="none" w:sz="0" w:space="0" w:color="auto"/>
      </w:divBdr>
      <w:divsChild>
        <w:div w:id="1031372514">
          <w:marLeft w:val="0"/>
          <w:marRight w:val="0"/>
          <w:marTop w:val="0"/>
          <w:marBottom w:val="0"/>
          <w:divBdr>
            <w:top w:val="none" w:sz="0" w:space="0" w:color="auto"/>
            <w:left w:val="none" w:sz="0" w:space="0" w:color="auto"/>
            <w:bottom w:val="none" w:sz="0" w:space="0" w:color="auto"/>
            <w:right w:val="none" w:sz="0" w:space="0" w:color="auto"/>
          </w:divBdr>
          <w:divsChild>
            <w:div w:id="642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450">
      <w:bodyDiv w:val="1"/>
      <w:marLeft w:val="0"/>
      <w:marRight w:val="0"/>
      <w:marTop w:val="0"/>
      <w:marBottom w:val="0"/>
      <w:divBdr>
        <w:top w:val="none" w:sz="0" w:space="0" w:color="auto"/>
        <w:left w:val="none" w:sz="0" w:space="0" w:color="auto"/>
        <w:bottom w:val="none" w:sz="0" w:space="0" w:color="auto"/>
        <w:right w:val="none" w:sz="0" w:space="0" w:color="auto"/>
      </w:divBdr>
      <w:divsChild>
        <w:div w:id="543367773">
          <w:marLeft w:val="0"/>
          <w:marRight w:val="0"/>
          <w:marTop w:val="0"/>
          <w:marBottom w:val="0"/>
          <w:divBdr>
            <w:top w:val="none" w:sz="0" w:space="0" w:color="auto"/>
            <w:left w:val="none" w:sz="0" w:space="0" w:color="auto"/>
            <w:bottom w:val="none" w:sz="0" w:space="0" w:color="auto"/>
            <w:right w:val="none" w:sz="0" w:space="0" w:color="auto"/>
          </w:divBdr>
          <w:divsChild>
            <w:div w:id="19547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300">
      <w:bodyDiv w:val="1"/>
      <w:marLeft w:val="0"/>
      <w:marRight w:val="0"/>
      <w:marTop w:val="0"/>
      <w:marBottom w:val="0"/>
      <w:divBdr>
        <w:top w:val="none" w:sz="0" w:space="0" w:color="auto"/>
        <w:left w:val="none" w:sz="0" w:space="0" w:color="auto"/>
        <w:bottom w:val="none" w:sz="0" w:space="0" w:color="auto"/>
        <w:right w:val="none" w:sz="0" w:space="0" w:color="auto"/>
      </w:divBdr>
    </w:div>
    <w:div w:id="210429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2271e3-4bda-4975-baed-3b0c7864f3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42FBAE066F0541B4A90D12B989E9B6" ma:contentTypeVersion="13" ma:contentTypeDescription="Create a new document." ma:contentTypeScope="" ma:versionID="c42f99329a86e1c90d3a4f2f59ffe366">
  <xsd:schema xmlns:xsd="http://www.w3.org/2001/XMLSchema" xmlns:xs="http://www.w3.org/2001/XMLSchema" xmlns:p="http://schemas.microsoft.com/office/2006/metadata/properties" xmlns:ns3="4c2271e3-4bda-4975-baed-3b0c7864f334" xmlns:ns4="9de9028d-7c39-481f-93a5-77e5a0d107dd" targetNamespace="http://schemas.microsoft.com/office/2006/metadata/properties" ma:root="true" ma:fieldsID="f65039682cea4e6b2bca194f20de0ef9" ns3:_="" ns4:_="">
    <xsd:import namespace="4c2271e3-4bda-4975-baed-3b0c7864f334"/>
    <xsd:import namespace="9de9028d-7c39-481f-93a5-77e5a0d107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271e3-4bda-4975-baed-3b0c7864f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e9028d-7c39-481f-93a5-77e5a0d10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61B53F-B305-46DF-AD53-B37197423FCC}">
  <ds:schemaRefs>
    <ds:schemaRef ds:uri="http://schemas.microsoft.com/office/2006/metadata/properties"/>
    <ds:schemaRef ds:uri="http://schemas.microsoft.com/office/infopath/2007/PartnerControls"/>
    <ds:schemaRef ds:uri="4c2271e3-4bda-4975-baed-3b0c7864f334"/>
  </ds:schemaRefs>
</ds:datastoreItem>
</file>

<file path=customXml/itemProps2.xml><?xml version="1.0" encoding="utf-8"?>
<ds:datastoreItem xmlns:ds="http://schemas.openxmlformats.org/officeDocument/2006/customXml" ds:itemID="{EA202D58-D21D-4D81-A777-6E6347258178}">
  <ds:schemaRefs>
    <ds:schemaRef ds:uri="http://schemas.microsoft.com/sharepoint/v3/contenttype/forms"/>
  </ds:schemaRefs>
</ds:datastoreItem>
</file>

<file path=customXml/itemProps3.xml><?xml version="1.0" encoding="utf-8"?>
<ds:datastoreItem xmlns:ds="http://schemas.openxmlformats.org/officeDocument/2006/customXml" ds:itemID="{34BDCDA0-555F-453C-81B4-19693E94A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271e3-4bda-4975-baed-3b0c7864f334"/>
    <ds:schemaRef ds:uri="9de9028d-7c39-481f-93a5-77e5a0d10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BK</dc:creator>
  <cp:keywords/>
  <dc:description/>
  <cp:lastModifiedBy>celestino ramirez</cp:lastModifiedBy>
  <cp:revision>2</cp:revision>
  <dcterms:created xsi:type="dcterms:W3CDTF">2023-12-21T22:16:00Z</dcterms:created>
  <dcterms:modified xsi:type="dcterms:W3CDTF">2023-12-21T22:16:00Z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003d8a93680d60fcdf97e01de2d33380103205a477356f3afcaa0e10e1f5da5c</vt:lpwstr>
  </property>
  <property fmtid="{D5CDD505-2E9C-101B-9397-08002B2CF9AE}" pid="3" name="ContentTypeId">
    <vt:lpwstr>0x010100C942FBAE066F0541B4A90D12B989E9B6</vt:lpwstr>
  </property>
</Properties>
</file>