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CECC" w14:textId="77777777" w:rsidR="004E54A6" w:rsidRPr="004E54A6" w:rsidRDefault="004E54A6" w:rsidP="004E54A6">
      <w:proofErr w:type="spellStart"/>
      <w:r w:rsidRPr="004E54A6">
        <w:t>Junhao</w:t>
      </w:r>
      <w:proofErr w:type="spellEnd"/>
      <w:r w:rsidRPr="004E54A6">
        <w:t xml:space="preserve"> Chen</w:t>
      </w:r>
    </w:p>
    <w:p w14:paraId="0D6A29D2" w14:textId="77777777" w:rsidR="004E54A6" w:rsidRPr="004E54A6" w:rsidRDefault="004E54A6" w:rsidP="004E54A6">
      <w:r w:rsidRPr="004E54A6">
        <w:t>Python for Business Analytics</w:t>
      </w:r>
    </w:p>
    <w:p w14:paraId="3CD320E0" w14:textId="77777777" w:rsidR="004E54A6" w:rsidRDefault="004E54A6" w:rsidP="004E54A6">
      <w:r w:rsidRPr="004E54A6">
        <w:t xml:space="preserve">Professor John </w:t>
      </w:r>
      <w:proofErr w:type="spellStart"/>
      <w:r w:rsidRPr="004E54A6">
        <w:t>Droescher</w:t>
      </w:r>
      <w:proofErr w:type="spellEnd"/>
    </w:p>
    <w:p w14:paraId="140BAA2A" w14:textId="4DEF2DA4" w:rsidR="004E54A6" w:rsidRDefault="004E54A6" w:rsidP="004E54A6">
      <w:r>
        <w:t>Final project report</w:t>
      </w:r>
    </w:p>
    <w:p w14:paraId="4FA0E509" w14:textId="77777777" w:rsidR="00815327" w:rsidRDefault="00815327" w:rsidP="004E54A6"/>
    <w:p w14:paraId="55E35071" w14:textId="2EE2199A" w:rsidR="00B32B26" w:rsidRDefault="004E54A6" w:rsidP="00B32B26">
      <w:r>
        <w:t xml:space="preserve">The Business problem statement is </w:t>
      </w:r>
      <w:r w:rsidRPr="004E54A6">
        <w:t>Business suggestions for the success of a newly opened pizza restaurant</w:t>
      </w:r>
      <w:r>
        <w:t xml:space="preserve">. </w:t>
      </w:r>
      <w:r w:rsidR="00B32B26">
        <w:t xml:space="preserve">After thinking what could show and the trends and discover business opportunities, I decided that I will look at quantity of sales over different form of time, and the relationship between the best-selling pizza types/categories and the time and season. </w:t>
      </w:r>
      <w:r w:rsidR="00815327">
        <w:t xml:space="preserve">Thanks to the </w:t>
      </w:r>
      <w:r w:rsidR="00815327">
        <w:t>colleagues and professor</w:t>
      </w:r>
      <w:r w:rsidR="00815327">
        <w:t xml:space="preserve">, </w:t>
      </w:r>
      <w:r w:rsidR="00B32B26">
        <w:t xml:space="preserve">I also made adjustments </w:t>
      </w:r>
      <w:r w:rsidR="00815327">
        <w:t xml:space="preserve">from their suggestions. </w:t>
      </w:r>
    </w:p>
    <w:p w14:paraId="26AFAE76" w14:textId="77777777" w:rsidR="00B32B26" w:rsidRDefault="00B32B26" w:rsidP="00B32B26">
      <w:pPr>
        <w:ind w:firstLine="720"/>
      </w:pPr>
      <w:r>
        <w:t xml:space="preserve"> </w:t>
      </w:r>
      <w:r w:rsidR="004E54A6">
        <w:t xml:space="preserve">For this analysis, I use the data for the pizza restaurant in the </w:t>
      </w:r>
      <w:r>
        <w:t>SQL</w:t>
      </w:r>
      <w:r w:rsidR="004E54A6">
        <w:t xml:space="preserve"> server, I extracted the data using inner join to get all the corresponding orders and rows in one bigger table and then extracted the table into a csv fil</w:t>
      </w:r>
      <w:r>
        <w:t>e with the columns I need only. For all the visualizations</w:t>
      </w:r>
      <w:r w:rsidR="004E54A6">
        <w:t>, I used Tableau</w:t>
      </w:r>
      <w:r>
        <w:t xml:space="preserve"> and </w:t>
      </w:r>
      <w:r w:rsidR="004E54A6">
        <w:t>import</w:t>
      </w:r>
      <w:r>
        <w:t xml:space="preserve"> </w:t>
      </w:r>
      <w:r w:rsidR="004E54A6">
        <w:t xml:space="preserve">the </w:t>
      </w:r>
      <w:r>
        <w:t xml:space="preserve">above </w:t>
      </w:r>
      <w:r w:rsidR="004E54A6">
        <w:t>csv file into Tableau</w:t>
      </w:r>
      <w:r>
        <w:t xml:space="preserve"> as the dataset. </w:t>
      </w:r>
    </w:p>
    <w:p w14:paraId="0C6B5452" w14:textId="5D520CE2" w:rsidR="00C96AC7" w:rsidRPr="00C96AC7" w:rsidRDefault="00B32B26" w:rsidP="00C96AC7">
      <w:pPr>
        <w:numPr>
          <w:ilvl w:val="0"/>
          <w:numId w:val="3"/>
        </w:numPr>
      </w:pPr>
      <w:r>
        <w:t xml:space="preserve">I </w:t>
      </w:r>
      <w:r w:rsidR="00815327">
        <w:t xml:space="preserve">identify the pattern of the </w:t>
      </w:r>
      <w:r w:rsidR="00815327" w:rsidRPr="00815327">
        <w:t>Busiest hours</w:t>
      </w:r>
      <w:r w:rsidR="00815327" w:rsidRPr="00815327">
        <w:t xml:space="preserve"> are </w:t>
      </w:r>
      <w:r w:rsidR="00815327" w:rsidRPr="00815327">
        <w:t>12PM – 1PM especially Mon- Fri</w:t>
      </w:r>
      <w:r w:rsidR="00815327" w:rsidRPr="00815327">
        <w:t>, then followed by 4P</w:t>
      </w:r>
      <w:r w:rsidR="00815327" w:rsidRPr="00815327">
        <w:t>M – 6PM, and 7pm- 8pm on Fri-Sat</w:t>
      </w:r>
      <w:r w:rsidR="00815327" w:rsidRPr="00815327">
        <w:t xml:space="preserve">. </w:t>
      </w:r>
      <w:r w:rsidR="00815327" w:rsidRPr="00815327">
        <w:t>Order start to come in at 11</w:t>
      </w:r>
      <w:r w:rsidR="00815327" w:rsidRPr="00815327">
        <w:t>A</w:t>
      </w:r>
      <w:r w:rsidR="00815327" w:rsidRPr="00815327">
        <w:t>M</w:t>
      </w:r>
      <w:r w:rsidR="00815327" w:rsidRPr="00815327">
        <w:t xml:space="preserve"> and </w:t>
      </w:r>
      <w:r w:rsidR="00815327" w:rsidRPr="00815327">
        <w:t>very little after 11PM</w:t>
      </w:r>
      <w:r w:rsidR="00815327">
        <w:t>. I then investigated why some weeks there are significant higher and lower sales; and discovered that during major holidays, student recess, and sport events there are more sales, and natural disasters will of course reduce sales for a period of time. Then it was</w:t>
      </w:r>
      <w:r>
        <w:t xml:space="preserve"> discovered </w:t>
      </w:r>
      <w:r w:rsidR="00815327">
        <w:t>that</w:t>
      </w:r>
      <w:r w:rsidR="004E54A6">
        <w:t xml:space="preserve"> the XXL size option was selling poorly over time, and that </w:t>
      </w:r>
      <w:r>
        <w:t xml:space="preserve">even though </w:t>
      </w:r>
      <w:r w:rsidR="004E54A6">
        <w:t>the classic category is the only XL size</w:t>
      </w:r>
      <w:r w:rsidR="00815327">
        <w:t xml:space="preserve"> type of pizza</w:t>
      </w:r>
      <w:r w:rsidR="004E54A6">
        <w:t xml:space="preserve"> selling</w:t>
      </w:r>
      <w:r>
        <w:t xml:space="preserve"> but it has a good </w:t>
      </w:r>
      <w:r w:rsidR="00815327">
        <w:t>number</w:t>
      </w:r>
      <w:r>
        <w:t xml:space="preserve"> of sales considering its price. </w:t>
      </w:r>
      <w:r w:rsidR="004E54A6">
        <w:t xml:space="preserve"> </w:t>
      </w:r>
      <w:r w:rsidR="00815327">
        <w:t>The small classic pizzas are the leading sellers ahead of any other sizes and category, and the large pizzas are the best</w:t>
      </w:r>
      <w:r w:rsidR="00C96AC7">
        <w:t>-</w:t>
      </w:r>
      <w:r w:rsidR="00815327">
        <w:t xml:space="preserve">selling </w:t>
      </w:r>
      <w:r w:rsidR="00C96AC7">
        <w:lastRenderedPageBreak/>
        <w:t>pizzas</w:t>
      </w:r>
      <w:r w:rsidR="00815327">
        <w:t xml:space="preserve"> overall. </w:t>
      </w:r>
      <w:r w:rsidR="00C96AC7" w:rsidRPr="00C96AC7">
        <w:t>Best</w:t>
      </w:r>
      <w:r w:rsidR="00C96AC7">
        <w:t>-</w:t>
      </w:r>
      <w:r w:rsidR="00C96AC7" w:rsidRPr="00C96AC7">
        <w:t>selling pizzas</w:t>
      </w:r>
      <w:r w:rsidR="00C96AC7">
        <w:t xml:space="preserve"> are</w:t>
      </w:r>
      <w:r w:rsidR="00C96AC7" w:rsidRPr="00C96AC7">
        <w:t xml:space="preserve"> big_meat_s, cheeses </w:t>
      </w:r>
      <w:r w:rsidR="00C96AC7" w:rsidRPr="00C96AC7">
        <w:t>pizzas,</w:t>
      </w:r>
      <w:r w:rsidR="00C96AC7" w:rsidRPr="00C96AC7">
        <w:t xml:space="preserve"> chicken pizzas, dlx, Hawaiian_s</w:t>
      </w:r>
      <w:r w:rsidR="00C96AC7">
        <w:t xml:space="preserve">, and </w:t>
      </w:r>
      <w:r w:rsidR="00C96AC7" w:rsidRPr="00C96AC7">
        <w:t>spicy_ital_l</w:t>
      </w:r>
      <w:r w:rsidR="00C96AC7">
        <w:t xml:space="preserve">. </w:t>
      </w:r>
      <w:r w:rsidR="00C96AC7" w:rsidRPr="00C96AC7">
        <w:t xml:space="preserve">Overall </w:t>
      </w:r>
      <w:r w:rsidR="00C96AC7" w:rsidRPr="00C96AC7">
        <w:t>best-selling</w:t>
      </w:r>
      <w:r w:rsidR="00C96AC7" w:rsidRPr="00C96AC7">
        <w:t xml:space="preserve"> </w:t>
      </w:r>
      <w:r w:rsidR="00C96AC7" w:rsidRPr="00C96AC7">
        <w:t xml:space="preserve">to worst </w:t>
      </w:r>
      <w:r w:rsidR="00C96AC7" w:rsidRPr="00C96AC7">
        <w:t>category</w:t>
      </w:r>
      <w:r w:rsidR="00C96AC7" w:rsidRPr="00C96AC7">
        <w:t xml:space="preserve"> ranking is</w:t>
      </w:r>
      <w:r w:rsidR="00C96AC7" w:rsidRPr="00C96AC7">
        <w:t xml:space="preserve"> </w:t>
      </w:r>
      <w:r w:rsidR="00C96AC7" w:rsidRPr="00C96AC7">
        <w:t>classic, supreme, v</w:t>
      </w:r>
      <w:r w:rsidR="00C96AC7" w:rsidRPr="00C96AC7">
        <w:t>eggie</w:t>
      </w:r>
      <w:r w:rsidR="00C96AC7" w:rsidRPr="00C96AC7">
        <w:t xml:space="preserve">, and lastly </w:t>
      </w:r>
      <w:r w:rsidR="00C96AC7" w:rsidRPr="00C96AC7">
        <w:t>chicken</w:t>
      </w:r>
      <w:r w:rsidR="00C96AC7">
        <w:t xml:space="preserve">. </w:t>
      </w:r>
    </w:p>
    <w:p w14:paraId="60685507" w14:textId="0C8E8EC1" w:rsidR="00C96AC7" w:rsidRPr="00C96AC7" w:rsidRDefault="00C96AC7" w:rsidP="00C96AC7">
      <w:pPr>
        <w:ind w:firstLine="720"/>
      </w:pPr>
    </w:p>
    <w:p w14:paraId="2A108BDC" w14:textId="1D92D446" w:rsidR="003E4AFE" w:rsidRPr="004E54A6" w:rsidRDefault="003E4AFE" w:rsidP="00815327">
      <w:pPr>
        <w:ind w:firstLine="720"/>
      </w:pPr>
    </w:p>
    <w:sectPr w:rsidR="003E4AFE" w:rsidRPr="004E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A720E"/>
    <w:multiLevelType w:val="hybridMultilevel"/>
    <w:tmpl w:val="98AA1CAC"/>
    <w:lvl w:ilvl="0" w:tplc="5CB03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6C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5C9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02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8F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EEC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65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B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E23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B40EE5"/>
    <w:multiLevelType w:val="hybridMultilevel"/>
    <w:tmpl w:val="2B60489E"/>
    <w:lvl w:ilvl="0" w:tplc="27068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58E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A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D2B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E2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25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12C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8E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A4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6A3B6C"/>
    <w:multiLevelType w:val="hybridMultilevel"/>
    <w:tmpl w:val="CA6AC574"/>
    <w:lvl w:ilvl="0" w:tplc="ACA27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6E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44A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D67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4D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84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2D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DA9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1AC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70123672">
    <w:abstractNumId w:val="1"/>
  </w:num>
  <w:num w:numId="2" w16cid:durableId="729033433">
    <w:abstractNumId w:val="2"/>
  </w:num>
  <w:num w:numId="3" w16cid:durableId="19682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2F"/>
    <w:rsid w:val="003E4AFE"/>
    <w:rsid w:val="004E54A6"/>
    <w:rsid w:val="00815327"/>
    <w:rsid w:val="00B32B26"/>
    <w:rsid w:val="00C96AC7"/>
    <w:rsid w:val="00CE3F8B"/>
    <w:rsid w:val="00D1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2F23"/>
  <w15:chartTrackingRefBased/>
  <w15:docId w15:val="{5B6CC897-25EB-4BF7-BE24-B7622C18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4A6"/>
    <w:pPr>
      <w:spacing w:line="240" w:lineRule="auto"/>
      <w:ind w:left="720"/>
      <w:contextualSpacing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815327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6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Chang</dc:creator>
  <cp:keywords/>
  <dc:description/>
  <cp:lastModifiedBy>Wilmer Chang</cp:lastModifiedBy>
  <cp:revision>2</cp:revision>
  <dcterms:created xsi:type="dcterms:W3CDTF">2023-07-03T22:30:00Z</dcterms:created>
  <dcterms:modified xsi:type="dcterms:W3CDTF">2023-07-06T21:06:00Z</dcterms:modified>
</cp:coreProperties>
</file>