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individual: Estimación de π con Monte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Carlo (MPI)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¿Qué es Monte Carlo?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método Monte Carlo estima valores numéricos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muestreo aleatorio masivo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Para π, se genera un gran número de puntos aleatorios en un cuadrado de lado 1 y se calcula la fracción que cae dentro del cuarto de círculo inscrito.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Objetivo del programa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una 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paralela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cálculo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MPI/Open MPI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Cada proceso generará su propio subconjunto de muestras, contará cuántos puntos caen dentro del círculo y enviará el resultado 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rank 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calculará la estimación global de π.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Requerimientos mínimos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C++17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compilar con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mpic++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semillas aleatorias independientes por proceso (usar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std::mt19937_64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la reducción con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MPI_Reduce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Argumentos por línea de comandos: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82683" cy="418128"/>
            <wp:effectExtent b="0" l="0" r="0" t="0"/>
            <wp:docPr id="20314646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683" cy="418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Imprimir en pantalla: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Valor estimado de π.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Número de procesadores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Número de “samples”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Código bien comentado.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Entregables</w:t>
      </w:r>
    </w:p>
    <w:tbl>
      <w:tblPr>
        <w:tblStyle w:val="Table1"/>
        <w:tblW w:w="8356.0" w:type="dxa"/>
        <w:jc w:val="left"/>
        <w:tblLayout w:type="fixed"/>
        <w:tblLook w:val="0400"/>
      </w:tblPr>
      <w:tblGrid>
        <w:gridCol w:w="2356"/>
        <w:gridCol w:w="6000"/>
        <w:tblGridChange w:id="0">
          <w:tblGrid>
            <w:gridCol w:w="2356"/>
            <w:gridCol w:w="600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Archivo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Contenido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pi_montecarlo.cpp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del estudiante (plantilla ya provista).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slurm.sh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 Slurm para compilar y ejecutar mediciones (ver abajo).</w:t>
            </w:r>
          </w:p>
        </w:tc>
      </w:tr>
      <w:tr>
        <w:trPr>
          <w:cantSplit w:val="0"/>
          <w:trHeight w:val="498.124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P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7B8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7B8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17B8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17B8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17B8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17B8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17B8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17B8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17B8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17B8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17B8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17B8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17B8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17B8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17B8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17B8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17B8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17B8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17B8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7B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17B8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17B8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17B8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17B8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17B8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17B8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17B8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17B8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17B85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B70B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B70B96"/>
    <w:rPr>
      <w:b w:val="1"/>
      <w:bCs w:val="1"/>
    </w:rPr>
  </w:style>
  <w:style w:type="character" w:styleId="katex" w:customStyle="1">
    <w:name w:val="katex"/>
    <w:basedOn w:val="DefaultParagraphFont"/>
    <w:rsid w:val="00B70B96"/>
  </w:style>
  <w:style w:type="character" w:styleId="Emphasis">
    <w:name w:val="Emphasis"/>
    <w:basedOn w:val="DefaultParagraphFont"/>
    <w:uiPriority w:val="20"/>
    <w:qFormat w:val="1"/>
    <w:rsid w:val="00B70B96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B70B96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7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70B96"/>
    <w:rPr>
      <w:rFonts w:ascii="Courier New" w:cs="Courier New" w:eastAsia="Times New Roman" w:hAnsi="Courier New"/>
      <w:kern w:val="0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6/gUzTkUwk+6YOdV88BkBt7xgQ==">CgMxLjA4AHIhMVJtTE0yLUtuby1za3V2OW1xOHRQM1EteVJHb19WQTZl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2025-04-23T18:33:00Z</dcterms:created>
  <dc:creator>RUBEN O MORALES-RAMOS</dc:creator>
</cp:coreProperties>
</file>