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(16.5-21.7)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(18.9-26.1)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(11.0-18.2)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(11.7-18.4)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(12.1-19.6)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(5.3-20.3)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(13.5-19.9)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(14.3-22.6)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(8.8-19.1)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(18.9-26.0)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(19.7-27.7)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(10.1-25.6)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(16.7-25.3)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(18.6-30.0)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(9.6-22.6)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(13.6-29.0)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(14.1-29.9)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(14.7-25.6)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(12.3-24.7)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(14.4-38.4)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(15.2-26.0)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(15.0-26.3)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(5.7-43.7)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(26.9-41.0)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(29.4-49.3)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(18.2-38.2)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(24.8-37.1)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(23.8-37.9)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(19.1-45.9)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(17.5-20.0)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(18.4-21.6)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(14.3-18.4)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(18.9-27.2)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(19.1-27.9)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(7.0-35.5)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(6.9-9.4)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(8.6-12.0)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(2.9-6.0)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(9.7-14.0)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(9.3-13.6)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(9.6-37.3)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(15.2-23.2)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(15.4-24.4)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(8.6-26.3)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(14.0-21.5)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(13.7-21.2)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(6.7-65.2)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(13.8-30.3)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(13.2-32.6)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(6.6-39.4)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(15.6-19.2)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(15.6-19.2)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(10.6-26.6)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(38.0-42.6)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(40.3-45.9)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(29.9-38.1)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(39.9-50.1)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(42.5-53.8)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(19.3-42.3)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(19.4-22.4)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(20.9-24.7)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(14.2-19.2)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(15.4-21.7)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(16.4-23.7)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(8.0-20.1)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(22.9-29.1)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(25.2-34.1)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(17.6-26.4)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(21.1-26.2)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(21.6-27.3)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(13.5-25.7)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(25.6-29.6)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(27.8-32.8)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(19.0-25.5)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(18.4-20.5)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(18.3-20.6)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(16.2-23.5)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(10.1-16.9)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(10.9-20.8)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(6.8-16.0)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(9.6-15.5)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(9.8-15.9)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(0.1-26.0)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(22.4-33.2)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(23.4-38.2)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(16.1-32.3)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(21.5-25.0)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(21.3-25.0)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(18.2-31.8)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(21.4-28.0)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(21.6-30.4)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(18.0-28.1)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(24.8-26.2)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(25.3-27.0)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(21.5-24.6)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(58.5-64.5)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64.0% (60.7-67.3)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(43.8-58.2)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(57.3-62.9)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(57.2-62.8)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(34.8-93.3)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(26.5-36.2)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(27.6-38.7)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(15.8-35.5)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(14.2-22.7)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(14.4-23.0)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(0.7-18.2)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 (0.1-24.9)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(0.1-28.7)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(15.6-24.7)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(13.7-23.8)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(15.5-37.5)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(26.6-48.1)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(27.0-57.9)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(18.1-48.1)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(21.1-32.3)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(24.0-38.1)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(9.2-26.8)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 (3.6-11.8)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 (3.2-12.7)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(1.5-19.1)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(2.1-9.4)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(1.2-8.0)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(3.0-36.3)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(14.6-18.5)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(17.0-22.5)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(9.4-14.7)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(12.8-24.7)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(13.7-26.7)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(0.1-27.3)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(9.3-28.4)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(11.4-40.2)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(2.0-25.8)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(30.8-35.4)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(30.8-35.6)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(21.3-40.9)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(31.9-39.3)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(31.7-40.2)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(27.3-42.3)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(37.5-42.0)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(38.7-43.6)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(25.7-37.1)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(21.6-24.9)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(22.4-26.3)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(17.2-23.4)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(8.6-10.9)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(8.7-11.2)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(4.3-11.6)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(1.0-26.0)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(0.2-41.3)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(0.2-33.9)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(16.0-23.3)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(15.7-23.2)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(9.3-40.0)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(15.1-19.6)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(15.5-20.9)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(11.0-19.6)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(14.4-19.8)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(14.6-20.3)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(6.4-24.3)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(23.7-25.8)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(25.7-28.3)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(18.4-21.8)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(22.4-24.9)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(22.7-25.4)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(18.6-24.6)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(21.4-27.8)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(22.6-30.3)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(14.1-25.8)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(19.4-25.6)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(20.4-27.0)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(5.1-21.6)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gad_co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2026-03-25T10:27:41Z</dcterms:modified>
  <cp:category/>
</cp:coreProperties>
</file>