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(29.1-34.9)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(23.9-31.1)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(33.8-43.2)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(4.2-8.7)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5.5% (3.5-8.2)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(4.1-17.5)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(32.5-40.4)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(25.0-34.3)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(42.7-56.8)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(6.2-10.7)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(5.9-10.8)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(4.4-15.9)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(24.6-33.8)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(20.6-31.8)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(26.7-42.9)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(15.9-30.6)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(16.5-31.6)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(0.0-52.2)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(17.3-28.2)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20.3% (14.7-26.9)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28.8% (17.8-42.1)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(4.8-11.8)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(4.0-10.9)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(5.2-40.3)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(37.6-51.1)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36.2% (27.5-45.6)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 (43.3-63.3)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(3.7-9.9)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(3.3-10.2)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(1.9-17.0)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(25.9-28.6)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(20.3-23.3)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(35.8-41.0)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(12.2-18.9)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(10.6-17.3)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(19.1-48.5)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(7.1-9.5)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(5.4-8.1)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(8.8-13.3)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(0.9-2.6)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1.5% (0.8-2.5)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5.0% (0.6-16.9)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(20.4-28.6)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(19.5-28.5)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(17.6-37.8)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(10.9-17.4)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(11.2-17.8)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(0.0-28.5)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(4.4-16.1)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(3.5-16.8)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(2.3-28.2)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(0.4-1.1)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(0.4-1.2)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(33.1-37.3)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(29.8-34.8)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(38.0-45.9)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(3.0-7.3)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4.7% (2.8-7.5)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(1.5-13.1)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(26.3-29.5)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(21.5-25.1)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(34.9-41.0)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(3.7-7.2)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 (3.4-7.3)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(2.8-11.1)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51.8% (48.6-55.1)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(46.4-55.4)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(48.1-57.7)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(4.9-7.6)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(4.0-6.8)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(6.7-15.4)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(31.5-35.5)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(26.3-31.0)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(39.8-47.1)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17.8% (16.9-18.8)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(15.2-17.1)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(32.3-40.4)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(26.1-34.8)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(19.4-30.8)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(30.1-43.6)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(2.4-5.9)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(2.2-5.7)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(1.2-30.4)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(28.9-39.8)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(27.7-42.1)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(25.6-42.4)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(1.6-2.7)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2.0% (1.4-2.6)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3.5% (1.4-7.1)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(18.0-23.8)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(15.9-23.5)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(18.2-27.5)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2.7% (2.5-3.0)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(2.0-2.5)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(3.9-5.4)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(25.2-30.4)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(23.0-28.6)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(30.0-43.2)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(21.8-26.4)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(21.7-26.3)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(13.9-68.4)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(22.9-31.7)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(18.0-27.4)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(34.3-56.5)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(15.6-23.7)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(15.3-23.4)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(5.3-85.3)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(17.0-47.6)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(13.9-54.9)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(10.3-56.0)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(1.9-6.3)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3.1% (1.4-6.1)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5.5% (1.5-13.4)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(35.4-55.8)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(26.4-54.8)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(36.3-65.6)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(6.2-13.1)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5.8% (3.0-9.9)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(10.1-26.2)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(10.7-21.4)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(7.9-19.3)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(12.9-39.5)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0.6% (0.0-3.2)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(0.0-3.6)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(16.5-20.4)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(13.7-18.5)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(18.8-25.4)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1.6% (0.3-4.5)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1.7% (0.4-5.0)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(0.0-16.8)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(24.0-45.4)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(18.3-45.4)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(22.9-57.9)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(22.8-26.7)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(21.6-25.6)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(32.9-51.7)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(23.5-30.0)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(20.6-27.9)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(27.7-42.2)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(8.1-10.6)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(6.8-9.4)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(12.9-21.8)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(27.1-30.4)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26.4% (24.5-28.3)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(31.9-38.9)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(14.5-17.1)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(14.0-16.8)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(15.1-25.5)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(8.3-41.0)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(5.5-57.2)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(4.0-45.6)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(10.8-16.8)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(10.6-16.8)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(4.8-30.3)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(19.6-24.3)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17.8% (15.4-20.5)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(28.3-38.9)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(15.6-20.8)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(14.6-20.0)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(18.0-39.1)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(30.3-32.5)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(28.4-31.0)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(33.1-36.9)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(4.7-6.0)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(4.0-5.3)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(7.2-11.3)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(6.2-10.2)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(6.0-10.6)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(4.7-12.7)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2.2% (1.3-3.5)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1.9% (1.0-3.2)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(1.5-13.3)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work_8_dic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2026-03-25T10:26:55Z</dcterms:modified>
  <cp:category/>
</cp:coreProperties>
</file>