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Doctor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3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Nurse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10,158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7,662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2,496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Overall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13,579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Female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12,744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Male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835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Region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Cherkasy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394 (3.9%)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279 (3.6%)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650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632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Chernihiv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311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250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675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631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44 (5.3%)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Chernivtsi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(0.7%)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65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(0.1%)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Crimea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Dnipropetrovsk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1,123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799 (10%)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324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1,874 (14%)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1,651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223 (27%)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Donetsk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42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 (0.4%)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 (0.6%)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Ivano-Frankivsk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504 (5.0%)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149 (6.0%)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591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570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(2.5%)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Kharkiv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766 (7.5%)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602 (7.9%)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164 (6.6%)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1,159 (8.5%)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1,073 (8.4%)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86 (10%)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Kherson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 (0.8%)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131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 (0.2%)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Khmelnytskyi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346 (3.4%)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401 (3.0%)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392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Kirovohrad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548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419 (5.5%)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628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595 (4.7%)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Kyiv City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456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347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109 (4.4%)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304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33 (4.0%)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Kyiv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271 (2.7%)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(2.8%)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205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196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 (1.1%)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Luhansk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 (0.2%)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 (0.1%)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 (&lt;0.1%)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Lviv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1,331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1,028 (13%)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303 (12%)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1,476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1,438 (11%)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 (4.6%)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Mykolaiv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(2.2%)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173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436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36 (4.3%)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Odesa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565 (5.6%)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435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853 (6.3%)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724 (5.7%)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129 (15%)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Poltava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483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404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79 (3.2%)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700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682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 (2.2%)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Rivne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193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148 (1.9%)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45 (1.8%)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204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Sumy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202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163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275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267 (2.1%)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 (1.0%)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Ternopil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551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399 (5.2%)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(6.1%)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968 (7.1%)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931 (7.3%)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37 (4.4%)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Vinnytsia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143 (1.4%)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118 (1.5%)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(1.0%)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215 (1.6%)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 (0.5%)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Volyn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468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353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115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607 (4.5%)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582 (4.6%)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25 (3.0%)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Zakarpattia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235 (2.3%)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152 (2.0%)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83 (3.3%)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178 (1.3%)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154 (1.2%)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Zaporizhzhia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299 (2.9%)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240 (3.1%)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59 (2.4%)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226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221 (1.7%)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 (0.6%)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Zhytomyr Oblast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538 (5.3%)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417 (5.4%)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121 (4.8%)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672 (4.9%)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648 (5.1%)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24 (2.9%)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preserve">n (%)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2026-02-10T08:36:08Z</dcterms:created>
  <dcterms:modified xsi:type="dcterms:W3CDTF">2026-02-10T08:36:08Z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