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Cajon Computer Society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30 2015: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Meeting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matrix (0-1 mins)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Positions: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officers (1-2 mins)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(Informational/first, when?)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in/Measure consistency (2-4mins)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[Refer to Constitution] (4-7 mins)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Websites for clubs/nonprofit organizations (outline including their information) *pres.* (7-9)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(games/social platforms) *presentations* (9-11)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 computer area focus (11-13)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computer (13-15)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Drive (15-18)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Calendar: Days, times, location (18-20)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Events: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Hackathons (20-23)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 Representative Day (December?) (23-25)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Lessons: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Prompt (terminal) (25-28)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 JavaScript (28-30)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matrix (30-36)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picture of opening CMD regularly (36-38)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 to open it and ask why it doesn’t work (38-40)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Matrix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@echo off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:Matrix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%random%%random%%random%%random%%random%%random%%random%%random%%random%%random%%random%%random%%random%%random%%random%%random%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Matrix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*Random is placed 16 times*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