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1038C" w14:textId="77777777" w:rsidR="00A14DB1" w:rsidRDefault="00A14DB1" w:rsidP="00977B87">
      <w:pPr>
        <w:spacing w:before="360"/>
        <w:jc w:val="center"/>
        <w:rPr>
          <w:kern w:val="32"/>
          <w:sz w:val="44"/>
          <w:szCs w:val="44"/>
        </w:rPr>
      </w:pPr>
      <w:r>
        <w:rPr>
          <w:noProof/>
          <w:kern w:val="32"/>
          <w:sz w:val="44"/>
          <w:szCs w:val="44"/>
        </w:rPr>
        <w:drawing>
          <wp:inline distT="0" distB="0" distL="0" distR="0" wp14:anchorId="1AFC91F2" wp14:editId="6677B971">
            <wp:extent cx="6879488" cy="3075709"/>
            <wp:effectExtent l="19050" t="0" r="0" b="0"/>
            <wp:docPr id="3" name="Picture 2"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19" cstate="print"/>
                    <a:stretch>
                      <a:fillRect/>
                    </a:stretch>
                  </pic:blipFill>
                  <pic:spPr>
                    <a:xfrm>
                      <a:off x="0" y="0"/>
                      <a:ext cx="6879488" cy="3075709"/>
                    </a:xfrm>
                    <a:prstGeom prst="rect">
                      <a:avLst/>
                    </a:prstGeom>
                  </pic:spPr>
                </pic:pic>
              </a:graphicData>
            </a:graphic>
          </wp:inline>
        </w:drawing>
      </w:r>
    </w:p>
    <w:p w14:paraId="27F445C3" w14:textId="77777777" w:rsidR="00142242" w:rsidRDefault="00B94DB8">
      <w:pPr>
        <w:spacing w:before="0" w:after="0"/>
        <w:jc w:val="center"/>
        <w:rPr>
          <w:b/>
          <w:sz w:val="44"/>
          <w:szCs w:val="44"/>
        </w:rPr>
      </w:pPr>
      <w:r>
        <w:rPr>
          <w:b/>
          <w:sz w:val="44"/>
          <w:szCs w:val="44"/>
        </w:rPr>
        <w:t xml:space="preserve">A Validation Hierarchy for CFD Models of </w:t>
      </w:r>
    </w:p>
    <w:p w14:paraId="7A44377C" w14:textId="612515BE" w:rsidR="00B12EB8" w:rsidRDefault="00B94DB8">
      <w:pPr>
        <w:spacing w:before="0" w:after="0"/>
        <w:jc w:val="center"/>
        <w:rPr>
          <w:b/>
          <w:sz w:val="44"/>
          <w:szCs w:val="44"/>
        </w:rPr>
      </w:pPr>
      <w:r>
        <w:rPr>
          <w:b/>
          <w:sz w:val="44"/>
          <w:szCs w:val="44"/>
        </w:rPr>
        <w:t>Solvent-</w:t>
      </w:r>
      <w:r w:rsidRPr="00B94DB8">
        <w:rPr>
          <w:b/>
          <w:sz w:val="44"/>
          <w:szCs w:val="44"/>
        </w:rPr>
        <w:t xml:space="preserve">based </w:t>
      </w:r>
      <w:r>
        <w:rPr>
          <w:b/>
          <w:sz w:val="44"/>
          <w:szCs w:val="44"/>
        </w:rPr>
        <w:t>Carbon Capture S</w:t>
      </w:r>
      <w:r w:rsidRPr="00B94DB8">
        <w:rPr>
          <w:b/>
          <w:sz w:val="44"/>
          <w:szCs w:val="44"/>
        </w:rPr>
        <w:t>ystems</w:t>
      </w:r>
    </w:p>
    <w:p w14:paraId="219F3590" w14:textId="77777777" w:rsidR="00B94DB8" w:rsidRDefault="00B94DB8">
      <w:pPr>
        <w:spacing w:before="0" w:after="0"/>
        <w:jc w:val="center"/>
        <w:rPr>
          <w:b/>
          <w:sz w:val="44"/>
          <w:szCs w:val="44"/>
        </w:rPr>
      </w:pPr>
    </w:p>
    <w:p w14:paraId="73D6A81B" w14:textId="77777777" w:rsidR="00B94DB8" w:rsidRDefault="00B94DB8">
      <w:pPr>
        <w:spacing w:before="0" w:after="0"/>
        <w:jc w:val="center"/>
        <w:rPr>
          <w:b/>
          <w:sz w:val="44"/>
          <w:szCs w:val="44"/>
        </w:rPr>
      </w:pPr>
    </w:p>
    <w:p w14:paraId="0CFC0900" w14:textId="77777777" w:rsidR="00B94DB8" w:rsidRDefault="00B94DB8">
      <w:pPr>
        <w:spacing w:before="0" w:after="0"/>
        <w:jc w:val="center"/>
        <w:rPr>
          <w:b/>
          <w:sz w:val="44"/>
          <w:szCs w:val="44"/>
        </w:rPr>
      </w:pPr>
    </w:p>
    <w:p w14:paraId="3BF1FBC6" w14:textId="77777777" w:rsidR="00B94DB8" w:rsidRDefault="00B94DB8">
      <w:pPr>
        <w:spacing w:before="0" w:after="0"/>
        <w:jc w:val="center"/>
        <w:rPr>
          <w:kern w:val="32"/>
          <w:sz w:val="28"/>
          <w:szCs w:val="28"/>
        </w:rPr>
      </w:pPr>
    </w:p>
    <w:p w14:paraId="19D60C0B" w14:textId="77777777" w:rsidR="00C0364F" w:rsidRDefault="00977B87" w:rsidP="00C0364F">
      <w:pPr>
        <w:spacing w:before="0" w:after="0"/>
        <w:jc w:val="center"/>
      </w:pPr>
      <w:r w:rsidRPr="00C84372">
        <w:t>Prepared by</w:t>
      </w:r>
    </w:p>
    <w:p w14:paraId="7BD011CB" w14:textId="77777777" w:rsidR="00D448B9" w:rsidRDefault="00D448B9" w:rsidP="00C0364F">
      <w:pPr>
        <w:spacing w:before="0" w:after="0"/>
        <w:jc w:val="center"/>
      </w:pPr>
    </w:p>
    <w:p w14:paraId="18B0EC34" w14:textId="55E04D7F" w:rsidR="00A021B6" w:rsidRDefault="00D448B9" w:rsidP="00B7103F">
      <w:pPr>
        <w:spacing w:before="0" w:after="0"/>
        <w:jc w:val="center"/>
      </w:pPr>
      <w:r>
        <w:t xml:space="preserve">Xin Sun, </w:t>
      </w:r>
      <w:proofErr w:type="spellStart"/>
      <w:r>
        <w:t>Zhijie</w:t>
      </w:r>
      <w:proofErr w:type="spellEnd"/>
      <w:r>
        <w:t xml:space="preserve"> Xu, </w:t>
      </w:r>
      <w:proofErr w:type="spellStart"/>
      <w:r>
        <w:t>Canhai</w:t>
      </w:r>
      <w:proofErr w:type="spellEnd"/>
      <w:r>
        <w:t xml:space="preserve"> Lai, </w:t>
      </w:r>
      <w:proofErr w:type="spellStart"/>
      <w:r>
        <w:t>Wenxiao</w:t>
      </w:r>
      <w:proofErr w:type="spellEnd"/>
      <w:r>
        <w:t xml:space="preserve"> Pan,</w:t>
      </w:r>
      <w:r w:rsidR="00874AA9">
        <w:t xml:space="preserve"> Chao Wang,</w:t>
      </w:r>
      <w:r>
        <w:t xml:space="preserve"> Pacific Northwest National Laboratory</w:t>
      </w:r>
    </w:p>
    <w:p w14:paraId="3E5A20D7" w14:textId="59952A62" w:rsidR="00D448B9" w:rsidRDefault="00D448B9" w:rsidP="00B7103F">
      <w:pPr>
        <w:spacing w:before="0" w:after="0"/>
        <w:jc w:val="center"/>
      </w:pPr>
      <w:r>
        <w:t>Janine Carney, Rajesh Singh, National Energy Technology Laboratory</w:t>
      </w:r>
    </w:p>
    <w:p w14:paraId="56A2DF13" w14:textId="77777777" w:rsidR="00D448B9" w:rsidRDefault="00D448B9" w:rsidP="00B7103F">
      <w:pPr>
        <w:spacing w:before="0" w:after="0"/>
        <w:jc w:val="center"/>
      </w:pPr>
      <w:r>
        <w:lastRenderedPageBreak/>
        <w:t xml:space="preserve">James </w:t>
      </w:r>
      <w:proofErr w:type="spellStart"/>
      <w:r>
        <w:t>Gattiker</w:t>
      </w:r>
      <w:proofErr w:type="spellEnd"/>
      <w:r>
        <w:t>, Peter Marcy, Los Alamos National Laboratory</w:t>
      </w:r>
    </w:p>
    <w:p w14:paraId="09D55E73" w14:textId="6C650DD2" w:rsidR="00D448B9" w:rsidRDefault="00D448B9" w:rsidP="00B7103F">
      <w:pPr>
        <w:spacing w:before="0" w:after="0"/>
        <w:jc w:val="center"/>
      </w:pPr>
      <w:r>
        <w:t xml:space="preserve"> </w:t>
      </w:r>
      <w:proofErr w:type="spellStart"/>
      <w:r>
        <w:t>Sankaran</w:t>
      </w:r>
      <w:proofErr w:type="spellEnd"/>
      <w:r>
        <w:t xml:space="preserve"> </w:t>
      </w:r>
      <w:proofErr w:type="spellStart"/>
      <w:r>
        <w:t>Sundaresan</w:t>
      </w:r>
      <w:proofErr w:type="spellEnd"/>
      <w:r>
        <w:t xml:space="preserve">, Ali </w:t>
      </w:r>
      <w:proofErr w:type="spellStart"/>
      <w:r>
        <w:t>Ozel</w:t>
      </w:r>
      <w:proofErr w:type="spellEnd"/>
      <w:r>
        <w:t>, Princeton University</w:t>
      </w:r>
    </w:p>
    <w:p w14:paraId="566236EC" w14:textId="77777777" w:rsidR="00C0364F" w:rsidRDefault="00C0364F" w:rsidP="00C0364F">
      <w:pPr>
        <w:spacing w:before="0" w:after="0"/>
        <w:jc w:val="center"/>
      </w:pPr>
    </w:p>
    <w:p w14:paraId="10E1CD6E" w14:textId="77777777" w:rsidR="00C0364F" w:rsidRDefault="00C0364F" w:rsidP="00C0364F">
      <w:pPr>
        <w:spacing w:before="0" w:after="0"/>
        <w:jc w:val="center"/>
      </w:pPr>
    </w:p>
    <w:p w14:paraId="4192A01F" w14:textId="77777777" w:rsidR="00C0364F" w:rsidRDefault="00977B87" w:rsidP="00C0364F">
      <w:pPr>
        <w:spacing w:before="0" w:after="0"/>
        <w:jc w:val="center"/>
      </w:pPr>
      <w:r w:rsidRPr="00C84372">
        <w:t>Prepared for</w:t>
      </w:r>
    </w:p>
    <w:p w14:paraId="311590B7" w14:textId="77777777" w:rsidR="00C0364F" w:rsidRDefault="00977B87" w:rsidP="00C0364F">
      <w:pPr>
        <w:spacing w:before="0" w:after="0"/>
        <w:jc w:val="center"/>
      </w:pPr>
      <w:r>
        <w:t>U.</w:t>
      </w:r>
      <w:r w:rsidRPr="00C84372">
        <w:t>S. Department of Energy</w:t>
      </w:r>
    </w:p>
    <w:p w14:paraId="235D92F3" w14:textId="77777777" w:rsidR="006D0FDF" w:rsidRDefault="00977B87">
      <w:pPr>
        <w:spacing w:before="0" w:after="0"/>
        <w:jc w:val="center"/>
      </w:pPr>
      <w:r w:rsidRPr="00C84372">
        <w:t>National Energy Technology Laboratory</w:t>
      </w:r>
    </w:p>
    <w:p w14:paraId="57DB3F48" w14:textId="77777777" w:rsidR="00C0364F" w:rsidRDefault="00C0364F" w:rsidP="00C0364F">
      <w:pPr>
        <w:spacing w:before="0" w:after="0"/>
        <w:jc w:val="center"/>
      </w:pPr>
    </w:p>
    <w:p w14:paraId="1117802E" w14:textId="6DCB3BD4" w:rsidR="00C0364F" w:rsidRDefault="00B94DB8" w:rsidP="00AA2A92">
      <w:pPr>
        <w:spacing w:before="0" w:after="0"/>
        <w:jc w:val="center"/>
      </w:pPr>
      <w:r>
        <w:t>July 31</w:t>
      </w:r>
      <w:r w:rsidR="00B7103F">
        <w:t>, 201</w:t>
      </w:r>
      <w:r w:rsidR="000F780C">
        <w:t>5</w:t>
      </w:r>
    </w:p>
    <w:p w14:paraId="4D9D2214" w14:textId="77777777" w:rsidR="00C0364F" w:rsidRDefault="00C0364F" w:rsidP="00C0364F">
      <w:pPr>
        <w:spacing w:before="0" w:after="0"/>
      </w:pPr>
    </w:p>
    <w:p w14:paraId="20312A0A" w14:textId="77777777" w:rsidR="002528FB" w:rsidRDefault="00A021B6">
      <w:pPr>
        <w:sectPr w:rsidR="002528FB" w:rsidSect="00574AB9">
          <w:headerReference w:type="default" r:id="rId20"/>
          <w:footerReference w:type="default" r:id="rId21"/>
          <w:type w:val="continuous"/>
          <w:pgSz w:w="12240" w:h="15840"/>
          <w:pgMar w:top="720" w:right="1008" w:bottom="1440" w:left="648" w:header="720" w:footer="720" w:gutter="0"/>
          <w:pgNumType w:fmt="lowerRoman" w:start="1"/>
          <w:cols w:space="720"/>
          <w:titlePg/>
          <w:docGrid w:linePitch="326"/>
        </w:sectPr>
      </w:pPr>
      <w:r>
        <w:rPr>
          <w:noProof/>
        </w:rPr>
        <mc:AlternateContent>
          <mc:Choice Requires="wpg">
            <w:drawing>
              <wp:anchor distT="0" distB="0" distL="114300" distR="114300" simplePos="0" relativeHeight="251693056" behindDoc="0" locked="0" layoutInCell="1" allowOverlap="1" wp14:anchorId="1A121DA9" wp14:editId="4408AEAA">
                <wp:simplePos x="0" y="0"/>
                <wp:positionH relativeFrom="margin">
                  <wp:posOffset>131445</wp:posOffset>
                </wp:positionH>
                <wp:positionV relativeFrom="paragraph">
                  <wp:posOffset>278130</wp:posOffset>
                </wp:positionV>
                <wp:extent cx="6760845" cy="878840"/>
                <wp:effectExtent l="0" t="0" r="1905" b="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0845" cy="878840"/>
                          <a:chOff x="1786" y="12457"/>
                          <a:chExt cx="8670" cy="1127"/>
                        </a:xfrm>
                      </wpg:grpSpPr>
                      <pic:pic xmlns:pic="http://schemas.openxmlformats.org/drawingml/2006/picture">
                        <pic:nvPicPr>
                          <pic:cNvPr id="30" name="Picture 4"/>
                          <pic:cNvPicPr>
                            <a:picLocks noChangeAspect="1" noChangeArrowheads="1"/>
                          </pic:cNvPicPr>
                        </pic:nvPicPr>
                        <pic:blipFill>
                          <a:blip r:embed="rId22">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182482" id="Group 2" o:spid="_x0000_s1026" style="position:absolute;margin-left:10.35pt;margin-top:21.9pt;width:532.35pt;height:69.2pt;z-index:251693056;mso-position-horizontal-relative:margin"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">
                  <v:imagedata r:id="rId2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">
                  <v:imagedata r:id="rId2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">
                  <v:imagedata r:id="rId29" o:title="" croptop="11882f" cropbottom="7921f" cropleft="8357f" cropright="8357f"/>
                </v:shape>
                <v:shape id="Picture 6"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">
                  <v:imagedata r:id="rId30" o:title=""/>
                </v:shape>
                <v:shape id="Picture 7" o:spid="_x0000_s1031" type="#_x0000_t75"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">
                  <v:imagedata r:id="rId31" o:title=""/>
                </v:shape>
                <w10:wrap anchorx="margin"/>
              </v:group>
            </w:pict>
          </mc:Fallback>
        </mc:AlternateContent>
      </w:r>
      <w:r w:rsidR="00A14DB1">
        <w:rPr>
          <w:noProof/>
        </w:rPr>
        <w:drawing>
          <wp:anchor distT="0" distB="0" distL="114300" distR="114300" simplePos="0" relativeHeight="251671552" behindDoc="0" locked="0" layoutInCell="1" allowOverlap="1" wp14:anchorId="1C219A88" wp14:editId="50322707">
            <wp:simplePos x="0" y="0"/>
            <wp:positionH relativeFrom="margin">
              <wp:align>right</wp:align>
            </wp:positionH>
            <wp:positionV relativeFrom="page">
              <wp:posOffset>8987155</wp:posOffset>
            </wp:positionV>
            <wp:extent cx="1701165" cy="433070"/>
            <wp:effectExtent l="19050" t="0" r="0" b="0"/>
            <wp:wrapSquare wrapText="bothSides"/>
            <wp:docPr id="1"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32" cstate="print"/>
                    <a:srcRect/>
                    <a:stretch>
                      <a:fillRect/>
                    </a:stretch>
                  </pic:blipFill>
                  <pic:spPr bwMode="auto">
                    <a:xfrm>
                      <a:off x="0" y="0"/>
                      <a:ext cx="1701165" cy="433070"/>
                    </a:xfrm>
                    <a:prstGeom prst="rect">
                      <a:avLst/>
                    </a:prstGeom>
                    <a:noFill/>
                  </pic:spPr>
                </pic:pic>
              </a:graphicData>
            </a:graphic>
          </wp:anchor>
        </w:drawing>
      </w:r>
    </w:p>
    <w:p w14:paraId="19269422" w14:textId="77777777" w:rsidR="00896BA9" w:rsidRPr="00B35A27" w:rsidRDefault="00896BA9" w:rsidP="00DA1B22">
      <w:pPr>
        <w:pStyle w:val="CenterTitle1"/>
        <w:spacing w:after="240"/>
        <w:rPr>
          <w:rFonts w:ascii="Times New Roman" w:hAnsi="Times New Roman"/>
          <w:sz w:val="32"/>
          <w:szCs w:val="32"/>
        </w:rPr>
      </w:pPr>
      <w:r w:rsidRPr="00B35A27">
        <w:rPr>
          <w:rFonts w:ascii="Times New Roman" w:hAnsi="Times New Roman"/>
          <w:sz w:val="32"/>
          <w:szCs w:val="32"/>
        </w:rPr>
        <w:lastRenderedPageBreak/>
        <w:t>Revision Log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0"/>
        <w:gridCol w:w="2070"/>
        <w:gridCol w:w="2877"/>
        <w:gridCol w:w="2282"/>
      </w:tblGrid>
      <w:tr w:rsidR="00F84752" w:rsidRPr="00B526D7" w14:paraId="1CA58D16" w14:textId="77777777" w:rsidTr="00F84752">
        <w:trPr>
          <w:jc w:val="center"/>
        </w:trPr>
        <w:tc>
          <w:tcPr>
            <w:tcW w:w="2010" w:type="dxa"/>
            <w:tcBorders>
              <w:right w:val="single" w:sz="4" w:space="0" w:color="FFFFFF" w:themeColor="background1"/>
            </w:tcBorders>
            <w:shd w:val="clear" w:color="auto" w:fill="365F91" w:themeFill="accent1" w:themeFillShade="BF"/>
          </w:tcPr>
          <w:p w14:paraId="780D8F4D"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Revision</w:t>
            </w:r>
          </w:p>
        </w:tc>
        <w:tc>
          <w:tcPr>
            <w:tcW w:w="2070" w:type="dxa"/>
            <w:tcBorders>
              <w:left w:val="single" w:sz="4" w:space="0" w:color="FFFFFF" w:themeColor="background1"/>
              <w:right w:val="single" w:sz="4" w:space="0" w:color="FFFFFF" w:themeColor="background1"/>
            </w:tcBorders>
            <w:shd w:val="clear" w:color="auto" w:fill="365F91" w:themeFill="accent1" w:themeFillShade="BF"/>
          </w:tcPr>
          <w:p w14:paraId="3B3F6A98"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Date</w:t>
            </w:r>
          </w:p>
        </w:tc>
        <w:tc>
          <w:tcPr>
            <w:tcW w:w="2877" w:type="dxa"/>
            <w:tcBorders>
              <w:left w:val="single" w:sz="4" w:space="0" w:color="FFFFFF" w:themeColor="background1"/>
              <w:right w:val="single" w:sz="4" w:space="0" w:color="FFFFFF" w:themeColor="background1"/>
            </w:tcBorders>
            <w:shd w:val="clear" w:color="auto" w:fill="365F91" w:themeFill="accent1" w:themeFillShade="BF"/>
          </w:tcPr>
          <w:p w14:paraId="0AE9192C"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Revised By:</w:t>
            </w:r>
          </w:p>
        </w:tc>
        <w:tc>
          <w:tcPr>
            <w:tcW w:w="2282" w:type="dxa"/>
            <w:tcBorders>
              <w:left w:val="single" w:sz="4" w:space="0" w:color="FFFFFF" w:themeColor="background1"/>
            </w:tcBorders>
            <w:shd w:val="clear" w:color="auto" w:fill="365F91" w:themeFill="accent1" w:themeFillShade="BF"/>
          </w:tcPr>
          <w:p w14:paraId="2B775932"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Description</w:t>
            </w:r>
          </w:p>
        </w:tc>
      </w:tr>
      <w:tr w:rsidR="00F84752" w:rsidRPr="008547EB" w14:paraId="6B4C84DC" w14:textId="77777777" w:rsidTr="00F84752">
        <w:trPr>
          <w:trHeight w:val="432"/>
          <w:jc w:val="center"/>
        </w:trPr>
        <w:tc>
          <w:tcPr>
            <w:tcW w:w="2010" w:type="dxa"/>
            <w:vAlign w:val="center"/>
          </w:tcPr>
          <w:p w14:paraId="16224821" w14:textId="70EA9130" w:rsidR="00F84752" w:rsidRPr="00F84752" w:rsidRDefault="00553070" w:rsidP="00F84752">
            <w:pPr>
              <w:spacing w:before="0" w:after="0"/>
              <w:jc w:val="center"/>
              <w:rPr>
                <w:rFonts w:ascii="Arial" w:hAnsi="Arial" w:cs="Arial"/>
                <w:sz w:val="18"/>
                <w:szCs w:val="18"/>
              </w:rPr>
            </w:pPr>
            <w:r>
              <w:rPr>
                <w:rFonts w:ascii="Arial" w:hAnsi="Arial" w:cs="Arial"/>
                <w:sz w:val="18"/>
                <w:szCs w:val="18"/>
              </w:rPr>
              <w:t>0</w:t>
            </w:r>
          </w:p>
        </w:tc>
        <w:tc>
          <w:tcPr>
            <w:tcW w:w="2070" w:type="dxa"/>
            <w:vAlign w:val="center"/>
          </w:tcPr>
          <w:p w14:paraId="3C35EA3D" w14:textId="6ABE9848" w:rsidR="00F84752" w:rsidRPr="00F84752" w:rsidRDefault="00142242" w:rsidP="00F84752">
            <w:pPr>
              <w:spacing w:before="0" w:after="0"/>
              <w:jc w:val="center"/>
              <w:rPr>
                <w:rFonts w:ascii="Arial" w:hAnsi="Arial" w:cs="Arial"/>
                <w:sz w:val="18"/>
                <w:szCs w:val="18"/>
              </w:rPr>
            </w:pPr>
            <w:r>
              <w:rPr>
                <w:rFonts w:ascii="Arial" w:hAnsi="Arial" w:cs="Arial"/>
                <w:sz w:val="18"/>
                <w:szCs w:val="18"/>
              </w:rPr>
              <w:t>7/24</w:t>
            </w:r>
            <w:r w:rsidR="00B94DB8">
              <w:rPr>
                <w:rFonts w:ascii="Arial" w:hAnsi="Arial" w:cs="Arial"/>
                <w:sz w:val="18"/>
                <w:szCs w:val="18"/>
              </w:rPr>
              <w:t>/15</w:t>
            </w:r>
          </w:p>
        </w:tc>
        <w:tc>
          <w:tcPr>
            <w:tcW w:w="2877" w:type="dxa"/>
            <w:vAlign w:val="center"/>
          </w:tcPr>
          <w:p w14:paraId="7B67EE3D" w14:textId="5C06FDD7" w:rsidR="00F84752" w:rsidRPr="00F84752" w:rsidRDefault="00B94DB8" w:rsidP="00B94DB8">
            <w:pPr>
              <w:spacing w:before="0" w:after="0"/>
              <w:jc w:val="center"/>
              <w:rPr>
                <w:rFonts w:ascii="Arial" w:hAnsi="Arial" w:cs="Arial"/>
                <w:sz w:val="18"/>
                <w:szCs w:val="18"/>
              </w:rPr>
            </w:pPr>
            <w:r>
              <w:rPr>
                <w:rFonts w:ascii="Arial" w:hAnsi="Arial" w:cs="Arial"/>
                <w:sz w:val="18"/>
                <w:szCs w:val="18"/>
              </w:rPr>
              <w:t>Xin Sun</w:t>
            </w:r>
          </w:p>
        </w:tc>
        <w:tc>
          <w:tcPr>
            <w:tcW w:w="2282" w:type="dxa"/>
            <w:vAlign w:val="center"/>
          </w:tcPr>
          <w:p w14:paraId="5D2B9052" w14:textId="07E1C129" w:rsidR="00F84752" w:rsidRPr="00F84752" w:rsidRDefault="00D019B6" w:rsidP="00F84752">
            <w:pPr>
              <w:spacing w:before="0" w:after="0"/>
              <w:jc w:val="center"/>
              <w:rPr>
                <w:rFonts w:ascii="Arial" w:hAnsi="Arial" w:cs="Arial"/>
                <w:sz w:val="18"/>
                <w:szCs w:val="18"/>
              </w:rPr>
            </w:pPr>
            <w:r>
              <w:rPr>
                <w:rFonts w:ascii="Arial" w:hAnsi="Arial" w:cs="Arial"/>
                <w:sz w:val="18"/>
                <w:szCs w:val="18"/>
              </w:rPr>
              <w:t>O</w:t>
            </w:r>
            <w:r w:rsidR="00553070">
              <w:rPr>
                <w:rFonts w:ascii="Arial" w:hAnsi="Arial" w:cs="Arial"/>
                <w:sz w:val="18"/>
                <w:szCs w:val="18"/>
              </w:rPr>
              <w:t>riginal draft</w:t>
            </w:r>
          </w:p>
        </w:tc>
      </w:tr>
      <w:tr w:rsidR="00F84752" w:rsidRPr="008547EB" w14:paraId="4AA1C394" w14:textId="77777777" w:rsidTr="00F84752">
        <w:trPr>
          <w:trHeight w:val="432"/>
          <w:jc w:val="center"/>
        </w:trPr>
        <w:tc>
          <w:tcPr>
            <w:tcW w:w="2010" w:type="dxa"/>
            <w:vAlign w:val="center"/>
          </w:tcPr>
          <w:p w14:paraId="7191DB6A" w14:textId="07944DEB" w:rsidR="00F84752" w:rsidRPr="008547EB" w:rsidRDefault="00F77EAF" w:rsidP="00F84752">
            <w:pPr>
              <w:spacing w:before="60" w:after="60"/>
              <w:jc w:val="center"/>
              <w:rPr>
                <w:rFonts w:ascii="Arial" w:hAnsi="Arial" w:cs="Arial"/>
                <w:sz w:val="18"/>
                <w:szCs w:val="18"/>
              </w:rPr>
            </w:pPr>
            <w:r>
              <w:rPr>
                <w:rFonts w:ascii="Arial" w:hAnsi="Arial" w:cs="Arial"/>
                <w:sz w:val="18"/>
                <w:szCs w:val="18"/>
              </w:rPr>
              <w:t>1</w:t>
            </w:r>
          </w:p>
        </w:tc>
        <w:tc>
          <w:tcPr>
            <w:tcW w:w="2070" w:type="dxa"/>
            <w:vAlign w:val="center"/>
          </w:tcPr>
          <w:p w14:paraId="039B5624" w14:textId="5F7DF514" w:rsidR="00F84752" w:rsidRPr="008547EB" w:rsidRDefault="00F77EAF" w:rsidP="00F84752">
            <w:pPr>
              <w:spacing w:before="60" w:after="60"/>
              <w:jc w:val="center"/>
              <w:rPr>
                <w:rFonts w:ascii="Arial" w:hAnsi="Arial" w:cs="Arial"/>
                <w:sz w:val="18"/>
                <w:szCs w:val="18"/>
              </w:rPr>
            </w:pPr>
            <w:r>
              <w:rPr>
                <w:rFonts w:ascii="Arial" w:hAnsi="Arial" w:cs="Arial"/>
                <w:sz w:val="18"/>
                <w:szCs w:val="18"/>
              </w:rPr>
              <w:t>8/10</w:t>
            </w:r>
          </w:p>
        </w:tc>
        <w:tc>
          <w:tcPr>
            <w:tcW w:w="2877" w:type="dxa"/>
            <w:vAlign w:val="center"/>
          </w:tcPr>
          <w:p w14:paraId="79445474" w14:textId="4AF828E9" w:rsidR="00F84752" w:rsidRPr="008547EB" w:rsidRDefault="00F77EAF" w:rsidP="00F84752">
            <w:pPr>
              <w:spacing w:before="60" w:after="60"/>
              <w:jc w:val="center"/>
              <w:rPr>
                <w:rFonts w:ascii="Arial" w:hAnsi="Arial" w:cs="Arial"/>
                <w:sz w:val="18"/>
                <w:szCs w:val="18"/>
              </w:rPr>
            </w:pPr>
            <w:r>
              <w:rPr>
                <w:rFonts w:ascii="Arial" w:hAnsi="Arial" w:cs="Arial"/>
                <w:sz w:val="18"/>
                <w:szCs w:val="18"/>
              </w:rPr>
              <w:t>Janine Carney</w:t>
            </w:r>
            <w:r w:rsidR="00AD64BA">
              <w:rPr>
                <w:rFonts w:ascii="Arial" w:hAnsi="Arial" w:cs="Arial"/>
                <w:sz w:val="18"/>
                <w:szCs w:val="18"/>
              </w:rPr>
              <w:t xml:space="preserve">, Rajesh Singh, </w:t>
            </w:r>
            <w:proofErr w:type="spellStart"/>
            <w:r w:rsidR="00AD64BA">
              <w:rPr>
                <w:rFonts w:ascii="Arial" w:hAnsi="Arial" w:cs="Arial"/>
                <w:sz w:val="18"/>
                <w:szCs w:val="18"/>
              </w:rPr>
              <w:t>Zhijie</w:t>
            </w:r>
            <w:proofErr w:type="spellEnd"/>
            <w:r w:rsidR="00AD64BA">
              <w:rPr>
                <w:rFonts w:ascii="Arial" w:hAnsi="Arial" w:cs="Arial"/>
                <w:sz w:val="18"/>
                <w:szCs w:val="18"/>
              </w:rPr>
              <w:t xml:space="preserve"> Xu, </w:t>
            </w:r>
            <w:proofErr w:type="spellStart"/>
            <w:r w:rsidR="00AD64BA">
              <w:rPr>
                <w:rFonts w:ascii="Arial" w:hAnsi="Arial" w:cs="Arial"/>
                <w:sz w:val="18"/>
                <w:szCs w:val="18"/>
              </w:rPr>
              <w:t>Canhai</w:t>
            </w:r>
            <w:proofErr w:type="spellEnd"/>
            <w:r>
              <w:rPr>
                <w:rFonts w:ascii="Arial" w:hAnsi="Arial" w:cs="Arial"/>
                <w:sz w:val="18"/>
                <w:szCs w:val="18"/>
              </w:rPr>
              <w:t xml:space="preserve"> Lai, </w:t>
            </w:r>
            <w:proofErr w:type="spellStart"/>
            <w:r>
              <w:rPr>
                <w:rFonts w:ascii="Arial" w:hAnsi="Arial" w:cs="Arial"/>
                <w:sz w:val="18"/>
                <w:szCs w:val="18"/>
              </w:rPr>
              <w:t>Wenxiao</w:t>
            </w:r>
            <w:proofErr w:type="spellEnd"/>
            <w:r>
              <w:rPr>
                <w:rFonts w:ascii="Arial" w:hAnsi="Arial" w:cs="Arial"/>
                <w:sz w:val="18"/>
                <w:szCs w:val="18"/>
              </w:rPr>
              <w:t xml:space="preserve"> Pan, James </w:t>
            </w:r>
            <w:proofErr w:type="spellStart"/>
            <w:r>
              <w:rPr>
                <w:rFonts w:ascii="Arial" w:hAnsi="Arial" w:cs="Arial"/>
                <w:sz w:val="18"/>
                <w:szCs w:val="18"/>
              </w:rPr>
              <w:t>Gattiker</w:t>
            </w:r>
            <w:proofErr w:type="spellEnd"/>
          </w:p>
        </w:tc>
        <w:tc>
          <w:tcPr>
            <w:tcW w:w="2282" w:type="dxa"/>
            <w:vAlign w:val="center"/>
          </w:tcPr>
          <w:p w14:paraId="4D68DAE1" w14:textId="100DCA1C" w:rsidR="00F84752" w:rsidRPr="00940F33" w:rsidRDefault="00F77EAF" w:rsidP="00F84752">
            <w:pPr>
              <w:spacing w:before="60" w:after="60"/>
              <w:jc w:val="center"/>
              <w:rPr>
                <w:rFonts w:ascii="Arial" w:hAnsi="Arial" w:cs="Arial"/>
                <w:sz w:val="18"/>
                <w:szCs w:val="18"/>
              </w:rPr>
            </w:pPr>
            <w:r>
              <w:rPr>
                <w:rFonts w:ascii="Arial" w:hAnsi="Arial" w:cs="Arial"/>
                <w:sz w:val="18"/>
                <w:szCs w:val="18"/>
              </w:rPr>
              <w:t>First consolidated draft</w:t>
            </w:r>
          </w:p>
        </w:tc>
      </w:tr>
      <w:tr w:rsidR="00F84752" w:rsidRPr="00B526D7" w14:paraId="4356B505" w14:textId="77777777" w:rsidTr="00F84752">
        <w:trPr>
          <w:trHeight w:val="432"/>
          <w:jc w:val="center"/>
        </w:trPr>
        <w:tc>
          <w:tcPr>
            <w:tcW w:w="2010" w:type="dxa"/>
            <w:vAlign w:val="center"/>
          </w:tcPr>
          <w:p w14:paraId="3AD8D670" w14:textId="7C0F458C"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2</w:t>
            </w:r>
          </w:p>
        </w:tc>
        <w:tc>
          <w:tcPr>
            <w:tcW w:w="2070" w:type="dxa"/>
            <w:vAlign w:val="center"/>
          </w:tcPr>
          <w:p w14:paraId="2BA76014" w14:textId="70EC0098"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8/14</w:t>
            </w:r>
          </w:p>
        </w:tc>
        <w:tc>
          <w:tcPr>
            <w:tcW w:w="2877" w:type="dxa"/>
            <w:vAlign w:val="center"/>
          </w:tcPr>
          <w:p w14:paraId="4F1DAD7D" w14:textId="28DFC746"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Chao Wang</w:t>
            </w:r>
          </w:p>
        </w:tc>
        <w:tc>
          <w:tcPr>
            <w:tcW w:w="2282" w:type="dxa"/>
            <w:vAlign w:val="center"/>
          </w:tcPr>
          <w:p w14:paraId="40958687" w14:textId="3CB0F0AB" w:rsidR="00F84752" w:rsidRPr="00B46683" w:rsidRDefault="00F77EAF" w:rsidP="00D019B6">
            <w:pPr>
              <w:spacing w:before="60" w:after="60"/>
              <w:jc w:val="center"/>
              <w:rPr>
                <w:rFonts w:ascii="Arial" w:hAnsi="Arial" w:cs="Arial"/>
                <w:sz w:val="18"/>
                <w:szCs w:val="18"/>
              </w:rPr>
            </w:pPr>
            <w:r w:rsidRPr="00B46683">
              <w:rPr>
                <w:rFonts w:ascii="Arial" w:hAnsi="Arial" w:cs="Arial"/>
                <w:sz w:val="18"/>
                <w:szCs w:val="18"/>
              </w:rPr>
              <w:t>2nd revision with formatting</w:t>
            </w:r>
            <w:r w:rsidR="00D019B6">
              <w:rPr>
                <w:rFonts w:ascii="Arial" w:hAnsi="Arial" w:cs="Arial"/>
                <w:sz w:val="18"/>
                <w:szCs w:val="18"/>
              </w:rPr>
              <w:t xml:space="preserve"> and proof reading</w:t>
            </w:r>
          </w:p>
        </w:tc>
      </w:tr>
      <w:tr w:rsidR="00D019B6" w:rsidRPr="00B526D7" w14:paraId="775DD039" w14:textId="77777777" w:rsidTr="00F84752">
        <w:trPr>
          <w:trHeight w:val="432"/>
          <w:jc w:val="center"/>
        </w:trPr>
        <w:tc>
          <w:tcPr>
            <w:tcW w:w="2010" w:type="dxa"/>
            <w:vAlign w:val="center"/>
          </w:tcPr>
          <w:p w14:paraId="5D057E7A" w14:textId="650A1D74" w:rsidR="00D019B6" w:rsidRPr="00B46683" w:rsidRDefault="00D019B6" w:rsidP="00F84752">
            <w:pPr>
              <w:spacing w:before="60" w:after="60"/>
              <w:jc w:val="center"/>
              <w:rPr>
                <w:rFonts w:ascii="Arial" w:hAnsi="Arial" w:cs="Arial"/>
                <w:sz w:val="18"/>
                <w:szCs w:val="18"/>
              </w:rPr>
            </w:pPr>
            <w:r>
              <w:rPr>
                <w:rFonts w:ascii="Arial" w:hAnsi="Arial" w:cs="Arial"/>
                <w:sz w:val="18"/>
                <w:szCs w:val="18"/>
              </w:rPr>
              <w:t>3</w:t>
            </w:r>
          </w:p>
        </w:tc>
        <w:tc>
          <w:tcPr>
            <w:tcW w:w="2070" w:type="dxa"/>
            <w:vAlign w:val="center"/>
          </w:tcPr>
          <w:p w14:paraId="36D20875" w14:textId="3CACD1CF" w:rsidR="00D019B6" w:rsidRPr="00B46683" w:rsidRDefault="00AD64BA" w:rsidP="00F84752">
            <w:pPr>
              <w:spacing w:before="60" w:after="60"/>
              <w:jc w:val="center"/>
              <w:rPr>
                <w:rFonts w:ascii="Arial" w:hAnsi="Arial" w:cs="Arial"/>
                <w:sz w:val="18"/>
                <w:szCs w:val="18"/>
              </w:rPr>
            </w:pPr>
            <w:r>
              <w:rPr>
                <w:rFonts w:ascii="Arial" w:hAnsi="Arial" w:cs="Arial"/>
                <w:sz w:val="18"/>
                <w:szCs w:val="18"/>
              </w:rPr>
              <w:t>8/17</w:t>
            </w:r>
          </w:p>
        </w:tc>
        <w:tc>
          <w:tcPr>
            <w:tcW w:w="2877" w:type="dxa"/>
            <w:vAlign w:val="center"/>
          </w:tcPr>
          <w:p w14:paraId="329B3DD5" w14:textId="66D5A2F7" w:rsidR="00D019B6" w:rsidRPr="00B46683" w:rsidRDefault="00D019B6" w:rsidP="00F84752">
            <w:pPr>
              <w:spacing w:before="60" w:after="60"/>
              <w:jc w:val="center"/>
              <w:rPr>
                <w:rFonts w:ascii="Arial" w:hAnsi="Arial" w:cs="Arial"/>
                <w:sz w:val="18"/>
                <w:szCs w:val="18"/>
              </w:rPr>
            </w:pPr>
            <w:r>
              <w:rPr>
                <w:rFonts w:ascii="Arial" w:hAnsi="Arial" w:cs="Arial"/>
                <w:sz w:val="18"/>
                <w:szCs w:val="18"/>
              </w:rPr>
              <w:t>Xin Sun</w:t>
            </w:r>
          </w:p>
        </w:tc>
        <w:tc>
          <w:tcPr>
            <w:tcW w:w="2282" w:type="dxa"/>
            <w:vAlign w:val="center"/>
          </w:tcPr>
          <w:p w14:paraId="089FD93E" w14:textId="3DE5F70B" w:rsidR="00D019B6" w:rsidRPr="00B46683" w:rsidRDefault="00AD64BA" w:rsidP="00D019B6">
            <w:pPr>
              <w:spacing w:before="60" w:after="60"/>
              <w:jc w:val="center"/>
              <w:rPr>
                <w:rFonts w:ascii="Arial" w:hAnsi="Arial" w:cs="Arial"/>
                <w:sz w:val="18"/>
                <w:szCs w:val="18"/>
              </w:rPr>
            </w:pPr>
            <w:r>
              <w:rPr>
                <w:rFonts w:ascii="Arial" w:hAnsi="Arial" w:cs="Arial"/>
                <w:sz w:val="18"/>
                <w:szCs w:val="18"/>
              </w:rPr>
              <w:t>P</w:t>
            </w:r>
            <w:r w:rsidR="00D019B6">
              <w:rPr>
                <w:rFonts w:ascii="Arial" w:hAnsi="Arial" w:cs="Arial"/>
                <w:sz w:val="18"/>
                <w:szCs w:val="18"/>
              </w:rPr>
              <w:t>roof reading</w:t>
            </w:r>
          </w:p>
        </w:tc>
      </w:tr>
      <w:tr w:rsidR="00AD64BA" w:rsidRPr="00B526D7" w14:paraId="711F2C10" w14:textId="77777777" w:rsidTr="00F84752">
        <w:trPr>
          <w:trHeight w:val="432"/>
          <w:jc w:val="center"/>
        </w:trPr>
        <w:tc>
          <w:tcPr>
            <w:tcW w:w="2010" w:type="dxa"/>
            <w:vAlign w:val="center"/>
          </w:tcPr>
          <w:p w14:paraId="080F425A" w14:textId="53EA447E" w:rsidR="00AD64BA" w:rsidRDefault="00AD64BA" w:rsidP="00F84752">
            <w:pPr>
              <w:spacing w:before="60" w:after="60"/>
              <w:jc w:val="center"/>
              <w:rPr>
                <w:rFonts w:ascii="Arial" w:hAnsi="Arial" w:cs="Arial"/>
                <w:sz w:val="18"/>
                <w:szCs w:val="18"/>
              </w:rPr>
            </w:pPr>
            <w:r>
              <w:rPr>
                <w:rFonts w:ascii="Arial" w:hAnsi="Arial" w:cs="Arial"/>
                <w:sz w:val="18"/>
                <w:szCs w:val="18"/>
              </w:rPr>
              <w:t>4</w:t>
            </w:r>
          </w:p>
        </w:tc>
        <w:tc>
          <w:tcPr>
            <w:tcW w:w="2070" w:type="dxa"/>
            <w:vAlign w:val="center"/>
          </w:tcPr>
          <w:p w14:paraId="4C71351C" w14:textId="5D527827" w:rsidR="00AD64BA" w:rsidRDefault="00AD64BA" w:rsidP="00F84752">
            <w:pPr>
              <w:spacing w:before="60" w:after="60"/>
              <w:jc w:val="center"/>
              <w:rPr>
                <w:rFonts w:ascii="Arial" w:hAnsi="Arial" w:cs="Arial"/>
                <w:sz w:val="18"/>
                <w:szCs w:val="18"/>
              </w:rPr>
            </w:pPr>
            <w:r>
              <w:rPr>
                <w:rFonts w:ascii="Arial" w:hAnsi="Arial" w:cs="Arial"/>
                <w:sz w:val="18"/>
                <w:szCs w:val="18"/>
              </w:rPr>
              <w:t>8/19</w:t>
            </w:r>
          </w:p>
        </w:tc>
        <w:tc>
          <w:tcPr>
            <w:tcW w:w="2877" w:type="dxa"/>
            <w:vAlign w:val="center"/>
          </w:tcPr>
          <w:p w14:paraId="2E0F58C7" w14:textId="794F77E9" w:rsidR="00AD64BA" w:rsidRDefault="00AD64BA" w:rsidP="00F84752">
            <w:pPr>
              <w:spacing w:before="60" w:after="60"/>
              <w:jc w:val="center"/>
              <w:rPr>
                <w:rFonts w:ascii="Arial" w:hAnsi="Arial" w:cs="Arial"/>
                <w:sz w:val="18"/>
                <w:szCs w:val="18"/>
              </w:rPr>
            </w:pPr>
            <w:proofErr w:type="spellStart"/>
            <w:r>
              <w:rPr>
                <w:rFonts w:ascii="Arial" w:hAnsi="Arial" w:cs="Arial"/>
                <w:sz w:val="18"/>
                <w:szCs w:val="18"/>
              </w:rPr>
              <w:t>Canhai</w:t>
            </w:r>
            <w:proofErr w:type="spellEnd"/>
            <w:r>
              <w:rPr>
                <w:rFonts w:ascii="Arial" w:hAnsi="Arial" w:cs="Arial"/>
                <w:sz w:val="18"/>
                <w:szCs w:val="18"/>
              </w:rPr>
              <w:t xml:space="preserve"> Lai, Janine Carney, Rajesh Singh, Xin Sun</w:t>
            </w:r>
          </w:p>
        </w:tc>
        <w:tc>
          <w:tcPr>
            <w:tcW w:w="2282" w:type="dxa"/>
            <w:vAlign w:val="center"/>
          </w:tcPr>
          <w:p w14:paraId="1DCD8976" w14:textId="7AB7DC52" w:rsidR="00AD64BA" w:rsidRDefault="00AD64BA" w:rsidP="00D019B6">
            <w:pPr>
              <w:spacing w:before="60" w:after="60"/>
              <w:jc w:val="center"/>
              <w:rPr>
                <w:rFonts w:ascii="Arial" w:hAnsi="Arial" w:cs="Arial"/>
                <w:sz w:val="18"/>
                <w:szCs w:val="18"/>
              </w:rPr>
            </w:pPr>
            <w:r>
              <w:rPr>
                <w:rFonts w:ascii="Arial" w:hAnsi="Arial" w:cs="Arial"/>
                <w:sz w:val="18"/>
                <w:szCs w:val="18"/>
              </w:rPr>
              <w:t>Final proof reading</w:t>
            </w:r>
          </w:p>
        </w:tc>
      </w:tr>
    </w:tbl>
    <w:p w14:paraId="706B61B2" w14:textId="77777777" w:rsidR="002E6E58" w:rsidRDefault="002E6E58" w:rsidP="002E6E58">
      <w:pPr>
        <w:pStyle w:val="CenterTitle1"/>
        <w:rPr>
          <w:rFonts w:ascii="Times New Roman" w:hAnsi="Times New Roman"/>
          <w:sz w:val="32"/>
          <w:szCs w:val="32"/>
        </w:rPr>
      </w:pPr>
    </w:p>
    <w:p w14:paraId="628FE48B" w14:textId="77777777" w:rsidR="002E6E58" w:rsidRPr="00B35A27" w:rsidRDefault="002E6E58" w:rsidP="00DA1B22">
      <w:pPr>
        <w:pStyle w:val="CenterTitle1"/>
        <w:spacing w:after="240"/>
        <w:rPr>
          <w:rFonts w:ascii="Times New Roman" w:hAnsi="Times New Roman"/>
          <w:sz w:val="32"/>
          <w:szCs w:val="32"/>
        </w:rPr>
      </w:pPr>
      <w:r w:rsidRPr="00B35A27">
        <w:rPr>
          <w:rFonts w:ascii="Times New Roman" w:hAnsi="Times New Roman"/>
          <w:sz w:val="32"/>
          <w:szCs w:val="32"/>
        </w:rPr>
        <w:t>Disclaimer</w:t>
      </w:r>
    </w:p>
    <w:p w14:paraId="453FA481" w14:textId="77777777" w:rsidR="002E6E58" w:rsidRPr="002E6E58" w:rsidRDefault="002E6E58" w:rsidP="002C44A9">
      <w:pPr>
        <w:pStyle w:val="PMPNormal"/>
      </w:pPr>
      <w:r w:rsidRPr="002E6E58">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w:t>
      </w:r>
      <w:r w:rsidR="008A57D9">
        <w:t xml:space="preserve"> </w:t>
      </w:r>
      <w:r w:rsidRPr="002E6E58">
        <w:t>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w:t>
      </w:r>
      <w:r w:rsidR="001A5106">
        <w:t>vernment or any agency thereof.</w:t>
      </w:r>
    </w:p>
    <w:p w14:paraId="3596B3F1" w14:textId="77777777" w:rsidR="002528FB" w:rsidRDefault="002528FB">
      <w:r>
        <w:br w:type="page"/>
      </w:r>
    </w:p>
    <w:p w14:paraId="7181FE89" w14:textId="77777777" w:rsidR="00C0364F" w:rsidRDefault="002528FB" w:rsidP="00C0364F">
      <w:pPr>
        <w:pStyle w:val="KymTitles"/>
      </w:pPr>
      <w:r>
        <w:lastRenderedPageBreak/>
        <w:t>Table of Contents</w:t>
      </w:r>
    </w:p>
    <w:p w14:paraId="42964879" w14:textId="3E6605A1" w:rsidR="005D6086" w:rsidRDefault="00491F32">
      <w:pPr>
        <w:pStyle w:val="TOC1"/>
        <w:rPr>
          <w:rFonts w:asciiTheme="minorHAnsi" w:hAnsiTheme="minorHAnsi"/>
          <w:kern w:val="0"/>
          <w:szCs w:val="22"/>
          <w:lang w:bidi="ar-SA"/>
        </w:rPr>
      </w:pPr>
      <w:r>
        <w:fldChar w:fldCharType="begin"/>
      </w:r>
      <w:r>
        <w:instrText xml:space="preserve"> TOC \o "1-3" \f \h \z \t "Heading CCSI 1,1" </w:instrText>
      </w:r>
      <w:r>
        <w:fldChar w:fldCharType="separate"/>
      </w:r>
      <w:hyperlink w:anchor="_Toc427760160" w:history="1">
        <w:r w:rsidR="005D6086" w:rsidRPr="008E42D7">
          <w:rPr>
            <w:rStyle w:val="Hyperlink"/>
            <w:rFonts w:ascii="Cambria" w:hAnsi="Cambria"/>
          </w:rPr>
          <w:t>1.</w:t>
        </w:r>
        <w:r w:rsidR="005D6086">
          <w:rPr>
            <w:rFonts w:asciiTheme="minorHAnsi" w:hAnsiTheme="minorHAnsi"/>
            <w:kern w:val="0"/>
            <w:szCs w:val="22"/>
            <w:lang w:bidi="ar-SA"/>
          </w:rPr>
          <w:tab/>
        </w:r>
        <w:r w:rsidR="005D6086" w:rsidRPr="008E42D7">
          <w:rPr>
            <w:rStyle w:val="Hyperlink"/>
            <w:rFonts w:ascii="Cambria" w:hAnsi="Cambria"/>
          </w:rPr>
          <w:t>Introduction</w:t>
        </w:r>
        <w:r w:rsidR="005D6086">
          <w:rPr>
            <w:webHidden/>
          </w:rPr>
          <w:tab/>
        </w:r>
        <w:r w:rsidR="005D6086">
          <w:rPr>
            <w:webHidden/>
          </w:rPr>
          <w:fldChar w:fldCharType="begin"/>
        </w:r>
        <w:r w:rsidR="005D6086">
          <w:rPr>
            <w:webHidden/>
          </w:rPr>
          <w:instrText xml:space="preserve"> PAGEREF _Toc427760160 \h </w:instrText>
        </w:r>
        <w:r w:rsidR="005D6086">
          <w:rPr>
            <w:webHidden/>
          </w:rPr>
        </w:r>
        <w:r w:rsidR="005D6086">
          <w:rPr>
            <w:webHidden/>
          </w:rPr>
          <w:fldChar w:fldCharType="separate"/>
        </w:r>
        <w:r w:rsidR="005917F3">
          <w:rPr>
            <w:webHidden/>
          </w:rPr>
          <w:t>1-1</w:t>
        </w:r>
        <w:r w:rsidR="005D6086">
          <w:rPr>
            <w:webHidden/>
          </w:rPr>
          <w:fldChar w:fldCharType="end"/>
        </w:r>
      </w:hyperlink>
    </w:p>
    <w:p w14:paraId="1A672A18" w14:textId="15C63651" w:rsidR="005D6086" w:rsidRDefault="005917F3">
      <w:pPr>
        <w:pStyle w:val="TOC1"/>
        <w:rPr>
          <w:rFonts w:asciiTheme="minorHAnsi" w:hAnsiTheme="minorHAnsi"/>
          <w:kern w:val="0"/>
          <w:szCs w:val="22"/>
          <w:lang w:bidi="ar-SA"/>
        </w:rPr>
      </w:pPr>
      <w:hyperlink w:anchor="_Toc427760161" w:history="1">
        <w:r w:rsidR="005D6086" w:rsidRPr="008E42D7">
          <w:rPr>
            <w:rStyle w:val="Hyperlink"/>
            <w:rFonts w:ascii="Cambria" w:hAnsi="Cambria"/>
          </w:rPr>
          <w:t>2.</w:t>
        </w:r>
        <w:r w:rsidR="005D6086">
          <w:rPr>
            <w:rFonts w:asciiTheme="minorHAnsi" w:hAnsiTheme="minorHAnsi"/>
            <w:kern w:val="0"/>
            <w:szCs w:val="22"/>
            <w:lang w:bidi="ar-SA"/>
          </w:rPr>
          <w:tab/>
        </w:r>
        <w:r w:rsidR="005D6086" w:rsidRPr="008E42D7">
          <w:rPr>
            <w:rStyle w:val="Hyperlink"/>
            <w:rFonts w:ascii="Cambria" w:hAnsi="Cambria"/>
          </w:rPr>
          <w:t>Overview of Verification and Validation</w:t>
        </w:r>
        <w:r w:rsidR="005D6086">
          <w:rPr>
            <w:webHidden/>
          </w:rPr>
          <w:tab/>
        </w:r>
        <w:r w:rsidR="005D6086">
          <w:rPr>
            <w:webHidden/>
          </w:rPr>
          <w:fldChar w:fldCharType="begin"/>
        </w:r>
        <w:r w:rsidR="005D6086">
          <w:rPr>
            <w:webHidden/>
          </w:rPr>
          <w:instrText xml:space="preserve"> PAGEREF _Toc427760161 \h </w:instrText>
        </w:r>
        <w:r w:rsidR="005D6086">
          <w:rPr>
            <w:webHidden/>
          </w:rPr>
        </w:r>
        <w:r w:rsidR="005D6086">
          <w:rPr>
            <w:webHidden/>
          </w:rPr>
          <w:fldChar w:fldCharType="separate"/>
        </w:r>
        <w:r>
          <w:rPr>
            <w:webHidden/>
          </w:rPr>
          <w:t>2-2</w:t>
        </w:r>
        <w:r w:rsidR="005D6086">
          <w:rPr>
            <w:webHidden/>
          </w:rPr>
          <w:fldChar w:fldCharType="end"/>
        </w:r>
      </w:hyperlink>
    </w:p>
    <w:p w14:paraId="02C68FEC" w14:textId="5C71A856" w:rsidR="005D6086" w:rsidRDefault="005917F3">
      <w:pPr>
        <w:pStyle w:val="TOC1"/>
        <w:rPr>
          <w:rFonts w:asciiTheme="minorHAnsi" w:hAnsiTheme="minorHAnsi"/>
          <w:kern w:val="0"/>
          <w:szCs w:val="22"/>
          <w:lang w:bidi="ar-SA"/>
        </w:rPr>
      </w:pPr>
      <w:hyperlink w:anchor="_Toc427760162" w:history="1">
        <w:r w:rsidR="005D6086" w:rsidRPr="008E42D7">
          <w:rPr>
            <w:rStyle w:val="Hyperlink"/>
            <w:rFonts w:ascii="Cambria" w:hAnsi="Cambria"/>
          </w:rPr>
          <w:t>3.</w:t>
        </w:r>
        <w:r w:rsidR="005D6086">
          <w:rPr>
            <w:rFonts w:asciiTheme="minorHAnsi" w:hAnsiTheme="minorHAnsi"/>
            <w:kern w:val="0"/>
            <w:szCs w:val="22"/>
            <w:lang w:bidi="ar-SA"/>
          </w:rPr>
          <w:tab/>
        </w:r>
        <w:r w:rsidR="005D6086" w:rsidRPr="008E42D7">
          <w:rPr>
            <w:rStyle w:val="Hyperlink"/>
            <w:rFonts w:ascii="Cambria" w:hAnsi="Cambria"/>
          </w:rPr>
          <w:t>Objectives and Expected Outcomes</w:t>
        </w:r>
        <w:r w:rsidR="005D6086">
          <w:rPr>
            <w:webHidden/>
          </w:rPr>
          <w:tab/>
        </w:r>
        <w:r w:rsidR="005D6086">
          <w:rPr>
            <w:webHidden/>
          </w:rPr>
          <w:fldChar w:fldCharType="begin"/>
        </w:r>
        <w:r w:rsidR="005D6086">
          <w:rPr>
            <w:webHidden/>
          </w:rPr>
          <w:instrText xml:space="preserve"> PAGEREF _Toc427760162 \h </w:instrText>
        </w:r>
        <w:r w:rsidR="005D6086">
          <w:rPr>
            <w:webHidden/>
          </w:rPr>
        </w:r>
        <w:r w:rsidR="005D6086">
          <w:rPr>
            <w:webHidden/>
          </w:rPr>
          <w:fldChar w:fldCharType="separate"/>
        </w:r>
        <w:r>
          <w:rPr>
            <w:webHidden/>
          </w:rPr>
          <w:t>3-3</w:t>
        </w:r>
        <w:r w:rsidR="005D6086">
          <w:rPr>
            <w:webHidden/>
          </w:rPr>
          <w:fldChar w:fldCharType="end"/>
        </w:r>
      </w:hyperlink>
    </w:p>
    <w:p w14:paraId="168C02DD" w14:textId="1F711DA0" w:rsidR="005D6086" w:rsidRDefault="005917F3">
      <w:pPr>
        <w:pStyle w:val="TOC1"/>
        <w:rPr>
          <w:rFonts w:asciiTheme="minorHAnsi" w:hAnsiTheme="minorHAnsi"/>
          <w:kern w:val="0"/>
          <w:szCs w:val="22"/>
          <w:lang w:bidi="ar-SA"/>
        </w:rPr>
      </w:pPr>
      <w:hyperlink w:anchor="_Toc427760163" w:history="1">
        <w:r w:rsidR="005D6086" w:rsidRPr="008E42D7">
          <w:rPr>
            <w:rStyle w:val="Hyperlink"/>
            <w:rFonts w:ascii="Cambria" w:hAnsi="Cambria"/>
          </w:rPr>
          <w:t>4.</w:t>
        </w:r>
        <w:r w:rsidR="005D6086">
          <w:rPr>
            <w:rFonts w:asciiTheme="minorHAnsi" w:hAnsiTheme="minorHAnsi"/>
            <w:kern w:val="0"/>
            <w:szCs w:val="22"/>
            <w:lang w:bidi="ar-SA"/>
          </w:rPr>
          <w:tab/>
        </w:r>
        <w:r w:rsidR="005D6086" w:rsidRPr="008E42D7">
          <w:rPr>
            <w:rStyle w:val="Hyperlink"/>
            <w:rFonts w:ascii="Cambria" w:hAnsi="Cambria"/>
          </w:rPr>
          <w:t>Overview of Validation Hierarchy</w:t>
        </w:r>
        <w:r w:rsidR="005D6086">
          <w:rPr>
            <w:webHidden/>
          </w:rPr>
          <w:tab/>
        </w:r>
        <w:r w:rsidR="005D6086">
          <w:rPr>
            <w:webHidden/>
          </w:rPr>
          <w:fldChar w:fldCharType="begin"/>
        </w:r>
        <w:r w:rsidR="005D6086">
          <w:rPr>
            <w:webHidden/>
          </w:rPr>
          <w:instrText xml:space="preserve"> PAGEREF _Toc427760163 \h </w:instrText>
        </w:r>
        <w:r w:rsidR="005D6086">
          <w:rPr>
            <w:webHidden/>
          </w:rPr>
        </w:r>
        <w:r w:rsidR="005D6086">
          <w:rPr>
            <w:webHidden/>
          </w:rPr>
          <w:fldChar w:fldCharType="separate"/>
        </w:r>
        <w:r>
          <w:rPr>
            <w:webHidden/>
          </w:rPr>
          <w:t>4-4</w:t>
        </w:r>
        <w:r w:rsidR="005D6086">
          <w:rPr>
            <w:webHidden/>
          </w:rPr>
          <w:fldChar w:fldCharType="end"/>
        </w:r>
      </w:hyperlink>
    </w:p>
    <w:p w14:paraId="14569F9F" w14:textId="4176DFEC" w:rsidR="005D6086" w:rsidRDefault="005917F3">
      <w:pPr>
        <w:pStyle w:val="TOC1"/>
        <w:rPr>
          <w:rFonts w:asciiTheme="minorHAnsi" w:hAnsiTheme="minorHAnsi"/>
          <w:kern w:val="0"/>
          <w:szCs w:val="22"/>
          <w:lang w:bidi="ar-SA"/>
        </w:rPr>
      </w:pPr>
      <w:hyperlink w:anchor="_Toc427760164" w:history="1">
        <w:r w:rsidR="005D6086" w:rsidRPr="008E42D7">
          <w:rPr>
            <w:rStyle w:val="Hyperlink"/>
            <w:rFonts w:ascii="Cambria" w:hAnsi="Cambria"/>
          </w:rPr>
          <w:t>5.</w:t>
        </w:r>
        <w:r w:rsidR="005D6086">
          <w:rPr>
            <w:rFonts w:asciiTheme="minorHAnsi" w:hAnsiTheme="minorHAnsi"/>
            <w:kern w:val="0"/>
            <w:szCs w:val="22"/>
            <w:lang w:bidi="ar-SA"/>
          </w:rPr>
          <w:tab/>
        </w:r>
        <w:r w:rsidR="005D6086" w:rsidRPr="008E42D7">
          <w:rPr>
            <w:rStyle w:val="Hyperlink"/>
            <w:rFonts w:ascii="Cambria" w:hAnsi="Cambria"/>
          </w:rPr>
          <w:t>Description and Discussion of the Validation Hierarchy</w:t>
        </w:r>
        <w:r w:rsidR="005D6086">
          <w:rPr>
            <w:webHidden/>
          </w:rPr>
          <w:tab/>
        </w:r>
        <w:r w:rsidR="005D6086">
          <w:rPr>
            <w:webHidden/>
          </w:rPr>
          <w:fldChar w:fldCharType="begin"/>
        </w:r>
        <w:r w:rsidR="005D6086">
          <w:rPr>
            <w:webHidden/>
          </w:rPr>
          <w:instrText xml:space="preserve"> PAGEREF _Toc427760164 \h </w:instrText>
        </w:r>
        <w:r w:rsidR="005D6086">
          <w:rPr>
            <w:webHidden/>
          </w:rPr>
        </w:r>
        <w:r w:rsidR="005D6086">
          <w:rPr>
            <w:webHidden/>
          </w:rPr>
          <w:fldChar w:fldCharType="separate"/>
        </w:r>
        <w:r>
          <w:rPr>
            <w:webHidden/>
          </w:rPr>
          <w:t>5-5</w:t>
        </w:r>
        <w:r w:rsidR="005D6086">
          <w:rPr>
            <w:webHidden/>
          </w:rPr>
          <w:fldChar w:fldCharType="end"/>
        </w:r>
      </w:hyperlink>
    </w:p>
    <w:p w14:paraId="5A365E3E" w14:textId="2FBD1493" w:rsidR="005D6086" w:rsidRDefault="005917F3">
      <w:pPr>
        <w:pStyle w:val="TOC2"/>
        <w:tabs>
          <w:tab w:val="left" w:pos="1320"/>
        </w:tabs>
        <w:rPr>
          <w:rFonts w:asciiTheme="minorHAnsi" w:hAnsiTheme="minorHAnsi"/>
          <w:noProof/>
          <w:kern w:val="0"/>
          <w:szCs w:val="22"/>
          <w:lang w:bidi="ar-SA"/>
        </w:rPr>
      </w:pPr>
      <w:hyperlink w:anchor="_Toc427760165" w:history="1">
        <w:r w:rsidR="005D6086" w:rsidRPr="008E42D7">
          <w:rPr>
            <w:rStyle w:val="Hyperlink"/>
            <w:noProof/>
          </w:rPr>
          <w:t>5.1</w:t>
        </w:r>
        <w:r w:rsidR="005D6086">
          <w:rPr>
            <w:rFonts w:asciiTheme="minorHAnsi" w:hAnsiTheme="minorHAnsi"/>
            <w:noProof/>
            <w:kern w:val="0"/>
            <w:szCs w:val="22"/>
            <w:lang w:bidi="ar-SA"/>
          </w:rPr>
          <w:tab/>
        </w:r>
        <w:r w:rsidR="005D6086" w:rsidRPr="008E42D7">
          <w:rPr>
            <w:rStyle w:val="Hyperlink"/>
            <w:noProof/>
          </w:rPr>
          <w:t>Unit problem 1 – Prediction and validation of wetted interfacial area</w:t>
        </w:r>
        <w:r w:rsidR="005D6086">
          <w:rPr>
            <w:noProof/>
            <w:webHidden/>
          </w:rPr>
          <w:tab/>
        </w:r>
        <w:r w:rsidR="005D6086">
          <w:rPr>
            <w:noProof/>
            <w:webHidden/>
          </w:rPr>
          <w:fldChar w:fldCharType="begin"/>
        </w:r>
        <w:r w:rsidR="005D6086">
          <w:rPr>
            <w:noProof/>
            <w:webHidden/>
          </w:rPr>
          <w:instrText xml:space="preserve"> PAGEREF _Toc427760165 \h </w:instrText>
        </w:r>
        <w:r w:rsidR="005D6086">
          <w:rPr>
            <w:noProof/>
            <w:webHidden/>
          </w:rPr>
        </w:r>
        <w:r w:rsidR="005D6086">
          <w:rPr>
            <w:noProof/>
            <w:webHidden/>
          </w:rPr>
          <w:fldChar w:fldCharType="separate"/>
        </w:r>
        <w:r>
          <w:rPr>
            <w:noProof/>
            <w:webHidden/>
          </w:rPr>
          <w:t>5-5</w:t>
        </w:r>
        <w:r w:rsidR="005D6086">
          <w:rPr>
            <w:noProof/>
            <w:webHidden/>
          </w:rPr>
          <w:fldChar w:fldCharType="end"/>
        </w:r>
      </w:hyperlink>
    </w:p>
    <w:p w14:paraId="72CA554D" w14:textId="1F55BBC1" w:rsidR="005D6086" w:rsidRDefault="005917F3">
      <w:pPr>
        <w:pStyle w:val="TOC2"/>
        <w:tabs>
          <w:tab w:val="left" w:pos="1320"/>
        </w:tabs>
        <w:rPr>
          <w:rFonts w:asciiTheme="minorHAnsi" w:hAnsiTheme="minorHAnsi"/>
          <w:noProof/>
          <w:kern w:val="0"/>
          <w:szCs w:val="22"/>
          <w:lang w:bidi="ar-SA"/>
        </w:rPr>
      </w:pPr>
      <w:hyperlink w:anchor="_Toc427760166" w:history="1">
        <w:r w:rsidR="005D6086" w:rsidRPr="008E42D7">
          <w:rPr>
            <w:rStyle w:val="Hyperlink"/>
            <w:noProof/>
          </w:rPr>
          <w:t>5.2</w:t>
        </w:r>
        <w:r w:rsidR="005D6086">
          <w:rPr>
            <w:rFonts w:asciiTheme="minorHAnsi" w:hAnsiTheme="minorHAnsi"/>
            <w:noProof/>
            <w:kern w:val="0"/>
            <w:szCs w:val="22"/>
            <w:lang w:bidi="ar-SA"/>
          </w:rPr>
          <w:tab/>
        </w:r>
        <w:r w:rsidR="005D6086" w:rsidRPr="008E42D7">
          <w:rPr>
            <w:rStyle w:val="Hyperlink"/>
            <w:noProof/>
          </w:rPr>
          <w:t>Unit problem 2 – Prediction and validation of effective mass transfer coefficient</w:t>
        </w:r>
        <w:r w:rsidR="005D6086">
          <w:rPr>
            <w:noProof/>
            <w:webHidden/>
          </w:rPr>
          <w:tab/>
        </w:r>
        <w:r w:rsidR="005D6086">
          <w:rPr>
            <w:noProof/>
            <w:webHidden/>
          </w:rPr>
          <w:fldChar w:fldCharType="begin"/>
        </w:r>
        <w:r w:rsidR="005D6086">
          <w:rPr>
            <w:noProof/>
            <w:webHidden/>
          </w:rPr>
          <w:instrText xml:space="preserve"> PAGEREF _Toc427760166 \h </w:instrText>
        </w:r>
        <w:r w:rsidR="005D6086">
          <w:rPr>
            <w:noProof/>
            <w:webHidden/>
          </w:rPr>
        </w:r>
        <w:r w:rsidR="005D6086">
          <w:rPr>
            <w:noProof/>
            <w:webHidden/>
          </w:rPr>
          <w:fldChar w:fldCharType="separate"/>
        </w:r>
        <w:r>
          <w:rPr>
            <w:noProof/>
            <w:webHidden/>
          </w:rPr>
          <w:t>5-7</w:t>
        </w:r>
        <w:r w:rsidR="005D6086">
          <w:rPr>
            <w:noProof/>
            <w:webHidden/>
          </w:rPr>
          <w:fldChar w:fldCharType="end"/>
        </w:r>
      </w:hyperlink>
    </w:p>
    <w:p w14:paraId="57375093" w14:textId="15069CD1" w:rsidR="005D6086" w:rsidRDefault="005917F3">
      <w:pPr>
        <w:pStyle w:val="TOC2"/>
        <w:tabs>
          <w:tab w:val="left" w:pos="1320"/>
        </w:tabs>
        <w:rPr>
          <w:rFonts w:asciiTheme="minorHAnsi" w:hAnsiTheme="minorHAnsi"/>
          <w:noProof/>
          <w:kern w:val="0"/>
          <w:szCs w:val="22"/>
          <w:lang w:bidi="ar-SA"/>
        </w:rPr>
      </w:pPr>
      <w:hyperlink w:anchor="_Toc427760167" w:history="1">
        <w:r w:rsidR="005D6086" w:rsidRPr="008E42D7">
          <w:rPr>
            <w:rStyle w:val="Hyperlink"/>
            <w:noProof/>
          </w:rPr>
          <w:t>5.3</w:t>
        </w:r>
        <w:r w:rsidR="005D6086">
          <w:rPr>
            <w:rFonts w:asciiTheme="minorHAnsi" w:hAnsiTheme="minorHAnsi"/>
            <w:noProof/>
            <w:kern w:val="0"/>
            <w:szCs w:val="22"/>
            <w:lang w:bidi="ar-SA"/>
          </w:rPr>
          <w:tab/>
        </w:r>
        <w:r w:rsidR="005D6086" w:rsidRPr="008E42D7">
          <w:rPr>
            <w:rStyle w:val="Hyperlink"/>
            <w:noProof/>
          </w:rPr>
          <w:t>Geometric upscaling</w:t>
        </w:r>
        <w:r w:rsidR="005D6086">
          <w:rPr>
            <w:noProof/>
            <w:webHidden/>
          </w:rPr>
          <w:tab/>
        </w:r>
        <w:r w:rsidR="005D6086">
          <w:rPr>
            <w:noProof/>
            <w:webHidden/>
          </w:rPr>
          <w:fldChar w:fldCharType="begin"/>
        </w:r>
        <w:r w:rsidR="005D6086">
          <w:rPr>
            <w:noProof/>
            <w:webHidden/>
          </w:rPr>
          <w:instrText xml:space="preserve"> PAGEREF _Toc427760167 \h </w:instrText>
        </w:r>
        <w:r w:rsidR="005D6086">
          <w:rPr>
            <w:noProof/>
            <w:webHidden/>
          </w:rPr>
        </w:r>
        <w:r w:rsidR="005D6086">
          <w:rPr>
            <w:noProof/>
            <w:webHidden/>
          </w:rPr>
          <w:fldChar w:fldCharType="separate"/>
        </w:r>
        <w:r>
          <w:rPr>
            <w:noProof/>
            <w:webHidden/>
          </w:rPr>
          <w:t>5-8</w:t>
        </w:r>
        <w:r w:rsidR="005D6086">
          <w:rPr>
            <w:noProof/>
            <w:webHidden/>
          </w:rPr>
          <w:fldChar w:fldCharType="end"/>
        </w:r>
      </w:hyperlink>
    </w:p>
    <w:p w14:paraId="001AFCEF" w14:textId="4E1CE115" w:rsidR="005D6086" w:rsidRDefault="005917F3">
      <w:pPr>
        <w:pStyle w:val="TOC2"/>
        <w:tabs>
          <w:tab w:val="left" w:pos="1320"/>
        </w:tabs>
        <w:rPr>
          <w:rFonts w:asciiTheme="minorHAnsi" w:hAnsiTheme="minorHAnsi"/>
          <w:noProof/>
          <w:kern w:val="0"/>
          <w:szCs w:val="22"/>
          <w:lang w:bidi="ar-SA"/>
        </w:rPr>
      </w:pPr>
      <w:hyperlink w:anchor="_Toc427760168" w:history="1">
        <w:r w:rsidR="005D6086" w:rsidRPr="008E42D7">
          <w:rPr>
            <w:rStyle w:val="Hyperlink"/>
            <w:noProof/>
          </w:rPr>
          <w:t>5.4</w:t>
        </w:r>
        <w:r w:rsidR="005D6086">
          <w:rPr>
            <w:rFonts w:asciiTheme="minorHAnsi" w:hAnsiTheme="minorHAnsi"/>
            <w:noProof/>
            <w:kern w:val="0"/>
            <w:szCs w:val="22"/>
            <w:lang w:bidi="ar-SA"/>
          </w:rPr>
          <w:tab/>
        </w:r>
        <w:r w:rsidR="005D6086" w:rsidRPr="008E42D7">
          <w:rPr>
            <w:rStyle w:val="Hyperlink"/>
            <w:noProof/>
          </w:rPr>
          <w:t>Coupled simulations of bench-scale capture system</w:t>
        </w:r>
        <w:r w:rsidR="005D6086">
          <w:rPr>
            <w:noProof/>
            <w:webHidden/>
          </w:rPr>
          <w:tab/>
        </w:r>
        <w:r w:rsidR="005D6086">
          <w:rPr>
            <w:noProof/>
            <w:webHidden/>
          </w:rPr>
          <w:fldChar w:fldCharType="begin"/>
        </w:r>
        <w:r w:rsidR="005D6086">
          <w:rPr>
            <w:noProof/>
            <w:webHidden/>
          </w:rPr>
          <w:instrText xml:space="preserve"> PAGEREF _Toc427760168 \h </w:instrText>
        </w:r>
        <w:r w:rsidR="005D6086">
          <w:rPr>
            <w:noProof/>
            <w:webHidden/>
          </w:rPr>
        </w:r>
        <w:r w:rsidR="005D6086">
          <w:rPr>
            <w:noProof/>
            <w:webHidden/>
          </w:rPr>
          <w:fldChar w:fldCharType="separate"/>
        </w:r>
        <w:r>
          <w:rPr>
            <w:noProof/>
            <w:webHidden/>
          </w:rPr>
          <w:t>5-9</w:t>
        </w:r>
        <w:r w:rsidR="005D6086">
          <w:rPr>
            <w:noProof/>
            <w:webHidden/>
          </w:rPr>
          <w:fldChar w:fldCharType="end"/>
        </w:r>
      </w:hyperlink>
    </w:p>
    <w:p w14:paraId="26661506" w14:textId="590D312C" w:rsidR="005D6086" w:rsidRDefault="005917F3">
      <w:pPr>
        <w:pStyle w:val="TOC2"/>
        <w:tabs>
          <w:tab w:val="left" w:pos="1320"/>
        </w:tabs>
        <w:rPr>
          <w:rFonts w:asciiTheme="minorHAnsi" w:hAnsiTheme="minorHAnsi"/>
          <w:noProof/>
          <w:kern w:val="0"/>
          <w:szCs w:val="22"/>
          <w:lang w:bidi="ar-SA"/>
        </w:rPr>
      </w:pPr>
      <w:hyperlink w:anchor="_Toc427760169" w:history="1">
        <w:r w:rsidR="005D6086" w:rsidRPr="008E42D7">
          <w:rPr>
            <w:rStyle w:val="Hyperlink"/>
            <w:noProof/>
          </w:rPr>
          <w:t>5.5</w:t>
        </w:r>
        <w:r w:rsidR="005D6086">
          <w:rPr>
            <w:rFonts w:asciiTheme="minorHAnsi" w:hAnsiTheme="minorHAnsi"/>
            <w:noProof/>
            <w:kern w:val="0"/>
            <w:szCs w:val="22"/>
            <w:lang w:bidi="ar-SA"/>
          </w:rPr>
          <w:tab/>
        </w:r>
        <w:r w:rsidR="005D6086" w:rsidRPr="008E42D7">
          <w:rPr>
            <w:rStyle w:val="Hyperlink"/>
            <w:noProof/>
          </w:rPr>
          <w:t>Coupled predictions on available laboratory scale demonstration</w:t>
        </w:r>
        <w:r w:rsidR="005D6086">
          <w:rPr>
            <w:noProof/>
            <w:webHidden/>
          </w:rPr>
          <w:tab/>
        </w:r>
        <w:r w:rsidR="005D6086">
          <w:rPr>
            <w:noProof/>
            <w:webHidden/>
          </w:rPr>
          <w:fldChar w:fldCharType="begin"/>
        </w:r>
        <w:r w:rsidR="005D6086">
          <w:rPr>
            <w:noProof/>
            <w:webHidden/>
          </w:rPr>
          <w:instrText xml:space="preserve"> PAGEREF _Toc427760169 \h </w:instrText>
        </w:r>
        <w:r w:rsidR="005D6086">
          <w:rPr>
            <w:noProof/>
            <w:webHidden/>
          </w:rPr>
        </w:r>
        <w:r w:rsidR="005D6086">
          <w:rPr>
            <w:noProof/>
            <w:webHidden/>
          </w:rPr>
          <w:fldChar w:fldCharType="separate"/>
        </w:r>
        <w:r>
          <w:rPr>
            <w:noProof/>
            <w:webHidden/>
          </w:rPr>
          <w:t>5-11</w:t>
        </w:r>
        <w:r w:rsidR="005D6086">
          <w:rPr>
            <w:noProof/>
            <w:webHidden/>
          </w:rPr>
          <w:fldChar w:fldCharType="end"/>
        </w:r>
      </w:hyperlink>
    </w:p>
    <w:p w14:paraId="35414380" w14:textId="0F7EC8CE" w:rsidR="005D6086" w:rsidRDefault="005917F3">
      <w:pPr>
        <w:pStyle w:val="TOC2"/>
        <w:tabs>
          <w:tab w:val="left" w:pos="1320"/>
        </w:tabs>
        <w:rPr>
          <w:rFonts w:asciiTheme="minorHAnsi" w:hAnsiTheme="minorHAnsi"/>
          <w:noProof/>
          <w:kern w:val="0"/>
          <w:szCs w:val="22"/>
          <w:lang w:bidi="ar-SA"/>
        </w:rPr>
      </w:pPr>
      <w:hyperlink w:anchor="_Toc427760170" w:history="1">
        <w:r w:rsidR="005D6086" w:rsidRPr="008E42D7">
          <w:rPr>
            <w:rStyle w:val="Hyperlink"/>
            <w:noProof/>
          </w:rPr>
          <w:t>5.6</w:t>
        </w:r>
        <w:r w:rsidR="005D6086">
          <w:rPr>
            <w:rFonts w:asciiTheme="minorHAnsi" w:hAnsiTheme="minorHAnsi"/>
            <w:noProof/>
            <w:kern w:val="0"/>
            <w:szCs w:val="22"/>
            <w:lang w:bidi="ar-SA"/>
          </w:rPr>
          <w:tab/>
        </w:r>
        <w:r w:rsidR="005D6086" w:rsidRPr="008E42D7">
          <w:rPr>
            <w:rStyle w:val="Hyperlink"/>
            <w:noProof/>
          </w:rPr>
          <w:t>Predictive confidence on conceptual designs</w:t>
        </w:r>
        <w:r w:rsidR="005D6086">
          <w:rPr>
            <w:noProof/>
            <w:webHidden/>
          </w:rPr>
          <w:tab/>
        </w:r>
        <w:r w:rsidR="005D6086">
          <w:rPr>
            <w:noProof/>
            <w:webHidden/>
          </w:rPr>
          <w:fldChar w:fldCharType="begin"/>
        </w:r>
        <w:r w:rsidR="005D6086">
          <w:rPr>
            <w:noProof/>
            <w:webHidden/>
          </w:rPr>
          <w:instrText xml:space="preserve"> PAGEREF _Toc427760170 \h </w:instrText>
        </w:r>
        <w:r w:rsidR="005D6086">
          <w:rPr>
            <w:noProof/>
            <w:webHidden/>
          </w:rPr>
        </w:r>
        <w:r w:rsidR="005D6086">
          <w:rPr>
            <w:noProof/>
            <w:webHidden/>
          </w:rPr>
          <w:fldChar w:fldCharType="separate"/>
        </w:r>
        <w:r>
          <w:rPr>
            <w:noProof/>
            <w:webHidden/>
          </w:rPr>
          <w:t>5-11</w:t>
        </w:r>
        <w:r w:rsidR="005D6086">
          <w:rPr>
            <w:noProof/>
            <w:webHidden/>
          </w:rPr>
          <w:fldChar w:fldCharType="end"/>
        </w:r>
      </w:hyperlink>
    </w:p>
    <w:p w14:paraId="23C74FD5" w14:textId="6ECE9518" w:rsidR="005D6086" w:rsidRDefault="005917F3">
      <w:pPr>
        <w:pStyle w:val="TOC1"/>
        <w:rPr>
          <w:rFonts w:asciiTheme="minorHAnsi" w:hAnsiTheme="minorHAnsi"/>
          <w:kern w:val="0"/>
          <w:szCs w:val="22"/>
          <w:lang w:bidi="ar-SA"/>
        </w:rPr>
      </w:pPr>
      <w:hyperlink w:anchor="_Toc427760171" w:history="1">
        <w:r w:rsidR="005D6086" w:rsidRPr="008E42D7">
          <w:rPr>
            <w:rStyle w:val="Hyperlink"/>
            <w:rFonts w:ascii="Cambria" w:hAnsi="Cambria"/>
          </w:rPr>
          <w:t>6.</w:t>
        </w:r>
        <w:r w:rsidR="005D6086">
          <w:rPr>
            <w:rFonts w:asciiTheme="minorHAnsi" w:hAnsiTheme="minorHAnsi"/>
            <w:kern w:val="0"/>
            <w:szCs w:val="22"/>
            <w:lang w:bidi="ar-SA"/>
          </w:rPr>
          <w:tab/>
        </w:r>
        <w:r w:rsidR="005D6086" w:rsidRPr="008E42D7">
          <w:rPr>
            <w:rStyle w:val="Hyperlink"/>
            <w:rFonts w:ascii="Cambria" w:hAnsi="Cambria"/>
          </w:rPr>
          <w:t>Overview of Uncertainty Quantification</w:t>
        </w:r>
        <w:r w:rsidR="005D6086">
          <w:rPr>
            <w:webHidden/>
          </w:rPr>
          <w:tab/>
        </w:r>
        <w:r w:rsidR="005D6086">
          <w:rPr>
            <w:webHidden/>
          </w:rPr>
          <w:fldChar w:fldCharType="begin"/>
        </w:r>
        <w:r w:rsidR="005D6086">
          <w:rPr>
            <w:webHidden/>
          </w:rPr>
          <w:instrText xml:space="preserve"> PAGEREF _Toc427760171 \h </w:instrText>
        </w:r>
        <w:r w:rsidR="005D6086">
          <w:rPr>
            <w:webHidden/>
          </w:rPr>
        </w:r>
        <w:r w:rsidR="005D6086">
          <w:rPr>
            <w:webHidden/>
          </w:rPr>
          <w:fldChar w:fldCharType="separate"/>
        </w:r>
        <w:r>
          <w:rPr>
            <w:webHidden/>
          </w:rPr>
          <w:t>6-13</w:t>
        </w:r>
        <w:r w:rsidR="005D6086">
          <w:rPr>
            <w:webHidden/>
          </w:rPr>
          <w:fldChar w:fldCharType="end"/>
        </w:r>
      </w:hyperlink>
    </w:p>
    <w:p w14:paraId="304E590D" w14:textId="1213117D" w:rsidR="005D6086" w:rsidRDefault="005917F3">
      <w:pPr>
        <w:pStyle w:val="TOC1"/>
        <w:rPr>
          <w:rFonts w:asciiTheme="minorHAnsi" w:hAnsiTheme="minorHAnsi"/>
          <w:kern w:val="0"/>
          <w:szCs w:val="22"/>
          <w:lang w:bidi="ar-SA"/>
        </w:rPr>
      </w:pPr>
      <w:hyperlink w:anchor="_Toc427760172" w:history="1">
        <w:r w:rsidR="005D6086" w:rsidRPr="008E42D7">
          <w:rPr>
            <w:rStyle w:val="Hyperlink"/>
            <w:rFonts w:ascii="Cambria" w:hAnsi="Cambria"/>
          </w:rPr>
          <w:t>7.</w:t>
        </w:r>
        <w:r w:rsidR="005D6086">
          <w:rPr>
            <w:rFonts w:asciiTheme="minorHAnsi" w:hAnsiTheme="minorHAnsi"/>
            <w:kern w:val="0"/>
            <w:szCs w:val="22"/>
            <w:lang w:bidi="ar-SA"/>
          </w:rPr>
          <w:tab/>
        </w:r>
        <w:r w:rsidR="005D6086" w:rsidRPr="008E42D7">
          <w:rPr>
            <w:rStyle w:val="Hyperlink"/>
            <w:rFonts w:ascii="Cambria" w:hAnsi="Cambria"/>
          </w:rPr>
          <w:t>Available and Planned Experimental Cases</w:t>
        </w:r>
        <w:r w:rsidR="005D6086">
          <w:rPr>
            <w:webHidden/>
          </w:rPr>
          <w:tab/>
        </w:r>
        <w:r w:rsidR="005D6086">
          <w:rPr>
            <w:webHidden/>
          </w:rPr>
          <w:fldChar w:fldCharType="begin"/>
        </w:r>
        <w:r w:rsidR="005D6086">
          <w:rPr>
            <w:webHidden/>
          </w:rPr>
          <w:instrText xml:space="preserve"> PAGEREF _Toc427760172 \h </w:instrText>
        </w:r>
        <w:r w:rsidR="005D6086">
          <w:rPr>
            <w:webHidden/>
          </w:rPr>
        </w:r>
        <w:r w:rsidR="005D6086">
          <w:rPr>
            <w:webHidden/>
          </w:rPr>
          <w:fldChar w:fldCharType="separate"/>
        </w:r>
        <w:r>
          <w:rPr>
            <w:webHidden/>
          </w:rPr>
          <w:t>7-14</w:t>
        </w:r>
        <w:r w:rsidR="005D6086">
          <w:rPr>
            <w:webHidden/>
          </w:rPr>
          <w:fldChar w:fldCharType="end"/>
        </w:r>
      </w:hyperlink>
    </w:p>
    <w:p w14:paraId="48BB03D1" w14:textId="16A0A08A" w:rsidR="005D6086" w:rsidRDefault="005917F3">
      <w:pPr>
        <w:pStyle w:val="TOC2"/>
        <w:tabs>
          <w:tab w:val="left" w:pos="1320"/>
        </w:tabs>
        <w:rPr>
          <w:rFonts w:asciiTheme="minorHAnsi" w:hAnsiTheme="minorHAnsi"/>
          <w:noProof/>
          <w:kern w:val="0"/>
          <w:szCs w:val="22"/>
          <w:lang w:bidi="ar-SA"/>
        </w:rPr>
      </w:pPr>
      <w:hyperlink w:anchor="_Toc427760173" w:history="1">
        <w:r w:rsidR="005D6086" w:rsidRPr="008E42D7">
          <w:rPr>
            <w:rStyle w:val="Hyperlink"/>
            <w:noProof/>
          </w:rPr>
          <w:t>7.1</w:t>
        </w:r>
        <w:r w:rsidR="005D6086">
          <w:rPr>
            <w:rFonts w:asciiTheme="minorHAnsi" w:hAnsiTheme="minorHAnsi"/>
            <w:noProof/>
            <w:kern w:val="0"/>
            <w:szCs w:val="22"/>
            <w:lang w:bidi="ar-SA"/>
          </w:rPr>
          <w:tab/>
        </w:r>
        <w:r w:rsidR="005D6086" w:rsidRPr="008E42D7">
          <w:rPr>
            <w:rStyle w:val="Hyperlink"/>
            <w:noProof/>
          </w:rPr>
          <w:t>Unit Problems</w:t>
        </w:r>
        <w:r w:rsidR="005D6086">
          <w:rPr>
            <w:noProof/>
            <w:webHidden/>
          </w:rPr>
          <w:tab/>
        </w:r>
        <w:r w:rsidR="005D6086">
          <w:rPr>
            <w:noProof/>
            <w:webHidden/>
          </w:rPr>
          <w:fldChar w:fldCharType="begin"/>
        </w:r>
        <w:r w:rsidR="005D6086">
          <w:rPr>
            <w:noProof/>
            <w:webHidden/>
          </w:rPr>
          <w:instrText xml:space="preserve"> PAGEREF _Toc427760173 \h </w:instrText>
        </w:r>
        <w:r w:rsidR="005D6086">
          <w:rPr>
            <w:noProof/>
            <w:webHidden/>
          </w:rPr>
        </w:r>
        <w:r w:rsidR="005D6086">
          <w:rPr>
            <w:noProof/>
            <w:webHidden/>
          </w:rPr>
          <w:fldChar w:fldCharType="separate"/>
        </w:r>
        <w:r>
          <w:rPr>
            <w:noProof/>
            <w:webHidden/>
          </w:rPr>
          <w:t>7-14</w:t>
        </w:r>
        <w:r w:rsidR="005D6086">
          <w:rPr>
            <w:noProof/>
            <w:webHidden/>
          </w:rPr>
          <w:fldChar w:fldCharType="end"/>
        </w:r>
      </w:hyperlink>
    </w:p>
    <w:p w14:paraId="498E3654" w14:textId="284953EB" w:rsidR="005D6086" w:rsidRDefault="005917F3">
      <w:pPr>
        <w:pStyle w:val="TOC2"/>
        <w:tabs>
          <w:tab w:val="left" w:pos="1320"/>
        </w:tabs>
        <w:rPr>
          <w:rFonts w:asciiTheme="minorHAnsi" w:hAnsiTheme="minorHAnsi"/>
          <w:noProof/>
          <w:kern w:val="0"/>
          <w:szCs w:val="22"/>
          <w:lang w:bidi="ar-SA"/>
        </w:rPr>
      </w:pPr>
      <w:hyperlink w:anchor="_Toc427760174" w:history="1">
        <w:r w:rsidR="005D6086" w:rsidRPr="008E42D7">
          <w:rPr>
            <w:rStyle w:val="Hyperlink"/>
            <w:noProof/>
          </w:rPr>
          <w:t>7.2</w:t>
        </w:r>
        <w:r w:rsidR="005D6086">
          <w:rPr>
            <w:rFonts w:asciiTheme="minorHAnsi" w:hAnsiTheme="minorHAnsi"/>
            <w:noProof/>
            <w:kern w:val="0"/>
            <w:szCs w:val="22"/>
            <w:lang w:bidi="ar-SA"/>
          </w:rPr>
          <w:tab/>
        </w:r>
        <w:r w:rsidR="005D6086" w:rsidRPr="008E42D7">
          <w:rPr>
            <w:rStyle w:val="Hyperlink"/>
            <w:noProof/>
          </w:rPr>
          <w:t>Intermediate bench scale experiments</w:t>
        </w:r>
        <w:r w:rsidR="005D6086">
          <w:rPr>
            <w:noProof/>
            <w:webHidden/>
          </w:rPr>
          <w:tab/>
        </w:r>
        <w:r w:rsidR="005D6086">
          <w:rPr>
            <w:noProof/>
            <w:webHidden/>
          </w:rPr>
          <w:fldChar w:fldCharType="begin"/>
        </w:r>
        <w:r w:rsidR="005D6086">
          <w:rPr>
            <w:noProof/>
            <w:webHidden/>
          </w:rPr>
          <w:instrText xml:space="preserve"> PAGEREF _Toc427760174 \h </w:instrText>
        </w:r>
        <w:r w:rsidR="005D6086">
          <w:rPr>
            <w:noProof/>
            <w:webHidden/>
          </w:rPr>
        </w:r>
        <w:r w:rsidR="005D6086">
          <w:rPr>
            <w:noProof/>
            <w:webHidden/>
          </w:rPr>
          <w:fldChar w:fldCharType="separate"/>
        </w:r>
        <w:r>
          <w:rPr>
            <w:noProof/>
            <w:webHidden/>
          </w:rPr>
          <w:t>7-16</w:t>
        </w:r>
        <w:r w:rsidR="005D6086">
          <w:rPr>
            <w:noProof/>
            <w:webHidden/>
          </w:rPr>
          <w:fldChar w:fldCharType="end"/>
        </w:r>
      </w:hyperlink>
    </w:p>
    <w:p w14:paraId="6FC70057" w14:textId="4F1F6EE5" w:rsidR="005D6086" w:rsidRDefault="005917F3">
      <w:pPr>
        <w:pStyle w:val="TOC2"/>
        <w:tabs>
          <w:tab w:val="left" w:pos="1320"/>
        </w:tabs>
        <w:rPr>
          <w:rFonts w:asciiTheme="minorHAnsi" w:hAnsiTheme="minorHAnsi"/>
          <w:noProof/>
          <w:kern w:val="0"/>
          <w:szCs w:val="22"/>
          <w:lang w:bidi="ar-SA"/>
        </w:rPr>
      </w:pPr>
      <w:hyperlink w:anchor="_Toc427760175" w:history="1">
        <w:r w:rsidR="005D6086" w:rsidRPr="008E42D7">
          <w:rPr>
            <w:rStyle w:val="Hyperlink"/>
            <w:noProof/>
          </w:rPr>
          <w:t>7.3</w:t>
        </w:r>
        <w:r w:rsidR="005D6086">
          <w:rPr>
            <w:rFonts w:asciiTheme="minorHAnsi" w:hAnsiTheme="minorHAnsi"/>
            <w:noProof/>
            <w:kern w:val="0"/>
            <w:szCs w:val="22"/>
            <w:lang w:bidi="ar-SA"/>
          </w:rPr>
          <w:tab/>
        </w:r>
        <w:r w:rsidR="005D6086" w:rsidRPr="008E42D7">
          <w:rPr>
            <w:rStyle w:val="Hyperlink"/>
            <w:noProof/>
          </w:rPr>
          <w:t>Laboratory scale absorption column</w:t>
        </w:r>
        <w:r w:rsidR="005D6086">
          <w:rPr>
            <w:noProof/>
            <w:webHidden/>
          </w:rPr>
          <w:tab/>
        </w:r>
        <w:r w:rsidR="005D6086">
          <w:rPr>
            <w:noProof/>
            <w:webHidden/>
          </w:rPr>
          <w:fldChar w:fldCharType="begin"/>
        </w:r>
        <w:r w:rsidR="005D6086">
          <w:rPr>
            <w:noProof/>
            <w:webHidden/>
          </w:rPr>
          <w:instrText xml:space="preserve"> PAGEREF _Toc427760175 \h </w:instrText>
        </w:r>
        <w:r w:rsidR="005D6086">
          <w:rPr>
            <w:noProof/>
            <w:webHidden/>
          </w:rPr>
        </w:r>
        <w:r w:rsidR="005D6086">
          <w:rPr>
            <w:noProof/>
            <w:webHidden/>
          </w:rPr>
          <w:fldChar w:fldCharType="separate"/>
        </w:r>
        <w:r>
          <w:rPr>
            <w:noProof/>
            <w:webHidden/>
          </w:rPr>
          <w:t>7-17</w:t>
        </w:r>
        <w:r w:rsidR="005D6086">
          <w:rPr>
            <w:noProof/>
            <w:webHidden/>
          </w:rPr>
          <w:fldChar w:fldCharType="end"/>
        </w:r>
      </w:hyperlink>
    </w:p>
    <w:p w14:paraId="406502EA" w14:textId="6457505E" w:rsidR="005D6086" w:rsidRDefault="005917F3">
      <w:pPr>
        <w:pStyle w:val="TOC2"/>
        <w:tabs>
          <w:tab w:val="left" w:pos="1320"/>
        </w:tabs>
        <w:rPr>
          <w:rFonts w:asciiTheme="minorHAnsi" w:hAnsiTheme="minorHAnsi"/>
          <w:noProof/>
          <w:kern w:val="0"/>
          <w:szCs w:val="22"/>
          <w:lang w:bidi="ar-SA"/>
        </w:rPr>
      </w:pPr>
      <w:hyperlink w:anchor="_Toc427760176" w:history="1">
        <w:r w:rsidR="005D6086" w:rsidRPr="008E42D7">
          <w:rPr>
            <w:rStyle w:val="Hyperlink"/>
            <w:noProof/>
          </w:rPr>
          <w:t>7.4</w:t>
        </w:r>
        <w:r w:rsidR="005D6086">
          <w:rPr>
            <w:rFonts w:asciiTheme="minorHAnsi" w:hAnsiTheme="minorHAnsi"/>
            <w:noProof/>
            <w:kern w:val="0"/>
            <w:szCs w:val="22"/>
            <w:lang w:bidi="ar-SA"/>
          </w:rPr>
          <w:tab/>
        </w:r>
        <w:r w:rsidR="005D6086" w:rsidRPr="008E42D7">
          <w:rPr>
            <w:rStyle w:val="Hyperlink"/>
            <w:noProof/>
          </w:rPr>
          <w:t>Pilot scale systems</w:t>
        </w:r>
        <w:r w:rsidR="005D6086">
          <w:rPr>
            <w:noProof/>
            <w:webHidden/>
          </w:rPr>
          <w:tab/>
        </w:r>
        <w:r w:rsidR="005D6086">
          <w:rPr>
            <w:noProof/>
            <w:webHidden/>
          </w:rPr>
          <w:fldChar w:fldCharType="begin"/>
        </w:r>
        <w:r w:rsidR="005D6086">
          <w:rPr>
            <w:noProof/>
            <w:webHidden/>
          </w:rPr>
          <w:instrText xml:space="preserve"> PAGEREF _Toc427760176 \h </w:instrText>
        </w:r>
        <w:r w:rsidR="005D6086">
          <w:rPr>
            <w:noProof/>
            <w:webHidden/>
          </w:rPr>
        </w:r>
        <w:r w:rsidR="005D6086">
          <w:rPr>
            <w:noProof/>
            <w:webHidden/>
          </w:rPr>
          <w:fldChar w:fldCharType="separate"/>
        </w:r>
        <w:r>
          <w:rPr>
            <w:noProof/>
            <w:webHidden/>
          </w:rPr>
          <w:t>7-17</w:t>
        </w:r>
        <w:r w:rsidR="005D6086">
          <w:rPr>
            <w:noProof/>
            <w:webHidden/>
          </w:rPr>
          <w:fldChar w:fldCharType="end"/>
        </w:r>
      </w:hyperlink>
    </w:p>
    <w:p w14:paraId="7E2DA7D7" w14:textId="640D47D2" w:rsidR="005D6086" w:rsidRDefault="005917F3">
      <w:pPr>
        <w:pStyle w:val="TOC2"/>
        <w:tabs>
          <w:tab w:val="left" w:pos="1320"/>
        </w:tabs>
        <w:rPr>
          <w:rFonts w:asciiTheme="minorHAnsi" w:hAnsiTheme="minorHAnsi"/>
          <w:noProof/>
          <w:kern w:val="0"/>
          <w:szCs w:val="22"/>
          <w:lang w:bidi="ar-SA"/>
        </w:rPr>
      </w:pPr>
      <w:hyperlink w:anchor="_Toc427760177" w:history="1">
        <w:r w:rsidR="005D6086" w:rsidRPr="008E42D7">
          <w:rPr>
            <w:rStyle w:val="Hyperlink"/>
            <w:noProof/>
          </w:rPr>
          <w:t>7.5</w:t>
        </w:r>
        <w:r w:rsidR="005D6086">
          <w:rPr>
            <w:rFonts w:asciiTheme="minorHAnsi" w:hAnsiTheme="minorHAnsi"/>
            <w:noProof/>
            <w:kern w:val="0"/>
            <w:szCs w:val="22"/>
            <w:lang w:bidi="ar-SA"/>
          </w:rPr>
          <w:tab/>
        </w:r>
        <w:r w:rsidR="005D6086" w:rsidRPr="008E42D7">
          <w:rPr>
            <w:rStyle w:val="Hyperlink"/>
            <w:noProof/>
          </w:rPr>
          <w:t>Industrial scale systems</w:t>
        </w:r>
        <w:r w:rsidR="005D6086">
          <w:rPr>
            <w:noProof/>
            <w:webHidden/>
          </w:rPr>
          <w:tab/>
        </w:r>
        <w:r w:rsidR="005D6086">
          <w:rPr>
            <w:noProof/>
            <w:webHidden/>
          </w:rPr>
          <w:fldChar w:fldCharType="begin"/>
        </w:r>
        <w:r w:rsidR="005D6086">
          <w:rPr>
            <w:noProof/>
            <w:webHidden/>
          </w:rPr>
          <w:instrText xml:space="preserve"> PAGEREF _Toc427760177 \h </w:instrText>
        </w:r>
        <w:r w:rsidR="005D6086">
          <w:rPr>
            <w:noProof/>
            <w:webHidden/>
          </w:rPr>
        </w:r>
        <w:r w:rsidR="005D6086">
          <w:rPr>
            <w:noProof/>
            <w:webHidden/>
          </w:rPr>
          <w:fldChar w:fldCharType="separate"/>
        </w:r>
        <w:r>
          <w:rPr>
            <w:noProof/>
            <w:webHidden/>
          </w:rPr>
          <w:t>7-17</w:t>
        </w:r>
        <w:r w:rsidR="005D6086">
          <w:rPr>
            <w:noProof/>
            <w:webHidden/>
          </w:rPr>
          <w:fldChar w:fldCharType="end"/>
        </w:r>
      </w:hyperlink>
    </w:p>
    <w:p w14:paraId="388CE555" w14:textId="63A8073A" w:rsidR="005D6086" w:rsidRDefault="005917F3">
      <w:pPr>
        <w:pStyle w:val="TOC1"/>
        <w:rPr>
          <w:rFonts w:asciiTheme="minorHAnsi" w:hAnsiTheme="minorHAnsi"/>
          <w:kern w:val="0"/>
          <w:szCs w:val="22"/>
          <w:lang w:bidi="ar-SA"/>
        </w:rPr>
      </w:pPr>
      <w:hyperlink w:anchor="_Toc427760178" w:history="1">
        <w:r w:rsidR="005D6086" w:rsidRPr="008E42D7">
          <w:rPr>
            <w:rStyle w:val="Hyperlink"/>
            <w:rFonts w:ascii="Cambria" w:hAnsi="Cambria"/>
          </w:rPr>
          <w:t>8.</w:t>
        </w:r>
        <w:r w:rsidR="005D6086">
          <w:rPr>
            <w:rFonts w:asciiTheme="minorHAnsi" w:hAnsiTheme="minorHAnsi"/>
            <w:kern w:val="0"/>
            <w:szCs w:val="22"/>
            <w:lang w:bidi="ar-SA"/>
          </w:rPr>
          <w:tab/>
        </w:r>
        <w:r w:rsidR="005D6086" w:rsidRPr="008E42D7">
          <w:rPr>
            <w:rStyle w:val="Hyperlink"/>
            <w:rFonts w:ascii="Cambria" w:hAnsi="Cambria"/>
          </w:rPr>
          <w:t>Linkages and Connections to Process Models</w:t>
        </w:r>
        <w:r w:rsidR="005D6086">
          <w:rPr>
            <w:webHidden/>
          </w:rPr>
          <w:tab/>
        </w:r>
        <w:r w:rsidR="005D6086">
          <w:rPr>
            <w:webHidden/>
          </w:rPr>
          <w:fldChar w:fldCharType="begin"/>
        </w:r>
        <w:r w:rsidR="005D6086">
          <w:rPr>
            <w:webHidden/>
          </w:rPr>
          <w:instrText xml:space="preserve"> PAGEREF _Toc427760178 \h </w:instrText>
        </w:r>
        <w:r w:rsidR="005D6086">
          <w:rPr>
            <w:webHidden/>
          </w:rPr>
        </w:r>
        <w:r w:rsidR="005D6086">
          <w:rPr>
            <w:webHidden/>
          </w:rPr>
          <w:fldChar w:fldCharType="separate"/>
        </w:r>
        <w:r>
          <w:rPr>
            <w:webHidden/>
          </w:rPr>
          <w:t>8-19</w:t>
        </w:r>
        <w:r w:rsidR="005D6086">
          <w:rPr>
            <w:webHidden/>
          </w:rPr>
          <w:fldChar w:fldCharType="end"/>
        </w:r>
      </w:hyperlink>
    </w:p>
    <w:p w14:paraId="1046BBE2" w14:textId="2C54BDC3" w:rsidR="005D6086" w:rsidRDefault="005917F3">
      <w:pPr>
        <w:pStyle w:val="TOC1"/>
        <w:rPr>
          <w:rFonts w:asciiTheme="minorHAnsi" w:hAnsiTheme="minorHAnsi"/>
          <w:kern w:val="0"/>
          <w:szCs w:val="22"/>
          <w:lang w:bidi="ar-SA"/>
        </w:rPr>
      </w:pPr>
      <w:hyperlink w:anchor="_Toc427760179" w:history="1">
        <w:r w:rsidR="005D6086" w:rsidRPr="008E42D7">
          <w:rPr>
            <w:rStyle w:val="Hyperlink"/>
            <w:rFonts w:ascii="Cambria" w:hAnsi="Cambria"/>
          </w:rPr>
          <w:t>9.</w:t>
        </w:r>
        <w:r w:rsidR="005D6086">
          <w:rPr>
            <w:rFonts w:asciiTheme="minorHAnsi" w:hAnsiTheme="minorHAnsi"/>
            <w:kern w:val="0"/>
            <w:szCs w:val="22"/>
            <w:lang w:bidi="ar-SA"/>
          </w:rPr>
          <w:tab/>
        </w:r>
        <w:r w:rsidR="005D6086" w:rsidRPr="008E42D7">
          <w:rPr>
            <w:rStyle w:val="Hyperlink"/>
            <w:rFonts w:ascii="Cambria" w:hAnsi="Cambria"/>
          </w:rPr>
          <w:t>Limitations and Gaps</w:t>
        </w:r>
        <w:r w:rsidR="005D6086">
          <w:rPr>
            <w:webHidden/>
          </w:rPr>
          <w:tab/>
        </w:r>
        <w:r w:rsidR="005D6086">
          <w:rPr>
            <w:webHidden/>
          </w:rPr>
          <w:fldChar w:fldCharType="begin"/>
        </w:r>
        <w:r w:rsidR="005D6086">
          <w:rPr>
            <w:webHidden/>
          </w:rPr>
          <w:instrText xml:space="preserve"> PAGEREF _Toc427760179 \h </w:instrText>
        </w:r>
        <w:r w:rsidR="005D6086">
          <w:rPr>
            <w:webHidden/>
          </w:rPr>
        </w:r>
        <w:r w:rsidR="005D6086">
          <w:rPr>
            <w:webHidden/>
          </w:rPr>
          <w:fldChar w:fldCharType="separate"/>
        </w:r>
        <w:r>
          <w:rPr>
            <w:webHidden/>
          </w:rPr>
          <w:t>9-22</w:t>
        </w:r>
        <w:r w:rsidR="005D6086">
          <w:rPr>
            <w:webHidden/>
          </w:rPr>
          <w:fldChar w:fldCharType="end"/>
        </w:r>
      </w:hyperlink>
    </w:p>
    <w:p w14:paraId="04A283F4" w14:textId="17E522A1" w:rsidR="005D6086" w:rsidRDefault="005917F3">
      <w:pPr>
        <w:pStyle w:val="TOC1"/>
        <w:rPr>
          <w:rFonts w:asciiTheme="minorHAnsi" w:hAnsiTheme="minorHAnsi"/>
          <w:kern w:val="0"/>
          <w:szCs w:val="22"/>
          <w:lang w:bidi="ar-SA"/>
        </w:rPr>
      </w:pPr>
      <w:hyperlink w:anchor="_Toc427760180" w:history="1">
        <w:r w:rsidR="005D6086" w:rsidRPr="008E42D7">
          <w:rPr>
            <w:rStyle w:val="Hyperlink"/>
            <w:rFonts w:ascii="Cambria" w:hAnsi="Cambria"/>
          </w:rPr>
          <w:t>10.</w:t>
        </w:r>
        <w:r w:rsidR="005D6086">
          <w:rPr>
            <w:rFonts w:asciiTheme="minorHAnsi" w:hAnsiTheme="minorHAnsi"/>
            <w:kern w:val="0"/>
            <w:szCs w:val="22"/>
            <w:lang w:bidi="ar-SA"/>
          </w:rPr>
          <w:tab/>
        </w:r>
        <w:r w:rsidR="005D6086" w:rsidRPr="008E42D7">
          <w:rPr>
            <w:rStyle w:val="Hyperlink"/>
            <w:rFonts w:ascii="Cambria" w:hAnsi="Cambria"/>
          </w:rPr>
          <w:t>Conclusions</w:t>
        </w:r>
        <w:r w:rsidR="005D6086">
          <w:rPr>
            <w:webHidden/>
          </w:rPr>
          <w:tab/>
        </w:r>
        <w:r w:rsidR="005D6086">
          <w:rPr>
            <w:webHidden/>
          </w:rPr>
          <w:fldChar w:fldCharType="begin"/>
        </w:r>
        <w:r w:rsidR="005D6086">
          <w:rPr>
            <w:webHidden/>
          </w:rPr>
          <w:instrText xml:space="preserve"> PAGEREF _Toc427760180 \h </w:instrText>
        </w:r>
        <w:r w:rsidR="005D6086">
          <w:rPr>
            <w:webHidden/>
          </w:rPr>
        </w:r>
        <w:r w:rsidR="005D6086">
          <w:rPr>
            <w:webHidden/>
          </w:rPr>
          <w:fldChar w:fldCharType="separate"/>
        </w:r>
        <w:r>
          <w:rPr>
            <w:webHidden/>
          </w:rPr>
          <w:t>10-24</w:t>
        </w:r>
        <w:r w:rsidR="005D6086">
          <w:rPr>
            <w:webHidden/>
          </w:rPr>
          <w:fldChar w:fldCharType="end"/>
        </w:r>
      </w:hyperlink>
    </w:p>
    <w:p w14:paraId="6D9A8E3C" w14:textId="6E3711D5" w:rsidR="002D4D9E" w:rsidRDefault="00491F32" w:rsidP="00EF5E3C">
      <w:pPr>
        <w:pStyle w:val="KymTitles"/>
        <w:rPr>
          <w:rFonts w:eastAsiaTheme="minorEastAsia" w:cstheme="minorBidi"/>
          <w:b w:val="0"/>
          <w:noProof/>
          <w:spacing w:val="0"/>
          <w:kern w:val="20"/>
          <w:sz w:val="24"/>
          <w:szCs w:val="24"/>
          <w:lang w:bidi="en-US"/>
        </w:rPr>
      </w:pPr>
      <w:r>
        <w:fldChar w:fldCharType="end"/>
      </w:r>
      <w:r w:rsidR="002D4D9E">
        <w:rPr>
          <w:rFonts w:eastAsiaTheme="minorEastAsia" w:cstheme="minorBidi"/>
          <w:b w:val="0"/>
          <w:noProof/>
          <w:spacing w:val="0"/>
          <w:kern w:val="20"/>
          <w:sz w:val="24"/>
          <w:szCs w:val="24"/>
          <w:lang w:bidi="en-US"/>
        </w:rPr>
        <w:br w:type="page"/>
      </w:r>
    </w:p>
    <w:p w14:paraId="5D4F72CE" w14:textId="77777777" w:rsidR="00032DF2" w:rsidRPr="00494AF8" w:rsidRDefault="00904E8E" w:rsidP="00032DF2">
      <w:pPr>
        <w:pStyle w:val="KymTitles"/>
        <w:rPr>
          <w:color w:val="000000" w:themeColor="text1"/>
        </w:rPr>
      </w:pPr>
      <w:r w:rsidRPr="00494AF8">
        <w:rPr>
          <w:color w:val="000000" w:themeColor="text1"/>
        </w:rPr>
        <w:lastRenderedPageBreak/>
        <w:t>List of Figures</w:t>
      </w:r>
    </w:p>
    <w:p w14:paraId="40754773" w14:textId="6DEF4371" w:rsidR="00157402" w:rsidRDefault="00CC72FF">
      <w:pPr>
        <w:pStyle w:val="TableofFigures"/>
        <w:rPr>
          <w:rFonts w:asciiTheme="minorHAnsi" w:eastAsiaTheme="minorEastAsia" w:hAnsiTheme="minorHAnsi" w:cstheme="minorBidi"/>
          <w:kern w:val="0"/>
          <w:szCs w:val="22"/>
        </w:rPr>
      </w:pPr>
      <w:r w:rsidRPr="00142242">
        <w:rPr>
          <w:rFonts w:eastAsiaTheme="minorEastAsia" w:cstheme="minorBidi"/>
          <w:color w:val="FF0000"/>
          <w:lang w:bidi="en-US"/>
        </w:rPr>
        <w:fldChar w:fldCharType="begin"/>
      </w:r>
      <w:r w:rsidR="00DE1924" w:rsidRPr="00142242">
        <w:rPr>
          <w:rFonts w:eastAsiaTheme="minorEastAsia" w:cstheme="minorBidi"/>
          <w:color w:val="FF0000"/>
          <w:lang w:bidi="en-US"/>
        </w:rPr>
        <w:instrText xml:space="preserve"> TOC \h \z \t "Caption,Figure Caption,PMP_Figure Caption" \c </w:instrText>
      </w:r>
      <w:r w:rsidRPr="00142242">
        <w:rPr>
          <w:rFonts w:eastAsiaTheme="minorEastAsia" w:cstheme="minorBidi"/>
          <w:color w:val="FF0000"/>
          <w:lang w:bidi="en-US"/>
        </w:rPr>
        <w:fldChar w:fldCharType="separate"/>
      </w:r>
      <w:hyperlink w:anchor="_Toc427132427" w:history="1">
        <w:r w:rsidR="00157402" w:rsidRPr="00D43BD2">
          <w:rPr>
            <w:rStyle w:val="Hyperlink"/>
          </w:rPr>
          <w:t>Figure 1</w:t>
        </w:r>
        <w:r w:rsidR="00157402" w:rsidRPr="00D43BD2">
          <w:rPr>
            <w:rStyle w:val="Hyperlink"/>
            <w:rFonts w:ascii="Cambria" w:hAnsi="Cambria"/>
          </w:rPr>
          <w:t xml:space="preserve"> Solvent-based capture system and the associated unit problems with experimental validation</w:t>
        </w:r>
        <w:r w:rsidR="00157402">
          <w:rPr>
            <w:webHidden/>
          </w:rPr>
          <w:tab/>
        </w:r>
        <w:r w:rsidR="00157402">
          <w:rPr>
            <w:webHidden/>
          </w:rPr>
          <w:fldChar w:fldCharType="begin"/>
        </w:r>
        <w:r w:rsidR="00157402">
          <w:rPr>
            <w:webHidden/>
          </w:rPr>
          <w:instrText xml:space="preserve"> PAGEREF _Toc427132427 \h </w:instrText>
        </w:r>
        <w:r w:rsidR="00157402">
          <w:rPr>
            <w:webHidden/>
          </w:rPr>
        </w:r>
        <w:r w:rsidR="00157402">
          <w:rPr>
            <w:webHidden/>
          </w:rPr>
          <w:fldChar w:fldCharType="separate"/>
        </w:r>
        <w:r w:rsidR="005917F3">
          <w:rPr>
            <w:webHidden/>
          </w:rPr>
          <w:t>4-4</w:t>
        </w:r>
        <w:r w:rsidR="00157402">
          <w:rPr>
            <w:webHidden/>
          </w:rPr>
          <w:fldChar w:fldCharType="end"/>
        </w:r>
      </w:hyperlink>
    </w:p>
    <w:p w14:paraId="6E42ECFA" w14:textId="59023A84" w:rsidR="00157402" w:rsidRDefault="005917F3">
      <w:pPr>
        <w:pStyle w:val="TableofFigures"/>
        <w:rPr>
          <w:rFonts w:asciiTheme="minorHAnsi" w:eastAsiaTheme="minorEastAsia" w:hAnsiTheme="minorHAnsi" w:cstheme="minorBidi"/>
          <w:kern w:val="0"/>
          <w:szCs w:val="22"/>
        </w:rPr>
      </w:pPr>
      <w:hyperlink w:anchor="_Toc427132428" w:history="1">
        <w:r w:rsidR="00157402" w:rsidRPr="00D43BD2">
          <w:rPr>
            <w:rStyle w:val="Hyperlink"/>
          </w:rPr>
          <w:t xml:space="preserve">Figure 2 </w:t>
        </w:r>
        <w:r w:rsidR="00157402" w:rsidRPr="00D43BD2">
          <w:rPr>
            <w:rStyle w:val="Hyperlink"/>
            <w:rFonts w:ascii="Cambria" w:hAnsi="Cambria"/>
          </w:rPr>
          <w:t>Validation Hierarchy for solvent-based capture system</w:t>
        </w:r>
        <w:r w:rsidR="00157402">
          <w:rPr>
            <w:webHidden/>
          </w:rPr>
          <w:tab/>
        </w:r>
        <w:r w:rsidR="00157402">
          <w:rPr>
            <w:webHidden/>
          </w:rPr>
          <w:fldChar w:fldCharType="begin"/>
        </w:r>
        <w:r w:rsidR="00157402">
          <w:rPr>
            <w:webHidden/>
          </w:rPr>
          <w:instrText xml:space="preserve"> PAGEREF _Toc427132428 \h </w:instrText>
        </w:r>
        <w:r w:rsidR="00157402">
          <w:rPr>
            <w:webHidden/>
          </w:rPr>
        </w:r>
        <w:r w:rsidR="00157402">
          <w:rPr>
            <w:webHidden/>
          </w:rPr>
          <w:fldChar w:fldCharType="separate"/>
        </w:r>
        <w:r>
          <w:rPr>
            <w:webHidden/>
          </w:rPr>
          <w:t>5-5</w:t>
        </w:r>
        <w:r w:rsidR="00157402">
          <w:rPr>
            <w:webHidden/>
          </w:rPr>
          <w:fldChar w:fldCharType="end"/>
        </w:r>
      </w:hyperlink>
    </w:p>
    <w:p w14:paraId="188A3533" w14:textId="1A60B139" w:rsidR="00157402" w:rsidRDefault="005917F3">
      <w:pPr>
        <w:pStyle w:val="TableofFigures"/>
        <w:rPr>
          <w:rFonts w:asciiTheme="minorHAnsi" w:eastAsiaTheme="minorEastAsia" w:hAnsiTheme="minorHAnsi" w:cstheme="minorBidi"/>
          <w:kern w:val="0"/>
          <w:szCs w:val="22"/>
        </w:rPr>
      </w:pPr>
      <w:hyperlink w:anchor="_Toc427132429" w:history="1">
        <w:r w:rsidR="00157402" w:rsidRPr="00D43BD2">
          <w:rPr>
            <w:rStyle w:val="Hyperlink"/>
          </w:rPr>
          <w:t xml:space="preserve">Figure 3 Comparison of the </w:t>
        </w:r>
        <w:r w:rsidR="005D6086">
          <w:rPr>
            <w:rStyle w:val="Hyperlink"/>
          </w:rPr>
          <w:t>VOF</w:t>
        </w:r>
        <w:r w:rsidR="00157402" w:rsidRPr="00D43BD2">
          <w:rPr>
            <w:rStyle w:val="Hyperlink"/>
          </w:rPr>
          <w:t xml:space="preserve"> predicted rivulet width (B) with experiments for 10cS general purpose silicon oil. Width of the rivulet is measured at 60 mm from inlet. Inset shows the comparison of the shape of the interface at We=1.02.</w:t>
        </w:r>
        <w:r w:rsidR="00157402">
          <w:rPr>
            <w:webHidden/>
          </w:rPr>
          <w:tab/>
        </w:r>
        <w:r w:rsidR="00157402">
          <w:rPr>
            <w:webHidden/>
          </w:rPr>
          <w:fldChar w:fldCharType="begin"/>
        </w:r>
        <w:r w:rsidR="00157402">
          <w:rPr>
            <w:webHidden/>
          </w:rPr>
          <w:instrText xml:space="preserve"> PAGEREF _Toc427132429 \h </w:instrText>
        </w:r>
        <w:r w:rsidR="00157402">
          <w:rPr>
            <w:webHidden/>
          </w:rPr>
        </w:r>
        <w:r w:rsidR="00157402">
          <w:rPr>
            <w:webHidden/>
          </w:rPr>
          <w:fldChar w:fldCharType="separate"/>
        </w:r>
        <w:r>
          <w:rPr>
            <w:webHidden/>
          </w:rPr>
          <w:t>7-15</w:t>
        </w:r>
        <w:r w:rsidR="00157402">
          <w:rPr>
            <w:webHidden/>
          </w:rPr>
          <w:fldChar w:fldCharType="end"/>
        </w:r>
      </w:hyperlink>
    </w:p>
    <w:p w14:paraId="7F8B5D2D" w14:textId="1E97A3A0" w:rsidR="00B46683" w:rsidRDefault="00CC72FF" w:rsidP="00B0616C">
      <w:pPr>
        <w:pStyle w:val="KymTitles"/>
        <w:rPr>
          <w:b w:val="0"/>
          <w:color w:val="FF0000"/>
        </w:rPr>
      </w:pPr>
      <w:r w:rsidRPr="00142242">
        <w:rPr>
          <w:rFonts w:eastAsiaTheme="minorEastAsia" w:cstheme="minorBidi"/>
          <w:noProof/>
          <w:color w:val="FF0000"/>
          <w:lang w:bidi="en-US"/>
        </w:rPr>
        <w:fldChar w:fldCharType="end"/>
      </w:r>
      <w:r w:rsidR="00B46683">
        <w:rPr>
          <w:color w:val="FF0000"/>
        </w:rPr>
        <w:br w:type="page"/>
      </w:r>
    </w:p>
    <w:p w14:paraId="6F8F8B93" w14:textId="6439269E" w:rsidR="00F129AA" w:rsidRPr="00B46683" w:rsidRDefault="00345DA8" w:rsidP="00F129AA">
      <w:pPr>
        <w:pStyle w:val="KymTitles"/>
        <w:rPr>
          <w:color w:val="000000" w:themeColor="text1"/>
        </w:rPr>
      </w:pPr>
      <w:r w:rsidRPr="00B46683">
        <w:rPr>
          <w:color w:val="000000" w:themeColor="text1"/>
        </w:rPr>
        <w:lastRenderedPageBreak/>
        <w:t>Nomenclature</w:t>
      </w:r>
    </w:p>
    <w:p w14:paraId="2E13AB0E" w14:textId="6D4C1903" w:rsidR="009370F0" w:rsidRPr="00B46683" w:rsidRDefault="009370F0" w:rsidP="00DC22D2">
      <w:pPr>
        <w:pStyle w:val="BodyText0"/>
        <w:spacing w:before="120" w:after="0"/>
        <w:rPr>
          <w:b/>
          <w:color w:val="000000" w:themeColor="text1"/>
        </w:rPr>
      </w:pPr>
      <w:r w:rsidRPr="00B46683">
        <w:rPr>
          <w:b/>
          <w:color w:val="000000" w:themeColor="text1"/>
        </w:rPr>
        <w:t>Acronyms</w:t>
      </w:r>
    </w:p>
    <w:p w14:paraId="7F7E4829" w14:textId="77777777" w:rsidR="003B4A48" w:rsidRPr="00B46683" w:rsidRDefault="003B4A48" w:rsidP="00E3538D">
      <w:pPr>
        <w:pStyle w:val="BodyText0"/>
        <w:spacing w:before="0" w:after="0"/>
        <w:rPr>
          <w:color w:val="000000" w:themeColor="text1"/>
          <w:szCs w:val="22"/>
        </w:rPr>
      </w:pPr>
      <w:r w:rsidRPr="00B46683">
        <w:rPr>
          <w:color w:val="000000" w:themeColor="text1"/>
          <w:szCs w:val="22"/>
        </w:rPr>
        <w:t>BSS-ANOVA</w:t>
      </w:r>
      <w:r w:rsidRPr="00B46683">
        <w:rPr>
          <w:color w:val="000000" w:themeColor="text1"/>
          <w:szCs w:val="22"/>
        </w:rPr>
        <w:tab/>
        <w:t xml:space="preserve">Bayesian Smoothing Spline </w:t>
      </w:r>
      <w:proofErr w:type="spellStart"/>
      <w:r w:rsidRPr="00B46683">
        <w:rPr>
          <w:color w:val="000000" w:themeColor="text1"/>
          <w:szCs w:val="22"/>
        </w:rPr>
        <w:t>ANalysis</w:t>
      </w:r>
      <w:proofErr w:type="spellEnd"/>
      <w:r w:rsidRPr="00B46683">
        <w:rPr>
          <w:color w:val="000000" w:themeColor="text1"/>
          <w:szCs w:val="22"/>
        </w:rPr>
        <w:t xml:space="preserve"> Of </w:t>
      </w:r>
      <w:proofErr w:type="spellStart"/>
      <w:r w:rsidRPr="00B46683">
        <w:rPr>
          <w:color w:val="000000" w:themeColor="text1"/>
          <w:szCs w:val="22"/>
        </w:rPr>
        <w:t>VAriance</w:t>
      </w:r>
      <w:proofErr w:type="spellEnd"/>
      <w:r w:rsidRPr="00B46683">
        <w:rPr>
          <w:color w:val="000000" w:themeColor="text1"/>
          <w:szCs w:val="22"/>
        </w:rPr>
        <w:t xml:space="preserve"> </w:t>
      </w:r>
    </w:p>
    <w:p w14:paraId="7ABEC558" w14:textId="0D396B14" w:rsidR="00E3538D" w:rsidRPr="00B46683" w:rsidRDefault="00E3538D" w:rsidP="00E3538D">
      <w:pPr>
        <w:pStyle w:val="BodyText0"/>
        <w:spacing w:before="0" w:after="0"/>
        <w:rPr>
          <w:color w:val="000000" w:themeColor="text1"/>
          <w:szCs w:val="22"/>
        </w:rPr>
      </w:pPr>
      <w:r w:rsidRPr="00B46683">
        <w:rPr>
          <w:color w:val="000000" w:themeColor="text1"/>
          <w:szCs w:val="22"/>
        </w:rPr>
        <w:t>CCSI</w:t>
      </w:r>
      <w:r w:rsidRPr="00B46683">
        <w:rPr>
          <w:color w:val="000000" w:themeColor="text1"/>
          <w:szCs w:val="22"/>
        </w:rPr>
        <w:tab/>
      </w:r>
      <w:r w:rsidRPr="00B46683">
        <w:rPr>
          <w:color w:val="000000" w:themeColor="text1"/>
          <w:szCs w:val="22"/>
        </w:rPr>
        <w:tab/>
        <w:t>Carbon Capture Simulation Initiative</w:t>
      </w:r>
    </w:p>
    <w:p w14:paraId="2AD7D2A1" w14:textId="1881A5F6" w:rsidR="00D34D2E" w:rsidRDefault="00D34D2E" w:rsidP="00D34D2E">
      <w:pPr>
        <w:pStyle w:val="BodyText0"/>
        <w:spacing w:before="0" w:after="0"/>
        <w:rPr>
          <w:color w:val="000000" w:themeColor="text1"/>
          <w:szCs w:val="22"/>
        </w:rPr>
      </w:pPr>
      <w:r w:rsidRPr="00B46683">
        <w:rPr>
          <w:color w:val="000000" w:themeColor="text1"/>
          <w:szCs w:val="22"/>
        </w:rPr>
        <w:t>CFD</w:t>
      </w:r>
      <w:r w:rsidRPr="00B46683">
        <w:rPr>
          <w:color w:val="000000" w:themeColor="text1"/>
          <w:szCs w:val="22"/>
        </w:rPr>
        <w:tab/>
      </w:r>
      <w:r w:rsidRPr="00B46683">
        <w:rPr>
          <w:color w:val="000000" w:themeColor="text1"/>
          <w:szCs w:val="22"/>
        </w:rPr>
        <w:tab/>
        <w:t>Computational Fluid Dynamics</w:t>
      </w:r>
    </w:p>
    <w:p w14:paraId="3DA76B59" w14:textId="5ACE0188" w:rsidR="00031B5E" w:rsidRPr="00B46683" w:rsidRDefault="00031B5E" w:rsidP="00E3538D">
      <w:pPr>
        <w:pStyle w:val="BodyText0"/>
        <w:spacing w:before="0" w:after="0"/>
        <w:rPr>
          <w:color w:val="000000" w:themeColor="text1"/>
          <w:szCs w:val="22"/>
        </w:rPr>
      </w:pPr>
      <w:r w:rsidRPr="00B46683">
        <w:rPr>
          <w:color w:val="000000" w:themeColor="text1"/>
          <w:szCs w:val="22"/>
        </w:rPr>
        <w:t>DoE</w:t>
      </w:r>
      <w:r w:rsidRPr="00B46683">
        <w:rPr>
          <w:color w:val="000000" w:themeColor="text1"/>
          <w:szCs w:val="22"/>
        </w:rPr>
        <w:tab/>
      </w:r>
      <w:r w:rsidRPr="00B46683">
        <w:rPr>
          <w:color w:val="000000" w:themeColor="text1"/>
          <w:szCs w:val="22"/>
        </w:rPr>
        <w:tab/>
        <w:t>Department of Energy</w:t>
      </w:r>
    </w:p>
    <w:p w14:paraId="0C191458" w14:textId="24CF3A3B" w:rsidR="00E3538D" w:rsidRPr="00B46683" w:rsidRDefault="00E3538D" w:rsidP="00E3538D">
      <w:pPr>
        <w:pStyle w:val="BodyText0"/>
        <w:spacing w:before="0" w:after="0"/>
        <w:rPr>
          <w:color w:val="000000" w:themeColor="text1"/>
          <w:szCs w:val="22"/>
        </w:rPr>
      </w:pPr>
      <w:r w:rsidRPr="00B46683">
        <w:rPr>
          <w:color w:val="000000" w:themeColor="text1"/>
          <w:szCs w:val="22"/>
        </w:rPr>
        <w:t>E-E</w:t>
      </w:r>
      <w:r w:rsidRPr="00B46683">
        <w:rPr>
          <w:color w:val="000000" w:themeColor="text1"/>
          <w:szCs w:val="22"/>
        </w:rPr>
        <w:tab/>
      </w:r>
      <w:r w:rsidRPr="00B46683">
        <w:rPr>
          <w:color w:val="000000" w:themeColor="text1"/>
          <w:szCs w:val="22"/>
        </w:rPr>
        <w:tab/>
      </w:r>
      <w:r w:rsidR="00756CF1" w:rsidRPr="00B46683">
        <w:rPr>
          <w:color w:val="000000" w:themeColor="text1"/>
          <w:szCs w:val="22"/>
        </w:rPr>
        <w:tab/>
      </w:r>
      <w:r w:rsidRPr="00B46683">
        <w:rPr>
          <w:color w:val="000000" w:themeColor="text1"/>
          <w:szCs w:val="22"/>
        </w:rPr>
        <w:t>Eulerian-Eulerian</w:t>
      </w:r>
    </w:p>
    <w:p w14:paraId="36BA41A6" w14:textId="22754025" w:rsidR="007E5497" w:rsidRPr="00B46683" w:rsidRDefault="007E5497" w:rsidP="00E3538D">
      <w:pPr>
        <w:pStyle w:val="BodyText0"/>
        <w:spacing w:before="0" w:after="0"/>
        <w:rPr>
          <w:color w:val="000000" w:themeColor="text1"/>
          <w:szCs w:val="22"/>
        </w:rPr>
      </w:pPr>
      <w:r w:rsidRPr="00B46683">
        <w:rPr>
          <w:color w:val="000000" w:themeColor="text1"/>
          <w:szCs w:val="22"/>
        </w:rPr>
        <w:t>GE</w:t>
      </w:r>
      <w:r w:rsidRPr="00B46683">
        <w:rPr>
          <w:color w:val="000000" w:themeColor="text1"/>
          <w:szCs w:val="22"/>
        </w:rPr>
        <w:tab/>
      </w:r>
      <w:r w:rsidRPr="00B46683">
        <w:rPr>
          <w:color w:val="000000" w:themeColor="text1"/>
          <w:szCs w:val="22"/>
        </w:rPr>
        <w:tab/>
      </w:r>
      <w:r w:rsidRPr="00B46683">
        <w:rPr>
          <w:color w:val="000000" w:themeColor="text1"/>
          <w:szCs w:val="22"/>
        </w:rPr>
        <w:tab/>
        <w:t>General Electric</w:t>
      </w:r>
    </w:p>
    <w:p w14:paraId="75D8DA33" w14:textId="44C8DD33" w:rsidR="00436A64" w:rsidRPr="00B46683" w:rsidRDefault="00436A64" w:rsidP="00E3538D">
      <w:pPr>
        <w:pStyle w:val="BodyText0"/>
        <w:spacing w:before="0" w:after="0"/>
        <w:rPr>
          <w:color w:val="000000" w:themeColor="text1"/>
          <w:szCs w:val="22"/>
        </w:rPr>
      </w:pPr>
      <w:r w:rsidRPr="00B46683">
        <w:rPr>
          <w:color w:val="000000" w:themeColor="text1"/>
          <w:szCs w:val="22"/>
        </w:rPr>
        <w:t>GPM/SA</w:t>
      </w:r>
      <w:r w:rsidRPr="00B46683">
        <w:rPr>
          <w:color w:val="000000" w:themeColor="text1"/>
          <w:szCs w:val="22"/>
        </w:rPr>
        <w:tab/>
      </w:r>
      <w:r w:rsidRPr="00B46683">
        <w:rPr>
          <w:color w:val="000000" w:themeColor="text1"/>
          <w:szCs w:val="22"/>
        </w:rPr>
        <w:tab/>
        <w:t>Gaussian Process Models for Simulation Analysis</w:t>
      </w:r>
    </w:p>
    <w:p w14:paraId="6C238FE4" w14:textId="1E577300" w:rsidR="003B4A48" w:rsidRPr="00B46683" w:rsidRDefault="003B4A48" w:rsidP="00E3538D">
      <w:pPr>
        <w:pStyle w:val="BodyText0"/>
        <w:spacing w:before="0" w:after="0"/>
        <w:rPr>
          <w:color w:val="000000" w:themeColor="text1"/>
          <w:szCs w:val="22"/>
        </w:rPr>
      </w:pPr>
      <w:r w:rsidRPr="00B46683">
        <w:rPr>
          <w:color w:val="000000" w:themeColor="text1"/>
          <w:szCs w:val="22"/>
        </w:rPr>
        <w:t>LHS</w:t>
      </w:r>
      <w:r w:rsidRPr="00B46683">
        <w:rPr>
          <w:color w:val="000000" w:themeColor="text1"/>
          <w:szCs w:val="22"/>
        </w:rPr>
        <w:tab/>
      </w:r>
      <w:r w:rsidRPr="00B46683">
        <w:rPr>
          <w:color w:val="000000" w:themeColor="text1"/>
          <w:szCs w:val="22"/>
        </w:rPr>
        <w:tab/>
        <w:t>Latin Hypercube Sampling</w:t>
      </w:r>
    </w:p>
    <w:p w14:paraId="203068CD" w14:textId="0BD2C734" w:rsidR="00420811" w:rsidRPr="00420811" w:rsidRDefault="00420811" w:rsidP="00420811">
      <w:pPr>
        <w:pStyle w:val="BodyText0"/>
        <w:spacing w:before="0" w:after="0"/>
        <w:rPr>
          <w:color w:val="000000" w:themeColor="text1"/>
          <w:szCs w:val="22"/>
        </w:rPr>
      </w:pPr>
      <w:r w:rsidRPr="00420811">
        <w:rPr>
          <w:color w:val="000000" w:themeColor="text1"/>
          <w:szCs w:val="22"/>
        </w:rPr>
        <w:t>LIF</w:t>
      </w:r>
      <w:r w:rsidRPr="00420811">
        <w:rPr>
          <w:color w:val="000000" w:themeColor="text1"/>
          <w:szCs w:val="22"/>
        </w:rPr>
        <w:tab/>
      </w:r>
      <w:r w:rsidRPr="00420811">
        <w:rPr>
          <w:color w:val="000000" w:themeColor="text1"/>
          <w:szCs w:val="22"/>
        </w:rPr>
        <w:tab/>
      </w:r>
      <w:r w:rsidRPr="00420811">
        <w:rPr>
          <w:color w:val="000000" w:themeColor="text1"/>
          <w:szCs w:val="22"/>
        </w:rPr>
        <w:tab/>
        <w:t>Light Induced Fluorescence</w:t>
      </w:r>
    </w:p>
    <w:p w14:paraId="79ED65DA" w14:textId="2369538F" w:rsidR="00436A64" w:rsidRPr="00B46683" w:rsidRDefault="00436A64" w:rsidP="00E3538D">
      <w:pPr>
        <w:pStyle w:val="BodyText0"/>
        <w:spacing w:before="0" w:after="0"/>
        <w:rPr>
          <w:color w:val="000000" w:themeColor="text1"/>
          <w:szCs w:val="22"/>
        </w:rPr>
      </w:pPr>
      <w:r w:rsidRPr="00B46683">
        <w:rPr>
          <w:color w:val="000000" w:themeColor="text1"/>
          <w:szCs w:val="22"/>
        </w:rPr>
        <w:t>MEA</w:t>
      </w:r>
      <w:r w:rsidRPr="00B46683">
        <w:rPr>
          <w:color w:val="000000" w:themeColor="text1"/>
          <w:szCs w:val="22"/>
        </w:rPr>
        <w:tab/>
      </w:r>
      <w:r w:rsidRPr="00B46683">
        <w:rPr>
          <w:color w:val="000000" w:themeColor="text1"/>
          <w:szCs w:val="22"/>
        </w:rPr>
        <w:tab/>
      </w:r>
      <w:proofErr w:type="spellStart"/>
      <w:r w:rsidRPr="00B46683">
        <w:rPr>
          <w:color w:val="000000" w:themeColor="text1"/>
          <w:szCs w:val="22"/>
        </w:rPr>
        <w:t>Monoethanolamine</w:t>
      </w:r>
      <w:proofErr w:type="spellEnd"/>
    </w:p>
    <w:p w14:paraId="7491B7EB" w14:textId="1BE38677" w:rsidR="003B4A48" w:rsidRPr="00B46683" w:rsidRDefault="003B4A48" w:rsidP="00E3538D">
      <w:pPr>
        <w:pStyle w:val="BodyText0"/>
        <w:spacing w:before="0" w:after="0"/>
        <w:rPr>
          <w:color w:val="000000" w:themeColor="text1"/>
          <w:szCs w:val="22"/>
        </w:rPr>
      </w:pPr>
      <w:r w:rsidRPr="00B46683">
        <w:rPr>
          <w:color w:val="000000" w:themeColor="text1"/>
          <w:szCs w:val="22"/>
        </w:rPr>
        <w:t>MFIX</w:t>
      </w:r>
      <w:r w:rsidRPr="00B46683">
        <w:rPr>
          <w:color w:val="000000" w:themeColor="text1"/>
          <w:szCs w:val="22"/>
        </w:rPr>
        <w:tab/>
      </w:r>
      <w:r w:rsidRPr="00B46683">
        <w:rPr>
          <w:color w:val="000000" w:themeColor="text1"/>
          <w:szCs w:val="22"/>
        </w:rPr>
        <w:tab/>
        <w:t xml:space="preserve">Multiphase Flow with Interphase </w:t>
      </w:r>
      <w:proofErr w:type="spellStart"/>
      <w:r w:rsidRPr="00B46683">
        <w:rPr>
          <w:color w:val="000000" w:themeColor="text1"/>
          <w:szCs w:val="22"/>
        </w:rPr>
        <w:t>eXchanges</w:t>
      </w:r>
      <w:proofErr w:type="spellEnd"/>
    </w:p>
    <w:p w14:paraId="54B1E48B" w14:textId="59DC3DF3" w:rsidR="006C38C9" w:rsidRPr="00B46683" w:rsidRDefault="006C38C9" w:rsidP="00E3538D">
      <w:pPr>
        <w:pStyle w:val="BodyText0"/>
        <w:spacing w:before="0" w:after="0"/>
        <w:rPr>
          <w:color w:val="000000" w:themeColor="text1"/>
          <w:szCs w:val="22"/>
        </w:rPr>
      </w:pPr>
      <w:r w:rsidRPr="00B46683">
        <w:rPr>
          <w:color w:val="000000" w:themeColor="text1"/>
          <w:szCs w:val="22"/>
        </w:rPr>
        <w:t>NCCC</w:t>
      </w:r>
      <w:r w:rsidRPr="00B46683">
        <w:rPr>
          <w:color w:val="000000" w:themeColor="text1"/>
          <w:szCs w:val="22"/>
        </w:rPr>
        <w:tab/>
      </w:r>
      <w:r w:rsidRPr="00B46683">
        <w:rPr>
          <w:color w:val="000000" w:themeColor="text1"/>
          <w:szCs w:val="22"/>
        </w:rPr>
        <w:tab/>
        <w:t>National Carbon Capture Center</w:t>
      </w:r>
    </w:p>
    <w:p w14:paraId="2C01283C" w14:textId="0FD6C745" w:rsidR="00031B5E" w:rsidRPr="00B46683" w:rsidRDefault="00031B5E" w:rsidP="00E3538D">
      <w:pPr>
        <w:pStyle w:val="BodyText0"/>
        <w:spacing w:before="0" w:after="0"/>
        <w:rPr>
          <w:color w:val="000000" w:themeColor="text1"/>
          <w:szCs w:val="22"/>
        </w:rPr>
      </w:pPr>
      <w:r w:rsidRPr="00B46683">
        <w:rPr>
          <w:color w:val="000000" w:themeColor="text1"/>
          <w:szCs w:val="22"/>
        </w:rPr>
        <w:t>NETL</w:t>
      </w:r>
      <w:r w:rsidRPr="00B46683">
        <w:rPr>
          <w:color w:val="000000" w:themeColor="text1"/>
          <w:szCs w:val="22"/>
        </w:rPr>
        <w:tab/>
      </w:r>
      <w:r w:rsidRPr="00B46683">
        <w:rPr>
          <w:color w:val="000000" w:themeColor="text1"/>
          <w:szCs w:val="22"/>
        </w:rPr>
        <w:tab/>
        <w:t>National Energy Technology Laboratory</w:t>
      </w:r>
    </w:p>
    <w:p w14:paraId="1960F72A" w14:textId="68F0DB9D" w:rsidR="00DC35B0" w:rsidRPr="00B46683" w:rsidRDefault="00DC35B0" w:rsidP="00E3538D">
      <w:pPr>
        <w:pStyle w:val="BodyText0"/>
        <w:spacing w:before="0" w:after="0"/>
        <w:rPr>
          <w:color w:val="000000" w:themeColor="text1"/>
          <w:szCs w:val="22"/>
        </w:rPr>
      </w:pPr>
      <w:r w:rsidRPr="00B46683">
        <w:rPr>
          <w:color w:val="000000" w:themeColor="text1"/>
          <w:szCs w:val="22"/>
        </w:rPr>
        <w:t>PNNL</w:t>
      </w:r>
      <w:r w:rsidRPr="00B46683">
        <w:rPr>
          <w:color w:val="000000" w:themeColor="text1"/>
          <w:szCs w:val="22"/>
        </w:rPr>
        <w:tab/>
      </w:r>
      <w:r w:rsidRPr="00B46683">
        <w:rPr>
          <w:color w:val="000000" w:themeColor="text1"/>
          <w:szCs w:val="22"/>
        </w:rPr>
        <w:tab/>
        <w:t>Pacific Northwest National Laboratory</w:t>
      </w:r>
    </w:p>
    <w:p w14:paraId="1B6873C4" w14:textId="02AA574E" w:rsidR="009370F0" w:rsidRPr="00B46683" w:rsidRDefault="009370F0" w:rsidP="00E3538D">
      <w:pPr>
        <w:pStyle w:val="BodyText0"/>
        <w:spacing w:before="0" w:after="0"/>
        <w:rPr>
          <w:color w:val="000000" w:themeColor="text1"/>
          <w:szCs w:val="22"/>
        </w:rPr>
      </w:pPr>
      <w:r w:rsidRPr="00B46683">
        <w:rPr>
          <w:color w:val="000000" w:themeColor="text1"/>
          <w:szCs w:val="22"/>
        </w:rPr>
        <w:t>UQ</w:t>
      </w:r>
      <w:r w:rsidRPr="00B46683">
        <w:rPr>
          <w:color w:val="000000" w:themeColor="text1"/>
          <w:szCs w:val="22"/>
        </w:rPr>
        <w:tab/>
      </w:r>
      <w:r w:rsidRPr="00B46683">
        <w:rPr>
          <w:color w:val="000000" w:themeColor="text1"/>
          <w:szCs w:val="22"/>
        </w:rPr>
        <w:tab/>
      </w:r>
      <w:r w:rsidR="003B4A48" w:rsidRPr="00B46683">
        <w:rPr>
          <w:color w:val="000000" w:themeColor="text1"/>
          <w:szCs w:val="22"/>
        </w:rPr>
        <w:tab/>
      </w:r>
      <w:r w:rsidRPr="00B46683">
        <w:rPr>
          <w:color w:val="000000" w:themeColor="text1"/>
          <w:szCs w:val="22"/>
        </w:rPr>
        <w:t>Uncertainty Quantification</w:t>
      </w:r>
    </w:p>
    <w:p w14:paraId="20828920" w14:textId="2DA17596" w:rsidR="00B46683" w:rsidRPr="00B46683" w:rsidRDefault="005D6086" w:rsidP="00E3538D">
      <w:pPr>
        <w:pStyle w:val="BodyText0"/>
        <w:spacing w:before="0" w:after="0"/>
        <w:rPr>
          <w:color w:val="000000" w:themeColor="text1"/>
          <w:szCs w:val="22"/>
        </w:rPr>
      </w:pPr>
      <w:r>
        <w:rPr>
          <w:color w:val="000000" w:themeColor="text1"/>
          <w:szCs w:val="22"/>
        </w:rPr>
        <w:t>VOF</w:t>
      </w:r>
      <w:r w:rsidR="00A85D75" w:rsidRPr="00B46683">
        <w:rPr>
          <w:color w:val="000000" w:themeColor="text1"/>
          <w:szCs w:val="22"/>
        </w:rPr>
        <w:tab/>
      </w:r>
      <w:r w:rsidR="00A85D75" w:rsidRPr="00B46683">
        <w:rPr>
          <w:color w:val="000000" w:themeColor="text1"/>
          <w:szCs w:val="22"/>
        </w:rPr>
        <w:tab/>
        <w:t>Volume of Fluid</w:t>
      </w:r>
    </w:p>
    <w:p w14:paraId="3C10C0A3" w14:textId="4AD35B2E" w:rsidR="00436A64" w:rsidRPr="00B46683" w:rsidRDefault="00436A64" w:rsidP="00E3538D">
      <w:pPr>
        <w:pStyle w:val="BodyText0"/>
        <w:spacing w:before="0" w:after="0"/>
        <w:rPr>
          <w:color w:val="000000" w:themeColor="text1"/>
          <w:szCs w:val="22"/>
        </w:rPr>
      </w:pPr>
      <w:r w:rsidRPr="00B46683">
        <w:rPr>
          <w:color w:val="000000" w:themeColor="text1"/>
        </w:rPr>
        <w:t>WWC</w:t>
      </w:r>
      <w:r w:rsidRPr="00B46683">
        <w:rPr>
          <w:color w:val="000000" w:themeColor="text1"/>
        </w:rPr>
        <w:tab/>
      </w:r>
      <w:r w:rsidRPr="00B46683">
        <w:rPr>
          <w:color w:val="000000" w:themeColor="text1"/>
        </w:rPr>
        <w:tab/>
        <w:t>Wetted Wall Column</w:t>
      </w:r>
    </w:p>
    <w:p w14:paraId="5CBAD506" w14:textId="39C55A96" w:rsidR="00420811" w:rsidRPr="00420811" w:rsidRDefault="00420811" w:rsidP="00420811">
      <w:pPr>
        <w:pStyle w:val="BodyText0"/>
        <w:spacing w:before="0" w:after="0"/>
        <w:rPr>
          <w:color w:val="000000" w:themeColor="text1"/>
          <w:szCs w:val="22"/>
        </w:rPr>
      </w:pPr>
      <w:r w:rsidRPr="00420811">
        <w:rPr>
          <w:color w:val="000000" w:themeColor="text1"/>
          <w:szCs w:val="22"/>
        </w:rPr>
        <w:t>XCT</w:t>
      </w:r>
      <w:r w:rsidRPr="00420811">
        <w:rPr>
          <w:color w:val="000000" w:themeColor="text1"/>
          <w:szCs w:val="22"/>
        </w:rPr>
        <w:tab/>
      </w:r>
      <w:r w:rsidRPr="00420811">
        <w:rPr>
          <w:color w:val="000000" w:themeColor="text1"/>
          <w:szCs w:val="22"/>
        </w:rPr>
        <w:tab/>
        <w:t>X-ray Comput</w:t>
      </w:r>
      <w:r w:rsidR="00415154">
        <w:rPr>
          <w:color w:val="000000" w:themeColor="text1"/>
          <w:szCs w:val="22"/>
        </w:rPr>
        <w:t>ed</w:t>
      </w:r>
      <w:r w:rsidRPr="00420811">
        <w:rPr>
          <w:color w:val="000000" w:themeColor="text1"/>
          <w:szCs w:val="22"/>
        </w:rPr>
        <w:t xml:space="preserve"> Tomography</w:t>
      </w:r>
    </w:p>
    <w:p w14:paraId="29FCE0B7" w14:textId="77777777" w:rsidR="00DC22D2" w:rsidRPr="00142242" w:rsidRDefault="00DC22D2" w:rsidP="00B46683">
      <w:pPr>
        <w:pStyle w:val="BodyText0"/>
        <w:spacing w:before="0" w:after="0"/>
        <w:rPr>
          <w:b/>
          <w:color w:val="FF0000"/>
        </w:rPr>
      </w:pPr>
    </w:p>
    <w:p w14:paraId="532475C8" w14:textId="77777777" w:rsidR="00F1545C" w:rsidRPr="00142242" w:rsidRDefault="00F1545C">
      <w:pPr>
        <w:spacing w:before="0" w:after="0"/>
        <w:rPr>
          <w:rFonts w:cstheme="minorBidi"/>
          <w:b/>
          <w:color w:val="FF0000"/>
          <w:lang w:bidi="en-US"/>
        </w:rPr>
      </w:pPr>
      <w:r w:rsidRPr="00142242">
        <w:rPr>
          <w:b/>
          <w:color w:val="FF0000"/>
        </w:rPr>
        <w:br w:type="page"/>
      </w:r>
    </w:p>
    <w:p w14:paraId="46AFC250" w14:textId="77777777" w:rsidR="00904E8E" w:rsidRPr="006632BF" w:rsidRDefault="00904E8E" w:rsidP="006632BF">
      <w:pPr>
        <w:spacing w:before="0" w:after="0"/>
        <w:rPr>
          <w:rFonts w:eastAsiaTheme="minorEastAsia"/>
          <w:noProof/>
          <w:lang w:bidi="en-US"/>
        </w:rPr>
        <w:sectPr w:rsidR="00904E8E" w:rsidRPr="006632BF" w:rsidSect="00491F32">
          <w:footerReference w:type="even" r:id="rId33"/>
          <w:footerReference w:type="default" r:id="rId34"/>
          <w:pgSz w:w="12240" w:h="15840" w:code="1"/>
          <w:pgMar w:top="1440" w:right="1440" w:bottom="1440" w:left="1440" w:header="720" w:footer="720" w:gutter="0"/>
          <w:pgNumType w:fmt="lowerRoman" w:start="2"/>
          <w:cols w:space="720"/>
          <w:docGrid w:linePitch="360"/>
        </w:sectPr>
      </w:pPr>
    </w:p>
    <w:p w14:paraId="6680AA91" w14:textId="77777777" w:rsidR="00B94DB8" w:rsidRPr="00142242" w:rsidRDefault="00B94DB8" w:rsidP="00F26662">
      <w:pPr>
        <w:pStyle w:val="Heading1"/>
        <w:rPr>
          <w:rFonts w:ascii="Cambria" w:hAnsi="Cambria"/>
        </w:rPr>
      </w:pPr>
      <w:bookmarkStart w:id="0" w:name="_Toc427760160"/>
      <w:bookmarkStart w:id="1" w:name="_Toc336464262"/>
      <w:bookmarkStart w:id="2" w:name="_Toc279215069"/>
      <w:bookmarkStart w:id="3" w:name="_Toc279267442"/>
      <w:bookmarkStart w:id="4" w:name="_Toc279390164"/>
      <w:r w:rsidRPr="00142242">
        <w:rPr>
          <w:rFonts w:ascii="Cambria" w:hAnsi="Cambria"/>
        </w:rPr>
        <w:lastRenderedPageBreak/>
        <w:t>Introduction</w:t>
      </w:r>
      <w:bookmarkEnd w:id="0"/>
    </w:p>
    <w:p w14:paraId="58B0833E" w14:textId="0AE13971" w:rsidR="00DD1091" w:rsidRPr="00142242" w:rsidRDefault="00B94DB8" w:rsidP="002D71F3">
      <w:pPr>
        <w:jc w:val="both"/>
        <w:rPr>
          <w:rFonts w:ascii="Cambria" w:hAnsi="Cambria"/>
          <w:sz w:val="24"/>
        </w:rPr>
      </w:pPr>
      <w:r w:rsidRPr="00142242">
        <w:rPr>
          <w:rFonts w:ascii="Cambria" w:hAnsi="Cambria"/>
          <w:sz w:val="24"/>
        </w:rPr>
        <w:t xml:space="preserve">Currently, </w:t>
      </w:r>
      <w:r w:rsidR="00CE6285" w:rsidRPr="00142242">
        <w:rPr>
          <w:rFonts w:ascii="Cambria" w:hAnsi="Cambria"/>
          <w:sz w:val="24"/>
        </w:rPr>
        <w:t>the most commonly used technology for low concentration CO</w:t>
      </w:r>
      <w:r w:rsidR="00CE6285" w:rsidRPr="00B46683">
        <w:rPr>
          <w:rFonts w:ascii="Cambria" w:hAnsi="Cambria"/>
          <w:sz w:val="24"/>
          <w:vertAlign w:val="subscript"/>
        </w:rPr>
        <w:t>2</w:t>
      </w:r>
      <w:r w:rsidR="00CE6285" w:rsidRPr="00142242">
        <w:rPr>
          <w:rFonts w:ascii="Cambria" w:hAnsi="Cambria"/>
          <w:sz w:val="24"/>
        </w:rPr>
        <w:t xml:space="preserve"> capture is absorption with chemical solvents.  Even though s</w:t>
      </w:r>
      <w:r w:rsidR="00DD1091" w:rsidRPr="00142242">
        <w:rPr>
          <w:rFonts w:ascii="Cambria" w:hAnsi="Cambria"/>
          <w:sz w:val="24"/>
        </w:rPr>
        <w:t xml:space="preserve">olvent-based carbon capture has been successfully demonstrated in small-scale </w:t>
      </w:r>
      <w:r w:rsidR="00CE6285" w:rsidRPr="00142242">
        <w:rPr>
          <w:rFonts w:ascii="Cambria" w:hAnsi="Cambria"/>
          <w:sz w:val="24"/>
        </w:rPr>
        <w:t>carbon capture applications, it</w:t>
      </w:r>
      <w:r w:rsidR="00DD1091" w:rsidRPr="00142242">
        <w:rPr>
          <w:rFonts w:ascii="Cambria" w:hAnsi="Cambria"/>
          <w:sz w:val="24"/>
        </w:rPr>
        <w:t xml:space="preserve"> may </w:t>
      </w:r>
      <w:r w:rsidR="00CE6285" w:rsidRPr="00142242">
        <w:rPr>
          <w:rFonts w:ascii="Cambria" w:hAnsi="Cambria"/>
          <w:sz w:val="24"/>
        </w:rPr>
        <w:t xml:space="preserve">experience significant </w:t>
      </w:r>
      <w:r w:rsidR="00DD1091" w:rsidRPr="00142242">
        <w:rPr>
          <w:rFonts w:ascii="Cambria" w:hAnsi="Cambria"/>
          <w:sz w:val="24"/>
        </w:rPr>
        <w:t xml:space="preserve">difficulties </w:t>
      </w:r>
      <w:r w:rsidR="00CE6285" w:rsidRPr="00142242">
        <w:rPr>
          <w:rFonts w:ascii="Cambria" w:hAnsi="Cambria"/>
          <w:sz w:val="24"/>
        </w:rPr>
        <w:t xml:space="preserve">in </w:t>
      </w:r>
      <w:r w:rsidR="00DD1091" w:rsidRPr="00142242">
        <w:rPr>
          <w:rFonts w:ascii="Cambria" w:hAnsi="Cambria"/>
          <w:sz w:val="24"/>
        </w:rPr>
        <w:t>processing large volumes of CO</w:t>
      </w:r>
      <w:r w:rsidR="00DD1091" w:rsidRPr="00044611">
        <w:rPr>
          <w:rFonts w:ascii="Cambria" w:hAnsi="Cambria"/>
          <w:sz w:val="24"/>
          <w:vertAlign w:val="subscript"/>
        </w:rPr>
        <w:t>2</w:t>
      </w:r>
      <w:r w:rsidR="00DD1091" w:rsidRPr="00142242">
        <w:rPr>
          <w:rFonts w:ascii="Cambria" w:hAnsi="Cambria"/>
          <w:sz w:val="24"/>
        </w:rPr>
        <w:t xml:space="preserve"> </w:t>
      </w:r>
      <w:r w:rsidR="002D3593">
        <w:rPr>
          <w:rFonts w:ascii="Cambria" w:hAnsi="Cambria"/>
          <w:sz w:val="24"/>
        </w:rPr>
        <w:t>as needed</w:t>
      </w:r>
      <w:r w:rsidR="00CE6285" w:rsidRPr="00142242">
        <w:rPr>
          <w:rFonts w:ascii="Cambria" w:hAnsi="Cambria"/>
          <w:sz w:val="24"/>
        </w:rPr>
        <w:t xml:space="preserve"> </w:t>
      </w:r>
      <w:r w:rsidR="002D3593">
        <w:rPr>
          <w:rFonts w:ascii="Cambria" w:hAnsi="Cambria"/>
          <w:sz w:val="24"/>
        </w:rPr>
        <w:t>by</w:t>
      </w:r>
      <w:r w:rsidR="002D3593" w:rsidRPr="00142242">
        <w:rPr>
          <w:rFonts w:ascii="Cambria" w:hAnsi="Cambria"/>
          <w:sz w:val="24"/>
        </w:rPr>
        <w:t xml:space="preserve"> </w:t>
      </w:r>
      <w:r w:rsidR="00DD1091" w:rsidRPr="00142242">
        <w:rPr>
          <w:rFonts w:ascii="Cambria" w:hAnsi="Cambria"/>
          <w:sz w:val="24"/>
        </w:rPr>
        <w:t>post-combustion carbon capture of coal-based power plants.  T</w:t>
      </w:r>
      <w:r w:rsidR="00CE6285" w:rsidRPr="00142242">
        <w:rPr>
          <w:rFonts w:ascii="Cambria" w:hAnsi="Cambria"/>
          <w:sz w:val="24"/>
        </w:rPr>
        <w:t>he challenges</w:t>
      </w:r>
      <w:r w:rsidR="00DD1091" w:rsidRPr="00142242">
        <w:rPr>
          <w:rFonts w:ascii="Cambria" w:hAnsi="Cambria"/>
          <w:sz w:val="24"/>
        </w:rPr>
        <w:t xml:space="preserve"> mainly </w:t>
      </w:r>
      <w:r w:rsidR="00CE6285" w:rsidRPr="00142242">
        <w:rPr>
          <w:rFonts w:ascii="Cambria" w:hAnsi="Cambria"/>
          <w:sz w:val="24"/>
        </w:rPr>
        <w:t xml:space="preserve">stem from </w:t>
      </w:r>
      <w:r w:rsidR="00DD1091" w:rsidRPr="00142242">
        <w:rPr>
          <w:rFonts w:ascii="Cambria" w:hAnsi="Cambria"/>
          <w:sz w:val="24"/>
        </w:rPr>
        <w:t>the time and cost associated with</w:t>
      </w:r>
      <w:r w:rsidR="00CE6285" w:rsidRPr="00142242">
        <w:rPr>
          <w:rFonts w:ascii="Cambria" w:hAnsi="Cambria"/>
          <w:sz w:val="24"/>
        </w:rPr>
        <w:t xml:space="preserve"> the process of</w:t>
      </w:r>
      <w:r w:rsidR="00DD1091" w:rsidRPr="00142242">
        <w:rPr>
          <w:rFonts w:ascii="Cambria" w:hAnsi="Cambria"/>
          <w:sz w:val="24"/>
        </w:rPr>
        <w:t xml:space="preserve"> technology </w:t>
      </w:r>
      <w:r w:rsidR="00CE6285" w:rsidRPr="00142242">
        <w:rPr>
          <w:rFonts w:ascii="Cambria" w:hAnsi="Cambria"/>
          <w:sz w:val="24"/>
        </w:rPr>
        <w:t>scale-</w:t>
      </w:r>
      <w:r w:rsidR="00DD1091" w:rsidRPr="00142242">
        <w:rPr>
          <w:rFonts w:ascii="Cambria" w:hAnsi="Cambria"/>
          <w:sz w:val="24"/>
        </w:rPr>
        <w:t>up</w:t>
      </w:r>
      <w:r w:rsidR="002D3593">
        <w:rPr>
          <w:rFonts w:ascii="Cambria" w:hAnsi="Cambria"/>
          <w:sz w:val="24"/>
        </w:rPr>
        <w:t>.</w:t>
      </w:r>
      <w:r w:rsidR="002D3593" w:rsidRPr="00142242">
        <w:rPr>
          <w:rFonts w:ascii="Cambria" w:hAnsi="Cambria"/>
          <w:sz w:val="24"/>
        </w:rPr>
        <w:t xml:space="preserve">  </w:t>
      </w:r>
      <w:r w:rsidR="00DD1091" w:rsidRPr="00142242">
        <w:rPr>
          <w:rFonts w:ascii="Cambria" w:hAnsi="Cambria"/>
          <w:sz w:val="24"/>
        </w:rPr>
        <w:t>Traditionally, t</w:t>
      </w:r>
      <w:r w:rsidRPr="00142242">
        <w:rPr>
          <w:rFonts w:ascii="Cambria" w:hAnsi="Cambria"/>
          <w:sz w:val="24"/>
        </w:rPr>
        <w:t xml:space="preserve">he time required for moving a new concept from the research lab to industrial deployment takes anywhere from 20 to 30 years </w:t>
      </w:r>
      <w:r w:rsidR="00DD1091" w:rsidRPr="00142242">
        <w:rPr>
          <w:rFonts w:ascii="Cambria" w:hAnsi="Cambria"/>
          <w:sz w:val="24"/>
        </w:rPr>
        <w:t xml:space="preserve">with </w:t>
      </w:r>
      <w:r w:rsidR="00CE6285" w:rsidRPr="00142242">
        <w:rPr>
          <w:rFonts w:ascii="Cambria" w:hAnsi="Cambria"/>
          <w:sz w:val="24"/>
        </w:rPr>
        <w:t xml:space="preserve">many incremental experimental demonstration projects to gain experience and confidence </w:t>
      </w:r>
      <w:r w:rsidR="00B442D0" w:rsidRPr="00142242">
        <w:rPr>
          <w:rFonts w:ascii="Cambria" w:hAnsi="Cambria"/>
          <w:sz w:val="24"/>
        </w:rPr>
        <w:t>during</w:t>
      </w:r>
      <w:r w:rsidR="00CE6285" w:rsidRPr="00142242">
        <w:rPr>
          <w:rFonts w:ascii="Cambria" w:hAnsi="Cambria"/>
          <w:sz w:val="24"/>
        </w:rPr>
        <w:t xml:space="preserve"> the scale up process.</w:t>
      </w:r>
    </w:p>
    <w:p w14:paraId="711C6BB8" w14:textId="3224B0CE" w:rsidR="00B94DB8" w:rsidRPr="00142242" w:rsidRDefault="00CE6285" w:rsidP="002D71F3">
      <w:pPr>
        <w:jc w:val="both"/>
        <w:rPr>
          <w:rFonts w:ascii="Cambria" w:hAnsi="Cambria"/>
          <w:sz w:val="24"/>
        </w:rPr>
      </w:pPr>
      <w:r w:rsidRPr="00142242">
        <w:rPr>
          <w:rFonts w:ascii="Cambria" w:hAnsi="Cambria"/>
          <w:sz w:val="24"/>
        </w:rPr>
        <w:t xml:space="preserve">The Carbon Capture Simulation Initiative (CCSI), which is developing a suite of advanced modeling and simulation tools for solvent-based capture, seeks to reduce this </w:t>
      </w:r>
      <w:r w:rsidR="00B442D0" w:rsidRPr="00142242">
        <w:rPr>
          <w:rFonts w:ascii="Cambria" w:hAnsi="Cambria"/>
          <w:sz w:val="24"/>
        </w:rPr>
        <w:t>scale up</w:t>
      </w:r>
      <w:r w:rsidRPr="00142242">
        <w:rPr>
          <w:rFonts w:ascii="Cambria" w:hAnsi="Cambria"/>
          <w:sz w:val="24"/>
        </w:rPr>
        <w:t xml:space="preserve"> time by hierarchically calibrating and validating the physically-based mathematically models for solvent capture</w:t>
      </w:r>
      <w:r w:rsidR="00E95368" w:rsidRPr="00142242">
        <w:rPr>
          <w:rFonts w:ascii="Cambria" w:hAnsi="Cambria"/>
          <w:sz w:val="24"/>
        </w:rPr>
        <w:t xml:space="preserve"> at different scale</w:t>
      </w:r>
      <w:r w:rsidR="004B497C" w:rsidRPr="00142242">
        <w:rPr>
          <w:rFonts w:ascii="Cambria" w:hAnsi="Cambria"/>
          <w:sz w:val="24"/>
        </w:rPr>
        <w:t>s</w:t>
      </w:r>
      <w:r w:rsidRPr="00142242">
        <w:rPr>
          <w:rFonts w:ascii="Cambria" w:hAnsi="Cambria"/>
          <w:sz w:val="24"/>
        </w:rPr>
        <w:t xml:space="preserve"> and thereby providing </w:t>
      </w:r>
      <w:r w:rsidR="00E95368" w:rsidRPr="00142242">
        <w:rPr>
          <w:rFonts w:ascii="Cambria" w:hAnsi="Cambria"/>
          <w:sz w:val="24"/>
        </w:rPr>
        <w:t>the</w:t>
      </w:r>
      <w:r w:rsidRPr="00142242">
        <w:rPr>
          <w:rFonts w:ascii="Cambria" w:hAnsi="Cambria"/>
          <w:sz w:val="24"/>
        </w:rPr>
        <w:t xml:space="preserve"> </w:t>
      </w:r>
      <w:r w:rsidR="00E95368" w:rsidRPr="00142242">
        <w:rPr>
          <w:rFonts w:ascii="Cambria" w:hAnsi="Cambria"/>
          <w:sz w:val="24"/>
        </w:rPr>
        <w:t xml:space="preserve">confidence bound for at-scale </w:t>
      </w:r>
      <w:r w:rsidR="004B497C" w:rsidRPr="00142242">
        <w:rPr>
          <w:rFonts w:ascii="Cambria" w:hAnsi="Cambria"/>
          <w:sz w:val="24"/>
        </w:rPr>
        <w:t xml:space="preserve">capture </w:t>
      </w:r>
      <w:r w:rsidR="00E95368" w:rsidRPr="00142242">
        <w:rPr>
          <w:rFonts w:ascii="Cambria" w:hAnsi="Cambria"/>
          <w:sz w:val="24"/>
        </w:rPr>
        <w:t>predictions</w:t>
      </w:r>
      <w:r w:rsidR="00B94DB8" w:rsidRPr="00142242">
        <w:rPr>
          <w:rFonts w:ascii="Cambria" w:hAnsi="Cambria"/>
          <w:sz w:val="24"/>
        </w:rPr>
        <w:t xml:space="preserve">. </w:t>
      </w:r>
    </w:p>
    <w:p w14:paraId="537D956E" w14:textId="2DFA7AFA"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This document </w:t>
      </w:r>
      <w:r w:rsidR="00B442D0" w:rsidRPr="00142242">
        <w:rPr>
          <w:rFonts w:ascii="Cambria" w:hAnsi="Cambria"/>
          <w:sz w:val="24"/>
        </w:rPr>
        <w:t>serv</w:t>
      </w:r>
      <w:r w:rsidR="00E95368" w:rsidRPr="00142242">
        <w:rPr>
          <w:rFonts w:ascii="Cambria" w:hAnsi="Cambria"/>
          <w:sz w:val="24"/>
        </w:rPr>
        <w:t xml:space="preserve">es </w:t>
      </w:r>
      <w:r w:rsidR="00AD01C1" w:rsidRPr="00142242">
        <w:rPr>
          <w:rFonts w:ascii="Cambria" w:hAnsi="Cambria"/>
          <w:sz w:val="24"/>
        </w:rPr>
        <w:t xml:space="preserve">as </w:t>
      </w:r>
      <w:r w:rsidRPr="00142242">
        <w:rPr>
          <w:rFonts w:ascii="Cambria" w:hAnsi="Cambria"/>
          <w:sz w:val="24"/>
        </w:rPr>
        <w:t xml:space="preserve">a </w:t>
      </w:r>
      <w:r w:rsidR="00E95368" w:rsidRPr="00142242">
        <w:rPr>
          <w:rFonts w:ascii="Cambria" w:hAnsi="Cambria"/>
          <w:sz w:val="24"/>
        </w:rPr>
        <w:t>roadmap</w:t>
      </w:r>
      <w:r w:rsidRPr="00142242">
        <w:rPr>
          <w:rFonts w:ascii="Cambria" w:hAnsi="Cambria"/>
          <w:sz w:val="24"/>
        </w:rPr>
        <w:t xml:space="preserve"> for CCSI validation and </w:t>
      </w:r>
      <w:r w:rsidR="00415154">
        <w:rPr>
          <w:rFonts w:ascii="Cambria" w:hAnsi="Cambria"/>
          <w:sz w:val="24"/>
        </w:rPr>
        <w:t>u</w:t>
      </w:r>
      <w:r w:rsidRPr="00142242">
        <w:rPr>
          <w:rFonts w:ascii="Cambria" w:hAnsi="Cambria"/>
          <w:sz w:val="24"/>
        </w:rPr>
        <w:t xml:space="preserve">ncertainty </w:t>
      </w:r>
      <w:r w:rsidR="00415154">
        <w:rPr>
          <w:rFonts w:ascii="Cambria" w:hAnsi="Cambria"/>
          <w:sz w:val="24"/>
        </w:rPr>
        <w:t>q</w:t>
      </w:r>
      <w:r w:rsidRPr="00142242">
        <w:rPr>
          <w:rFonts w:ascii="Cambria" w:hAnsi="Cambria"/>
          <w:sz w:val="24"/>
        </w:rPr>
        <w:t>uantification (UQ) activities</w:t>
      </w:r>
      <w:r w:rsidR="00B442D0" w:rsidRPr="00142242">
        <w:rPr>
          <w:rFonts w:ascii="Cambria" w:hAnsi="Cambria"/>
          <w:sz w:val="24"/>
        </w:rPr>
        <w:t xml:space="preserve"> </w:t>
      </w:r>
      <w:r w:rsidR="00B442D0" w:rsidRPr="00142242">
        <w:rPr>
          <w:rFonts w:ascii="Cambria" w:hAnsi="Cambria"/>
          <w:sz w:val="24"/>
        </w:rPr>
        <w:lastRenderedPageBreak/>
        <w:t>associated with solvent-based capture</w:t>
      </w:r>
      <w:r w:rsidR="002D3593">
        <w:rPr>
          <w:rFonts w:ascii="Cambria" w:hAnsi="Cambria"/>
          <w:sz w:val="24"/>
        </w:rPr>
        <w:t>.  The primary purpose is</w:t>
      </w:r>
      <w:r w:rsidRPr="00142242">
        <w:rPr>
          <w:rFonts w:ascii="Cambria" w:hAnsi="Cambria"/>
          <w:sz w:val="24"/>
        </w:rPr>
        <w:t xml:space="preserve"> to identify and quantify the </w:t>
      </w:r>
      <w:r w:rsidR="00415154">
        <w:rPr>
          <w:rFonts w:ascii="Cambria" w:hAnsi="Cambria"/>
          <w:sz w:val="24"/>
        </w:rPr>
        <w:t>c</w:t>
      </w:r>
      <w:r w:rsidR="00491F32">
        <w:rPr>
          <w:rFonts w:ascii="Cambria" w:hAnsi="Cambria"/>
          <w:sz w:val="24"/>
        </w:rPr>
        <w:t xml:space="preserve">omputational </w:t>
      </w:r>
      <w:r w:rsidR="00415154">
        <w:rPr>
          <w:rFonts w:ascii="Cambria" w:hAnsi="Cambria"/>
          <w:sz w:val="24"/>
        </w:rPr>
        <w:t>f</w:t>
      </w:r>
      <w:r w:rsidR="00491F32">
        <w:rPr>
          <w:rFonts w:ascii="Cambria" w:hAnsi="Cambria"/>
          <w:sz w:val="24"/>
        </w:rPr>
        <w:t xml:space="preserve">luid </w:t>
      </w:r>
      <w:r w:rsidR="00415154">
        <w:rPr>
          <w:rFonts w:ascii="Cambria" w:hAnsi="Cambria"/>
          <w:sz w:val="24"/>
        </w:rPr>
        <w:t>d</w:t>
      </w:r>
      <w:r w:rsidR="00491F32">
        <w:rPr>
          <w:rFonts w:ascii="Cambria" w:hAnsi="Cambria"/>
          <w:sz w:val="24"/>
        </w:rPr>
        <w:t>ynamics (</w:t>
      </w:r>
      <w:r w:rsidRPr="00142242">
        <w:rPr>
          <w:rFonts w:ascii="Cambria" w:hAnsi="Cambria"/>
          <w:sz w:val="24"/>
        </w:rPr>
        <w:t>CFD</w:t>
      </w:r>
      <w:r w:rsidR="00491F32">
        <w:rPr>
          <w:rFonts w:ascii="Cambria" w:hAnsi="Cambria"/>
          <w:sz w:val="24"/>
        </w:rPr>
        <w:t>)</w:t>
      </w:r>
      <w:r w:rsidRPr="00142242">
        <w:rPr>
          <w:rFonts w:ascii="Cambria" w:hAnsi="Cambria"/>
          <w:sz w:val="24"/>
        </w:rPr>
        <w:t xml:space="preserve"> simulation errors in relation to experimental data and to provide an assessment of </w:t>
      </w:r>
      <w:r w:rsidR="002D3593">
        <w:rPr>
          <w:rFonts w:ascii="Cambria" w:hAnsi="Cambria"/>
          <w:sz w:val="24"/>
        </w:rPr>
        <w:t xml:space="preserve">the </w:t>
      </w:r>
      <w:r w:rsidRPr="00142242">
        <w:rPr>
          <w:rFonts w:ascii="Cambria" w:hAnsi="Cambria"/>
          <w:sz w:val="24"/>
        </w:rPr>
        <w:t>uncertainties</w:t>
      </w:r>
      <w:r w:rsidR="00B442D0" w:rsidRPr="00142242">
        <w:rPr>
          <w:rFonts w:ascii="Cambria" w:hAnsi="Cambria"/>
          <w:sz w:val="24"/>
        </w:rPr>
        <w:t xml:space="preserve"> for at-scale prediction</w:t>
      </w:r>
      <w:r w:rsidR="00415154">
        <w:rPr>
          <w:rFonts w:ascii="Cambria" w:hAnsi="Cambria"/>
          <w:sz w:val="24"/>
        </w:rPr>
        <w:t>s</w:t>
      </w:r>
      <w:r w:rsidRPr="00142242">
        <w:rPr>
          <w:rFonts w:ascii="Cambria" w:hAnsi="Cambria"/>
          <w:sz w:val="24"/>
        </w:rPr>
        <w:t>.</w:t>
      </w:r>
      <w:r w:rsidR="004B497C" w:rsidRPr="00142242">
        <w:rPr>
          <w:rFonts w:ascii="Cambria" w:hAnsi="Cambria"/>
          <w:sz w:val="24"/>
        </w:rPr>
        <w:t xml:space="preserve">  The proposed </w:t>
      </w:r>
      <w:r w:rsidRPr="00142242">
        <w:rPr>
          <w:rFonts w:ascii="Cambria" w:hAnsi="Cambria"/>
          <w:sz w:val="24"/>
        </w:rPr>
        <w:t xml:space="preserve">validation and UQ efforts are supported by experimental data from a variety of sources including </w:t>
      </w:r>
      <w:r w:rsidR="00031B5E">
        <w:rPr>
          <w:rFonts w:ascii="Cambria" w:hAnsi="Cambria"/>
          <w:sz w:val="24"/>
        </w:rPr>
        <w:t>National Energy Technology Laboratory (</w:t>
      </w:r>
      <w:r w:rsidRPr="00142242">
        <w:rPr>
          <w:rFonts w:ascii="Cambria" w:hAnsi="Cambria"/>
          <w:sz w:val="24"/>
        </w:rPr>
        <w:t>NETL</w:t>
      </w:r>
      <w:r w:rsidR="00031B5E">
        <w:rPr>
          <w:rFonts w:ascii="Cambria" w:hAnsi="Cambria"/>
          <w:sz w:val="24"/>
        </w:rPr>
        <w:t>)</w:t>
      </w:r>
      <w:r w:rsidR="00415154">
        <w:rPr>
          <w:rFonts w:ascii="Cambria" w:hAnsi="Cambria"/>
          <w:sz w:val="24"/>
        </w:rPr>
        <w:t xml:space="preserve"> and Pacific Northwest National Laboratory (PNNL) facilities, </w:t>
      </w:r>
      <w:r w:rsidRPr="00142242">
        <w:rPr>
          <w:rFonts w:ascii="Cambria" w:hAnsi="Cambria"/>
          <w:sz w:val="24"/>
        </w:rPr>
        <w:t>NETL-supported industrial experiments at external locations (</w:t>
      </w:r>
      <w:r w:rsidR="00031B5E">
        <w:rPr>
          <w:rFonts w:ascii="Cambria" w:hAnsi="Cambria"/>
          <w:sz w:val="24"/>
        </w:rPr>
        <w:t xml:space="preserve">Department of Energy </w:t>
      </w:r>
      <w:r w:rsidR="00415154">
        <w:rPr>
          <w:rFonts w:ascii="Cambria" w:hAnsi="Cambria"/>
          <w:sz w:val="24"/>
        </w:rPr>
        <w:t>(</w:t>
      </w:r>
      <w:r w:rsidRPr="00142242">
        <w:rPr>
          <w:rFonts w:ascii="Cambria" w:hAnsi="Cambria"/>
          <w:sz w:val="24"/>
        </w:rPr>
        <w:t>DoE</w:t>
      </w:r>
      <w:r w:rsidR="00415154">
        <w:rPr>
          <w:rFonts w:ascii="Cambria" w:hAnsi="Cambria"/>
          <w:sz w:val="24"/>
        </w:rPr>
        <w:t>)</w:t>
      </w:r>
      <w:r w:rsidRPr="00142242">
        <w:rPr>
          <w:rFonts w:ascii="Cambria" w:hAnsi="Cambria"/>
          <w:sz w:val="24"/>
        </w:rPr>
        <w:t xml:space="preserve"> NETL Industrial Challenge Problems) as well as available literature data.</w:t>
      </w:r>
    </w:p>
    <w:p w14:paraId="13DA8BC8" w14:textId="2C14E6CA"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plan </w:t>
      </w:r>
      <w:r w:rsidR="002D3593">
        <w:rPr>
          <w:rFonts w:ascii="Cambria" w:hAnsi="Cambria"/>
          <w:sz w:val="24"/>
        </w:rPr>
        <w:t>for</w:t>
      </w:r>
      <w:r w:rsidR="002D3593" w:rsidRPr="00142242">
        <w:rPr>
          <w:rFonts w:ascii="Cambria" w:hAnsi="Cambria"/>
          <w:sz w:val="24"/>
        </w:rPr>
        <w:t xml:space="preserve"> </w:t>
      </w:r>
      <w:r w:rsidRPr="00142242">
        <w:rPr>
          <w:rFonts w:ascii="Cambria" w:hAnsi="Cambria"/>
          <w:sz w:val="24"/>
        </w:rPr>
        <w:t>the integrated validation and UQ activities for the CCSI CFD modeling and simulations</w:t>
      </w:r>
      <w:r w:rsidR="002D3593">
        <w:rPr>
          <w:rFonts w:ascii="Cambria" w:hAnsi="Cambria"/>
          <w:sz w:val="24"/>
        </w:rPr>
        <w:t xml:space="preserve"> outlined herein</w:t>
      </w:r>
      <w:r w:rsidRPr="00142242">
        <w:rPr>
          <w:rFonts w:ascii="Cambria" w:hAnsi="Cambria"/>
          <w:sz w:val="24"/>
        </w:rPr>
        <w:t xml:space="preserve"> is based on the expertise and experience of the CCSI team members as well as on the state-of-</w:t>
      </w:r>
      <w:r w:rsidR="00031B5E" w:rsidRPr="00142242">
        <w:rPr>
          <w:rFonts w:ascii="Cambria" w:hAnsi="Cambria"/>
          <w:sz w:val="24"/>
        </w:rPr>
        <w:t>the</w:t>
      </w:r>
      <w:r w:rsidR="00031B5E">
        <w:rPr>
          <w:rFonts w:ascii="Cambria" w:hAnsi="Cambria"/>
          <w:sz w:val="24"/>
        </w:rPr>
        <w:t>-</w:t>
      </w:r>
      <w:r w:rsidRPr="00142242">
        <w:rPr>
          <w:rFonts w:ascii="Cambria" w:hAnsi="Cambria"/>
          <w:sz w:val="24"/>
        </w:rPr>
        <w:t>art knowledge of basic concepts, principles and procedures</w:t>
      </w:r>
      <w:r w:rsidR="00891D1C">
        <w:rPr>
          <w:rFonts w:ascii="Cambria" w:hAnsi="Cambria"/>
          <w:sz w:val="24"/>
        </w:rPr>
        <w:t xml:space="preserve"> </w:t>
      </w:r>
      <w:r w:rsidR="00891D1C">
        <w:rPr>
          <w:rFonts w:ascii="Cambria" w:hAnsi="Cambria"/>
          <w:sz w:val="24"/>
        </w:rPr>
        <w:fldChar w:fldCharType="begin">
          <w:fldData xml:space="preserve">PEVuZE5vdGU+PENpdGU+PEF1dGhvcj5Bc3Ryb25hdXRpY3M8L0F1dGhvcj48WWVhcj4xOTk4PC9Z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</w:fldData>
        </w:fldChar>
      </w:r>
      <w:r w:rsidR="00157402">
        <w:rPr>
          <w:rFonts w:ascii="Cambria" w:hAnsi="Cambria"/>
          <w:sz w:val="24"/>
        </w:rPr>
        <w:instrText xml:space="preserve"> ADDIN EN.CITE </w:instrText>
      </w:r>
      <w:r w:rsidR="00157402">
        <w:rPr>
          <w:rFonts w:ascii="Cambria" w:hAnsi="Cambria"/>
          <w:sz w:val="24"/>
        </w:rPr>
        <w:fldChar w:fldCharType="begin">
          <w:fldData xml:space="preserve">PEVuZE5vdGU+PENpdGU+PEF1dGhvcj5Bc3Ryb25hdXRpY3M8L0F1dGhvcj48WWVhcj4xOTk4PC9Z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</w:fldData>
        </w:fldChar>
      </w:r>
      <w:r w:rsidR="00157402">
        <w:rPr>
          <w:rFonts w:ascii="Cambria" w:hAnsi="Cambria"/>
          <w:sz w:val="24"/>
        </w:rPr>
        <w:instrText xml:space="preserve"> ADDIN EN.CITE.DATA </w:instrText>
      </w:r>
      <w:r w:rsidR="00157402">
        <w:rPr>
          <w:rFonts w:ascii="Cambria" w:hAnsi="Cambria"/>
          <w:sz w:val="24"/>
        </w:rPr>
      </w:r>
      <w:r w:rsidR="00157402">
        <w:rPr>
          <w:rFonts w:ascii="Cambria" w:hAnsi="Cambria"/>
          <w:sz w:val="24"/>
        </w:rPr>
        <w:fldChar w:fldCharType="end"/>
      </w:r>
      <w:r w:rsidR="00891D1C">
        <w:rPr>
          <w:rFonts w:ascii="Cambria" w:hAnsi="Cambria"/>
          <w:sz w:val="24"/>
        </w:rPr>
      </w:r>
      <w:r w:rsidR="00891D1C">
        <w:rPr>
          <w:rFonts w:ascii="Cambria" w:hAnsi="Cambria"/>
          <w:sz w:val="24"/>
        </w:rPr>
        <w:fldChar w:fldCharType="separate"/>
      </w:r>
      <w:r w:rsidR="00891D1C">
        <w:rPr>
          <w:rFonts w:ascii="Cambria" w:hAnsi="Cambria"/>
          <w:noProof/>
          <w:sz w:val="24"/>
        </w:rPr>
        <w:t>[1-5]</w:t>
      </w:r>
      <w:r w:rsidR="00891D1C">
        <w:rPr>
          <w:rFonts w:ascii="Cambria" w:hAnsi="Cambria"/>
          <w:sz w:val="24"/>
        </w:rPr>
        <w:fldChar w:fldCharType="end"/>
      </w:r>
      <w:r w:rsidR="00891D1C">
        <w:rPr>
          <w:rFonts w:ascii="Cambria" w:hAnsi="Cambria"/>
          <w:sz w:val="24"/>
        </w:rPr>
        <w:t xml:space="preserve">. </w:t>
      </w:r>
    </w:p>
    <w:p w14:paraId="423143EF" w14:textId="61B6CE92" w:rsidR="00B94DB8" w:rsidRPr="00142242" w:rsidRDefault="00B94DB8" w:rsidP="00F26662">
      <w:pPr>
        <w:pStyle w:val="Heading1"/>
        <w:rPr>
          <w:rFonts w:ascii="Cambria" w:hAnsi="Cambria"/>
        </w:rPr>
      </w:pPr>
      <w:bookmarkStart w:id="5" w:name="_Toc427760161"/>
      <w:r w:rsidRPr="00142242">
        <w:rPr>
          <w:rFonts w:ascii="Cambria" w:hAnsi="Cambria"/>
        </w:rPr>
        <w:lastRenderedPageBreak/>
        <w:t>Overview</w:t>
      </w:r>
      <w:r w:rsidR="00554618" w:rsidRPr="00142242">
        <w:rPr>
          <w:rFonts w:ascii="Cambria" w:hAnsi="Cambria"/>
        </w:rPr>
        <w:t xml:space="preserve"> of Verification and Validation</w:t>
      </w:r>
      <w:bookmarkEnd w:id="5"/>
    </w:p>
    <w:p w14:paraId="7707FE37" w14:textId="3AECED96"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The CCSI CFD development work is focused on the specific multi-physics of the carbon capture systems of interest to CCSI and the capabilities of the models and codes</w:t>
      </w:r>
      <w:r w:rsidR="002D3593">
        <w:rPr>
          <w:rFonts w:ascii="Cambria" w:hAnsi="Cambria"/>
          <w:sz w:val="24"/>
        </w:rPr>
        <w:t>.  This work</w:t>
      </w:r>
      <w:r w:rsidRPr="00142242">
        <w:rPr>
          <w:rFonts w:ascii="Cambria" w:hAnsi="Cambria"/>
          <w:sz w:val="24"/>
        </w:rPr>
        <w:t xml:space="preserve"> needs to be supported by a quantitative assessment of the confidence in the</w:t>
      </w:r>
      <w:r w:rsidR="002D3593">
        <w:rPr>
          <w:rFonts w:ascii="Cambria" w:hAnsi="Cambria"/>
          <w:sz w:val="24"/>
        </w:rPr>
        <w:t>ir</w:t>
      </w:r>
      <w:r w:rsidRPr="00142242">
        <w:rPr>
          <w:rFonts w:ascii="Cambria" w:hAnsi="Cambria"/>
          <w:sz w:val="24"/>
        </w:rPr>
        <w:t xml:space="preserve"> predictions. The contributing elements in the development of CCSI CFD models and simulations </w:t>
      </w:r>
      <w:r w:rsidR="002D3593">
        <w:rPr>
          <w:rFonts w:ascii="Cambria" w:hAnsi="Cambria"/>
          <w:sz w:val="24"/>
        </w:rPr>
        <w:t xml:space="preserve">with predictive capabilities </w:t>
      </w:r>
      <w:r w:rsidRPr="00142242">
        <w:rPr>
          <w:rFonts w:ascii="Cambria" w:hAnsi="Cambria"/>
          <w:sz w:val="24"/>
        </w:rPr>
        <w:t xml:space="preserve">are verification, validation, and uncertainty quantification. </w:t>
      </w:r>
    </w:p>
    <w:p w14:paraId="68A4B089" w14:textId="60D8A9A5" w:rsidR="00B442D0" w:rsidRPr="00142242" w:rsidRDefault="00B94DB8" w:rsidP="002D71F3">
      <w:pPr>
        <w:autoSpaceDE w:val="0"/>
        <w:autoSpaceDN w:val="0"/>
        <w:adjustRightInd w:val="0"/>
        <w:jc w:val="both"/>
        <w:rPr>
          <w:rFonts w:ascii="Cambria" w:hAnsi="Cambria"/>
          <w:sz w:val="24"/>
        </w:rPr>
      </w:pPr>
      <w:r w:rsidRPr="00142242">
        <w:rPr>
          <w:rFonts w:ascii="Cambria" w:hAnsi="Cambria"/>
          <w:b/>
          <w:sz w:val="24"/>
        </w:rPr>
        <w:t xml:space="preserve">Verification </w:t>
      </w:r>
      <w:r w:rsidRPr="00142242">
        <w:rPr>
          <w:rFonts w:ascii="Cambria" w:hAnsi="Cambria"/>
          <w:sz w:val="24"/>
        </w:rPr>
        <w:t>addresses the correctness and functionality of the computations</w:t>
      </w:r>
      <w:r w:rsidR="00EE393C">
        <w:rPr>
          <w:rFonts w:ascii="Cambria" w:hAnsi="Cambria"/>
          <w:sz w:val="24"/>
        </w:rPr>
        <w:t>.</w:t>
      </w:r>
      <w:r w:rsidRPr="00142242">
        <w:rPr>
          <w:rFonts w:ascii="Cambria" w:hAnsi="Cambria"/>
          <w:sz w:val="24"/>
        </w:rPr>
        <w:t xml:space="preserve"> </w:t>
      </w:r>
      <w:r w:rsidR="00EE393C">
        <w:rPr>
          <w:rFonts w:ascii="Cambria" w:hAnsi="Cambria"/>
          <w:sz w:val="24"/>
        </w:rPr>
        <w:t>It</w:t>
      </w:r>
      <w:r w:rsidR="00EE393C" w:rsidRPr="00142242">
        <w:rPr>
          <w:rFonts w:ascii="Cambria" w:hAnsi="Cambria"/>
          <w:sz w:val="24"/>
        </w:rPr>
        <w:t xml:space="preserve"> </w:t>
      </w:r>
      <w:r w:rsidRPr="00142242">
        <w:rPr>
          <w:rFonts w:ascii="Cambria" w:hAnsi="Cambria"/>
          <w:sz w:val="24"/>
        </w:rPr>
        <w:t xml:space="preserve">denotes the process of establishing the precision of the numerical solution </w:t>
      </w:r>
      <w:r w:rsidR="00EE393C" w:rsidRPr="00142242">
        <w:rPr>
          <w:rFonts w:ascii="Cambria" w:hAnsi="Cambria"/>
          <w:sz w:val="24"/>
        </w:rPr>
        <w:t>compar</w:t>
      </w:r>
      <w:r w:rsidR="00EE393C">
        <w:rPr>
          <w:rFonts w:ascii="Cambria" w:hAnsi="Cambria"/>
          <w:sz w:val="24"/>
        </w:rPr>
        <w:t>ed</w:t>
      </w:r>
      <w:r w:rsidR="00EE393C" w:rsidRPr="00142242">
        <w:rPr>
          <w:rFonts w:ascii="Cambria" w:hAnsi="Cambria"/>
          <w:sz w:val="24"/>
        </w:rPr>
        <w:t xml:space="preserve"> </w:t>
      </w:r>
      <w:r w:rsidRPr="00142242">
        <w:rPr>
          <w:rFonts w:ascii="Cambria" w:hAnsi="Cambria"/>
          <w:sz w:val="24"/>
        </w:rPr>
        <w:t xml:space="preserve">to </w:t>
      </w:r>
      <w:r w:rsidR="00EE393C">
        <w:rPr>
          <w:rFonts w:ascii="Cambria" w:hAnsi="Cambria"/>
          <w:sz w:val="24"/>
        </w:rPr>
        <w:t>an</w:t>
      </w:r>
      <w:r w:rsidR="00EE393C" w:rsidRPr="00142242">
        <w:rPr>
          <w:rFonts w:ascii="Cambria" w:hAnsi="Cambria"/>
          <w:sz w:val="24"/>
        </w:rPr>
        <w:t xml:space="preserve"> </w:t>
      </w:r>
      <w:r w:rsidRPr="00142242">
        <w:rPr>
          <w:rFonts w:ascii="Cambria" w:hAnsi="Cambria"/>
          <w:sz w:val="24"/>
        </w:rPr>
        <w:t xml:space="preserve">accurate solution. The verification process may be divided into two areas: code verification and numerical solution verification. The CCSI CFD researchers are developing their models and codes in an open-source multiphase flow computer code </w:t>
      </w:r>
      <w:r w:rsidR="00031B5E">
        <w:rPr>
          <w:rFonts w:ascii="Cambria" w:hAnsi="Cambria"/>
          <w:sz w:val="24"/>
        </w:rPr>
        <w:t xml:space="preserve">Multiphase Flow with Interphase </w:t>
      </w:r>
      <w:proofErr w:type="spellStart"/>
      <w:r w:rsidR="00031B5E">
        <w:rPr>
          <w:rFonts w:ascii="Cambria" w:hAnsi="Cambria"/>
          <w:sz w:val="24"/>
        </w:rPr>
        <w:t>eXchanges</w:t>
      </w:r>
      <w:proofErr w:type="spellEnd"/>
      <w:r w:rsidR="00031B5E">
        <w:rPr>
          <w:rFonts w:ascii="Cambria" w:hAnsi="Cambria"/>
          <w:sz w:val="24"/>
        </w:rPr>
        <w:t xml:space="preserve"> (</w:t>
      </w:r>
      <w:r w:rsidRPr="00142242">
        <w:rPr>
          <w:rFonts w:ascii="Cambria" w:hAnsi="Cambria"/>
          <w:sz w:val="24"/>
        </w:rPr>
        <w:t>MFIX</w:t>
      </w:r>
      <w:r w:rsidR="00031B5E">
        <w:rPr>
          <w:rFonts w:ascii="Cambria" w:hAnsi="Cambria"/>
          <w:sz w:val="24"/>
        </w:rPr>
        <w:t>)</w:t>
      </w:r>
      <w:r w:rsidR="00B442D0" w:rsidRPr="00142242">
        <w:rPr>
          <w:rFonts w:ascii="Cambria" w:hAnsi="Cambria"/>
          <w:sz w:val="24"/>
        </w:rPr>
        <w:t xml:space="preserve"> and </w:t>
      </w:r>
      <w:proofErr w:type="spellStart"/>
      <w:r w:rsidR="00B442D0" w:rsidRPr="00142242">
        <w:rPr>
          <w:rFonts w:ascii="Cambria" w:hAnsi="Cambria"/>
          <w:sz w:val="24"/>
        </w:rPr>
        <w:t>OpenF</w:t>
      </w:r>
      <w:r w:rsidR="007F5B33">
        <w:rPr>
          <w:rFonts w:ascii="Cambria" w:hAnsi="Cambria"/>
          <w:sz w:val="24"/>
        </w:rPr>
        <w:t>OAM</w:t>
      </w:r>
      <w:proofErr w:type="spellEnd"/>
      <w:r w:rsidR="00B442D0" w:rsidRPr="00142242">
        <w:rPr>
          <w:rFonts w:ascii="Cambria" w:hAnsi="Cambria"/>
          <w:sz w:val="24"/>
        </w:rPr>
        <w:t xml:space="preserve"> as well as</w:t>
      </w:r>
      <w:r w:rsidRPr="00142242">
        <w:rPr>
          <w:rFonts w:ascii="Cambria" w:hAnsi="Cambria"/>
          <w:sz w:val="24"/>
        </w:rPr>
        <w:t xml:space="preserve"> </w:t>
      </w:r>
      <w:r w:rsidR="005D6086">
        <w:rPr>
          <w:rFonts w:ascii="Cambria" w:hAnsi="Cambria"/>
          <w:sz w:val="24"/>
        </w:rPr>
        <w:t xml:space="preserve">commercial software </w:t>
      </w:r>
      <w:proofErr w:type="spellStart"/>
      <w:r w:rsidR="005D6086">
        <w:rPr>
          <w:rFonts w:ascii="Cambria" w:hAnsi="Cambria"/>
          <w:sz w:val="24"/>
        </w:rPr>
        <w:t>Ansys</w:t>
      </w:r>
      <w:proofErr w:type="spellEnd"/>
      <w:r w:rsidR="005D6086">
        <w:rPr>
          <w:rFonts w:ascii="Cambria" w:hAnsi="Cambria"/>
          <w:sz w:val="24"/>
        </w:rPr>
        <w:t xml:space="preserve"> Fluent</w:t>
      </w:r>
      <w:r w:rsidRPr="00142242">
        <w:rPr>
          <w:rFonts w:ascii="Cambria" w:hAnsi="Cambria" w:cstheme="minorHAnsi"/>
          <w:sz w:val="24"/>
        </w:rPr>
        <w:t>®</w:t>
      </w:r>
      <w:r w:rsidR="00B442D0" w:rsidRPr="00142242">
        <w:rPr>
          <w:rFonts w:ascii="Cambria" w:hAnsi="Cambria"/>
          <w:sz w:val="24"/>
        </w:rPr>
        <w:t xml:space="preserve">. These </w:t>
      </w:r>
      <w:r w:rsidRPr="00142242">
        <w:rPr>
          <w:rFonts w:ascii="Cambria" w:hAnsi="Cambria"/>
          <w:sz w:val="24"/>
        </w:rPr>
        <w:t xml:space="preserve">codes have been developed by employing appropriate software engineering practices and have been subjected to mature software verification in numerous implementations. </w:t>
      </w:r>
    </w:p>
    <w:p w14:paraId="08B06E62" w14:textId="66129ADF" w:rsidR="00B94DB8" w:rsidRPr="00142242" w:rsidRDefault="00EE393C" w:rsidP="002D71F3">
      <w:pPr>
        <w:autoSpaceDE w:val="0"/>
        <w:autoSpaceDN w:val="0"/>
        <w:adjustRightInd w:val="0"/>
        <w:jc w:val="both"/>
        <w:rPr>
          <w:rFonts w:ascii="Cambria" w:hAnsi="Cambria"/>
          <w:sz w:val="24"/>
        </w:rPr>
      </w:pPr>
      <w:r>
        <w:rPr>
          <w:rFonts w:ascii="Cambria" w:hAnsi="Cambria"/>
          <w:sz w:val="24"/>
        </w:rPr>
        <w:lastRenderedPageBreak/>
        <w:t>Therefore, the</w:t>
      </w:r>
      <w:r w:rsidR="00B94DB8" w:rsidRPr="00142242">
        <w:rPr>
          <w:rFonts w:ascii="Cambria" w:hAnsi="Cambria"/>
          <w:sz w:val="24"/>
        </w:rPr>
        <w:t xml:space="preserve"> </w:t>
      </w:r>
      <w:r w:rsidR="00B442D0" w:rsidRPr="00142242">
        <w:rPr>
          <w:rFonts w:ascii="Cambria" w:hAnsi="Cambria"/>
          <w:sz w:val="24"/>
        </w:rPr>
        <w:t>general-purpose software</w:t>
      </w:r>
      <w:r>
        <w:rPr>
          <w:rFonts w:ascii="Cambria" w:hAnsi="Cambria"/>
          <w:sz w:val="24"/>
        </w:rPr>
        <w:t xml:space="preserve"> being used in this effort</w:t>
      </w:r>
      <w:r w:rsidR="00B94DB8" w:rsidRPr="00142242">
        <w:rPr>
          <w:rFonts w:ascii="Cambria" w:hAnsi="Cambria"/>
          <w:sz w:val="24"/>
        </w:rPr>
        <w:t xml:space="preserve"> (MFIX</w:t>
      </w:r>
      <w:r>
        <w:rPr>
          <w:rFonts w:ascii="Cambria" w:hAnsi="Cambria"/>
          <w:sz w:val="24"/>
        </w:rPr>
        <w:t>,</w:t>
      </w:r>
      <w:r w:rsidR="00B94DB8" w:rsidRPr="00142242">
        <w:rPr>
          <w:rFonts w:ascii="Cambria" w:hAnsi="Cambria"/>
          <w:sz w:val="24"/>
        </w:rPr>
        <w:t xml:space="preserve"> </w:t>
      </w:r>
      <w:proofErr w:type="spellStart"/>
      <w:r w:rsidR="00B442D0" w:rsidRPr="00142242">
        <w:rPr>
          <w:rFonts w:ascii="Cambria" w:hAnsi="Cambria"/>
          <w:sz w:val="24"/>
        </w:rPr>
        <w:t>OpenF</w:t>
      </w:r>
      <w:r w:rsidR="007F5B33">
        <w:rPr>
          <w:rFonts w:ascii="Cambria" w:hAnsi="Cambria"/>
          <w:sz w:val="24"/>
        </w:rPr>
        <w:t>OAM</w:t>
      </w:r>
      <w:proofErr w:type="spellEnd"/>
      <w:r w:rsidR="00B442D0" w:rsidRPr="00142242">
        <w:rPr>
          <w:rFonts w:ascii="Cambria" w:hAnsi="Cambria"/>
          <w:sz w:val="24"/>
        </w:rPr>
        <w:t xml:space="preserve"> and</w:t>
      </w:r>
      <w:r w:rsidR="00B94DB8" w:rsidRPr="00142242">
        <w:rPr>
          <w:rFonts w:ascii="Cambria" w:hAnsi="Cambria"/>
          <w:sz w:val="24"/>
        </w:rPr>
        <w:t xml:space="preserve"> </w:t>
      </w:r>
      <w:proofErr w:type="spellStart"/>
      <w:r w:rsidR="005D6086">
        <w:rPr>
          <w:rFonts w:ascii="Cambria" w:hAnsi="Cambria"/>
          <w:sz w:val="24"/>
        </w:rPr>
        <w:t>Ansys</w:t>
      </w:r>
      <w:proofErr w:type="spellEnd"/>
      <w:r w:rsidR="005D6086">
        <w:rPr>
          <w:rFonts w:ascii="Cambria" w:hAnsi="Cambria"/>
          <w:sz w:val="24"/>
        </w:rPr>
        <w:t xml:space="preserve"> </w:t>
      </w:r>
      <w:r w:rsidR="00B94DB8" w:rsidRPr="00142242">
        <w:rPr>
          <w:rFonts w:ascii="Cambria" w:hAnsi="Cambria"/>
          <w:sz w:val="24"/>
        </w:rPr>
        <w:t>F</w:t>
      </w:r>
      <w:r w:rsidR="005D6086">
        <w:rPr>
          <w:rFonts w:ascii="Cambria" w:hAnsi="Cambria"/>
          <w:sz w:val="24"/>
        </w:rPr>
        <w:t>luent</w:t>
      </w:r>
      <w:r w:rsidR="00B94DB8" w:rsidRPr="00142242">
        <w:rPr>
          <w:rFonts w:ascii="Cambria" w:hAnsi="Cambria" w:cstheme="minorHAnsi"/>
          <w:sz w:val="24"/>
        </w:rPr>
        <w:t>®</w:t>
      </w:r>
      <w:r w:rsidR="00B94DB8" w:rsidRPr="00142242">
        <w:rPr>
          <w:rFonts w:ascii="Cambria" w:hAnsi="Cambria"/>
          <w:sz w:val="24"/>
        </w:rPr>
        <w:t xml:space="preserve">) </w:t>
      </w:r>
      <w:r w:rsidR="00B442D0" w:rsidRPr="00142242">
        <w:rPr>
          <w:rFonts w:ascii="Cambria" w:hAnsi="Cambria"/>
          <w:sz w:val="24"/>
        </w:rPr>
        <w:t xml:space="preserve">are </w:t>
      </w:r>
      <w:r>
        <w:rPr>
          <w:rFonts w:ascii="Cambria" w:hAnsi="Cambria"/>
          <w:sz w:val="24"/>
        </w:rPr>
        <w:t xml:space="preserve">assumed to be </w:t>
      </w:r>
      <w:r w:rsidR="00B94DB8" w:rsidRPr="00142242">
        <w:rPr>
          <w:rFonts w:ascii="Cambria" w:hAnsi="Cambria"/>
          <w:sz w:val="24"/>
        </w:rPr>
        <w:t>fully verified</w:t>
      </w:r>
      <w:r>
        <w:rPr>
          <w:rFonts w:ascii="Cambria" w:hAnsi="Cambria"/>
          <w:sz w:val="24"/>
        </w:rPr>
        <w:t>, that is, they are</w:t>
      </w:r>
      <w:r w:rsidR="00B94DB8" w:rsidRPr="00142242">
        <w:rPr>
          <w:rFonts w:ascii="Cambria" w:hAnsi="Cambria"/>
          <w:sz w:val="24"/>
        </w:rPr>
        <w:t xml:space="preserve"> </w:t>
      </w:r>
      <w:r>
        <w:rPr>
          <w:rFonts w:ascii="Cambria" w:hAnsi="Cambria"/>
          <w:sz w:val="24"/>
        </w:rPr>
        <w:t xml:space="preserve">considered to </w:t>
      </w:r>
      <w:r w:rsidR="001B5544">
        <w:rPr>
          <w:rFonts w:ascii="Cambria" w:hAnsi="Cambria"/>
          <w:sz w:val="24"/>
        </w:rPr>
        <w:t>be</w:t>
      </w:r>
      <w:r>
        <w:rPr>
          <w:rFonts w:ascii="Cambria" w:hAnsi="Cambria"/>
          <w:sz w:val="24"/>
        </w:rPr>
        <w:t xml:space="preserve"> </w:t>
      </w:r>
      <w:r w:rsidR="00B94DB8" w:rsidRPr="00142242">
        <w:rPr>
          <w:rFonts w:ascii="Cambria" w:hAnsi="Cambria"/>
          <w:sz w:val="24"/>
        </w:rPr>
        <w:t>accurate computational representation</w:t>
      </w:r>
      <w:r w:rsidR="00B442D0" w:rsidRPr="00142242">
        <w:rPr>
          <w:rFonts w:ascii="Cambria" w:hAnsi="Cambria"/>
          <w:sz w:val="24"/>
        </w:rPr>
        <w:t>s</w:t>
      </w:r>
      <w:r w:rsidR="00B94DB8" w:rsidRPr="00142242">
        <w:rPr>
          <w:rFonts w:ascii="Cambria" w:hAnsi="Cambria"/>
          <w:sz w:val="24"/>
        </w:rPr>
        <w:t xml:space="preserve"> of th</w:t>
      </w:r>
      <w:r w:rsidR="004E5A70" w:rsidRPr="00142242">
        <w:rPr>
          <w:rFonts w:ascii="Cambria" w:hAnsi="Cambria"/>
          <w:sz w:val="24"/>
        </w:rPr>
        <w:t>e original mathematical models</w:t>
      </w:r>
      <w:r>
        <w:rPr>
          <w:rFonts w:ascii="Cambria" w:hAnsi="Cambria"/>
          <w:sz w:val="24"/>
        </w:rPr>
        <w:t xml:space="preserve">. </w:t>
      </w:r>
      <w:r w:rsidR="00522904">
        <w:rPr>
          <w:rFonts w:ascii="Cambria" w:hAnsi="Cambria"/>
          <w:sz w:val="24"/>
        </w:rPr>
        <w:t xml:space="preserve"> As a result, </w:t>
      </w:r>
      <w:r w:rsidR="00B94DB8" w:rsidRPr="00142242">
        <w:rPr>
          <w:rFonts w:ascii="Cambria" w:hAnsi="Cambria"/>
          <w:sz w:val="24"/>
        </w:rPr>
        <w:t xml:space="preserve">no attempt to re-verify </w:t>
      </w:r>
      <w:r w:rsidR="00522904" w:rsidRPr="00142242">
        <w:rPr>
          <w:rFonts w:ascii="Cambria" w:hAnsi="Cambria"/>
          <w:sz w:val="24"/>
        </w:rPr>
        <w:t>them</w:t>
      </w:r>
      <w:r w:rsidR="00522904">
        <w:rPr>
          <w:rFonts w:ascii="Cambria" w:hAnsi="Cambria"/>
          <w:sz w:val="24"/>
        </w:rPr>
        <w:t xml:space="preserve"> will be made.</w:t>
      </w:r>
    </w:p>
    <w:p w14:paraId="46D0DE55" w14:textId="7E66819A" w:rsidR="004E5A70" w:rsidRPr="00142242" w:rsidRDefault="00B94DB8" w:rsidP="002D71F3">
      <w:pPr>
        <w:autoSpaceDE w:val="0"/>
        <w:autoSpaceDN w:val="0"/>
        <w:adjustRightInd w:val="0"/>
        <w:jc w:val="both"/>
        <w:rPr>
          <w:rFonts w:ascii="Cambria" w:hAnsi="Cambria"/>
          <w:sz w:val="24"/>
        </w:rPr>
      </w:pPr>
      <w:r w:rsidRPr="00142242">
        <w:rPr>
          <w:rFonts w:ascii="Cambria" w:hAnsi="Cambria"/>
          <w:b/>
          <w:sz w:val="24"/>
        </w:rPr>
        <w:t>Model validation</w:t>
      </w:r>
      <w:r w:rsidRPr="00142242">
        <w:rPr>
          <w:rFonts w:ascii="Cambria" w:hAnsi="Cambria"/>
          <w:sz w:val="24"/>
        </w:rPr>
        <w:t xml:space="preserve"> is the process of determining the degree to which a CFD model is an accurate representation of the real </w:t>
      </w:r>
      <w:r w:rsidR="00EE393C">
        <w:rPr>
          <w:rFonts w:ascii="Cambria" w:hAnsi="Cambria"/>
          <w:sz w:val="24"/>
        </w:rPr>
        <w:t xml:space="preserve">system, </w:t>
      </w:r>
      <w:r w:rsidR="00EE393C" w:rsidRPr="00142242">
        <w:rPr>
          <w:rFonts w:ascii="Cambria" w:hAnsi="Cambria"/>
          <w:sz w:val="24"/>
        </w:rPr>
        <w:t>from the perspective of the intended uses of the model</w:t>
      </w:r>
      <w:r w:rsidR="00157402">
        <w:rPr>
          <w:rFonts w:ascii="Cambria" w:hAnsi="Cambria"/>
          <w:sz w:val="24"/>
        </w:rPr>
        <w:t xml:space="preserve"> </w:t>
      </w:r>
      <w:r w:rsidR="00157402">
        <w:rPr>
          <w:rFonts w:ascii="Cambria" w:hAnsi="Cambria"/>
          <w:sz w:val="24"/>
        </w:rPr>
        <w:fldChar w:fldCharType="begin"/>
      </w:r>
      <w:r w:rsidR="00157402">
        <w:rPr>
          <w:rFonts w:ascii="Cambria" w:hAnsi="Cambria"/>
          <w:sz w:val="24"/>
        </w:rPr>
        <w:instrText xml:space="preserve"> ADDIN EN.CITE &lt;EndNote&gt;&lt;Cite&gt;&lt;Author&gt;Astronautics&lt;/Author&gt;&lt;Year&gt;1998&lt;/Year&gt;&lt;RecNum&gt;1&lt;/RecNum&gt;&lt;DisplayText&gt;[1]&lt;/DisplayText&gt;&lt;record&gt;&lt;rec-number&gt;1&lt;/rec-number&gt;&lt;foreign-keys&gt;&lt;key app="EN" db-id="2sadv0ftf02wsserz0mv5zx3trdew2ex9etz" timestamp="1439326012"&gt;1&lt;/key&gt;&lt;/foreign-keys&gt;&lt;ref-type name="Book"&gt;6&lt;/ref-type&gt;&lt;contributors&gt;&lt;authors&gt;&lt;author&gt;American Institute of Aeronautics &amp;amp; Astronautics Astronautics&lt;/author&gt;&lt;/authors&gt;&lt;/contributors&gt;&lt;titles&gt;&lt;title&gt;AIAA Guide for the Verification and Validation of Computational Fluid Dynamics Simulations&lt;/title&gt;&lt;secondary-title&gt;AIAA G-077-1998&lt;/secondary-title&gt;&lt;/titles&gt;&lt;dates&gt;&lt;year&gt;1998&lt;/year&gt;&lt;/dates&gt;&lt;pub-location&gt;Renton, VA&lt;/pub-location&gt;&lt;publisher&gt;American Institute of Aeronautics &amp;amp; Astronautics&lt;/publisher&gt;&lt;isbn&gt;9781563473548&lt;/isbn&gt;&lt;urls&gt;&lt;/urls&gt;&lt;/record&gt;&lt;/Cite&gt;&lt;/EndNote&gt;</w:instrText>
      </w:r>
      <w:r w:rsidR="00157402">
        <w:rPr>
          <w:rFonts w:ascii="Cambria" w:hAnsi="Cambria"/>
          <w:sz w:val="24"/>
        </w:rPr>
        <w:fldChar w:fldCharType="separate"/>
      </w:r>
      <w:r w:rsidR="00157402">
        <w:rPr>
          <w:rFonts w:ascii="Cambria" w:hAnsi="Cambria"/>
          <w:noProof/>
          <w:sz w:val="24"/>
        </w:rPr>
        <w:t>[1]</w:t>
      </w:r>
      <w:r w:rsidR="00157402">
        <w:rPr>
          <w:rFonts w:ascii="Cambria" w:hAnsi="Cambria"/>
          <w:sz w:val="24"/>
        </w:rPr>
        <w:fldChar w:fldCharType="end"/>
      </w:r>
      <w:r w:rsidR="00EE393C">
        <w:rPr>
          <w:rFonts w:ascii="Cambria" w:hAnsi="Cambria"/>
          <w:sz w:val="24"/>
        </w:rPr>
        <w:t xml:space="preserve">, in this case, the </w:t>
      </w:r>
      <w:r w:rsidR="004E5A70" w:rsidRPr="00142242">
        <w:rPr>
          <w:rFonts w:ascii="Cambria" w:hAnsi="Cambria"/>
          <w:sz w:val="24"/>
        </w:rPr>
        <w:t>solvent-based</w:t>
      </w:r>
      <w:r w:rsidRPr="00142242">
        <w:rPr>
          <w:rFonts w:ascii="Cambria" w:hAnsi="Cambria"/>
          <w:sz w:val="24"/>
        </w:rPr>
        <w:t xml:space="preserve"> carbon capture. </w:t>
      </w:r>
      <w:r w:rsidR="004E5A70" w:rsidRPr="00142242">
        <w:rPr>
          <w:rFonts w:ascii="Cambria" w:hAnsi="Cambria"/>
          <w:sz w:val="24"/>
        </w:rPr>
        <w:t xml:space="preserve"> </w:t>
      </w:r>
      <w:r w:rsidRPr="00142242">
        <w:rPr>
          <w:rFonts w:ascii="Cambria" w:hAnsi="Cambria"/>
          <w:sz w:val="24"/>
        </w:rPr>
        <w:t xml:space="preserve">The execution of this process </w:t>
      </w:r>
      <w:r w:rsidR="00EE393C">
        <w:rPr>
          <w:rFonts w:ascii="Cambria" w:hAnsi="Cambria"/>
          <w:sz w:val="24"/>
        </w:rPr>
        <w:t xml:space="preserve">generally </w:t>
      </w:r>
      <w:r w:rsidRPr="00142242">
        <w:rPr>
          <w:rFonts w:ascii="Cambria" w:hAnsi="Cambria"/>
          <w:sz w:val="24"/>
        </w:rPr>
        <w:t xml:space="preserve">requires experimentally measured data to compare with the simulation results. </w:t>
      </w:r>
      <w:r w:rsidR="00EE393C">
        <w:rPr>
          <w:rFonts w:ascii="Cambria" w:hAnsi="Cambria"/>
          <w:sz w:val="24"/>
        </w:rPr>
        <w:t>A</w:t>
      </w:r>
      <w:r w:rsidR="004E5A70" w:rsidRPr="00142242">
        <w:rPr>
          <w:rFonts w:ascii="Cambria" w:hAnsi="Cambria"/>
          <w:sz w:val="24"/>
        </w:rPr>
        <w:t xml:space="preserve"> hierarchical validation process</w:t>
      </w:r>
      <w:r w:rsidR="00EE393C">
        <w:rPr>
          <w:rFonts w:ascii="Cambria" w:hAnsi="Cambria"/>
          <w:sz w:val="24"/>
        </w:rPr>
        <w:t xml:space="preserve"> will be followed</w:t>
      </w:r>
      <w:r w:rsidR="004E5A70" w:rsidRPr="00142242">
        <w:rPr>
          <w:rFonts w:ascii="Cambria" w:hAnsi="Cambria"/>
          <w:sz w:val="24"/>
        </w:rPr>
        <w:t xml:space="preserve"> in this work</w:t>
      </w:r>
      <w:r w:rsidR="00EE393C">
        <w:rPr>
          <w:rFonts w:ascii="Cambria" w:hAnsi="Cambria"/>
          <w:sz w:val="24"/>
        </w:rPr>
        <w:t>.</w:t>
      </w:r>
      <w:r w:rsidR="004E5A70" w:rsidRPr="00142242">
        <w:rPr>
          <w:rFonts w:ascii="Cambria" w:hAnsi="Cambria"/>
          <w:sz w:val="24"/>
        </w:rPr>
        <w:t xml:space="preserve"> </w:t>
      </w:r>
      <w:r w:rsidR="00EE393C">
        <w:rPr>
          <w:rFonts w:ascii="Cambria" w:hAnsi="Cambria"/>
          <w:sz w:val="24"/>
        </w:rPr>
        <w:t>Accordingly, simulations with</w:t>
      </w:r>
      <w:r w:rsidR="00EE393C" w:rsidRPr="00142242">
        <w:rPr>
          <w:rFonts w:ascii="Cambria" w:hAnsi="Cambria"/>
          <w:sz w:val="24"/>
        </w:rPr>
        <w:t xml:space="preserve"> </w:t>
      </w:r>
      <w:r w:rsidR="004E5A70" w:rsidRPr="00142242">
        <w:rPr>
          <w:rFonts w:ascii="Cambria" w:hAnsi="Cambria"/>
          <w:sz w:val="24"/>
        </w:rPr>
        <w:t xml:space="preserve">simple physics </w:t>
      </w:r>
      <w:r w:rsidR="00836203">
        <w:rPr>
          <w:rFonts w:ascii="Cambria" w:hAnsi="Cambria"/>
          <w:sz w:val="24"/>
        </w:rPr>
        <w:t>and</w:t>
      </w:r>
      <w:r w:rsidR="004E5A70" w:rsidRPr="00142242">
        <w:rPr>
          <w:rFonts w:ascii="Cambria" w:hAnsi="Cambria"/>
          <w:sz w:val="24"/>
        </w:rPr>
        <w:t xml:space="preserve"> simple geometry </w:t>
      </w:r>
      <w:r w:rsidR="00EE393C">
        <w:rPr>
          <w:rFonts w:ascii="Cambria" w:hAnsi="Cambria"/>
          <w:sz w:val="24"/>
        </w:rPr>
        <w:t>will be validated first</w:t>
      </w:r>
      <w:r w:rsidR="004E5A70" w:rsidRPr="00142242">
        <w:rPr>
          <w:rFonts w:ascii="Cambria" w:hAnsi="Cambria"/>
          <w:sz w:val="24"/>
        </w:rPr>
        <w:t xml:space="preserve">, </w:t>
      </w:r>
      <w:r w:rsidR="00EE393C">
        <w:rPr>
          <w:rFonts w:ascii="Cambria" w:hAnsi="Cambria"/>
          <w:sz w:val="24"/>
        </w:rPr>
        <w:t>followed by</w:t>
      </w:r>
      <w:r w:rsidR="004E5A70" w:rsidRPr="00142242">
        <w:rPr>
          <w:rFonts w:ascii="Cambria" w:hAnsi="Cambria"/>
          <w:sz w:val="24"/>
        </w:rPr>
        <w:t xml:space="preserve"> </w:t>
      </w:r>
      <w:r w:rsidR="00522904">
        <w:rPr>
          <w:rFonts w:ascii="Cambria" w:hAnsi="Cambria"/>
          <w:sz w:val="24"/>
        </w:rPr>
        <w:t>simulations</w:t>
      </w:r>
      <w:r w:rsidR="00EE393C">
        <w:rPr>
          <w:rFonts w:ascii="Cambria" w:hAnsi="Cambria"/>
          <w:sz w:val="24"/>
        </w:rPr>
        <w:t xml:space="preserve"> with</w:t>
      </w:r>
      <w:r w:rsidR="001B5544">
        <w:rPr>
          <w:rFonts w:ascii="Cambria" w:hAnsi="Cambria"/>
          <w:sz w:val="24"/>
        </w:rPr>
        <w:t xml:space="preserve"> </w:t>
      </w:r>
      <w:r w:rsidR="004E5A70" w:rsidRPr="00142242">
        <w:rPr>
          <w:rFonts w:ascii="Cambria" w:hAnsi="Cambria"/>
          <w:sz w:val="24"/>
        </w:rPr>
        <w:t xml:space="preserve">coupled physics and </w:t>
      </w:r>
      <w:r w:rsidR="00EE393C">
        <w:rPr>
          <w:rFonts w:ascii="Cambria" w:hAnsi="Cambria"/>
          <w:sz w:val="24"/>
        </w:rPr>
        <w:t xml:space="preserve">more </w:t>
      </w:r>
      <w:r w:rsidR="004E5A70" w:rsidRPr="00142242">
        <w:rPr>
          <w:rFonts w:ascii="Cambria" w:hAnsi="Cambria"/>
          <w:sz w:val="24"/>
        </w:rPr>
        <w:t xml:space="preserve">complex geometries representing the actual absorption column.  </w:t>
      </w:r>
    </w:p>
    <w:p w14:paraId="6585E928" w14:textId="573C4120" w:rsidR="007B6E28" w:rsidRPr="00142242" w:rsidRDefault="00EE393C" w:rsidP="002D71F3">
      <w:pPr>
        <w:autoSpaceDE w:val="0"/>
        <w:autoSpaceDN w:val="0"/>
        <w:adjustRightInd w:val="0"/>
        <w:jc w:val="both"/>
        <w:rPr>
          <w:rFonts w:ascii="Cambria" w:hAnsi="Cambria"/>
          <w:sz w:val="24"/>
        </w:rPr>
      </w:pPr>
      <w:r>
        <w:rPr>
          <w:rFonts w:ascii="Cambria" w:hAnsi="Cambria"/>
          <w:sz w:val="24"/>
        </w:rPr>
        <w:t>The plan is</w:t>
      </w:r>
      <w:r w:rsidR="004E5A70" w:rsidRPr="00142242">
        <w:rPr>
          <w:rFonts w:ascii="Cambria" w:hAnsi="Cambria"/>
          <w:sz w:val="24"/>
        </w:rPr>
        <w:t xml:space="preserve"> to utilize </w:t>
      </w:r>
      <w:r w:rsidR="001B5544">
        <w:rPr>
          <w:rFonts w:ascii="Cambria" w:hAnsi="Cambria"/>
          <w:sz w:val="24"/>
        </w:rPr>
        <w:t xml:space="preserve">both </w:t>
      </w:r>
      <w:r w:rsidR="007B6E28" w:rsidRPr="00142242">
        <w:rPr>
          <w:rFonts w:ascii="Cambria" w:hAnsi="Cambria"/>
          <w:sz w:val="24"/>
        </w:rPr>
        <w:t>available literature data</w:t>
      </w:r>
      <w:r w:rsidR="001B5544">
        <w:rPr>
          <w:rFonts w:ascii="Cambria" w:hAnsi="Cambria"/>
          <w:sz w:val="24"/>
        </w:rPr>
        <w:t xml:space="preserve"> and the</w:t>
      </w:r>
      <w:r w:rsidR="007B6E28" w:rsidRPr="00142242">
        <w:rPr>
          <w:rFonts w:ascii="Cambria" w:hAnsi="Cambria"/>
          <w:sz w:val="24"/>
        </w:rPr>
        <w:t xml:space="preserve"> </w:t>
      </w:r>
      <w:r w:rsidR="001B5544">
        <w:rPr>
          <w:rFonts w:ascii="Cambria" w:hAnsi="Cambria"/>
          <w:sz w:val="24"/>
        </w:rPr>
        <w:t>wetted wall column</w:t>
      </w:r>
      <w:r w:rsidR="007F5B33">
        <w:rPr>
          <w:rFonts w:ascii="Cambria" w:hAnsi="Cambria"/>
          <w:sz w:val="24"/>
        </w:rPr>
        <w:t xml:space="preserve"> (WWC)</w:t>
      </w:r>
      <w:r w:rsidR="001B5544">
        <w:rPr>
          <w:rFonts w:ascii="Cambria" w:hAnsi="Cambria"/>
          <w:sz w:val="24"/>
        </w:rPr>
        <w:t xml:space="preserve"> experimental capability </w:t>
      </w:r>
      <w:r w:rsidR="007B6E28" w:rsidRPr="00142242">
        <w:rPr>
          <w:rFonts w:ascii="Cambria" w:hAnsi="Cambria"/>
          <w:sz w:val="24"/>
        </w:rPr>
        <w:t xml:space="preserve">to </w:t>
      </w:r>
      <w:r w:rsidR="001B5544">
        <w:rPr>
          <w:rFonts w:ascii="Cambria" w:hAnsi="Cambria"/>
          <w:sz w:val="24"/>
        </w:rPr>
        <w:t>obtain</w:t>
      </w:r>
      <w:r w:rsidR="004E5A70" w:rsidRPr="00142242">
        <w:rPr>
          <w:rFonts w:ascii="Cambria" w:hAnsi="Cambria"/>
          <w:sz w:val="24"/>
        </w:rPr>
        <w:t xml:space="preserve"> small scale separate effect </w:t>
      </w:r>
      <w:r w:rsidR="00336EAB" w:rsidRPr="00142242">
        <w:rPr>
          <w:rFonts w:ascii="Cambria" w:hAnsi="Cambria"/>
          <w:sz w:val="24"/>
        </w:rPr>
        <w:t>experiment</w:t>
      </w:r>
      <w:r w:rsidR="00336EAB">
        <w:rPr>
          <w:rFonts w:ascii="Cambria" w:hAnsi="Cambria"/>
          <w:sz w:val="24"/>
        </w:rPr>
        <w:t>al</w:t>
      </w:r>
      <w:r w:rsidR="00336EAB" w:rsidRPr="00142242">
        <w:rPr>
          <w:rFonts w:ascii="Cambria" w:hAnsi="Cambria"/>
          <w:sz w:val="24"/>
        </w:rPr>
        <w:t xml:space="preserve"> </w:t>
      </w:r>
      <w:r w:rsidR="001B5544">
        <w:rPr>
          <w:rFonts w:ascii="Cambria" w:hAnsi="Cambria"/>
          <w:sz w:val="24"/>
        </w:rPr>
        <w:t xml:space="preserve">data for </w:t>
      </w:r>
      <w:r w:rsidR="00336EAB">
        <w:rPr>
          <w:rFonts w:ascii="Cambria" w:hAnsi="Cambria"/>
          <w:sz w:val="24"/>
        </w:rPr>
        <w:t xml:space="preserve">unit problem </w:t>
      </w:r>
      <w:r w:rsidR="001B5544">
        <w:rPr>
          <w:rFonts w:ascii="Cambria" w:hAnsi="Cambria"/>
          <w:sz w:val="24"/>
        </w:rPr>
        <w:t>calibration</w:t>
      </w:r>
      <w:r w:rsidR="007B6E28" w:rsidRPr="00142242">
        <w:rPr>
          <w:rFonts w:ascii="Cambria" w:hAnsi="Cambria"/>
          <w:sz w:val="24"/>
        </w:rPr>
        <w:t xml:space="preserve">.  In addition, </w:t>
      </w:r>
      <w:r w:rsidR="004E5A70" w:rsidRPr="00142242">
        <w:rPr>
          <w:rFonts w:ascii="Cambria" w:hAnsi="Cambria"/>
          <w:sz w:val="24"/>
        </w:rPr>
        <w:t>absorber column-scale experimental</w:t>
      </w:r>
      <w:r w:rsidR="00B94DB8" w:rsidRPr="00142242">
        <w:rPr>
          <w:rFonts w:ascii="Cambria" w:hAnsi="Cambria"/>
          <w:sz w:val="24"/>
        </w:rPr>
        <w:t xml:space="preserve"> data from a variety of sources including NETL facilities</w:t>
      </w:r>
      <w:r w:rsidR="00522904">
        <w:rPr>
          <w:rFonts w:ascii="Cambria" w:hAnsi="Cambria"/>
          <w:sz w:val="24"/>
        </w:rPr>
        <w:t>,</w:t>
      </w:r>
      <w:r w:rsidR="00B94DB8" w:rsidRPr="00142242">
        <w:rPr>
          <w:rFonts w:ascii="Cambria" w:hAnsi="Cambria"/>
          <w:sz w:val="24"/>
        </w:rPr>
        <w:t xml:space="preserve"> NETL-supported industrial experiments at external </w:t>
      </w:r>
      <w:r w:rsidR="00B94DB8" w:rsidRPr="00142242">
        <w:rPr>
          <w:rFonts w:ascii="Cambria" w:hAnsi="Cambria"/>
          <w:sz w:val="24"/>
        </w:rPr>
        <w:lastRenderedPageBreak/>
        <w:t>locations</w:t>
      </w:r>
      <w:r w:rsidR="00522904">
        <w:rPr>
          <w:rFonts w:ascii="Cambria" w:hAnsi="Cambria"/>
          <w:sz w:val="24"/>
        </w:rPr>
        <w:t>, and literature data will be used to assist in validation of column-scale absorber simulations</w:t>
      </w:r>
      <w:r w:rsidR="00B94DB8" w:rsidRPr="00142242">
        <w:rPr>
          <w:rFonts w:ascii="Cambria" w:hAnsi="Cambria"/>
          <w:sz w:val="24"/>
        </w:rPr>
        <w:t xml:space="preserve">. </w:t>
      </w:r>
    </w:p>
    <w:p w14:paraId="2788730C" w14:textId="77777777" w:rsidR="007B6E28" w:rsidRPr="00142242" w:rsidRDefault="007B6E28" w:rsidP="002D71F3">
      <w:pPr>
        <w:autoSpaceDE w:val="0"/>
        <w:autoSpaceDN w:val="0"/>
        <w:adjustRightInd w:val="0"/>
        <w:jc w:val="both"/>
        <w:rPr>
          <w:rFonts w:ascii="Cambria" w:hAnsi="Cambria"/>
          <w:sz w:val="24"/>
        </w:rPr>
      </w:pPr>
    </w:p>
    <w:p w14:paraId="3A2A51B1" w14:textId="77777777" w:rsidR="00B94DB8" w:rsidRPr="00142242" w:rsidRDefault="00B94DB8" w:rsidP="00F26662">
      <w:pPr>
        <w:pStyle w:val="Heading1"/>
        <w:rPr>
          <w:rFonts w:ascii="Cambria" w:hAnsi="Cambria"/>
        </w:rPr>
      </w:pPr>
      <w:bookmarkStart w:id="6" w:name="_Toc427760162"/>
      <w:r w:rsidRPr="00142242">
        <w:rPr>
          <w:rFonts w:ascii="Cambria" w:hAnsi="Cambria"/>
        </w:rPr>
        <w:lastRenderedPageBreak/>
        <w:t>Objectives and Expected Outcomes</w:t>
      </w:r>
      <w:bookmarkEnd w:id="6"/>
      <w:r w:rsidRPr="00142242">
        <w:rPr>
          <w:rFonts w:ascii="Cambria" w:hAnsi="Cambria"/>
        </w:rPr>
        <w:t xml:space="preserve"> </w:t>
      </w:r>
    </w:p>
    <w:p w14:paraId="0FF08274" w14:textId="74D3C89F" w:rsidR="007B6E28" w:rsidRPr="00142242" w:rsidRDefault="00AD01C1" w:rsidP="002D71F3">
      <w:pPr>
        <w:autoSpaceDE w:val="0"/>
        <w:autoSpaceDN w:val="0"/>
        <w:adjustRightInd w:val="0"/>
        <w:jc w:val="both"/>
        <w:rPr>
          <w:rFonts w:ascii="Cambria" w:hAnsi="Cambria"/>
          <w:sz w:val="24"/>
        </w:rPr>
      </w:pPr>
      <w:r w:rsidRPr="00142242">
        <w:rPr>
          <w:rFonts w:ascii="Cambria" w:hAnsi="Cambria"/>
          <w:sz w:val="24"/>
        </w:rPr>
        <w:t xml:space="preserve">The objective of this </w:t>
      </w:r>
      <w:r w:rsidR="00B94DB8" w:rsidRPr="00142242">
        <w:rPr>
          <w:rFonts w:ascii="Cambria" w:hAnsi="Cambria"/>
          <w:sz w:val="24"/>
        </w:rPr>
        <w:t xml:space="preserve">validation </w:t>
      </w:r>
      <w:r w:rsidR="007B6E28" w:rsidRPr="00142242">
        <w:rPr>
          <w:rFonts w:ascii="Cambria" w:hAnsi="Cambria"/>
          <w:sz w:val="24"/>
        </w:rPr>
        <w:t>hierarchy is to determine the accuracy of the CFD models</w:t>
      </w:r>
      <w:r w:rsidR="00B94DB8" w:rsidRPr="00142242">
        <w:rPr>
          <w:rFonts w:ascii="Cambria" w:hAnsi="Cambria"/>
          <w:sz w:val="24"/>
        </w:rPr>
        <w:t xml:space="preserve"> </w:t>
      </w:r>
      <w:r w:rsidR="00522904">
        <w:rPr>
          <w:rFonts w:ascii="Cambria" w:hAnsi="Cambria"/>
          <w:sz w:val="24"/>
        </w:rPr>
        <w:t>for</w:t>
      </w:r>
      <w:r w:rsidR="00522904" w:rsidRPr="00142242">
        <w:rPr>
          <w:rFonts w:ascii="Cambria" w:hAnsi="Cambria"/>
          <w:sz w:val="24"/>
        </w:rPr>
        <w:t xml:space="preserve"> </w:t>
      </w:r>
      <w:r w:rsidR="00522904">
        <w:rPr>
          <w:rFonts w:ascii="Cambria" w:hAnsi="Cambria"/>
          <w:sz w:val="24"/>
        </w:rPr>
        <w:t xml:space="preserve">a </w:t>
      </w:r>
      <w:r w:rsidR="007B6E28" w:rsidRPr="00142242">
        <w:rPr>
          <w:rFonts w:ascii="Cambria" w:hAnsi="Cambria"/>
          <w:sz w:val="24"/>
        </w:rPr>
        <w:t xml:space="preserve">solvent-based </w:t>
      </w:r>
      <w:r w:rsidR="00B94DB8" w:rsidRPr="00142242">
        <w:rPr>
          <w:rFonts w:ascii="Cambria" w:hAnsi="Cambria"/>
          <w:sz w:val="24"/>
        </w:rPr>
        <w:t>carbon ca</w:t>
      </w:r>
      <w:r w:rsidR="007B6E28" w:rsidRPr="00142242">
        <w:rPr>
          <w:rFonts w:ascii="Cambria" w:hAnsi="Cambria"/>
          <w:sz w:val="24"/>
        </w:rPr>
        <w:t>pture system and to quantify the predictive confidence of</w:t>
      </w:r>
      <w:r w:rsidR="00B94DB8" w:rsidRPr="00142242">
        <w:rPr>
          <w:rFonts w:ascii="Cambria" w:hAnsi="Cambria"/>
          <w:sz w:val="24"/>
        </w:rPr>
        <w:t xml:space="preserve"> the </w:t>
      </w:r>
      <w:r w:rsidR="007B6E28" w:rsidRPr="00142242">
        <w:rPr>
          <w:rFonts w:ascii="Cambria" w:hAnsi="Cambria"/>
          <w:sz w:val="24"/>
        </w:rPr>
        <w:t xml:space="preserve">CFD </w:t>
      </w:r>
      <w:r w:rsidR="00B94DB8" w:rsidRPr="00142242">
        <w:rPr>
          <w:rFonts w:ascii="Cambria" w:hAnsi="Cambria"/>
          <w:sz w:val="24"/>
        </w:rPr>
        <w:t>model</w:t>
      </w:r>
      <w:r w:rsidR="007B6E28" w:rsidRPr="00142242">
        <w:rPr>
          <w:rFonts w:ascii="Cambria" w:hAnsi="Cambria"/>
          <w:sz w:val="24"/>
        </w:rPr>
        <w:t>ing</w:t>
      </w:r>
      <w:r w:rsidR="00B94DB8" w:rsidRPr="00142242">
        <w:rPr>
          <w:rFonts w:ascii="Cambria" w:hAnsi="Cambria"/>
          <w:sz w:val="24"/>
        </w:rPr>
        <w:t xml:space="preserve"> results</w:t>
      </w:r>
      <w:r w:rsidR="00522904">
        <w:rPr>
          <w:rFonts w:ascii="Cambria" w:hAnsi="Cambria"/>
          <w:sz w:val="24"/>
        </w:rPr>
        <w:t xml:space="preserve"> for</w:t>
      </w:r>
      <w:r w:rsidR="007B6E28" w:rsidRPr="00142242">
        <w:rPr>
          <w:rFonts w:ascii="Cambria" w:hAnsi="Cambria"/>
          <w:sz w:val="24"/>
        </w:rPr>
        <w:t xml:space="preserve"> capture efficiency and equipment performance</w:t>
      </w:r>
      <w:r w:rsidR="00B94DB8" w:rsidRPr="00142242">
        <w:rPr>
          <w:rFonts w:ascii="Cambria" w:hAnsi="Cambria"/>
          <w:sz w:val="24"/>
        </w:rPr>
        <w:t xml:space="preserve">. </w:t>
      </w:r>
    </w:p>
    <w:p w14:paraId="056CBE76" w14:textId="696CA38C" w:rsidR="00554618" w:rsidRPr="00142242" w:rsidRDefault="00B94DB8" w:rsidP="002D71F3">
      <w:pPr>
        <w:autoSpaceDE w:val="0"/>
        <w:autoSpaceDN w:val="0"/>
        <w:adjustRightInd w:val="0"/>
        <w:jc w:val="both"/>
        <w:rPr>
          <w:rFonts w:ascii="Cambria" w:hAnsi="Cambria"/>
          <w:sz w:val="24"/>
        </w:rPr>
      </w:pPr>
      <w:r w:rsidRPr="00142242">
        <w:rPr>
          <w:rFonts w:ascii="Cambria" w:hAnsi="Cambria"/>
          <w:sz w:val="24"/>
        </w:rPr>
        <w:t>As will be discussed in the following sections</w:t>
      </w:r>
      <w:r w:rsidR="00336EAB">
        <w:rPr>
          <w:rFonts w:ascii="Cambria" w:hAnsi="Cambria"/>
          <w:sz w:val="24"/>
        </w:rPr>
        <w:t>,</w:t>
      </w:r>
      <w:r w:rsidRPr="00142242">
        <w:rPr>
          <w:rFonts w:ascii="Cambria" w:hAnsi="Cambria"/>
          <w:sz w:val="24"/>
        </w:rPr>
        <w:t xml:space="preserve"> </w:t>
      </w:r>
      <w:r w:rsidR="00336EAB">
        <w:rPr>
          <w:rFonts w:ascii="Cambria" w:hAnsi="Cambria"/>
          <w:sz w:val="24"/>
        </w:rPr>
        <w:t>the proposed approach is to hierarchically calibrate and</w:t>
      </w:r>
      <w:r w:rsidRPr="00142242">
        <w:rPr>
          <w:rFonts w:ascii="Cambria" w:hAnsi="Cambria"/>
          <w:sz w:val="24"/>
        </w:rPr>
        <w:t xml:space="preserve"> vali</w:t>
      </w:r>
      <w:r w:rsidR="00554618" w:rsidRPr="00142242">
        <w:rPr>
          <w:rFonts w:ascii="Cambria" w:hAnsi="Cambria"/>
          <w:sz w:val="24"/>
        </w:rPr>
        <w:t>date the CFD models ranging from bench scale to demonstration</w:t>
      </w:r>
      <w:r w:rsidRPr="00142242">
        <w:rPr>
          <w:rFonts w:ascii="Cambria" w:hAnsi="Cambria"/>
          <w:sz w:val="24"/>
        </w:rPr>
        <w:t xml:space="preserve"> scale carbon capture systems </w:t>
      </w:r>
      <w:r w:rsidR="00336EAB">
        <w:rPr>
          <w:rFonts w:ascii="Cambria" w:hAnsi="Cambria"/>
          <w:sz w:val="24"/>
        </w:rPr>
        <w:t xml:space="preserve">with input knowledge from lower length scale simulation results and experimental data.  </w:t>
      </w:r>
      <w:r w:rsidR="00BA5E7F">
        <w:rPr>
          <w:rFonts w:ascii="Cambria" w:hAnsi="Cambria"/>
          <w:sz w:val="24"/>
        </w:rPr>
        <w:t>At the lowest tier</w:t>
      </w:r>
      <w:r w:rsidR="00336EAB">
        <w:rPr>
          <w:rFonts w:ascii="Cambria" w:hAnsi="Cambria"/>
          <w:sz w:val="24"/>
        </w:rPr>
        <w:t>,</w:t>
      </w:r>
      <w:r w:rsidR="00554618" w:rsidRPr="00142242">
        <w:rPr>
          <w:rFonts w:ascii="Cambria" w:hAnsi="Cambria"/>
          <w:sz w:val="24"/>
        </w:rPr>
        <w:t xml:space="preserve"> </w:t>
      </w:r>
      <w:r w:rsidRPr="00142242">
        <w:rPr>
          <w:rFonts w:ascii="Cambria" w:hAnsi="Cambria"/>
          <w:sz w:val="24"/>
        </w:rPr>
        <w:t xml:space="preserve">smaller scale models and </w:t>
      </w:r>
      <w:r w:rsidR="00554618" w:rsidRPr="00142242">
        <w:rPr>
          <w:rFonts w:ascii="Cambria" w:hAnsi="Cambria"/>
          <w:sz w:val="24"/>
        </w:rPr>
        <w:t>models with simple and uncoupled physics/chemistry</w:t>
      </w:r>
      <w:r w:rsidR="00522904">
        <w:rPr>
          <w:rFonts w:ascii="Cambria" w:hAnsi="Cambria"/>
          <w:sz w:val="24"/>
        </w:rPr>
        <w:t xml:space="preserve"> will be calibrated.</w:t>
      </w:r>
      <w:r w:rsidR="00554618" w:rsidRPr="00142242">
        <w:rPr>
          <w:rFonts w:ascii="Cambria" w:hAnsi="Cambria"/>
          <w:sz w:val="24"/>
        </w:rPr>
        <w:t xml:space="preserve"> </w:t>
      </w:r>
      <w:r w:rsidR="00522904">
        <w:rPr>
          <w:rFonts w:ascii="Cambria" w:hAnsi="Cambria"/>
          <w:sz w:val="24"/>
        </w:rPr>
        <w:t xml:space="preserve"> To </w:t>
      </w:r>
      <w:r w:rsidR="00FB352A">
        <w:rPr>
          <w:rFonts w:ascii="Cambria" w:hAnsi="Cambria"/>
          <w:sz w:val="24"/>
        </w:rPr>
        <w:t xml:space="preserve">help </w:t>
      </w:r>
      <w:r w:rsidR="00522904">
        <w:rPr>
          <w:rFonts w:ascii="Cambria" w:hAnsi="Cambria"/>
          <w:sz w:val="24"/>
        </w:rPr>
        <w:t xml:space="preserve">accomplish this task, </w:t>
      </w:r>
      <w:r w:rsidR="00554618" w:rsidRPr="00142242">
        <w:rPr>
          <w:rFonts w:ascii="Cambria" w:hAnsi="Cambria"/>
          <w:sz w:val="24"/>
        </w:rPr>
        <w:t xml:space="preserve">separate effect experiments </w:t>
      </w:r>
      <w:r w:rsidR="00522904">
        <w:rPr>
          <w:rFonts w:ascii="Cambria" w:hAnsi="Cambria"/>
          <w:sz w:val="24"/>
        </w:rPr>
        <w:t xml:space="preserve">will be conducted </w:t>
      </w:r>
      <w:r w:rsidRPr="00142242">
        <w:rPr>
          <w:rFonts w:ascii="Cambria" w:hAnsi="Cambria"/>
          <w:sz w:val="24"/>
        </w:rPr>
        <w:t xml:space="preserve">to investigate the accuracy of the various components </w:t>
      </w:r>
      <w:r w:rsidR="00554618" w:rsidRPr="00142242">
        <w:rPr>
          <w:rFonts w:ascii="Cambria" w:hAnsi="Cambria"/>
          <w:sz w:val="24"/>
        </w:rPr>
        <w:t xml:space="preserve">and parameters in </w:t>
      </w:r>
      <w:r w:rsidRPr="00142242">
        <w:rPr>
          <w:rFonts w:ascii="Cambria" w:hAnsi="Cambria"/>
          <w:sz w:val="24"/>
        </w:rPr>
        <w:t>the CFD models</w:t>
      </w:r>
      <w:r w:rsidR="00554618" w:rsidRPr="00142242">
        <w:rPr>
          <w:rFonts w:ascii="Cambria" w:hAnsi="Cambria"/>
          <w:sz w:val="24"/>
        </w:rPr>
        <w:t xml:space="preserve">.  </w:t>
      </w:r>
      <w:r w:rsidR="00522904">
        <w:rPr>
          <w:rFonts w:ascii="Cambria" w:hAnsi="Cambria"/>
          <w:sz w:val="24"/>
        </w:rPr>
        <w:t>It is worth noting that t</w:t>
      </w:r>
      <w:r w:rsidR="00554618" w:rsidRPr="00142242">
        <w:rPr>
          <w:rFonts w:ascii="Cambria" w:hAnsi="Cambria"/>
          <w:sz w:val="24"/>
        </w:rPr>
        <w:t>he validation approach outline</w:t>
      </w:r>
      <w:r w:rsidR="00522904">
        <w:rPr>
          <w:rFonts w:ascii="Cambria" w:hAnsi="Cambria"/>
          <w:sz w:val="24"/>
        </w:rPr>
        <w:t>d</w:t>
      </w:r>
      <w:r w:rsidR="00554618" w:rsidRPr="00142242">
        <w:rPr>
          <w:rFonts w:ascii="Cambria" w:hAnsi="Cambria"/>
          <w:sz w:val="24"/>
        </w:rPr>
        <w:t xml:space="preserve"> here</w:t>
      </w:r>
      <w:r w:rsidRPr="00142242">
        <w:rPr>
          <w:rFonts w:ascii="Cambria" w:hAnsi="Cambria"/>
          <w:sz w:val="24"/>
        </w:rPr>
        <w:t xml:space="preserve"> is s</w:t>
      </w:r>
      <w:r w:rsidR="00554618" w:rsidRPr="00142242">
        <w:rPr>
          <w:rFonts w:ascii="Cambria" w:hAnsi="Cambria"/>
          <w:sz w:val="24"/>
        </w:rPr>
        <w:t xml:space="preserve">pecific to the CCSI program in the context of solvent-based capture, and it </w:t>
      </w:r>
      <w:r w:rsidR="00522904">
        <w:rPr>
          <w:rFonts w:ascii="Cambria" w:hAnsi="Cambria"/>
          <w:sz w:val="24"/>
        </w:rPr>
        <w:t xml:space="preserve">is </w:t>
      </w:r>
      <w:r w:rsidR="00554618" w:rsidRPr="00142242">
        <w:rPr>
          <w:rFonts w:ascii="Cambria" w:hAnsi="Cambria"/>
          <w:sz w:val="24"/>
        </w:rPr>
        <w:t xml:space="preserve">not intended to be ubiquitously applicable to all other complex </w:t>
      </w:r>
      <w:r w:rsidR="00AD01C1" w:rsidRPr="00142242">
        <w:rPr>
          <w:rFonts w:ascii="Cambria" w:hAnsi="Cambria"/>
          <w:sz w:val="24"/>
        </w:rPr>
        <w:t xml:space="preserve">coupled </w:t>
      </w:r>
      <w:r w:rsidR="00554618" w:rsidRPr="00142242">
        <w:rPr>
          <w:rFonts w:ascii="Cambria" w:hAnsi="Cambria"/>
          <w:sz w:val="24"/>
        </w:rPr>
        <w:t xml:space="preserve">physical systems/phenomena.  </w:t>
      </w:r>
    </w:p>
    <w:p w14:paraId="284AB3E4" w14:textId="362BA867"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outcome of this validation process will be </w:t>
      </w:r>
      <w:r w:rsidR="00FB352A">
        <w:rPr>
          <w:rFonts w:ascii="Cambria" w:hAnsi="Cambria"/>
          <w:sz w:val="24"/>
        </w:rPr>
        <w:t>an estimated</w:t>
      </w:r>
      <w:r w:rsidRPr="00142242">
        <w:rPr>
          <w:rFonts w:ascii="Cambria" w:hAnsi="Cambria"/>
          <w:sz w:val="24"/>
        </w:rPr>
        <w:t xml:space="preserve"> confidence range </w:t>
      </w:r>
      <w:r w:rsidR="00FB352A">
        <w:rPr>
          <w:rFonts w:ascii="Cambria" w:hAnsi="Cambria"/>
          <w:sz w:val="24"/>
        </w:rPr>
        <w:t>on</w:t>
      </w:r>
      <w:r w:rsidR="00FB352A" w:rsidRPr="00142242">
        <w:rPr>
          <w:rFonts w:ascii="Cambria" w:hAnsi="Cambria"/>
          <w:sz w:val="24"/>
        </w:rPr>
        <w:t xml:space="preserve"> </w:t>
      </w:r>
      <w:r w:rsidRPr="00142242">
        <w:rPr>
          <w:rFonts w:ascii="Cambria" w:hAnsi="Cambria"/>
          <w:sz w:val="24"/>
        </w:rPr>
        <w:t xml:space="preserve">system performance metrics for the developed CFD models and codes </w:t>
      </w:r>
      <w:r w:rsidRPr="00142242">
        <w:rPr>
          <w:rFonts w:ascii="Cambria" w:hAnsi="Cambria"/>
          <w:sz w:val="24"/>
        </w:rPr>
        <w:lastRenderedPageBreak/>
        <w:t xml:space="preserve">when </w:t>
      </w:r>
      <w:r w:rsidR="00FB352A">
        <w:rPr>
          <w:rFonts w:ascii="Cambria" w:hAnsi="Cambria"/>
          <w:sz w:val="24"/>
        </w:rPr>
        <w:t>applied to</w:t>
      </w:r>
      <w:r w:rsidRPr="00142242">
        <w:rPr>
          <w:rFonts w:ascii="Cambria" w:hAnsi="Cambria"/>
          <w:sz w:val="24"/>
        </w:rPr>
        <w:t xml:space="preserve"> the carbon capture technologies of interest to the CCSI program. This estimation will be based on the confidence level gained in the various decoupled unit problems as well as the upscalin</w:t>
      </w:r>
      <w:r w:rsidR="00311C55">
        <w:rPr>
          <w:rFonts w:ascii="Cambria" w:hAnsi="Cambria"/>
          <w:sz w:val="24"/>
        </w:rPr>
        <w:t>g procedure outlined in this document</w:t>
      </w:r>
      <w:r w:rsidRPr="00142242">
        <w:rPr>
          <w:rFonts w:ascii="Cambria" w:hAnsi="Cambria"/>
          <w:sz w:val="24"/>
        </w:rPr>
        <w:t>. By considering smaller unit problems which isolate particular aspects of the multi-physics of the full scale system, the contributions of different aspects of the model to the predictive errors</w:t>
      </w:r>
      <w:r w:rsidR="00311C55">
        <w:rPr>
          <w:rFonts w:ascii="Cambria" w:hAnsi="Cambria"/>
          <w:sz w:val="24"/>
        </w:rPr>
        <w:t xml:space="preserve"> may be evaluated</w:t>
      </w:r>
      <w:r w:rsidRPr="00142242">
        <w:rPr>
          <w:rFonts w:ascii="Cambria" w:hAnsi="Cambria"/>
          <w:sz w:val="24"/>
        </w:rPr>
        <w:t>, such as</w:t>
      </w:r>
      <w:r w:rsidR="00FB352A">
        <w:rPr>
          <w:rFonts w:ascii="Cambria" w:hAnsi="Cambria"/>
          <w:sz w:val="24"/>
        </w:rPr>
        <w:t>,</w:t>
      </w:r>
      <w:r w:rsidRPr="00142242">
        <w:rPr>
          <w:rFonts w:ascii="Cambria" w:hAnsi="Cambria"/>
          <w:sz w:val="24"/>
        </w:rPr>
        <w:t xml:space="preserve"> the effects of coupling different physics or the geometric upscaling of the coupled physics. </w:t>
      </w:r>
    </w:p>
    <w:p w14:paraId="54E3F5A3" w14:textId="77777777" w:rsidR="00B94DB8" w:rsidRPr="00142242" w:rsidRDefault="00B94DB8" w:rsidP="00F26662">
      <w:pPr>
        <w:pStyle w:val="Heading1"/>
        <w:rPr>
          <w:rFonts w:ascii="Cambria" w:hAnsi="Cambria"/>
        </w:rPr>
      </w:pPr>
      <w:bookmarkStart w:id="7" w:name="_Toc427760163"/>
      <w:r w:rsidRPr="00142242">
        <w:rPr>
          <w:rFonts w:ascii="Cambria" w:hAnsi="Cambria"/>
        </w:rPr>
        <w:lastRenderedPageBreak/>
        <w:t>Overview of Validation Hierarchy</w:t>
      </w:r>
      <w:bookmarkEnd w:id="7"/>
    </w:p>
    <w:p w14:paraId="2BF78DD7" w14:textId="7BF52684" w:rsidR="00672CA3" w:rsidRDefault="00FB352A" w:rsidP="00335FAB">
      <w:pPr>
        <w:jc w:val="both"/>
        <w:rPr>
          <w:rFonts w:ascii="Cambria" w:hAnsi="Cambria"/>
          <w:sz w:val="24"/>
        </w:rPr>
      </w:pPr>
      <w:r>
        <w:rPr>
          <w:rFonts w:ascii="Cambria" w:hAnsi="Cambria"/>
          <w:sz w:val="24"/>
        </w:rPr>
        <w:t>S</w:t>
      </w:r>
      <w:r w:rsidR="009444CC" w:rsidRPr="00142242">
        <w:rPr>
          <w:rFonts w:ascii="Cambria" w:hAnsi="Cambria"/>
          <w:sz w:val="24"/>
        </w:rPr>
        <w:t>olvent-based carbon capture devices are complex engineering systems involving multi-phase and multi-scale phenomena as well as state-of-the</w:t>
      </w:r>
      <w:r w:rsidR="00210173">
        <w:rPr>
          <w:rFonts w:ascii="Cambria" w:hAnsi="Cambria"/>
          <w:sz w:val="24"/>
        </w:rPr>
        <w:t>-</w:t>
      </w:r>
      <w:r w:rsidR="009444CC" w:rsidRPr="00142242">
        <w:rPr>
          <w:rFonts w:ascii="Cambria" w:hAnsi="Cambria"/>
          <w:sz w:val="24"/>
        </w:rPr>
        <w:t>ar</w:t>
      </w:r>
      <w:r w:rsidR="00712888" w:rsidRPr="00142242">
        <w:rPr>
          <w:rFonts w:ascii="Cambria" w:hAnsi="Cambria"/>
          <w:sz w:val="24"/>
        </w:rPr>
        <w:t>t industrial technology.</w:t>
      </w:r>
      <w:r w:rsidR="00AD01C1" w:rsidRPr="00142242">
        <w:rPr>
          <w:rFonts w:ascii="Cambria" w:hAnsi="Cambria"/>
          <w:sz w:val="24"/>
        </w:rPr>
        <w:t xml:space="preserve">  </w:t>
      </w:r>
      <w:r w:rsidR="00BA5E7F">
        <w:rPr>
          <w:rFonts w:ascii="Cambria" w:hAnsi="Cambria"/>
          <w:sz w:val="24"/>
        </w:rPr>
        <w:t xml:space="preserve">Figure </w:t>
      </w:r>
      <w:r w:rsidR="00494AF8">
        <w:rPr>
          <w:rFonts w:ascii="Cambria" w:hAnsi="Cambria"/>
          <w:sz w:val="24"/>
        </w:rPr>
        <w:fldChar w:fldCharType="begin"/>
      </w:r>
      <w:r w:rsidR="00494AF8">
        <w:rPr>
          <w:rFonts w:ascii="Cambria" w:hAnsi="Cambria"/>
          <w:sz w:val="24"/>
        </w:rPr>
        <w:instrText xml:space="preserve"> REF fig1 \h </w:instrText>
      </w:r>
      <w:r w:rsidR="00494AF8">
        <w:rPr>
          <w:rFonts w:ascii="Cambria" w:hAnsi="Cambria"/>
          <w:sz w:val="24"/>
        </w:rPr>
      </w:r>
      <w:r w:rsidR="00494AF8">
        <w:rPr>
          <w:rFonts w:ascii="Cambria" w:hAnsi="Cambria"/>
          <w:sz w:val="24"/>
        </w:rPr>
        <w:fldChar w:fldCharType="separate"/>
      </w:r>
      <w:r w:rsidR="005917F3">
        <w:rPr>
          <w:b/>
          <w:noProof/>
        </w:rPr>
        <w:t>1</w:t>
      </w:r>
      <w:r w:rsidR="00494AF8">
        <w:rPr>
          <w:rFonts w:ascii="Cambria" w:hAnsi="Cambria"/>
          <w:sz w:val="24"/>
        </w:rPr>
        <w:fldChar w:fldCharType="end"/>
      </w:r>
      <w:r w:rsidR="00BA5E7F">
        <w:rPr>
          <w:rFonts w:ascii="Cambria" w:hAnsi="Cambria"/>
          <w:sz w:val="24"/>
        </w:rPr>
        <w:t xml:space="preserve"> schematically illustrates an absorber column </w:t>
      </w:r>
      <w:r w:rsidR="005A3879">
        <w:rPr>
          <w:rFonts w:ascii="Cambria" w:hAnsi="Cambria"/>
          <w:sz w:val="24"/>
        </w:rPr>
        <w:t xml:space="preserve">with packing structures to promote better flow distributions and to provide a high gas-liquid interfacial area.  In addition to interfacial area, mass transfer coefficient, reaction rate constants and solvent’s equilibrium constants all contribute to the overall capture efficiency and capacity on the device scale. </w:t>
      </w:r>
    </w:p>
    <w:p w14:paraId="477A76FE" w14:textId="29B9DAD8" w:rsidR="009444CC" w:rsidRPr="00142242" w:rsidRDefault="00712888" w:rsidP="00335FAB">
      <w:pPr>
        <w:jc w:val="both"/>
        <w:rPr>
          <w:rFonts w:ascii="Cambria" w:hAnsi="Cambria"/>
          <w:sz w:val="24"/>
        </w:rPr>
      </w:pPr>
      <w:r w:rsidRPr="00142242">
        <w:rPr>
          <w:rFonts w:ascii="Cambria" w:hAnsi="Cambria"/>
          <w:sz w:val="24"/>
        </w:rPr>
        <w:t>To validate computational predictions</w:t>
      </w:r>
      <w:r w:rsidR="009444CC" w:rsidRPr="00142242">
        <w:rPr>
          <w:rFonts w:ascii="Cambria" w:hAnsi="Cambria"/>
          <w:sz w:val="24"/>
        </w:rPr>
        <w:t xml:space="preserve"> </w:t>
      </w:r>
      <w:r w:rsidR="00FB352A">
        <w:rPr>
          <w:rFonts w:ascii="Cambria" w:hAnsi="Cambria"/>
          <w:sz w:val="24"/>
        </w:rPr>
        <w:t>of</w:t>
      </w:r>
      <w:r w:rsidR="00FB352A" w:rsidRPr="00142242">
        <w:rPr>
          <w:rFonts w:ascii="Cambria" w:hAnsi="Cambria"/>
          <w:sz w:val="24"/>
        </w:rPr>
        <w:t xml:space="preserve"> </w:t>
      </w:r>
      <w:r w:rsidR="009444CC" w:rsidRPr="00142242">
        <w:rPr>
          <w:rFonts w:ascii="Cambria" w:hAnsi="Cambria"/>
          <w:sz w:val="24"/>
        </w:rPr>
        <w:t xml:space="preserve">this complex engineering system, a hierarchical </w:t>
      </w:r>
      <w:r w:rsidR="00FB352A">
        <w:rPr>
          <w:rFonts w:ascii="Cambria" w:hAnsi="Cambria"/>
          <w:sz w:val="24"/>
        </w:rPr>
        <w:t>method</w:t>
      </w:r>
      <w:r w:rsidR="009444CC" w:rsidRPr="00142242">
        <w:rPr>
          <w:rFonts w:ascii="Cambria" w:hAnsi="Cambria"/>
          <w:sz w:val="24"/>
        </w:rPr>
        <w:t xml:space="preserve"> </w:t>
      </w:r>
      <w:r w:rsidR="00EA3516">
        <w:rPr>
          <w:rFonts w:ascii="Cambria" w:hAnsi="Cambria"/>
          <w:sz w:val="24"/>
        </w:rPr>
        <w:fldChar w:fldCharType="begin"/>
      </w:r>
      <w:r w:rsidR="00157402">
        <w:rPr>
          <w:rFonts w:ascii="Cambria" w:hAnsi="Cambria"/>
          <w:sz w:val="24"/>
        </w:rPr>
        <w:instrText xml:space="preserve"> ADDIN EN.CITE &lt;EndNote&gt;&lt;Cite&gt;&lt;Author&gt;Oberkampf&lt;/Author&gt;&lt;Year&gt;2010&lt;/Year&gt;&lt;RecNum&gt;2&lt;/RecNum&gt;&lt;DisplayText&gt;[1, 2]&lt;/DisplayText&gt;&lt;record&gt;&lt;rec-number&gt;2&lt;/rec-number&gt;&lt;foreign-keys&gt;&lt;key app="EN" db-id="2sadv0ftf02wsserz0mv5zx3trdew2ex9etz" timestamp="1439326218"&gt;2&lt;/key&gt;&lt;/foreign-keys&gt;&lt;ref-type name="Book"&gt;6&lt;/ref-type&gt;&lt;contributors&gt;&lt;authors&gt;&lt;author&gt;William L. Oberkampf&lt;/author&gt;&lt;author&gt;Christopher J. Roy&lt;/author&gt;&lt;/authors&gt;&lt;/contributors&gt;&lt;titles&gt;&lt;title&gt;Verification and Validation in Scientific Computing&lt;/title&gt;&lt;/titles&gt;&lt;dates&gt;&lt;year&gt;2010&lt;/year&gt;&lt;/dates&gt;&lt;publisher&gt;Cambridge University Press&lt;/publisher&gt;&lt;isbn&gt;9780521113601&lt;/isbn&gt;&lt;urls&gt;&lt;/urls&gt;&lt;/record&gt;&lt;/Cite&gt;&lt;Cite&gt;&lt;Author&gt;Astronautics&lt;/Author&gt;&lt;Year&gt;1998&lt;/Year&gt;&lt;RecNum&gt;1&lt;/RecNum&gt;&lt;record&gt;&lt;rec-number&gt;1&lt;/rec-number&gt;&lt;foreign-keys&gt;&lt;key app="EN" db-id="2sadv0ftf02wsserz0mv5zx3trdew2ex9etz" timestamp="1439326012"&gt;1&lt;/key&gt;&lt;/foreign-keys&gt;&lt;ref-type name="Book"&gt;6&lt;/ref-type&gt;&lt;contributors&gt;&lt;authors&gt;&lt;author&gt;American Institute of Aeronautics &amp;amp; Astronautics Astronautics&lt;/author&gt;&lt;/authors&gt;&lt;/contributors&gt;&lt;titles&gt;&lt;title&gt;AIAA Guide for the Verification and Validation of Computational Fluid Dynamics Simulations&lt;/title&gt;&lt;secondary-title&gt;AIAA G-077-1998&lt;/secondary-title&gt;&lt;/titles&gt;&lt;dates&gt;&lt;year&gt;1998&lt;/year&gt;&lt;/dates&gt;&lt;pub-location&gt;Renton, VA&lt;/pub-location&gt;&lt;publisher&gt;American Institute of Aeronautics &amp;amp; Astronautics&lt;/publisher&gt;&lt;isbn&gt;9781563473548&lt;/isbn&gt;&lt;urls&gt;&lt;/urls&gt;&lt;/record&gt;&lt;/Cite&gt;&lt;/EndNote&gt;</w:instrText>
      </w:r>
      <w:r w:rsidR="00EA3516">
        <w:rPr>
          <w:rFonts w:ascii="Cambria" w:hAnsi="Cambria"/>
          <w:sz w:val="24"/>
        </w:rPr>
        <w:fldChar w:fldCharType="separate"/>
      </w:r>
      <w:r w:rsidR="00210173">
        <w:rPr>
          <w:rFonts w:ascii="Cambria" w:hAnsi="Cambria"/>
          <w:noProof/>
          <w:sz w:val="24"/>
        </w:rPr>
        <w:t>[1, 2]</w:t>
      </w:r>
      <w:r w:rsidR="00EA3516">
        <w:rPr>
          <w:rFonts w:ascii="Cambria" w:hAnsi="Cambria"/>
          <w:sz w:val="24"/>
        </w:rPr>
        <w:fldChar w:fldCharType="end"/>
      </w:r>
      <w:r w:rsidR="007A25B4">
        <w:rPr>
          <w:rFonts w:ascii="Cambria" w:hAnsi="Cambria"/>
          <w:sz w:val="24"/>
        </w:rPr>
        <w:t xml:space="preserve"> </w:t>
      </w:r>
      <w:r w:rsidR="00FB352A">
        <w:rPr>
          <w:rFonts w:ascii="Cambria" w:hAnsi="Cambria"/>
          <w:sz w:val="24"/>
        </w:rPr>
        <w:t>is proposed. The purpose of this effort is</w:t>
      </w:r>
      <w:r w:rsidR="009444CC" w:rsidRPr="00142242">
        <w:rPr>
          <w:rFonts w:ascii="Cambria" w:hAnsi="Cambria"/>
          <w:sz w:val="24"/>
        </w:rPr>
        <w:t xml:space="preserve"> to </w:t>
      </w:r>
      <w:r w:rsidRPr="00142242">
        <w:rPr>
          <w:rFonts w:ascii="Cambria" w:hAnsi="Cambria"/>
          <w:sz w:val="24"/>
        </w:rPr>
        <w:t xml:space="preserve">calibrate model parameters and </w:t>
      </w:r>
      <w:r w:rsidR="00AD01C1" w:rsidRPr="00142242">
        <w:rPr>
          <w:rFonts w:ascii="Cambria" w:hAnsi="Cambria"/>
          <w:sz w:val="24"/>
        </w:rPr>
        <w:t xml:space="preserve">to </w:t>
      </w:r>
      <w:r w:rsidRPr="00142242">
        <w:rPr>
          <w:rFonts w:ascii="Cambria" w:hAnsi="Cambria"/>
          <w:sz w:val="24"/>
        </w:rPr>
        <w:t>evaluate</w:t>
      </w:r>
      <w:r w:rsidR="009444CC" w:rsidRPr="00142242">
        <w:rPr>
          <w:rFonts w:ascii="Cambria" w:hAnsi="Cambria"/>
          <w:sz w:val="24"/>
        </w:rPr>
        <w:t xml:space="preserve"> the </w:t>
      </w:r>
      <w:r w:rsidRPr="00142242">
        <w:rPr>
          <w:rFonts w:ascii="Cambria" w:hAnsi="Cambria"/>
          <w:sz w:val="24"/>
        </w:rPr>
        <w:t>predictive</w:t>
      </w:r>
      <w:r w:rsidR="009444CC" w:rsidRPr="00142242">
        <w:rPr>
          <w:rFonts w:ascii="Cambria" w:hAnsi="Cambria"/>
          <w:sz w:val="24"/>
        </w:rPr>
        <w:t xml:space="preserve"> confidence range of the CFD models </w:t>
      </w:r>
      <w:r w:rsidRPr="00142242">
        <w:rPr>
          <w:rFonts w:ascii="Cambria" w:hAnsi="Cambria"/>
          <w:sz w:val="24"/>
        </w:rPr>
        <w:t>at different scales</w:t>
      </w:r>
      <w:r w:rsidR="009444CC" w:rsidRPr="00142242">
        <w:rPr>
          <w:rFonts w:ascii="Cambria" w:hAnsi="Cambria"/>
          <w:sz w:val="24"/>
        </w:rPr>
        <w:t xml:space="preserve">. </w:t>
      </w:r>
      <w:r w:rsidR="00AD01C1" w:rsidRPr="00142242">
        <w:rPr>
          <w:rFonts w:ascii="Cambria" w:hAnsi="Cambria"/>
          <w:sz w:val="24"/>
        </w:rPr>
        <w:t xml:space="preserve">Figure </w:t>
      </w:r>
      <w:r w:rsidR="00494AF8">
        <w:rPr>
          <w:rFonts w:ascii="Cambria" w:hAnsi="Cambria"/>
          <w:sz w:val="24"/>
        </w:rPr>
        <w:fldChar w:fldCharType="begin"/>
      </w:r>
      <w:r w:rsidR="00494AF8">
        <w:rPr>
          <w:rFonts w:ascii="Cambria" w:hAnsi="Cambria"/>
          <w:sz w:val="24"/>
        </w:rPr>
        <w:instrText xml:space="preserve"> REF fig1 \h </w:instrText>
      </w:r>
      <w:r w:rsidR="00494AF8">
        <w:rPr>
          <w:rFonts w:ascii="Cambria" w:hAnsi="Cambria"/>
          <w:sz w:val="24"/>
        </w:rPr>
      </w:r>
      <w:r w:rsidR="00494AF8">
        <w:rPr>
          <w:rFonts w:ascii="Cambria" w:hAnsi="Cambria"/>
          <w:sz w:val="24"/>
        </w:rPr>
        <w:fldChar w:fldCharType="separate"/>
      </w:r>
      <w:r w:rsidR="005917F3">
        <w:rPr>
          <w:b/>
          <w:noProof/>
        </w:rPr>
        <w:t>1</w:t>
      </w:r>
      <w:r w:rsidR="00494AF8">
        <w:rPr>
          <w:rFonts w:ascii="Cambria" w:hAnsi="Cambria"/>
          <w:sz w:val="24"/>
        </w:rPr>
        <w:fldChar w:fldCharType="end"/>
      </w:r>
      <w:r w:rsidR="00AD01C1" w:rsidRPr="00142242">
        <w:rPr>
          <w:rFonts w:ascii="Cambria" w:hAnsi="Cambria"/>
          <w:sz w:val="24"/>
        </w:rPr>
        <w:t xml:space="preserve"> schematically illustrates the proposed physical problems that will be separately predicted and calibrated with</w:t>
      </w:r>
      <w:r w:rsidR="00077049">
        <w:rPr>
          <w:rFonts w:ascii="Cambria" w:hAnsi="Cambria"/>
          <w:sz w:val="24"/>
        </w:rPr>
        <w:t xml:space="preserve"> corresponding</w:t>
      </w:r>
      <w:r w:rsidR="00AD01C1" w:rsidRPr="00142242">
        <w:rPr>
          <w:rFonts w:ascii="Cambria" w:hAnsi="Cambria"/>
          <w:sz w:val="24"/>
        </w:rPr>
        <w:t xml:space="preserve"> separate effect experiments.  </w:t>
      </w:r>
    </w:p>
    <w:p w14:paraId="2A78E548" w14:textId="77777777" w:rsidR="009444CC" w:rsidRPr="00142242" w:rsidRDefault="009444CC" w:rsidP="009444CC">
      <w:pPr>
        <w:rPr>
          <w:rFonts w:ascii="Cambria" w:hAnsi="Cambria"/>
        </w:rPr>
      </w:pPr>
    </w:p>
    <w:p w14:paraId="4E8386F2" w14:textId="77777777" w:rsidR="00B34842" w:rsidRDefault="009444CC" w:rsidP="00B34842">
      <w:pPr>
        <w:keepNext/>
      </w:pPr>
      <w:r w:rsidRPr="00142242">
        <w:rPr>
          <w:rFonts w:ascii="Cambria" w:hAnsi="Cambria"/>
          <w:noProof/>
        </w:rPr>
        <w:lastRenderedPageBreak/>
        <w:drawing>
          <wp:inline distT="0" distB="0" distL="0" distR="0" wp14:anchorId="2D09ACC3" wp14:editId="6FDB01A8">
            <wp:extent cx="6075773" cy="3828911"/>
            <wp:effectExtent l="0" t="0" r="0" b="0"/>
            <wp:docPr id="19523" name="Picture 1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7098" cy="3829746"/>
                    </a:xfrm>
                    <a:prstGeom prst="rect">
                      <a:avLst/>
                    </a:prstGeom>
                    <a:noFill/>
                  </pic:spPr>
                </pic:pic>
              </a:graphicData>
            </a:graphic>
          </wp:inline>
        </w:drawing>
      </w:r>
    </w:p>
    <w:p w14:paraId="483080B8" w14:textId="0BFD37DB" w:rsidR="00A85D75" w:rsidRPr="00B34842" w:rsidRDefault="00B34842" w:rsidP="00335FAB">
      <w:pPr>
        <w:pStyle w:val="Caption"/>
        <w:rPr>
          <w:b w:val="0"/>
        </w:rPr>
      </w:pPr>
      <w:bookmarkStart w:id="8" w:name="_Toc427132427"/>
      <w:r w:rsidRPr="00B34842">
        <w:rPr>
          <w:b w:val="0"/>
        </w:rPr>
        <w:t xml:space="preserve">Figure </w:t>
      </w:r>
      <w:bookmarkStart w:id="9" w:name="fig1"/>
      <w:r w:rsidRPr="00B34842">
        <w:rPr>
          <w:b w:val="0"/>
        </w:rPr>
        <w:fldChar w:fldCharType="begin"/>
      </w:r>
      <w:r w:rsidRPr="00B34842">
        <w:rPr>
          <w:b w:val="0"/>
        </w:rPr>
        <w:instrText xml:space="preserve"> SEQ Figure \* ARABIC </w:instrText>
      </w:r>
      <w:r w:rsidRPr="00B34842">
        <w:rPr>
          <w:b w:val="0"/>
        </w:rPr>
        <w:fldChar w:fldCharType="separate"/>
      </w:r>
      <w:r w:rsidR="005917F3">
        <w:rPr>
          <w:b w:val="0"/>
          <w:noProof/>
        </w:rPr>
        <w:t>1</w:t>
      </w:r>
      <w:r w:rsidRPr="00B34842">
        <w:rPr>
          <w:b w:val="0"/>
        </w:rPr>
        <w:fldChar w:fldCharType="end"/>
      </w:r>
      <w:bookmarkEnd w:id="9"/>
      <w:r w:rsidRPr="00B34842">
        <w:rPr>
          <w:rFonts w:ascii="Cambria" w:hAnsi="Cambria"/>
          <w:b w:val="0"/>
        </w:rPr>
        <w:t xml:space="preserve"> Solvent-based capture system and the associated unit problems with experimental validation</w:t>
      </w:r>
      <w:bookmarkEnd w:id="8"/>
    </w:p>
    <w:p w14:paraId="7B00B825" w14:textId="1DFAB919" w:rsidR="009444CC" w:rsidRPr="00142242" w:rsidRDefault="009444CC" w:rsidP="00B34842">
      <w:pPr>
        <w:pStyle w:val="Caption"/>
        <w:jc w:val="left"/>
        <w:rPr>
          <w:rFonts w:ascii="Cambria" w:hAnsi="Cambria"/>
        </w:rPr>
      </w:pPr>
    </w:p>
    <w:p w14:paraId="65A55E19" w14:textId="77777777" w:rsidR="009444CC" w:rsidRPr="00142242" w:rsidRDefault="009444CC" w:rsidP="009444CC">
      <w:pPr>
        <w:rPr>
          <w:rFonts w:ascii="Cambria" w:hAnsi="Cambria"/>
        </w:rPr>
      </w:pPr>
    </w:p>
    <w:p w14:paraId="7D7FEB86" w14:textId="77777777" w:rsidR="00AB448A" w:rsidRPr="00142242" w:rsidRDefault="00AB448A" w:rsidP="00F26662">
      <w:pPr>
        <w:pStyle w:val="Heading1"/>
        <w:rPr>
          <w:rFonts w:ascii="Cambria" w:hAnsi="Cambria"/>
        </w:rPr>
      </w:pPr>
      <w:bookmarkStart w:id="10" w:name="_Toc427760164"/>
      <w:r w:rsidRPr="00142242">
        <w:rPr>
          <w:rFonts w:ascii="Cambria" w:hAnsi="Cambria"/>
        </w:rPr>
        <w:lastRenderedPageBreak/>
        <w:t>Description and Discussion of the Validation Hierarchy</w:t>
      </w:r>
      <w:bookmarkEnd w:id="10"/>
    </w:p>
    <w:p w14:paraId="2F7B68F2" w14:textId="47509E7A" w:rsidR="00AB448A" w:rsidRDefault="00AB448A" w:rsidP="00335FAB">
      <w:pPr>
        <w:jc w:val="both"/>
        <w:rPr>
          <w:rFonts w:ascii="Cambria" w:hAnsi="Cambria"/>
          <w:sz w:val="24"/>
        </w:rPr>
      </w:pPr>
      <w:r w:rsidRPr="00142242">
        <w:rPr>
          <w:rFonts w:ascii="Cambria" w:hAnsi="Cambria"/>
          <w:sz w:val="24"/>
        </w:rPr>
        <w:t xml:space="preserve">The complex solvent-based carbon capture system is </w:t>
      </w:r>
      <w:r w:rsidR="005A3879">
        <w:rPr>
          <w:rFonts w:ascii="Cambria" w:hAnsi="Cambria"/>
          <w:sz w:val="24"/>
        </w:rPr>
        <w:t xml:space="preserve">then </w:t>
      </w:r>
      <w:r w:rsidRPr="00142242">
        <w:rPr>
          <w:rFonts w:ascii="Cambria" w:hAnsi="Cambria"/>
          <w:sz w:val="24"/>
        </w:rPr>
        <w:t>divided into several validation tiers</w:t>
      </w:r>
      <w:r w:rsidR="00077049">
        <w:rPr>
          <w:rFonts w:ascii="Cambria" w:hAnsi="Cambria"/>
          <w:sz w:val="24"/>
        </w:rPr>
        <w:t>.  The lowest tier is</w:t>
      </w:r>
      <w:r w:rsidRPr="00142242">
        <w:rPr>
          <w:rFonts w:ascii="Cambria" w:hAnsi="Cambria"/>
          <w:sz w:val="24"/>
        </w:rPr>
        <w:t xml:space="preserve"> made of small scale</w:t>
      </w:r>
      <w:r w:rsidR="00077049">
        <w:rPr>
          <w:rFonts w:ascii="Cambria" w:hAnsi="Cambria"/>
          <w:sz w:val="24"/>
        </w:rPr>
        <w:t xml:space="preserve"> systems</w:t>
      </w:r>
      <w:r w:rsidRPr="00142242">
        <w:rPr>
          <w:rFonts w:ascii="Cambria" w:hAnsi="Cambria"/>
          <w:sz w:val="24"/>
        </w:rPr>
        <w:t xml:space="preserve"> and unit problems with progressively increasing complexity as shown in Figure</w:t>
      </w:r>
      <w:r w:rsidR="00A85D75">
        <w:rPr>
          <w:rFonts w:ascii="Cambria" w:hAnsi="Cambria"/>
          <w:sz w:val="24"/>
        </w:rPr>
        <w:t xml:space="preserv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5917F3">
        <w:rPr>
          <w:b/>
          <w:noProof/>
        </w:rPr>
        <w:t>2</w:t>
      </w:r>
      <w:r w:rsidR="00494AF8">
        <w:rPr>
          <w:rFonts w:ascii="Cambria" w:hAnsi="Cambria"/>
          <w:sz w:val="24"/>
        </w:rPr>
        <w:fldChar w:fldCharType="end"/>
      </w:r>
      <w:r w:rsidR="00B34842">
        <w:rPr>
          <w:rFonts w:ascii="Cambria" w:hAnsi="Cambria"/>
          <w:sz w:val="24"/>
        </w:rPr>
        <w:t>.</w:t>
      </w:r>
    </w:p>
    <w:p w14:paraId="7B522F2C" w14:textId="77777777" w:rsidR="00B34842" w:rsidRDefault="00B34842" w:rsidP="00B34842">
      <w:pPr>
        <w:keepNext/>
        <w:jc w:val="both"/>
      </w:pPr>
      <w:bookmarkStart w:id="11" w:name="_Toc427056358"/>
      <w:r>
        <w:rPr>
          <w:rFonts w:ascii="Cambria" w:hAnsi="Cambria"/>
          <w:b/>
          <w:noProof/>
        </w:rPr>
        <w:drawing>
          <wp:inline distT="0" distB="0" distL="0" distR="0" wp14:anchorId="494B178D" wp14:editId="18AF83CC">
            <wp:extent cx="5943600" cy="4228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pic:spPr>
                </pic:pic>
              </a:graphicData>
            </a:graphic>
          </wp:inline>
        </w:drawing>
      </w:r>
      <w:bookmarkEnd w:id="11"/>
    </w:p>
    <w:p w14:paraId="5BD5E6C0" w14:textId="23645346" w:rsidR="00B34842" w:rsidRPr="00B34842" w:rsidRDefault="00B34842" w:rsidP="00B34842">
      <w:pPr>
        <w:pStyle w:val="Caption"/>
        <w:rPr>
          <w:rFonts w:ascii="Cambria" w:hAnsi="Cambria"/>
          <w:b w:val="0"/>
          <w:sz w:val="24"/>
        </w:rPr>
      </w:pPr>
      <w:bookmarkStart w:id="12" w:name="_Toc427132428"/>
      <w:r w:rsidRPr="00B34842">
        <w:rPr>
          <w:b w:val="0"/>
        </w:rPr>
        <w:t xml:space="preserve">Figure </w:t>
      </w:r>
      <w:bookmarkStart w:id="13" w:name="fig2"/>
      <w:r w:rsidRPr="00B34842">
        <w:rPr>
          <w:b w:val="0"/>
        </w:rPr>
        <w:fldChar w:fldCharType="begin"/>
      </w:r>
      <w:r w:rsidRPr="00B34842">
        <w:rPr>
          <w:b w:val="0"/>
        </w:rPr>
        <w:instrText xml:space="preserve"> SEQ Figure \* ARABIC </w:instrText>
      </w:r>
      <w:r w:rsidRPr="00B34842">
        <w:rPr>
          <w:b w:val="0"/>
        </w:rPr>
        <w:fldChar w:fldCharType="separate"/>
      </w:r>
      <w:r w:rsidR="005917F3">
        <w:rPr>
          <w:b w:val="0"/>
          <w:noProof/>
        </w:rPr>
        <w:t>2</w:t>
      </w:r>
      <w:r w:rsidRPr="00B34842">
        <w:rPr>
          <w:b w:val="0"/>
        </w:rPr>
        <w:fldChar w:fldCharType="end"/>
      </w:r>
      <w:bookmarkEnd w:id="13"/>
      <w:r w:rsidRPr="00B34842">
        <w:rPr>
          <w:b w:val="0"/>
        </w:rPr>
        <w:t xml:space="preserve"> </w:t>
      </w:r>
      <w:r w:rsidRPr="00B34842">
        <w:rPr>
          <w:rFonts w:ascii="Cambria" w:hAnsi="Cambria"/>
          <w:b w:val="0"/>
          <w:noProof/>
        </w:rPr>
        <w:t>Validation Hierarchy for solvent-based capture system</w:t>
      </w:r>
      <w:bookmarkEnd w:id="12"/>
    </w:p>
    <w:p w14:paraId="655C4BD1" w14:textId="77777777" w:rsidR="00B94DB8" w:rsidRPr="00142242" w:rsidRDefault="00B94DB8" w:rsidP="00B94DB8">
      <w:pPr>
        <w:rPr>
          <w:rFonts w:ascii="Cambria" w:hAnsi="Cambria"/>
        </w:rPr>
      </w:pPr>
    </w:p>
    <w:p w14:paraId="0E2154A0" w14:textId="4B275741" w:rsidR="00A03350" w:rsidRDefault="00AB448A" w:rsidP="002D71F3">
      <w:pPr>
        <w:jc w:val="both"/>
        <w:rPr>
          <w:rFonts w:ascii="Cambria" w:hAnsi="Cambria"/>
          <w:sz w:val="24"/>
        </w:rPr>
      </w:pPr>
      <w:r w:rsidRPr="00B46683">
        <w:rPr>
          <w:rFonts w:ascii="Cambria" w:hAnsi="Cambria"/>
          <w:sz w:val="24"/>
        </w:rPr>
        <w:t>The</w:t>
      </w:r>
      <w:r w:rsidR="00077049" w:rsidRPr="00B46683">
        <w:rPr>
          <w:rFonts w:ascii="Cambria" w:hAnsi="Cambria"/>
          <w:sz w:val="24"/>
        </w:rPr>
        <w:t xml:space="preserve"> aim of the</w:t>
      </w:r>
      <w:r w:rsidRPr="00B46683">
        <w:rPr>
          <w:rFonts w:ascii="Cambria" w:hAnsi="Cambria"/>
          <w:sz w:val="24"/>
        </w:rPr>
        <w:t xml:space="preserve"> unit problems </w:t>
      </w:r>
      <w:r w:rsidR="005A3879" w:rsidRPr="00B46683">
        <w:rPr>
          <w:rFonts w:ascii="Cambria" w:hAnsi="Cambria"/>
          <w:sz w:val="24"/>
        </w:rPr>
        <w:t xml:space="preserve">is to </w:t>
      </w:r>
      <w:r w:rsidR="00077049" w:rsidRPr="00B46683">
        <w:rPr>
          <w:rFonts w:ascii="Cambria" w:hAnsi="Cambria"/>
          <w:sz w:val="24"/>
        </w:rPr>
        <w:t xml:space="preserve">break </w:t>
      </w:r>
      <w:r w:rsidRPr="00B46683">
        <w:rPr>
          <w:rFonts w:ascii="Cambria" w:hAnsi="Cambria"/>
          <w:sz w:val="24"/>
        </w:rPr>
        <w:t xml:space="preserve">the complex multi-physics </w:t>
      </w:r>
      <w:r w:rsidR="00077049" w:rsidRPr="00B46683">
        <w:rPr>
          <w:rFonts w:ascii="Cambria" w:hAnsi="Cambria"/>
          <w:sz w:val="24"/>
        </w:rPr>
        <w:t>found in a</w:t>
      </w:r>
      <w:r w:rsidRPr="00B46683">
        <w:rPr>
          <w:rFonts w:ascii="Cambria" w:hAnsi="Cambria"/>
          <w:sz w:val="24"/>
        </w:rPr>
        <w:t xml:space="preserve"> solvent-based reactor </w:t>
      </w:r>
      <w:r w:rsidRPr="00B46683">
        <w:rPr>
          <w:rFonts w:ascii="Cambria" w:hAnsi="Cambria"/>
          <w:sz w:val="24"/>
        </w:rPr>
        <w:lastRenderedPageBreak/>
        <w:t>into simpler single physics unit</w:t>
      </w:r>
      <w:r w:rsidR="00077049" w:rsidRPr="00B46683">
        <w:rPr>
          <w:rFonts w:ascii="Cambria" w:hAnsi="Cambria"/>
          <w:sz w:val="24"/>
        </w:rPr>
        <w:t xml:space="preserve"> problems</w:t>
      </w:r>
      <w:r w:rsidRPr="00B46683">
        <w:rPr>
          <w:rFonts w:ascii="Cambria" w:hAnsi="Cambria"/>
          <w:sz w:val="24"/>
        </w:rPr>
        <w:t xml:space="preserve"> as described below.</w:t>
      </w:r>
    </w:p>
    <w:p w14:paraId="7ABC010E" w14:textId="77777777" w:rsidR="00D019B6" w:rsidRPr="002D71F3" w:rsidRDefault="00D019B6" w:rsidP="002D71F3">
      <w:pPr>
        <w:jc w:val="both"/>
        <w:rPr>
          <w:rFonts w:ascii="Cambria" w:hAnsi="Cambria"/>
          <w:sz w:val="24"/>
        </w:rPr>
      </w:pPr>
    </w:p>
    <w:p w14:paraId="4C6F4D64" w14:textId="5AE61199" w:rsidR="0066361E" w:rsidRPr="00142242" w:rsidRDefault="0066361E" w:rsidP="00B46683">
      <w:pPr>
        <w:pStyle w:val="Heading2"/>
        <w:numPr>
          <w:ilvl w:val="1"/>
          <w:numId w:val="15"/>
        </w:numPr>
      </w:pPr>
      <w:bookmarkStart w:id="14" w:name="_Toc427760165"/>
      <w:r w:rsidRPr="00142242">
        <w:t xml:space="preserve">Unit </w:t>
      </w:r>
      <w:r w:rsidRPr="00DC35B0">
        <w:t>problem</w:t>
      </w:r>
      <w:r w:rsidRPr="00142242">
        <w:t xml:space="preserve"> 1 – Prediction and validation of wetted</w:t>
      </w:r>
      <w:r w:rsidR="009A5066">
        <w:t xml:space="preserve"> interfacial</w:t>
      </w:r>
      <w:r w:rsidRPr="00142242">
        <w:t xml:space="preserve"> area</w:t>
      </w:r>
      <w:bookmarkEnd w:id="14"/>
    </w:p>
    <w:p w14:paraId="65B28413" w14:textId="314509EC" w:rsidR="006243CB" w:rsidRPr="00142242" w:rsidRDefault="00392178" w:rsidP="00B46683">
      <w:pPr>
        <w:jc w:val="both"/>
        <w:rPr>
          <w:rFonts w:ascii="Cambria" w:hAnsi="Cambria"/>
          <w:sz w:val="24"/>
        </w:rPr>
      </w:pPr>
      <w:r w:rsidRPr="00142242">
        <w:rPr>
          <w:rFonts w:ascii="Cambria" w:hAnsi="Cambria"/>
          <w:sz w:val="24"/>
        </w:rPr>
        <w:t xml:space="preserve">Since the </w:t>
      </w:r>
      <w:r w:rsidR="00524060" w:rsidRPr="00142242">
        <w:rPr>
          <w:rFonts w:ascii="Cambria" w:hAnsi="Cambria"/>
          <w:sz w:val="24"/>
        </w:rPr>
        <w:t xml:space="preserve">full-length absorption </w:t>
      </w:r>
      <w:r w:rsidRPr="00142242">
        <w:rPr>
          <w:rFonts w:ascii="Cambria" w:hAnsi="Cambria"/>
          <w:sz w:val="24"/>
        </w:rPr>
        <w:t>column</w:t>
      </w:r>
      <w:r w:rsidR="00524060" w:rsidRPr="00142242">
        <w:rPr>
          <w:rFonts w:ascii="Cambria" w:hAnsi="Cambria"/>
          <w:sz w:val="24"/>
        </w:rPr>
        <w:t>s</w:t>
      </w:r>
      <w:r w:rsidRPr="00142242">
        <w:rPr>
          <w:rFonts w:ascii="Cambria" w:hAnsi="Cambria"/>
          <w:sz w:val="24"/>
        </w:rPr>
        <w:t xml:space="preserve"> </w:t>
      </w:r>
      <w:r w:rsidR="00524060" w:rsidRPr="00142242">
        <w:rPr>
          <w:rFonts w:ascii="Cambria" w:hAnsi="Cambria"/>
          <w:sz w:val="24"/>
        </w:rPr>
        <w:t>usually contain packing</w:t>
      </w:r>
      <w:r w:rsidR="00AD01C1" w:rsidRPr="00142242">
        <w:rPr>
          <w:rFonts w:ascii="Cambria" w:hAnsi="Cambria"/>
          <w:sz w:val="24"/>
        </w:rPr>
        <w:t xml:space="preserve"> structure</w:t>
      </w:r>
      <w:r w:rsidR="00524060" w:rsidRPr="00142242">
        <w:rPr>
          <w:rFonts w:ascii="Cambria" w:hAnsi="Cambria"/>
          <w:sz w:val="24"/>
        </w:rPr>
        <w:t xml:space="preserve">s with different designs to manage the solvent flows </w:t>
      </w:r>
      <w:r w:rsidR="00EF52F0" w:rsidRPr="00142242">
        <w:rPr>
          <w:rFonts w:ascii="Cambria" w:hAnsi="Cambria"/>
          <w:sz w:val="24"/>
        </w:rPr>
        <w:t xml:space="preserve">in achieving the desired </w:t>
      </w:r>
      <w:r w:rsidR="00524060" w:rsidRPr="00142242">
        <w:rPr>
          <w:rFonts w:ascii="Cambria" w:hAnsi="Cambria"/>
          <w:sz w:val="24"/>
        </w:rPr>
        <w:t>reaction areas</w:t>
      </w:r>
      <w:r w:rsidR="00977394">
        <w:rPr>
          <w:rFonts w:ascii="Cambria" w:hAnsi="Cambria"/>
          <w:sz w:val="24"/>
        </w:rPr>
        <w:t xml:space="preserve"> (interfacial area)</w:t>
      </w:r>
      <w:r w:rsidR="00524060" w:rsidRPr="00142242">
        <w:rPr>
          <w:rFonts w:ascii="Cambria" w:hAnsi="Cambria"/>
          <w:sz w:val="24"/>
        </w:rPr>
        <w:t xml:space="preserve">, </w:t>
      </w:r>
      <w:r w:rsidR="006243CB" w:rsidRPr="00142242">
        <w:rPr>
          <w:rFonts w:ascii="Cambria" w:hAnsi="Cambria"/>
          <w:sz w:val="24"/>
        </w:rPr>
        <w:t xml:space="preserve">researchers </w:t>
      </w:r>
      <w:r w:rsidR="000F780C" w:rsidRPr="00142242">
        <w:rPr>
          <w:rFonts w:ascii="Cambria" w:hAnsi="Cambria"/>
          <w:sz w:val="24"/>
        </w:rPr>
        <w:t xml:space="preserve">in the past </w:t>
      </w:r>
      <w:r w:rsidR="006243CB" w:rsidRPr="00142242">
        <w:rPr>
          <w:rFonts w:ascii="Cambria" w:hAnsi="Cambria"/>
          <w:sz w:val="24"/>
        </w:rPr>
        <w:t xml:space="preserve">have sought to develop the correlations </w:t>
      </w:r>
      <w:r w:rsidR="000F780C" w:rsidRPr="00142242">
        <w:rPr>
          <w:rFonts w:ascii="Cambria" w:hAnsi="Cambria"/>
          <w:sz w:val="24"/>
        </w:rPr>
        <w:t>on wetted area and reaction absorption</w:t>
      </w:r>
      <w:r w:rsidR="006243CB" w:rsidRPr="00142242">
        <w:rPr>
          <w:rFonts w:ascii="Cambria" w:hAnsi="Cambria"/>
          <w:sz w:val="24"/>
        </w:rPr>
        <w:t xml:space="preserve"> through simple laboratory experiments.</w:t>
      </w:r>
      <w:r w:rsidR="00B11BE0">
        <w:rPr>
          <w:rFonts w:ascii="Cambria" w:hAnsi="Cambria"/>
          <w:sz w:val="24"/>
        </w:rPr>
        <w:t xml:space="preserve"> </w:t>
      </w:r>
      <w:r w:rsidR="006243CB" w:rsidRPr="00142242">
        <w:rPr>
          <w:rFonts w:ascii="Cambria" w:hAnsi="Cambria"/>
          <w:sz w:val="24"/>
        </w:rPr>
        <w:t xml:space="preserve"> For example, simple hydrodynamic experiments could yield data on pressure drop as well as liquid holdup at various combinations of flow rates. These could be analyzed to deduce correlations that are useful for coarse device-scale models. By first coating the packing elements with a soluble material and then having gas-liquid flow through a column containing these packing elements, the efficacy of liquid-solid mass transfer is assessed. It does not however afford explicit separation of the mass transfer coefficient and wetted area. Similarly by studying absorption of a gas into a liquid, the efficacy of gas-liquid mass transfer is assessed. Again, it is not possible to separately identify the mass transfer coefficient and interfacial </w:t>
      </w:r>
      <w:r w:rsidR="006243CB" w:rsidRPr="00142242">
        <w:rPr>
          <w:rFonts w:ascii="Cambria" w:hAnsi="Cambria"/>
          <w:sz w:val="24"/>
        </w:rPr>
        <w:lastRenderedPageBreak/>
        <w:t>area. The biggest challenge</w:t>
      </w:r>
      <w:r w:rsidR="00427981" w:rsidRPr="00142242">
        <w:rPr>
          <w:rFonts w:ascii="Cambria" w:hAnsi="Cambria"/>
          <w:sz w:val="24"/>
        </w:rPr>
        <w:t>s</w:t>
      </w:r>
      <w:r w:rsidR="006243CB" w:rsidRPr="00142242">
        <w:rPr>
          <w:rFonts w:ascii="Cambria" w:hAnsi="Cambria"/>
          <w:sz w:val="24"/>
        </w:rPr>
        <w:t xml:space="preserve"> in the experimental approach </w:t>
      </w:r>
      <w:r w:rsidR="00427981" w:rsidRPr="00142242">
        <w:rPr>
          <w:rFonts w:ascii="Cambria" w:hAnsi="Cambria"/>
          <w:sz w:val="24"/>
        </w:rPr>
        <w:t>are</w:t>
      </w:r>
      <w:r w:rsidR="006243CB" w:rsidRPr="00142242">
        <w:rPr>
          <w:rFonts w:ascii="Cambria" w:hAnsi="Cambria"/>
          <w:sz w:val="24"/>
        </w:rPr>
        <w:t xml:space="preserve"> the limited range of the physical properties of the fluids that can be examined</w:t>
      </w:r>
      <w:r w:rsidR="00427981" w:rsidRPr="00142242">
        <w:rPr>
          <w:rFonts w:ascii="Cambria" w:hAnsi="Cambria"/>
          <w:sz w:val="24"/>
        </w:rPr>
        <w:t xml:space="preserve"> and therefore the predictive capabilities of the correlations</w:t>
      </w:r>
      <w:r w:rsidR="006243CB" w:rsidRPr="00142242">
        <w:rPr>
          <w:rFonts w:ascii="Cambria" w:hAnsi="Cambria"/>
          <w:sz w:val="24"/>
        </w:rPr>
        <w:t xml:space="preserve">. </w:t>
      </w:r>
      <w:r w:rsidR="00427981" w:rsidRPr="00142242">
        <w:rPr>
          <w:rFonts w:ascii="Cambria" w:hAnsi="Cambria"/>
          <w:sz w:val="24"/>
        </w:rPr>
        <w:t>Mechanism-based predictive s</w:t>
      </w:r>
      <w:r w:rsidR="006243CB" w:rsidRPr="00142242">
        <w:rPr>
          <w:rFonts w:ascii="Cambria" w:hAnsi="Cambria"/>
          <w:sz w:val="24"/>
        </w:rPr>
        <w:t xml:space="preserve">imulations on the other hand offer a greater flexibility with respect to physical properties. </w:t>
      </w:r>
      <w:r w:rsidR="00F244FC">
        <w:rPr>
          <w:rFonts w:ascii="Cambria" w:hAnsi="Cambria"/>
          <w:sz w:val="24"/>
        </w:rPr>
        <w:t>However,</w:t>
      </w:r>
      <w:r w:rsidR="00F244FC" w:rsidRPr="00142242">
        <w:rPr>
          <w:rFonts w:ascii="Cambria" w:hAnsi="Cambria"/>
          <w:sz w:val="24"/>
        </w:rPr>
        <w:t xml:space="preserve"> </w:t>
      </w:r>
      <w:r w:rsidR="006243CB" w:rsidRPr="00142242">
        <w:rPr>
          <w:rFonts w:ascii="Cambria" w:hAnsi="Cambria"/>
          <w:sz w:val="24"/>
        </w:rPr>
        <w:t xml:space="preserve">experimental data are very useful </w:t>
      </w:r>
      <w:r w:rsidR="00F244FC">
        <w:rPr>
          <w:rFonts w:ascii="Cambria" w:hAnsi="Cambria"/>
          <w:sz w:val="24"/>
        </w:rPr>
        <w:t xml:space="preserve">and needed </w:t>
      </w:r>
      <w:r w:rsidR="006243CB" w:rsidRPr="00142242">
        <w:rPr>
          <w:rFonts w:ascii="Cambria" w:hAnsi="Cambria"/>
          <w:sz w:val="24"/>
        </w:rPr>
        <w:t xml:space="preserve">to validate </w:t>
      </w:r>
      <w:r w:rsidR="00F244FC">
        <w:rPr>
          <w:rFonts w:ascii="Cambria" w:hAnsi="Cambria"/>
          <w:sz w:val="24"/>
        </w:rPr>
        <w:t>such</w:t>
      </w:r>
      <w:r w:rsidR="00F244FC" w:rsidRPr="00142242">
        <w:rPr>
          <w:rFonts w:ascii="Cambria" w:hAnsi="Cambria"/>
          <w:sz w:val="24"/>
        </w:rPr>
        <w:t xml:space="preserve"> </w:t>
      </w:r>
      <w:r w:rsidR="006243CB" w:rsidRPr="00142242">
        <w:rPr>
          <w:rFonts w:ascii="Cambria" w:hAnsi="Cambria"/>
          <w:sz w:val="24"/>
        </w:rPr>
        <w:t xml:space="preserve">models. </w:t>
      </w:r>
    </w:p>
    <w:p w14:paraId="23E727E6" w14:textId="697DF76E" w:rsidR="006243CB" w:rsidRPr="00142242" w:rsidRDefault="00F244FC" w:rsidP="00B46683">
      <w:pPr>
        <w:jc w:val="both"/>
        <w:rPr>
          <w:rFonts w:ascii="Cambria" w:hAnsi="Cambria"/>
          <w:sz w:val="24"/>
        </w:rPr>
      </w:pPr>
      <w:r>
        <w:rPr>
          <w:rFonts w:ascii="Cambria" w:hAnsi="Cambria"/>
          <w:sz w:val="24"/>
        </w:rPr>
        <w:t>A</w:t>
      </w:r>
      <w:r w:rsidR="000F780C" w:rsidRPr="00142242">
        <w:rPr>
          <w:rFonts w:ascii="Cambria" w:hAnsi="Cambria"/>
          <w:sz w:val="24"/>
        </w:rPr>
        <w:t xml:space="preserve">bsorption columns usually contain </w:t>
      </w:r>
      <w:proofErr w:type="spellStart"/>
      <w:r w:rsidR="000F780C" w:rsidRPr="00142242">
        <w:rPr>
          <w:rFonts w:ascii="Cambria" w:hAnsi="Cambria"/>
          <w:sz w:val="24"/>
        </w:rPr>
        <w:t>packings</w:t>
      </w:r>
      <w:proofErr w:type="spellEnd"/>
      <w:r w:rsidR="000F780C" w:rsidRPr="00142242">
        <w:rPr>
          <w:rFonts w:ascii="Cambria" w:hAnsi="Cambria"/>
          <w:sz w:val="24"/>
        </w:rPr>
        <w:t xml:space="preserve"> of different designs to manage the solvent flow and afford intimate contact between the liquid solvent and the gas phase</w:t>
      </w:r>
      <w:r>
        <w:rPr>
          <w:rFonts w:ascii="Cambria" w:hAnsi="Cambria"/>
          <w:sz w:val="24"/>
        </w:rPr>
        <w:t>.</w:t>
      </w:r>
      <w:r w:rsidRPr="00142242">
        <w:rPr>
          <w:rFonts w:ascii="Cambria" w:hAnsi="Cambria"/>
          <w:sz w:val="24"/>
        </w:rPr>
        <w:t xml:space="preserve"> </w:t>
      </w:r>
      <w:r>
        <w:rPr>
          <w:rFonts w:ascii="Cambria" w:hAnsi="Cambria"/>
          <w:sz w:val="24"/>
        </w:rPr>
        <w:t xml:space="preserve"> Accordingly, </w:t>
      </w:r>
      <w:r w:rsidR="006243CB" w:rsidRPr="00142242">
        <w:rPr>
          <w:rFonts w:ascii="Cambria" w:hAnsi="Cambria"/>
          <w:sz w:val="24"/>
        </w:rPr>
        <w:t xml:space="preserve">the first unit problem in the first level of the </w:t>
      </w:r>
      <w:r w:rsidR="000F780C" w:rsidRPr="00142242">
        <w:rPr>
          <w:rFonts w:ascii="Cambria" w:hAnsi="Cambria"/>
          <w:sz w:val="24"/>
        </w:rPr>
        <w:t xml:space="preserve">CCSI </w:t>
      </w:r>
      <w:r w:rsidR="006243CB" w:rsidRPr="00142242">
        <w:rPr>
          <w:rFonts w:ascii="Cambria" w:hAnsi="Cambria"/>
          <w:sz w:val="24"/>
        </w:rPr>
        <w:t xml:space="preserve">validation hierarchy seeks to model and simulate the flow details at the level of the individual packing elements, and </w:t>
      </w:r>
      <w:r w:rsidR="000F780C" w:rsidRPr="00142242">
        <w:rPr>
          <w:rFonts w:ascii="Cambria" w:hAnsi="Cambria"/>
          <w:sz w:val="24"/>
        </w:rPr>
        <w:t xml:space="preserve">to </w:t>
      </w:r>
      <w:r w:rsidR="006243CB" w:rsidRPr="00142242">
        <w:rPr>
          <w:rFonts w:ascii="Cambria" w:hAnsi="Cambria"/>
          <w:sz w:val="24"/>
        </w:rPr>
        <w:t xml:space="preserve">predict wetted </w:t>
      </w:r>
      <w:r w:rsidR="00977394">
        <w:rPr>
          <w:rFonts w:ascii="Cambria" w:hAnsi="Cambria"/>
          <w:sz w:val="24"/>
        </w:rPr>
        <w:t xml:space="preserve">and </w:t>
      </w:r>
      <w:r w:rsidR="009A5066">
        <w:rPr>
          <w:rFonts w:ascii="Cambria" w:hAnsi="Cambria"/>
          <w:sz w:val="24"/>
        </w:rPr>
        <w:t xml:space="preserve">interfacial </w:t>
      </w:r>
      <w:r w:rsidR="006243CB" w:rsidRPr="00142242">
        <w:rPr>
          <w:rFonts w:ascii="Cambria" w:hAnsi="Cambria"/>
          <w:sz w:val="24"/>
        </w:rPr>
        <w:t>areas. Our analys</w:t>
      </w:r>
      <w:r w:rsidR="00FA4CD8" w:rsidRPr="00142242">
        <w:rPr>
          <w:rFonts w:ascii="Cambria" w:hAnsi="Cambria"/>
          <w:sz w:val="24"/>
        </w:rPr>
        <w:t>e</w:t>
      </w:r>
      <w:r w:rsidR="006243CB" w:rsidRPr="00142242">
        <w:rPr>
          <w:rFonts w:ascii="Cambria" w:hAnsi="Cambria"/>
          <w:sz w:val="24"/>
        </w:rPr>
        <w:t>s to date</w:t>
      </w:r>
      <w:r w:rsidR="00365CA4">
        <w:rPr>
          <w:rFonts w:ascii="Cambria" w:hAnsi="Cambria"/>
          <w:sz w:val="24"/>
        </w:rPr>
        <w:t xml:space="preserve"> as well as literature studies </w:t>
      </w:r>
      <w:r w:rsidR="00EA3516">
        <w:rPr>
          <w:rFonts w:ascii="Cambria" w:hAnsi="Cambria"/>
          <w:sz w:val="24"/>
        </w:rPr>
        <w:fldChar w:fldCharType="begin">
          <w:fldData xml:space="preserve">PEVuZE5vdGU+PENpdGU+PEF1dGhvcj5HdTwvQXV0aG9yPjxZZWFyPjIwMDQ8L1llYXI+PFJlY051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</w:fldData>
        </w:fldChar>
      </w:r>
      <w:r w:rsidR="00EA3516">
        <w:rPr>
          <w:rFonts w:ascii="Cambria" w:hAnsi="Cambria"/>
          <w:sz w:val="24"/>
        </w:rPr>
        <w:instrText xml:space="preserve"> ADDIN EN.CITE </w:instrText>
      </w:r>
      <w:r w:rsidR="00EA3516">
        <w:rPr>
          <w:rFonts w:ascii="Cambria" w:hAnsi="Cambria"/>
          <w:sz w:val="24"/>
        </w:rPr>
        <w:fldChar w:fldCharType="begin">
          <w:fldData xml:space="preserve">PEVuZE5vdGU+PENpdGU+PEF1dGhvcj5HdTwvQXV0aG9yPjxZZWFyPjIwMDQ8L1llYXI+PFJlY051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</w:fldData>
        </w:fldChar>
      </w:r>
      <w:r w:rsidR="00EA3516">
        <w:rPr>
          <w:rFonts w:ascii="Cambria" w:hAnsi="Cambria"/>
          <w:sz w:val="24"/>
        </w:rPr>
        <w:instrText xml:space="preserve"> ADDIN EN.CITE.DATA </w:instrText>
      </w:r>
      <w:r w:rsidR="00EA3516">
        <w:rPr>
          <w:rFonts w:ascii="Cambria" w:hAnsi="Cambria"/>
          <w:sz w:val="24"/>
        </w:rPr>
      </w:r>
      <w:r w:rsidR="00EA3516">
        <w:rPr>
          <w:rFonts w:ascii="Cambria" w:hAnsi="Cambria"/>
          <w:sz w:val="24"/>
        </w:rPr>
        <w:fldChar w:fldCharType="end"/>
      </w:r>
      <w:r w:rsidR="00EA3516">
        <w:rPr>
          <w:rFonts w:ascii="Cambria" w:hAnsi="Cambria"/>
          <w:sz w:val="24"/>
        </w:rPr>
      </w:r>
      <w:r w:rsidR="00EA3516">
        <w:rPr>
          <w:rFonts w:ascii="Cambria" w:hAnsi="Cambria"/>
          <w:sz w:val="24"/>
        </w:rPr>
        <w:fldChar w:fldCharType="separate"/>
      </w:r>
      <w:r w:rsidR="00EA3516">
        <w:rPr>
          <w:rFonts w:ascii="Cambria" w:hAnsi="Cambria"/>
          <w:noProof/>
          <w:sz w:val="24"/>
        </w:rPr>
        <w:t>[6-9]</w:t>
      </w:r>
      <w:r w:rsidR="00EA3516">
        <w:rPr>
          <w:rFonts w:ascii="Cambria" w:hAnsi="Cambria"/>
          <w:sz w:val="24"/>
        </w:rPr>
        <w:fldChar w:fldCharType="end"/>
      </w:r>
      <w:r w:rsidR="0049193A">
        <w:rPr>
          <w:rFonts w:ascii="Cambria" w:hAnsi="Cambria"/>
          <w:sz w:val="24"/>
        </w:rPr>
        <w:t xml:space="preserve"> </w:t>
      </w:r>
      <w:r w:rsidR="006243CB" w:rsidRPr="00142242">
        <w:rPr>
          <w:rFonts w:ascii="Cambria" w:hAnsi="Cambria"/>
          <w:sz w:val="24"/>
        </w:rPr>
        <w:t>have shown that the volume-of-fluid (</w:t>
      </w:r>
      <w:r w:rsidR="005D6086">
        <w:rPr>
          <w:rFonts w:ascii="Cambria" w:hAnsi="Cambria"/>
          <w:sz w:val="24"/>
        </w:rPr>
        <w:t>VOF</w:t>
      </w:r>
      <w:r w:rsidR="006243CB" w:rsidRPr="00142242">
        <w:rPr>
          <w:rFonts w:ascii="Cambria" w:hAnsi="Cambria"/>
          <w:sz w:val="24"/>
        </w:rPr>
        <w:t xml:space="preserve">) simulation is a promising method to tackle this unit problem. </w:t>
      </w:r>
      <w:r w:rsidR="005D6086">
        <w:rPr>
          <w:rFonts w:ascii="Cambria" w:hAnsi="Cambria"/>
          <w:sz w:val="24"/>
        </w:rPr>
        <w:t>VOF</w:t>
      </w:r>
      <w:r w:rsidR="00A85D75" w:rsidRPr="00142242">
        <w:rPr>
          <w:rFonts w:ascii="Cambria" w:hAnsi="Cambria"/>
          <w:sz w:val="24"/>
        </w:rPr>
        <w:t xml:space="preserve"> </w:t>
      </w:r>
      <w:r w:rsidR="006243CB" w:rsidRPr="00142242">
        <w:rPr>
          <w:rFonts w:ascii="Cambria" w:hAnsi="Cambria"/>
          <w:sz w:val="24"/>
        </w:rPr>
        <w:t xml:space="preserve">simulations reveal spatial variation of gas and liquid phase </w:t>
      </w:r>
      <w:r w:rsidR="00977394">
        <w:rPr>
          <w:rFonts w:ascii="Cambria" w:hAnsi="Cambria"/>
          <w:sz w:val="24"/>
        </w:rPr>
        <w:t xml:space="preserve">volume </w:t>
      </w:r>
      <w:r w:rsidR="006243CB" w:rsidRPr="00142242">
        <w:rPr>
          <w:rFonts w:ascii="Cambria" w:hAnsi="Cambria"/>
          <w:sz w:val="24"/>
        </w:rPr>
        <w:t xml:space="preserve">fractions as well as velocities.  </w:t>
      </w:r>
      <w:r>
        <w:rPr>
          <w:rFonts w:ascii="Cambria" w:hAnsi="Cambria"/>
          <w:sz w:val="24"/>
        </w:rPr>
        <w:t>T</w:t>
      </w:r>
      <w:r w:rsidR="006243CB" w:rsidRPr="00142242">
        <w:rPr>
          <w:rFonts w:ascii="Cambria" w:hAnsi="Cambria"/>
          <w:sz w:val="24"/>
        </w:rPr>
        <w:t>he area of the solid surface wetted by the liquid as well as the gas-liquid interfacial area (both typically being expressed on "per unit volume of the column" basis)</w:t>
      </w:r>
      <w:r>
        <w:rPr>
          <w:rFonts w:ascii="Cambria" w:hAnsi="Cambria"/>
          <w:sz w:val="24"/>
        </w:rPr>
        <w:t xml:space="preserve"> can be determined</w:t>
      </w:r>
      <w:r w:rsidR="006243CB" w:rsidRPr="00142242">
        <w:rPr>
          <w:rFonts w:ascii="Cambria" w:hAnsi="Cambria"/>
          <w:sz w:val="24"/>
        </w:rPr>
        <w:t xml:space="preserve"> under different flow conditions </w:t>
      </w:r>
      <w:r>
        <w:rPr>
          <w:rFonts w:ascii="Cambria" w:hAnsi="Cambria"/>
          <w:sz w:val="24"/>
        </w:rPr>
        <w:t xml:space="preserve">those </w:t>
      </w:r>
      <w:r w:rsidR="006243CB" w:rsidRPr="00142242">
        <w:rPr>
          <w:rFonts w:ascii="Cambria" w:hAnsi="Cambria"/>
          <w:sz w:val="24"/>
        </w:rPr>
        <w:t xml:space="preserve">can arise in the absorption column. In principle, one can perform many such simulations and formulate correlations for </w:t>
      </w:r>
      <w:r w:rsidR="00977394" w:rsidRPr="00142242">
        <w:rPr>
          <w:rFonts w:ascii="Cambria" w:hAnsi="Cambria"/>
          <w:sz w:val="24"/>
        </w:rPr>
        <w:t xml:space="preserve">computationally </w:t>
      </w:r>
      <w:r w:rsidR="00977394" w:rsidRPr="00142242">
        <w:rPr>
          <w:rFonts w:ascii="Cambria" w:hAnsi="Cambria"/>
          <w:sz w:val="24"/>
        </w:rPr>
        <w:lastRenderedPageBreak/>
        <w:t xml:space="preserve">generated </w:t>
      </w:r>
      <w:r w:rsidR="006243CB" w:rsidRPr="00142242">
        <w:rPr>
          <w:rFonts w:ascii="Cambria" w:hAnsi="Cambria"/>
          <w:sz w:val="24"/>
        </w:rPr>
        <w:t xml:space="preserve">quantities. As </w:t>
      </w:r>
      <w:r w:rsidR="005D6086">
        <w:rPr>
          <w:rFonts w:ascii="Cambria" w:hAnsi="Cambria"/>
          <w:sz w:val="24"/>
        </w:rPr>
        <w:t>VOF</w:t>
      </w:r>
      <w:r w:rsidR="006243CB" w:rsidRPr="00142242">
        <w:rPr>
          <w:rFonts w:ascii="Cambria" w:hAnsi="Cambria"/>
          <w:sz w:val="24"/>
        </w:rPr>
        <w:t xml:space="preserve"> simulations require</w:t>
      </w:r>
      <w:r w:rsidR="00977394">
        <w:rPr>
          <w:rFonts w:ascii="Cambria" w:hAnsi="Cambria"/>
          <w:sz w:val="24"/>
        </w:rPr>
        <w:t xml:space="preserve"> very</w:t>
      </w:r>
      <w:r w:rsidR="006243CB" w:rsidRPr="00142242">
        <w:rPr>
          <w:rFonts w:ascii="Cambria" w:hAnsi="Cambria"/>
          <w:sz w:val="24"/>
        </w:rPr>
        <w:t xml:space="preserve"> fine spatial and temporal resolutions, one can only simulate flows over the length scale of a few packing elements in an affordable manner. </w:t>
      </w:r>
    </w:p>
    <w:p w14:paraId="311A408B" w14:textId="313BD794" w:rsidR="006243CB" w:rsidRPr="00142242" w:rsidRDefault="006243CB" w:rsidP="00B46683">
      <w:pPr>
        <w:jc w:val="both"/>
        <w:rPr>
          <w:rFonts w:ascii="Cambria" w:hAnsi="Cambria"/>
          <w:sz w:val="24"/>
        </w:rPr>
      </w:pPr>
      <w:r w:rsidRPr="00142242">
        <w:rPr>
          <w:rFonts w:ascii="Cambria" w:hAnsi="Cambria"/>
          <w:sz w:val="24"/>
        </w:rPr>
        <w:t>A key challenge in this unit problem is the idealization of the actual packing into representative ge</w:t>
      </w:r>
      <w:r w:rsidR="0049193A">
        <w:rPr>
          <w:rFonts w:ascii="Cambria" w:hAnsi="Cambria"/>
          <w:sz w:val="24"/>
        </w:rPr>
        <w:t xml:space="preserve">ometries that is convenient, </w:t>
      </w:r>
      <w:r w:rsidRPr="00142242">
        <w:rPr>
          <w:rFonts w:ascii="Cambria" w:hAnsi="Cambria"/>
          <w:sz w:val="24"/>
        </w:rPr>
        <w:t xml:space="preserve">meaningful and </w:t>
      </w:r>
      <w:r w:rsidR="0049193A">
        <w:rPr>
          <w:rFonts w:ascii="Cambria" w:hAnsi="Cambria"/>
          <w:sz w:val="24"/>
        </w:rPr>
        <w:t xml:space="preserve">computationally </w:t>
      </w:r>
      <w:r w:rsidRPr="00142242">
        <w:rPr>
          <w:rFonts w:ascii="Cambria" w:hAnsi="Cambria"/>
          <w:sz w:val="24"/>
        </w:rPr>
        <w:t>affordabl</w:t>
      </w:r>
      <w:r w:rsidR="0049193A">
        <w:rPr>
          <w:rFonts w:ascii="Cambria" w:hAnsi="Cambria"/>
          <w:sz w:val="24"/>
        </w:rPr>
        <w:t>e</w:t>
      </w:r>
      <w:r w:rsidRPr="00142242">
        <w:rPr>
          <w:rFonts w:ascii="Cambria" w:hAnsi="Cambria"/>
          <w:sz w:val="24"/>
        </w:rPr>
        <w:t xml:space="preserve">. Often there is no unique geometry idealization and so it may be necessary to examine different equally viable geometry idealizations. </w:t>
      </w:r>
      <w:r w:rsidR="0049193A" w:rsidRPr="0049193A">
        <w:rPr>
          <w:rFonts w:ascii="Cambria" w:hAnsi="Cambria"/>
          <w:sz w:val="24"/>
        </w:rPr>
        <w:t xml:space="preserve">Consider, for </w:t>
      </w:r>
      <w:r w:rsidR="0049193A">
        <w:rPr>
          <w:rFonts w:ascii="Cambria" w:hAnsi="Cambria"/>
          <w:sz w:val="24"/>
        </w:rPr>
        <w:t xml:space="preserve">example, </w:t>
      </w:r>
      <w:r w:rsidRPr="00142242">
        <w:rPr>
          <w:rFonts w:ascii="Cambria" w:hAnsi="Cambria"/>
          <w:sz w:val="24"/>
        </w:rPr>
        <w:t>packing elements</w:t>
      </w:r>
      <w:r w:rsidR="0049193A">
        <w:rPr>
          <w:rFonts w:ascii="Cambria" w:hAnsi="Cambria"/>
          <w:sz w:val="24"/>
        </w:rPr>
        <w:t xml:space="preserve"> that take the form of spheres, </w:t>
      </w:r>
      <w:r w:rsidRPr="00142242">
        <w:rPr>
          <w:rFonts w:ascii="Cambria" w:hAnsi="Cambria"/>
          <w:sz w:val="24"/>
        </w:rPr>
        <w:t xml:space="preserve">random packing of spheres allows many different configurations in the representative domain. One typically </w:t>
      </w:r>
      <w:r w:rsidR="0049193A">
        <w:rPr>
          <w:rFonts w:ascii="Cambria" w:hAnsi="Cambria"/>
          <w:sz w:val="24"/>
        </w:rPr>
        <w:t>needs to create</w:t>
      </w:r>
      <w:r w:rsidRPr="00142242">
        <w:rPr>
          <w:rFonts w:ascii="Cambria" w:hAnsi="Cambria"/>
          <w:sz w:val="24"/>
        </w:rPr>
        <w:t xml:space="preserve"> man</w:t>
      </w:r>
      <w:r w:rsidR="0049193A">
        <w:rPr>
          <w:rFonts w:ascii="Cambria" w:hAnsi="Cambria"/>
          <w:sz w:val="24"/>
        </w:rPr>
        <w:t>y such configurations, simulate</w:t>
      </w:r>
      <w:r w:rsidRPr="00142242">
        <w:rPr>
          <w:rFonts w:ascii="Cambria" w:hAnsi="Cambria"/>
          <w:sz w:val="24"/>
        </w:rPr>
        <w:t xml:space="preserve"> flows in all of them</w:t>
      </w:r>
      <w:r w:rsidR="0049193A">
        <w:rPr>
          <w:rFonts w:ascii="Cambria" w:hAnsi="Cambria"/>
          <w:sz w:val="24"/>
        </w:rPr>
        <w:t xml:space="preserve"> and then average</w:t>
      </w:r>
      <w:r w:rsidRPr="00142242">
        <w:rPr>
          <w:rFonts w:ascii="Cambria" w:hAnsi="Cambria"/>
          <w:sz w:val="24"/>
        </w:rPr>
        <w:t xml:space="preserve"> the results. The size of the computational campaign can become very large if one has to consider many d</w:t>
      </w:r>
      <w:r w:rsidR="00C20EF5">
        <w:rPr>
          <w:rFonts w:ascii="Cambria" w:hAnsi="Cambria"/>
          <w:sz w:val="24"/>
        </w:rPr>
        <w:t>ifferent configurations.  A</w:t>
      </w:r>
      <w:r w:rsidR="0049193A">
        <w:rPr>
          <w:rFonts w:ascii="Cambria" w:hAnsi="Cambria"/>
          <w:sz w:val="24"/>
        </w:rPr>
        <w:t xml:space="preserve">s </w:t>
      </w:r>
      <w:r w:rsidRPr="00142242">
        <w:rPr>
          <w:rFonts w:ascii="Cambria" w:hAnsi="Cambria"/>
          <w:sz w:val="24"/>
        </w:rPr>
        <w:t xml:space="preserve">can </w:t>
      </w:r>
      <w:r w:rsidR="0049193A">
        <w:rPr>
          <w:rFonts w:ascii="Cambria" w:hAnsi="Cambria"/>
          <w:sz w:val="24"/>
        </w:rPr>
        <w:t xml:space="preserve">be </w:t>
      </w:r>
      <w:r w:rsidRPr="00142242">
        <w:rPr>
          <w:rFonts w:ascii="Cambria" w:hAnsi="Cambria"/>
          <w:sz w:val="24"/>
        </w:rPr>
        <w:t>imagine</w:t>
      </w:r>
      <w:r w:rsidR="0049193A">
        <w:rPr>
          <w:rFonts w:ascii="Cambria" w:hAnsi="Cambria"/>
          <w:sz w:val="24"/>
        </w:rPr>
        <w:t>d</w:t>
      </w:r>
      <w:r w:rsidRPr="00142242">
        <w:rPr>
          <w:rFonts w:ascii="Cambria" w:hAnsi="Cambria"/>
          <w:sz w:val="24"/>
        </w:rPr>
        <w:t xml:space="preserve">, the more complex the shape of the packing element, the more difficult the geometry idealization will be. Thus, uncertainty </w:t>
      </w:r>
      <w:r w:rsidR="00C20EF5">
        <w:rPr>
          <w:rFonts w:ascii="Cambria" w:hAnsi="Cambria"/>
          <w:sz w:val="24"/>
        </w:rPr>
        <w:t>in results</w:t>
      </w:r>
      <w:r w:rsidRPr="00142242">
        <w:rPr>
          <w:rFonts w:ascii="Cambria" w:hAnsi="Cambria"/>
          <w:sz w:val="24"/>
        </w:rPr>
        <w:t xml:space="preserve"> introduced by geometry idealization</w:t>
      </w:r>
      <w:r w:rsidR="00C20EF5">
        <w:rPr>
          <w:rFonts w:ascii="Cambria" w:hAnsi="Cambria"/>
          <w:sz w:val="24"/>
        </w:rPr>
        <w:t xml:space="preserve"> needs to be considered</w:t>
      </w:r>
      <w:r w:rsidRPr="00142242">
        <w:rPr>
          <w:rFonts w:ascii="Cambria" w:hAnsi="Cambria"/>
          <w:sz w:val="24"/>
        </w:rPr>
        <w:t>.</w:t>
      </w:r>
    </w:p>
    <w:p w14:paraId="07047299" w14:textId="74BFAA1F" w:rsidR="006243CB" w:rsidRPr="00142242" w:rsidRDefault="006243CB" w:rsidP="00B46683">
      <w:pPr>
        <w:jc w:val="both"/>
        <w:rPr>
          <w:rFonts w:ascii="Cambria" w:hAnsi="Cambria"/>
          <w:sz w:val="24"/>
        </w:rPr>
      </w:pPr>
      <w:r w:rsidRPr="00142242">
        <w:rPr>
          <w:rFonts w:ascii="Cambria" w:hAnsi="Cambria"/>
          <w:sz w:val="24"/>
        </w:rPr>
        <w:t xml:space="preserve">Given that there are many different options for packing elements, </w:t>
      </w:r>
      <w:r w:rsidR="00C20EF5">
        <w:rPr>
          <w:rFonts w:ascii="Cambria" w:hAnsi="Cambria"/>
          <w:sz w:val="24"/>
        </w:rPr>
        <w:t>we propose to</w:t>
      </w:r>
      <w:r w:rsidRPr="00142242">
        <w:rPr>
          <w:rFonts w:ascii="Cambria" w:hAnsi="Cambria"/>
          <w:sz w:val="24"/>
        </w:rPr>
        <w:t xml:space="preserve"> select a test example involving a simple packing element to demon</w:t>
      </w:r>
      <w:r w:rsidRPr="00142242">
        <w:rPr>
          <w:rFonts w:ascii="Cambria" w:hAnsi="Cambria"/>
          <w:sz w:val="24"/>
        </w:rPr>
        <w:lastRenderedPageBreak/>
        <w:t>strate the approach as a part of CCSI's tool-kit development efforts. Clearly, the choice should also be driven by the available experimental data for validation purpose.</w:t>
      </w:r>
    </w:p>
    <w:p w14:paraId="611436DF" w14:textId="47CAC486" w:rsidR="00271649" w:rsidRPr="00142242" w:rsidRDefault="00F244FC" w:rsidP="00B46683">
      <w:pPr>
        <w:jc w:val="both"/>
        <w:rPr>
          <w:rFonts w:ascii="Cambria" w:hAnsi="Cambria"/>
          <w:sz w:val="24"/>
        </w:rPr>
      </w:pPr>
      <w:r>
        <w:rPr>
          <w:rFonts w:ascii="Cambria" w:hAnsi="Cambria"/>
          <w:sz w:val="24"/>
        </w:rPr>
        <w:t>T</w:t>
      </w:r>
      <w:r w:rsidR="00271649" w:rsidRPr="00142242">
        <w:rPr>
          <w:rFonts w:ascii="Cambria" w:hAnsi="Cambria"/>
          <w:sz w:val="24"/>
        </w:rPr>
        <w:t xml:space="preserve">he hydrodynamics </w:t>
      </w:r>
      <w:r w:rsidR="00672CA3">
        <w:rPr>
          <w:rFonts w:ascii="Cambria" w:hAnsi="Cambria"/>
          <w:sz w:val="24"/>
        </w:rPr>
        <w:t>through the absorber packing</w:t>
      </w:r>
      <w:r w:rsidR="00271649" w:rsidRPr="00142242">
        <w:rPr>
          <w:rFonts w:ascii="Cambria" w:hAnsi="Cambria"/>
          <w:sz w:val="24"/>
        </w:rPr>
        <w:t xml:space="preserve"> </w:t>
      </w:r>
      <w:r w:rsidR="005623CB">
        <w:rPr>
          <w:rFonts w:ascii="Cambria" w:hAnsi="Cambria"/>
          <w:sz w:val="24"/>
        </w:rPr>
        <w:t>are</w:t>
      </w:r>
      <w:r w:rsidRPr="00142242">
        <w:rPr>
          <w:rFonts w:ascii="Cambria" w:hAnsi="Cambria"/>
          <w:sz w:val="24"/>
        </w:rPr>
        <w:t xml:space="preserve"> </w:t>
      </w:r>
      <w:r w:rsidR="00271649" w:rsidRPr="00142242">
        <w:rPr>
          <w:rFonts w:ascii="Cambria" w:hAnsi="Cambria"/>
          <w:sz w:val="24"/>
        </w:rPr>
        <w:t xml:space="preserve">governed by </w:t>
      </w:r>
      <w:r>
        <w:rPr>
          <w:rFonts w:ascii="Cambria" w:hAnsi="Cambria"/>
          <w:sz w:val="24"/>
        </w:rPr>
        <w:t>a number of</w:t>
      </w:r>
      <w:r w:rsidRPr="00142242">
        <w:rPr>
          <w:rFonts w:ascii="Cambria" w:hAnsi="Cambria"/>
          <w:sz w:val="24"/>
        </w:rPr>
        <w:t xml:space="preserve"> </w:t>
      </w:r>
      <w:r w:rsidR="00271649" w:rsidRPr="00142242">
        <w:rPr>
          <w:rFonts w:ascii="Cambria" w:hAnsi="Cambria"/>
          <w:sz w:val="24"/>
        </w:rPr>
        <w:t>parameters</w:t>
      </w:r>
      <w:r w:rsidR="005623CB">
        <w:rPr>
          <w:rFonts w:ascii="Cambria" w:hAnsi="Cambria"/>
          <w:sz w:val="24"/>
        </w:rPr>
        <w:t>,</w:t>
      </w:r>
      <w:r w:rsidR="00271649" w:rsidRPr="00142242">
        <w:rPr>
          <w:rFonts w:ascii="Cambria" w:hAnsi="Cambria"/>
          <w:sz w:val="24"/>
        </w:rPr>
        <w:t xml:space="preserve"> </w:t>
      </w:r>
      <w:r w:rsidR="001E4BC5">
        <w:rPr>
          <w:rFonts w:ascii="Cambria" w:hAnsi="Cambria"/>
          <w:sz w:val="24"/>
        </w:rPr>
        <w:t>including</w:t>
      </w:r>
      <w:r w:rsidR="00271649" w:rsidRPr="00142242">
        <w:rPr>
          <w:rFonts w:ascii="Cambria" w:hAnsi="Cambria"/>
          <w:sz w:val="24"/>
        </w:rPr>
        <w:t xml:space="preserve"> solvent properties, solvent and gas flow rates, </w:t>
      </w:r>
      <w:r w:rsidR="005623CB">
        <w:rPr>
          <w:rFonts w:ascii="Cambria" w:hAnsi="Cambria"/>
          <w:sz w:val="24"/>
        </w:rPr>
        <w:t xml:space="preserve">geometric characteristics of the packing (e.g., </w:t>
      </w:r>
      <w:r w:rsidR="00271649" w:rsidRPr="00142242">
        <w:rPr>
          <w:rFonts w:ascii="Cambria" w:hAnsi="Cambria"/>
          <w:sz w:val="24"/>
        </w:rPr>
        <w:t>contact angle</w:t>
      </w:r>
      <w:r w:rsidR="00E96B94">
        <w:rPr>
          <w:rFonts w:ascii="Cambria" w:hAnsi="Cambria"/>
          <w:sz w:val="24"/>
        </w:rPr>
        <w:t xml:space="preserve"> and</w:t>
      </w:r>
      <w:r w:rsidR="00271649" w:rsidRPr="00142242">
        <w:rPr>
          <w:rFonts w:ascii="Cambria" w:hAnsi="Cambria"/>
          <w:sz w:val="24"/>
        </w:rPr>
        <w:t xml:space="preserve"> design of the corrugated sheet</w:t>
      </w:r>
      <w:r w:rsidR="00E96B94">
        <w:rPr>
          <w:rFonts w:ascii="Cambria" w:hAnsi="Cambria"/>
          <w:sz w:val="24"/>
        </w:rPr>
        <w:t xml:space="preserve"> for structured packing)</w:t>
      </w:r>
      <w:r w:rsidR="00271649" w:rsidRPr="00142242">
        <w:rPr>
          <w:rFonts w:ascii="Cambria" w:hAnsi="Cambria"/>
          <w:sz w:val="24"/>
        </w:rPr>
        <w:t>, etc</w:t>
      </w:r>
      <w:r w:rsidR="00672CA3">
        <w:rPr>
          <w:rFonts w:ascii="Cambria" w:hAnsi="Cambria"/>
          <w:sz w:val="24"/>
        </w:rPr>
        <w:t>…</w:t>
      </w:r>
      <w:r w:rsidR="00271649" w:rsidRPr="00142242">
        <w:rPr>
          <w:rFonts w:ascii="Cambria" w:hAnsi="Cambria"/>
          <w:sz w:val="24"/>
        </w:rPr>
        <w:t xml:space="preserve">  </w:t>
      </w:r>
      <w:r w:rsidR="005623CB">
        <w:rPr>
          <w:rFonts w:ascii="Cambria" w:hAnsi="Cambria"/>
          <w:sz w:val="24"/>
        </w:rPr>
        <w:t xml:space="preserve">Furthermore, these parameters may not be precisely known, have uncertain values, or exhibit </w:t>
      </w:r>
      <w:r w:rsidR="00F30AC8">
        <w:rPr>
          <w:rFonts w:ascii="Cambria" w:hAnsi="Cambria"/>
          <w:sz w:val="24"/>
        </w:rPr>
        <w:t xml:space="preserve">unknown </w:t>
      </w:r>
      <w:r w:rsidR="005623CB">
        <w:rPr>
          <w:rFonts w:ascii="Cambria" w:hAnsi="Cambria"/>
          <w:sz w:val="24"/>
        </w:rPr>
        <w:t xml:space="preserve">spatial/temporal changes through the column.  </w:t>
      </w:r>
      <w:r w:rsidR="00271649" w:rsidRPr="00142242">
        <w:rPr>
          <w:rFonts w:ascii="Cambria" w:hAnsi="Cambria"/>
          <w:sz w:val="24"/>
        </w:rPr>
        <w:t xml:space="preserve">For example, </w:t>
      </w:r>
      <w:r w:rsidR="005623CB">
        <w:rPr>
          <w:rFonts w:ascii="Cambria" w:hAnsi="Cambria"/>
          <w:sz w:val="24"/>
        </w:rPr>
        <w:t>the solvent</w:t>
      </w:r>
      <w:r w:rsidR="006325FF" w:rsidRPr="006325FF">
        <w:rPr>
          <w:rFonts w:ascii="Cambria" w:hAnsi="Cambria"/>
          <w:sz w:val="24"/>
        </w:rPr>
        <w:t xml:space="preserve"> </w:t>
      </w:r>
      <w:r w:rsidR="006325FF" w:rsidRPr="00142242">
        <w:rPr>
          <w:rFonts w:ascii="Cambria" w:hAnsi="Cambria"/>
          <w:sz w:val="24"/>
        </w:rPr>
        <w:t>viscosit</w:t>
      </w:r>
      <w:r w:rsidR="006325FF">
        <w:rPr>
          <w:rFonts w:ascii="Cambria" w:hAnsi="Cambria"/>
          <w:sz w:val="24"/>
        </w:rPr>
        <w:t>y</w:t>
      </w:r>
      <w:r w:rsidR="006325FF" w:rsidRPr="00142242">
        <w:rPr>
          <w:rFonts w:ascii="Cambria" w:hAnsi="Cambria"/>
          <w:sz w:val="24"/>
        </w:rPr>
        <w:t xml:space="preserve"> </w:t>
      </w:r>
      <w:r w:rsidR="00287C25">
        <w:rPr>
          <w:rFonts w:ascii="Cambria" w:hAnsi="Cambria"/>
          <w:sz w:val="24"/>
        </w:rPr>
        <w:t>is</w:t>
      </w:r>
      <w:r w:rsidR="006325FF">
        <w:rPr>
          <w:rFonts w:ascii="Cambria" w:hAnsi="Cambria"/>
          <w:sz w:val="24"/>
        </w:rPr>
        <w:t xml:space="preserve"> known to </w:t>
      </w:r>
      <w:r w:rsidR="006325FF" w:rsidRPr="00142242">
        <w:rPr>
          <w:rFonts w:ascii="Cambria" w:hAnsi="Cambria"/>
          <w:sz w:val="24"/>
        </w:rPr>
        <w:t>increase significantly with increasing CO</w:t>
      </w:r>
      <w:r w:rsidR="006325FF" w:rsidRPr="00B46683">
        <w:rPr>
          <w:rFonts w:ascii="Cambria" w:hAnsi="Cambria"/>
          <w:sz w:val="24"/>
          <w:vertAlign w:val="subscript"/>
        </w:rPr>
        <w:t>2</w:t>
      </w:r>
      <w:r w:rsidR="006325FF" w:rsidRPr="00142242">
        <w:rPr>
          <w:rFonts w:ascii="Cambria" w:hAnsi="Cambria"/>
          <w:sz w:val="24"/>
        </w:rPr>
        <w:t xml:space="preserve"> loading</w:t>
      </w:r>
      <w:r w:rsidR="00271649" w:rsidRPr="00142242">
        <w:rPr>
          <w:rFonts w:ascii="Cambria" w:hAnsi="Cambria"/>
          <w:sz w:val="24"/>
        </w:rPr>
        <w:t xml:space="preserve"> </w:t>
      </w:r>
      <w:r w:rsidR="005623CB">
        <w:rPr>
          <w:rFonts w:ascii="Cambria" w:hAnsi="Cambria"/>
          <w:sz w:val="24"/>
        </w:rPr>
        <w:t>as it flows through the column</w:t>
      </w:r>
      <w:r w:rsidR="00271649" w:rsidRPr="00142242">
        <w:rPr>
          <w:rFonts w:ascii="Cambria" w:hAnsi="Cambria"/>
          <w:sz w:val="24"/>
        </w:rPr>
        <w:t xml:space="preserve">. In addition, temperature variation can also lead to change in </w:t>
      </w:r>
      <w:r w:rsidR="00F30AC8">
        <w:rPr>
          <w:rFonts w:ascii="Cambria" w:hAnsi="Cambria"/>
          <w:sz w:val="24"/>
        </w:rPr>
        <w:t xml:space="preserve">the solvent </w:t>
      </w:r>
      <w:r w:rsidR="00271649" w:rsidRPr="00142242">
        <w:rPr>
          <w:rFonts w:ascii="Cambria" w:hAnsi="Cambria"/>
          <w:sz w:val="24"/>
        </w:rPr>
        <w:t xml:space="preserve">surface tension and </w:t>
      </w:r>
      <w:r w:rsidR="00F30AC8">
        <w:rPr>
          <w:rFonts w:ascii="Cambria" w:hAnsi="Cambria"/>
          <w:sz w:val="24"/>
        </w:rPr>
        <w:t xml:space="preserve">the </w:t>
      </w:r>
      <w:r w:rsidR="00271649" w:rsidRPr="00142242">
        <w:rPr>
          <w:rFonts w:ascii="Cambria" w:hAnsi="Cambria"/>
          <w:sz w:val="24"/>
        </w:rPr>
        <w:t xml:space="preserve">Marangoni effect may </w:t>
      </w:r>
      <w:r w:rsidR="00F30AC8">
        <w:rPr>
          <w:rFonts w:ascii="Cambria" w:hAnsi="Cambria"/>
          <w:sz w:val="24"/>
        </w:rPr>
        <w:t>play a role</w:t>
      </w:r>
      <w:r w:rsidR="00271649" w:rsidRPr="00142242">
        <w:rPr>
          <w:rFonts w:ascii="Cambria" w:hAnsi="Cambria"/>
          <w:sz w:val="24"/>
        </w:rPr>
        <w:t xml:space="preserve">. </w:t>
      </w:r>
      <w:r w:rsidR="00F30AC8">
        <w:rPr>
          <w:rFonts w:ascii="Cambria" w:hAnsi="Cambria"/>
          <w:sz w:val="24"/>
        </w:rPr>
        <w:t xml:space="preserve">The contact angle, which is a characteristic of the solid-liquid system in a specific environment, is another parameter that will have a significant effect on the hydrodynamics in these systems.  </w:t>
      </w:r>
      <w:r w:rsidR="00271649" w:rsidRPr="00142242">
        <w:rPr>
          <w:rFonts w:ascii="Cambria" w:hAnsi="Cambria"/>
          <w:sz w:val="24"/>
        </w:rPr>
        <w:t xml:space="preserve">A </w:t>
      </w:r>
      <w:r w:rsidR="0066180C">
        <w:rPr>
          <w:rFonts w:ascii="Cambria" w:hAnsi="Cambria"/>
          <w:sz w:val="24"/>
        </w:rPr>
        <w:t xml:space="preserve">given </w:t>
      </w:r>
      <w:r w:rsidR="00271649" w:rsidRPr="00142242">
        <w:rPr>
          <w:rFonts w:ascii="Cambria" w:hAnsi="Cambria"/>
          <w:sz w:val="24"/>
        </w:rPr>
        <w:t>solvent shows different wetting behavior</w:t>
      </w:r>
      <w:r w:rsidR="0066180C">
        <w:rPr>
          <w:rFonts w:ascii="Cambria" w:hAnsi="Cambria"/>
          <w:sz w:val="24"/>
        </w:rPr>
        <w:t xml:space="preserve"> (contact angle)</w:t>
      </w:r>
      <w:r w:rsidR="00271649" w:rsidRPr="00142242">
        <w:rPr>
          <w:rFonts w:ascii="Cambria" w:hAnsi="Cambria"/>
          <w:sz w:val="24"/>
        </w:rPr>
        <w:t xml:space="preserve"> with different </w:t>
      </w:r>
      <w:r w:rsidR="0066180C">
        <w:rPr>
          <w:rFonts w:ascii="Cambria" w:hAnsi="Cambria"/>
          <w:sz w:val="24"/>
        </w:rPr>
        <w:t xml:space="preserve">solids </w:t>
      </w:r>
      <w:r w:rsidR="00271649" w:rsidRPr="00142242">
        <w:rPr>
          <w:rFonts w:ascii="Cambria" w:hAnsi="Cambria"/>
          <w:sz w:val="24"/>
        </w:rPr>
        <w:t xml:space="preserve">surfaces.  In addition, design of the sheet such as texture and corrugation also significantly impact the interfacial area and film thickness </w:t>
      </w:r>
      <w:r w:rsidR="00287C25">
        <w:rPr>
          <w:rFonts w:ascii="Cambria" w:hAnsi="Cambria"/>
          <w:sz w:val="24"/>
        </w:rPr>
        <w:t xml:space="preserve">and </w:t>
      </w:r>
      <w:r w:rsidR="00271649" w:rsidRPr="00142242">
        <w:rPr>
          <w:rFonts w:ascii="Cambria" w:hAnsi="Cambria"/>
          <w:sz w:val="24"/>
        </w:rPr>
        <w:t xml:space="preserve">thereby </w:t>
      </w:r>
      <w:r w:rsidR="00287C25">
        <w:rPr>
          <w:rFonts w:ascii="Cambria" w:hAnsi="Cambria"/>
          <w:sz w:val="24"/>
        </w:rPr>
        <w:t xml:space="preserve">the </w:t>
      </w:r>
      <w:r w:rsidR="00271649" w:rsidRPr="00142242">
        <w:rPr>
          <w:rFonts w:ascii="Cambria" w:hAnsi="Cambria"/>
          <w:sz w:val="24"/>
        </w:rPr>
        <w:t>hydrodynamic</w:t>
      </w:r>
      <w:r w:rsidR="00287C25">
        <w:rPr>
          <w:rFonts w:ascii="Cambria" w:hAnsi="Cambria"/>
          <w:sz w:val="24"/>
        </w:rPr>
        <w:t>s through</w:t>
      </w:r>
      <w:r w:rsidR="00271649" w:rsidRPr="00142242">
        <w:rPr>
          <w:rFonts w:ascii="Cambria" w:hAnsi="Cambria"/>
          <w:sz w:val="24"/>
        </w:rPr>
        <w:t xml:space="preserve"> the packing. </w:t>
      </w:r>
    </w:p>
    <w:p w14:paraId="32D17D94" w14:textId="0030BA19" w:rsidR="00271649" w:rsidRPr="00142242" w:rsidRDefault="0066180C" w:rsidP="00B46683">
      <w:pPr>
        <w:jc w:val="both"/>
        <w:rPr>
          <w:rFonts w:ascii="Cambria" w:hAnsi="Cambria"/>
          <w:color w:val="FF0000"/>
          <w:sz w:val="24"/>
        </w:rPr>
      </w:pPr>
      <w:r>
        <w:rPr>
          <w:rFonts w:ascii="Cambria" w:hAnsi="Cambria"/>
          <w:sz w:val="24"/>
        </w:rPr>
        <w:lastRenderedPageBreak/>
        <w:t xml:space="preserve">As noted earlier </w:t>
      </w:r>
      <w:r w:rsidR="00271649" w:rsidRPr="00142242">
        <w:rPr>
          <w:rFonts w:ascii="Cambria" w:hAnsi="Cambria"/>
          <w:sz w:val="24"/>
        </w:rPr>
        <w:t xml:space="preserve">the first </w:t>
      </w:r>
      <w:r>
        <w:rPr>
          <w:rFonts w:ascii="Cambria" w:hAnsi="Cambria"/>
          <w:sz w:val="24"/>
        </w:rPr>
        <w:t>unit</w:t>
      </w:r>
      <w:r w:rsidR="00271649" w:rsidRPr="00142242">
        <w:rPr>
          <w:rFonts w:ascii="Cambria" w:hAnsi="Cambria"/>
          <w:sz w:val="24"/>
        </w:rPr>
        <w:t xml:space="preserve"> problem in the validation hierarchy </w:t>
      </w:r>
      <w:r>
        <w:rPr>
          <w:rFonts w:ascii="Cambria" w:hAnsi="Cambria"/>
          <w:sz w:val="24"/>
        </w:rPr>
        <w:t>involves the</w:t>
      </w:r>
      <w:r w:rsidRPr="00142242">
        <w:rPr>
          <w:rFonts w:ascii="Cambria" w:hAnsi="Cambria"/>
          <w:sz w:val="24"/>
        </w:rPr>
        <w:t xml:space="preserve"> </w:t>
      </w:r>
      <w:r w:rsidR="00271649" w:rsidRPr="00142242">
        <w:rPr>
          <w:rFonts w:ascii="Cambria" w:hAnsi="Cambria"/>
          <w:sz w:val="24"/>
        </w:rPr>
        <w:t xml:space="preserve">prediction of interfacial and wetted area for a representative volume of packing </w:t>
      </w:r>
      <w:r w:rsidR="00287C25">
        <w:rPr>
          <w:rFonts w:ascii="Cambria" w:hAnsi="Cambria"/>
          <w:sz w:val="24"/>
        </w:rPr>
        <w:t>element: structured or randomly packed</w:t>
      </w:r>
      <w:r w:rsidR="00271649" w:rsidRPr="00142242">
        <w:rPr>
          <w:rFonts w:ascii="Cambria" w:hAnsi="Cambria"/>
          <w:sz w:val="24"/>
        </w:rPr>
        <w:t xml:space="preserve">. The geometries of the packing will be chosen from widely used industrial columns. </w:t>
      </w:r>
      <w:r w:rsidR="00287C25">
        <w:rPr>
          <w:rFonts w:ascii="Cambria" w:hAnsi="Cambria"/>
          <w:sz w:val="24"/>
        </w:rPr>
        <w:t xml:space="preserve"> Note that the ratio of base to height ratio, the crimp angle and corrugation angle define the geometry of the flow channel in a structured packing unit.  </w:t>
      </w:r>
      <w:r w:rsidR="00271649" w:rsidRPr="00142242">
        <w:rPr>
          <w:rFonts w:ascii="Cambria" w:hAnsi="Cambria"/>
          <w:sz w:val="24"/>
        </w:rPr>
        <w:t xml:space="preserve">The systematic and extensive CFD simulations will be conducted and compared with experimental results. </w:t>
      </w:r>
      <w:r w:rsidR="00AD5334" w:rsidRPr="00142242">
        <w:rPr>
          <w:rFonts w:ascii="Cambria" w:hAnsi="Cambria"/>
          <w:sz w:val="24"/>
        </w:rPr>
        <w:t xml:space="preserve">The resulted correlations on wetted </w:t>
      </w:r>
      <w:r w:rsidR="001E4BC5">
        <w:rPr>
          <w:rFonts w:ascii="Cambria" w:hAnsi="Cambria"/>
          <w:sz w:val="24"/>
        </w:rPr>
        <w:t xml:space="preserve">interfacial </w:t>
      </w:r>
      <w:r w:rsidR="00AD5334" w:rsidRPr="00142242">
        <w:rPr>
          <w:rFonts w:ascii="Cambria" w:hAnsi="Cambria"/>
          <w:sz w:val="24"/>
        </w:rPr>
        <w:t>areas are inputs required for coarser device-scale Euler-Euler</w:t>
      </w:r>
      <w:r w:rsidR="00436A64">
        <w:rPr>
          <w:rFonts w:ascii="Cambria" w:hAnsi="Cambria"/>
          <w:sz w:val="24"/>
        </w:rPr>
        <w:t xml:space="preserve"> (E-E)</w:t>
      </w:r>
      <w:r w:rsidR="00AD5334" w:rsidRPr="00142242">
        <w:rPr>
          <w:rFonts w:ascii="Cambria" w:hAnsi="Cambria"/>
          <w:sz w:val="24"/>
        </w:rPr>
        <w:t xml:space="preserve"> simulations as well as process models. Physical properties of the </w:t>
      </w:r>
      <w:r w:rsidR="00977394">
        <w:rPr>
          <w:rFonts w:ascii="Cambria" w:hAnsi="Cambria"/>
          <w:sz w:val="24"/>
        </w:rPr>
        <w:t>liquids</w:t>
      </w:r>
      <w:r w:rsidR="00AD5334" w:rsidRPr="00142242">
        <w:rPr>
          <w:rFonts w:ascii="Cambria" w:hAnsi="Cambria"/>
          <w:sz w:val="24"/>
        </w:rPr>
        <w:t xml:space="preserve"> as well as the gas-liquid interfacial </w:t>
      </w:r>
      <w:r w:rsidR="00977394">
        <w:rPr>
          <w:rFonts w:ascii="Cambria" w:hAnsi="Cambria"/>
          <w:sz w:val="24"/>
        </w:rPr>
        <w:t xml:space="preserve">surface </w:t>
      </w:r>
      <w:r w:rsidR="00AD5334" w:rsidRPr="00142242">
        <w:rPr>
          <w:rFonts w:ascii="Cambria" w:hAnsi="Cambria"/>
          <w:sz w:val="24"/>
        </w:rPr>
        <w:t xml:space="preserve">tension and the contact angle are supplied as inputs to the </w:t>
      </w:r>
      <w:r w:rsidR="005D6086">
        <w:rPr>
          <w:rFonts w:ascii="Cambria" w:hAnsi="Cambria"/>
          <w:sz w:val="24"/>
        </w:rPr>
        <w:t>VOF</w:t>
      </w:r>
      <w:r w:rsidR="00A85D75" w:rsidRPr="00142242">
        <w:rPr>
          <w:rFonts w:ascii="Cambria" w:hAnsi="Cambria"/>
          <w:sz w:val="24"/>
        </w:rPr>
        <w:t xml:space="preserve"> </w:t>
      </w:r>
      <w:r w:rsidR="00AD5334" w:rsidRPr="00142242">
        <w:rPr>
          <w:rFonts w:ascii="Cambria" w:hAnsi="Cambria"/>
          <w:sz w:val="24"/>
        </w:rPr>
        <w:t xml:space="preserve">simulations. Uncertainty in the values of these quantities as well as the geometric assumptions translates as uncertainties in the </w:t>
      </w:r>
      <w:r w:rsidR="005D6086">
        <w:rPr>
          <w:rFonts w:ascii="Cambria" w:hAnsi="Cambria"/>
          <w:sz w:val="24"/>
        </w:rPr>
        <w:t>VOF</w:t>
      </w:r>
      <w:r w:rsidR="00A85D75" w:rsidRPr="00142242">
        <w:rPr>
          <w:rFonts w:ascii="Cambria" w:hAnsi="Cambria"/>
          <w:sz w:val="24"/>
        </w:rPr>
        <w:t xml:space="preserve"> </w:t>
      </w:r>
      <w:r w:rsidR="00AD5334" w:rsidRPr="00142242">
        <w:rPr>
          <w:rFonts w:ascii="Cambria" w:hAnsi="Cambria"/>
          <w:sz w:val="24"/>
        </w:rPr>
        <w:t>predictions, and can be quantified through statistical calibration and discrepancy analyses.</w:t>
      </w:r>
    </w:p>
    <w:p w14:paraId="4E14C4BC" w14:textId="0166E5E1" w:rsidR="008832EC" w:rsidRPr="00DC35B0" w:rsidRDefault="00F335AA" w:rsidP="00B46683">
      <w:pPr>
        <w:pStyle w:val="Heading2"/>
        <w:numPr>
          <w:ilvl w:val="1"/>
          <w:numId w:val="15"/>
        </w:numPr>
      </w:pPr>
      <w:r>
        <w:t xml:space="preserve"> </w:t>
      </w:r>
      <w:bookmarkStart w:id="15" w:name="_Toc427760166"/>
      <w:r w:rsidR="008832EC" w:rsidRPr="00DC35B0">
        <w:t>Unit problem 2 – Prediction and validation of effective mass transfer coefficient</w:t>
      </w:r>
      <w:bookmarkEnd w:id="15"/>
    </w:p>
    <w:p w14:paraId="06BCDC6E" w14:textId="5B3F18DC" w:rsidR="008430AC" w:rsidRPr="00142242" w:rsidRDefault="008430AC" w:rsidP="00B46683">
      <w:pPr>
        <w:jc w:val="both"/>
        <w:rPr>
          <w:rFonts w:ascii="Cambria" w:hAnsi="Cambria"/>
          <w:sz w:val="24"/>
        </w:rPr>
      </w:pPr>
      <w:r w:rsidRPr="00142242">
        <w:rPr>
          <w:rFonts w:ascii="Cambria" w:hAnsi="Cambria"/>
        </w:rPr>
        <w:t>T</w:t>
      </w:r>
      <w:r w:rsidRPr="00142242">
        <w:rPr>
          <w:rFonts w:ascii="Cambria" w:hAnsi="Cambria"/>
          <w:sz w:val="24"/>
        </w:rPr>
        <w:t xml:space="preserve">he next </w:t>
      </w:r>
      <w:r w:rsidR="0070451F" w:rsidRPr="00142242">
        <w:rPr>
          <w:rFonts w:ascii="Cambria" w:hAnsi="Cambria"/>
          <w:sz w:val="24"/>
        </w:rPr>
        <w:t xml:space="preserve">series of </w:t>
      </w:r>
      <w:r w:rsidRPr="00142242">
        <w:rPr>
          <w:rFonts w:ascii="Cambria" w:hAnsi="Cambria"/>
          <w:sz w:val="24"/>
        </w:rPr>
        <w:t>unit problem</w:t>
      </w:r>
      <w:r w:rsidR="0070451F" w:rsidRPr="00142242">
        <w:rPr>
          <w:rFonts w:ascii="Cambria" w:hAnsi="Cambria"/>
          <w:sz w:val="24"/>
        </w:rPr>
        <w:t>s</w:t>
      </w:r>
      <w:r w:rsidRPr="00142242">
        <w:rPr>
          <w:rFonts w:ascii="Cambria" w:hAnsi="Cambria"/>
          <w:sz w:val="24"/>
        </w:rPr>
        <w:t xml:space="preserve"> is </w:t>
      </w:r>
      <w:r w:rsidR="0070451F" w:rsidRPr="00142242">
        <w:rPr>
          <w:rFonts w:ascii="Cambria" w:hAnsi="Cambria"/>
          <w:sz w:val="24"/>
        </w:rPr>
        <w:t xml:space="preserve">designed for </w:t>
      </w:r>
      <w:r w:rsidRPr="00142242">
        <w:rPr>
          <w:rFonts w:ascii="Cambria" w:hAnsi="Cambria"/>
          <w:sz w:val="24"/>
        </w:rPr>
        <w:t xml:space="preserve">the prediction of effective mass transfer coefficient for </w:t>
      </w:r>
      <w:r w:rsidRPr="00142242">
        <w:rPr>
          <w:rFonts w:ascii="Cambria" w:hAnsi="Cambria"/>
          <w:sz w:val="24"/>
        </w:rPr>
        <w:lastRenderedPageBreak/>
        <w:t>a specific solvent at a specific CO</w:t>
      </w:r>
      <w:r w:rsidRPr="00B46683">
        <w:rPr>
          <w:rFonts w:ascii="Cambria" w:hAnsi="Cambria"/>
          <w:sz w:val="24"/>
          <w:vertAlign w:val="subscript"/>
        </w:rPr>
        <w:t>2</w:t>
      </w:r>
      <w:r w:rsidRPr="00142242">
        <w:rPr>
          <w:rFonts w:ascii="Cambria" w:hAnsi="Cambria"/>
          <w:sz w:val="24"/>
        </w:rPr>
        <w:t xml:space="preserve"> loading and operating temperature.  The effective mass transfer coefficient is typically experimentally measured by a </w:t>
      </w:r>
      <w:r w:rsidR="007F5B33">
        <w:rPr>
          <w:rFonts w:ascii="Cambria" w:hAnsi="Cambria"/>
          <w:sz w:val="24"/>
        </w:rPr>
        <w:t>WWC</w:t>
      </w:r>
      <w:r w:rsidRPr="00142242">
        <w:rPr>
          <w:rFonts w:ascii="Cambria" w:hAnsi="Cambria"/>
          <w:sz w:val="24"/>
        </w:rPr>
        <w:t xml:space="preserve"> test at a designed range of parameter sweep.  However, solvent-based CO</w:t>
      </w:r>
      <w:r w:rsidRPr="00B46683">
        <w:rPr>
          <w:rFonts w:ascii="Cambria" w:hAnsi="Cambria"/>
          <w:sz w:val="24"/>
          <w:vertAlign w:val="subscript"/>
        </w:rPr>
        <w:t>2</w:t>
      </w:r>
      <w:r w:rsidRPr="00142242">
        <w:rPr>
          <w:rFonts w:ascii="Cambria" w:hAnsi="Cambria"/>
          <w:sz w:val="24"/>
        </w:rPr>
        <w:t xml:space="preserve"> capture within an experimental WWC involves the coupling of the following important physical phenomena: 1) flow hydrodynamics; 2) mass transfer between different phases; 3) reaction kinetics for CO</w:t>
      </w:r>
      <w:r w:rsidRPr="00B46683">
        <w:rPr>
          <w:rFonts w:ascii="Cambria" w:hAnsi="Cambria"/>
          <w:sz w:val="24"/>
          <w:vertAlign w:val="subscript"/>
        </w:rPr>
        <w:t>2</w:t>
      </w:r>
      <w:r w:rsidRPr="00142242">
        <w:rPr>
          <w:rFonts w:ascii="Cambria" w:hAnsi="Cambria"/>
          <w:sz w:val="24"/>
        </w:rPr>
        <w:t xml:space="preserve"> adsorption</w:t>
      </w:r>
      <w:r w:rsidR="0070451F" w:rsidRPr="00142242">
        <w:rPr>
          <w:rFonts w:ascii="Cambria" w:hAnsi="Cambria"/>
          <w:sz w:val="24"/>
        </w:rPr>
        <w:t xml:space="preserve">.  Hence a series of </w:t>
      </w:r>
      <w:r w:rsidRPr="00142242">
        <w:rPr>
          <w:rFonts w:ascii="Cambria" w:hAnsi="Cambria"/>
          <w:sz w:val="24"/>
        </w:rPr>
        <w:t>unit problem</w:t>
      </w:r>
      <w:r w:rsidR="0070451F" w:rsidRPr="00142242">
        <w:rPr>
          <w:rFonts w:ascii="Cambria" w:hAnsi="Cambria"/>
          <w:sz w:val="24"/>
        </w:rPr>
        <w:t>s for WWC with increasing complexity are designed for model calibration and validation</w:t>
      </w:r>
      <w:r w:rsidRPr="00142242">
        <w:rPr>
          <w:rFonts w:ascii="Cambria" w:hAnsi="Cambria"/>
          <w:sz w:val="24"/>
        </w:rPr>
        <w:t xml:space="preserve">. These specific </w:t>
      </w:r>
      <w:r w:rsidR="0070451F" w:rsidRPr="00142242">
        <w:rPr>
          <w:rFonts w:ascii="Cambria" w:hAnsi="Cambria"/>
          <w:sz w:val="24"/>
        </w:rPr>
        <w:t>unit problem</w:t>
      </w:r>
      <w:r w:rsidRPr="00142242">
        <w:rPr>
          <w:rFonts w:ascii="Cambria" w:hAnsi="Cambria"/>
          <w:sz w:val="24"/>
        </w:rPr>
        <w:t xml:space="preserve">s are: </w:t>
      </w:r>
    </w:p>
    <w:p w14:paraId="72AF1DFB" w14:textId="060ED9D0"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t>Unit p</w:t>
      </w:r>
      <w:r w:rsidR="00F1740F" w:rsidRPr="005F0425">
        <w:rPr>
          <w:rFonts w:ascii="Cambria" w:hAnsi="Cambria"/>
          <w:i/>
          <w:sz w:val="24"/>
        </w:rPr>
        <w:t xml:space="preserve">roblem 2.1 -- </w:t>
      </w:r>
      <w:r w:rsidR="005F0425" w:rsidRPr="005F0425">
        <w:rPr>
          <w:rFonts w:ascii="Cambria" w:hAnsi="Cambria"/>
          <w:i/>
          <w:sz w:val="24"/>
        </w:rPr>
        <w:t>The flow hydrodynamics model</w:t>
      </w:r>
    </w:p>
    <w:p w14:paraId="16610E67" w14:textId="24208A57" w:rsidR="008430AC" w:rsidRPr="00142242" w:rsidRDefault="002E39E1" w:rsidP="00B46683">
      <w:pPr>
        <w:pStyle w:val="ListParagraph"/>
        <w:numPr>
          <w:ilvl w:val="0"/>
          <w:numId w:val="0"/>
        </w:numPr>
        <w:ind w:left="720"/>
        <w:jc w:val="both"/>
        <w:rPr>
          <w:rFonts w:ascii="Cambria" w:hAnsi="Cambria"/>
          <w:sz w:val="24"/>
        </w:rPr>
      </w:pPr>
      <w:r>
        <w:rPr>
          <w:rFonts w:ascii="Cambria" w:hAnsi="Cambria"/>
          <w:sz w:val="24"/>
        </w:rPr>
        <w:t>The</w:t>
      </w:r>
      <w:r w:rsidR="008430AC" w:rsidRPr="00142242">
        <w:rPr>
          <w:rFonts w:ascii="Cambria" w:hAnsi="Cambria"/>
          <w:sz w:val="24"/>
        </w:rPr>
        <w:t xml:space="preserve"> focus </w:t>
      </w:r>
      <w:r>
        <w:rPr>
          <w:rFonts w:ascii="Cambria" w:hAnsi="Cambria"/>
          <w:sz w:val="24"/>
        </w:rPr>
        <w:t xml:space="preserve">of this unit problem is </w:t>
      </w:r>
      <w:r w:rsidR="008430AC" w:rsidRPr="00142242">
        <w:rPr>
          <w:rFonts w:ascii="Cambria" w:hAnsi="Cambria"/>
          <w:sz w:val="24"/>
        </w:rPr>
        <w:t>the simulation of film flow down the column with various viscositi</w:t>
      </w:r>
      <w:r>
        <w:rPr>
          <w:rFonts w:ascii="Cambria" w:hAnsi="Cambria"/>
          <w:sz w:val="24"/>
        </w:rPr>
        <w:t>es. M</w:t>
      </w:r>
      <w:r w:rsidR="0070451F" w:rsidRPr="00142242">
        <w:rPr>
          <w:rFonts w:ascii="Cambria" w:hAnsi="Cambria"/>
          <w:sz w:val="24"/>
        </w:rPr>
        <w:t>odel calibration and validation can be realized</w:t>
      </w:r>
      <w:r w:rsidR="008430AC" w:rsidRPr="00142242">
        <w:rPr>
          <w:rFonts w:ascii="Cambria" w:hAnsi="Cambria"/>
          <w:sz w:val="24"/>
        </w:rPr>
        <w:t xml:space="preserve"> by comparison of the steady state film thickness with the theory prediction for various viscosities. </w:t>
      </w:r>
      <w:r w:rsidR="00F1740F" w:rsidRPr="00F1740F">
        <w:rPr>
          <w:rFonts w:ascii="Cambria" w:hAnsi="Cambria"/>
          <w:sz w:val="24"/>
        </w:rPr>
        <w:t xml:space="preserve"> After this step, </w:t>
      </w:r>
      <w:r w:rsidR="00F1740F">
        <w:rPr>
          <w:rFonts w:ascii="Cambria" w:hAnsi="Cambria"/>
          <w:sz w:val="24"/>
        </w:rPr>
        <w:t xml:space="preserve">quantitative </w:t>
      </w:r>
      <w:r w:rsidR="00F1740F" w:rsidRPr="00F1740F">
        <w:rPr>
          <w:rFonts w:ascii="Cambria" w:hAnsi="Cambria"/>
          <w:sz w:val="24"/>
        </w:rPr>
        <w:t xml:space="preserve">confidence in the numerical accuracy and code implementation of the open source package for </w:t>
      </w:r>
      <w:r w:rsidR="00F1740F">
        <w:rPr>
          <w:rFonts w:ascii="Cambria" w:hAnsi="Cambria"/>
          <w:sz w:val="24"/>
        </w:rPr>
        <w:t xml:space="preserve">simulating flow </w:t>
      </w:r>
      <w:r w:rsidR="00F1740F" w:rsidRPr="00F1740F">
        <w:rPr>
          <w:rFonts w:ascii="Cambria" w:hAnsi="Cambria"/>
          <w:sz w:val="24"/>
        </w:rPr>
        <w:t>hydrodynamics</w:t>
      </w:r>
      <w:r w:rsidR="00F1740F">
        <w:rPr>
          <w:rFonts w:ascii="Cambria" w:hAnsi="Cambria"/>
          <w:sz w:val="24"/>
        </w:rPr>
        <w:t xml:space="preserve"> can be established</w:t>
      </w:r>
      <w:r w:rsidR="00F1740F" w:rsidRPr="00F1740F">
        <w:rPr>
          <w:rFonts w:ascii="Cambria" w:hAnsi="Cambria"/>
          <w:sz w:val="24"/>
        </w:rPr>
        <w:t>.</w:t>
      </w:r>
    </w:p>
    <w:p w14:paraId="2EF74FC8" w14:textId="13117252"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lastRenderedPageBreak/>
        <w:t>Unit p</w:t>
      </w:r>
      <w:r w:rsidR="00F1740F" w:rsidRPr="005F0425">
        <w:rPr>
          <w:rFonts w:ascii="Cambria" w:hAnsi="Cambria"/>
          <w:i/>
          <w:sz w:val="24"/>
        </w:rPr>
        <w:t xml:space="preserve">roblem 2.2 -- </w:t>
      </w:r>
      <w:r w:rsidR="0070451F" w:rsidRPr="005F0425">
        <w:rPr>
          <w:rFonts w:ascii="Cambria" w:hAnsi="Cambria"/>
          <w:i/>
          <w:sz w:val="24"/>
        </w:rPr>
        <w:t xml:space="preserve">Coupled </w:t>
      </w:r>
      <w:r w:rsidR="008430AC" w:rsidRPr="005F0425">
        <w:rPr>
          <w:rFonts w:ascii="Cambria" w:hAnsi="Cambria"/>
          <w:i/>
          <w:sz w:val="24"/>
        </w:rPr>
        <w:t xml:space="preserve">mass transfer </w:t>
      </w:r>
      <w:r w:rsidR="0070451F" w:rsidRPr="005F0425">
        <w:rPr>
          <w:rFonts w:ascii="Cambria" w:hAnsi="Cambria"/>
          <w:i/>
          <w:sz w:val="24"/>
        </w:rPr>
        <w:t>and</w:t>
      </w:r>
      <w:r w:rsidR="008430AC" w:rsidRPr="005F0425">
        <w:rPr>
          <w:rFonts w:ascii="Cambria" w:hAnsi="Cambria"/>
          <w:i/>
          <w:sz w:val="24"/>
        </w:rPr>
        <w:t xml:space="preserve"> hydrodynamics </w:t>
      </w:r>
      <w:r w:rsidR="0070451F" w:rsidRPr="005F0425">
        <w:rPr>
          <w:rFonts w:ascii="Cambria" w:hAnsi="Cambria"/>
          <w:i/>
          <w:sz w:val="24"/>
        </w:rPr>
        <w:t xml:space="preserve">simulation </w:t>
      </w:r>
      <w:r w:rsidR="008430AC" w:rsidRPr="005F0425">
        <w:rPr>
          <w:rFonts w:ascii="Cambria" w:hAnsi="Cambria"/>
          <w:i/>
          <w:sz w:val="24"/>
        </w:rPr>
        <w:t xml:space="preserve">for </w:t>
      </w:r>
      <w:r w:rsidR="005F0425" w:rsidRPr="005F0425">
        <w:rPr>
          <w:rFonts w:ascii="Cambria" w:hAnsi="Cambria"/>
          <w:i/>
          <w:sz w:val="24"/>
        </w:rPr>
        <w:t>non-reactive fluids</w:t>
      </w:r>
    </w:p>
    <w:p w14:paraId="6631AFC4" w14:textId="7814615E" w:rsidR="00545902" w:rsidRPr="00142242" w:rsidRDefault="005F0425" w:rsidP="00B46683">
      <w:pPr>
        <w:pStyle w:val="ListParagraph"/>
        <w:numPr>
          <w:ilvl w:val="0"/>
          <w:numId w:val="0"/>
        </w:numPr>
        <w:ind w:left="720"/>
        <w:jc w:val="both"/>
        <w:rPr>
          <w:rFonts w:ascii="Cambria" w:hAnsi="Cambria"/>
          <w:sz w:val="24"/>
        </w:rPr>
      </w:pPr>
      <w:r>
        <w:rPr>
          <w:rFonts w:ascii="Cambria" w:hAnsi="Cambria"/>
          <w:sz w:val="24"/>
        </w:rPr>
        <w:t>The focus of this unit problem is</w:t>
      </w:r>
      <w:r w:rsidRPr="005F0425">
        <w:rPr>
          <w:rFonts w:ascii="Cambria" w:hAnsi="Cambria"/>
          <w:sz w:val="24"/>
        </w:rPr>
        <w:t xml:space="preserve"> </w:t>
      </w:r>
      <w:r w:rsidRPr="00142242">
        <w:rPr>
          <w:rFonts w:ascii="Cambria" w:hAnsi="Cambria"/>
          <w:sz w:val="24"/>
        </w:rPr>
        <w:t>the coupling of two fundamental physics, i.e., mass transfer and hydrodynamics</w:t>
      </w:r>
      <w:r>
        <w:rPr>
          <w:rFonts w:ascii="Cambria" w:hAnsi="Cambria"/>
          <w:sz w:val="24"/>
        </w:rPr>
        <w:t xml:space="preserve"> between gas and liquid</w:t>
      </w:r>
      <w:r w:rsidRPr="00142242">
        <w:rPr>
          <w:rFonts w:ascii="Cambria" w:hAnsi="Cambria"/>
          <w:sz w:val="24"/>
        </w:rPr>
        <w:t>.</w:t>
      </w:r>
      <w:r>
        <w:rPr>
          <w:rFonts w:ascii="Cambria" w:hAnsi="Cambria"/>
          <w:sz w:val="24"/>
        </w:rPr>
        <w:t xml:space="preserve"> The gas-liquid pairs of interest include </w:t>
      </w:r>
      <w:r w:rsidR="008430AC" w:rsidRPr="00142242">
        <w:rPr>
          <w:rFonts w:ascii="Cambria" w:hAnsi="Cambria"/>
          <w:sz w:val="24"/>
        </w:rPr>
        <w:t>O</w:t>
      </w:r>
      <w:r w:rsidR="008430AC" w:rsidRPr="00B46683">
        <w:rPr>
          <w:rFonts w:ascii="Cambria" w:hAnsi="Cambria"/>
          <w:sz w:val="24"/>
          <w:vertAlign w:val="subscript"/>
        </w:rPr>
        <w:t>2</w:t>
      </w:r>
      <w:r w:rsidR="008430AC" w:rsidRPr="00142242">
        <w:rPr>
          <w:rFonts w:ascii="Cambria" w:hAnsi="Cambria"/>
          <w:sz w:val="24"/>
        </w:rPr>
        <w:t>/Water</w:t>
      </w:r>
      <w:r w:rsidR="0070451F" w:rsidRPr="00142242">
        <w:rPr>
          <w:rFonts w:ascii="Cambria" w:hAnsi="Cambria"/>
          <w:sz w:val="24"/>
        </w:rPr>
        <w:t xml:space="preserve"> and N</w:t>
      </w:r>
      <w:r w:rsidR="0070451F" w:rsidRPr="00B46683">
        <w:rPr>
          <w:rFonts w:ascii="Cambria" w:hAnsi="Cambria"/>
          <w:sz w:val="24"/>
          <w:vertAlign w:val="subscript"/>
        </w:rPr>
        <w:t>2</w:t>
      </w:r>
      <w:r w:rsidR="0070451F" w:rsidRPr="00142242">
        <w:rPr>
          <w:rFonts w:ascii="Cambria" w:hAnsi="Cambria"/>
          <w:sz w:val="24"/>
        </w:rPr>
        <w:t>O/</w:t>
      </w:r>
      <w:proofErr w:type="spellStart"/>
      <w:r w:rsidR="00436A64" w:rsidRPr="00AA3939">
        <w:rPr>
          <w:color w:val="000000" w:themeColor="text1"/>
          <w:sz w:val="24"/>
          <w:szCs w:val="22"/>
        </w:rPr>
        <w:t>Monoethanolamine</w:t>
      </w:r>
      <w:proofErr w:type="spellEnd"/>
      <w:r w:rsidR="00436A64" w:rsidRPr="00AA3939">
        <w:rPr>
          <w:rFonts w:ascii="Cambria" w:hAnsi="Cambria"/>
          <w:sz w:val="28"/>
        </w:rPr>
        <w:t xml:space="preserve"> </w:t>
      </w:r>
      <w:r w:rsidR="00436A64">
        <w:rPr>
          <w:rFonts w:ascii="Cambria" w:hAnsi="Cambria"/>
          <w:sz w:val="24"/>
        </w:rPr>
        <w:t>(</w:t>
      </w:r>
      <w:r w:rsidR="0070451F" w:rsidRPr="00142242">
        <w:rPr>
          <w:rFonts w:ascii="Cambria" w:hAnsi="Cambria"/>
          <w:sz w:val="24"/>
        </w:rPr>
        <w:t>MEA</w:t>
      </w:r>
      <w:r w:rsidR="00436A64">
        <w:rPr>
          <w:rFonts w:ascii="Cambria" w:hAnsi="Cambria"/>
          <w:sz w:val="24"/>
        </w:rPr>
        <w:t>)</w:t>
      </w:r>
      <w:r>
        <w:rPr>
          <w:rFonts w:ascii="Cambria" w:hAnsi="Cambria"/>
          <w:sz w:val="24"/>
        </w:rPr>
        <w:t>.</w:t>
      </w:r>
      <w:r w:rsidR="0070451F" w:rsidRPr="00142242">
        <w:rPr>
          <w:rFonts w:ascii="Cambria" w:hAnsi="Cambria"/>
          <w:sz w:val="24"/>
        </w:rPr>
        <w:t xml:space="preserve"> </w:t>
      </w:r>
      <w:r>
        <w:rPr>
          <w:rFonts w:ascii="Cambria" w:hAnsi="Cambria"/>
          <w:sz w:val="24"/>
        </w:rPr>
        <w:t xml:space="preserve"> In this unit problem, we</w:t>
      </w:r>
      <w:r w:rsidR="008430AC" w:rsidRPr="00142242">
        <w:rPr>
          <w:rFonts w:ascii="Cambria" w:hAnsi="Cambria"/>
          <w:sz w:val="24"/>
        </w:rPr>
        <w:t xml:space="preserve"> will </w:t>
      </w:r>
      <w:r>
        <w:rPr>
          <w:rFonts w:ascii="Cambria" w:hAnsi="Cambria"/>
          <w:sz w:val="24"/>
        </w:rPr>
        <w:t xml:space="preserve">first </w:t>
      </w:r>
      <w:r w:rsidR="008430AC" w:rsidRPr="00142242">
        <w:rPr>
          <w:rFonts w:ascii="Cambria" w:hAnsi="Cambria"/>
          <w:sz w:val="24"/>
        </w:rPr>
        <w:t>simulate the mass transfer between O</w:t>
      </w:r>
      <w:r w:rsidR="008430AC" w:rsidRPr="00B46683">
        <w:rPr>
          <w:rFonts w:ascii="Cambria" w:hAnsi="Cambria"/>
          <w:sz w:val="24"/>
          <w:vertAlign w:val="subscript"/>
        </w:rPr>
        <w:t>2</w:t>
      </w:r>
      <w:r w:rsidR="008430AC" w:rsidRPr="00142242">
        <w:rPr>
          <w:rFonts w:ascii="Cambria" w:hAnsi="Cambria"/>
          <w:sz w:val="24"/>
        </w:rPr>
        <w:t xml:space="preserve"> and water in </w:t>
      </w:r>
      <w:r w:rsidR="0070451F" w:rsidRPr="00142242">
        <w:rPr>
          <w:rFonts w:ascii="Cambria" w:hAnsi="Cambria"/>
          <w:sz w:val="24"/>
        </w:rPr>
        <w:t xml:space="preserve">the </w:t>
      </w:r>
      <w:r w:rsidR="008430AC" w:rsidRPr="00142242">
        <w:rPr>
          <w:rFonts w:ascii="Cambria" w:hAnsi="Cambria"/>
          <w:sz w:val="24"/>
        </w:rPr>
        <w:t>wetted column wall with vari</w:t>
      </w:r>
      <w:r w:rsidR="002E39E1">
        <w:rPr>
          <w:rFonts w:ascii="Cambria" w:hAnsi="Cambria"/>
          <w:sz w:val="24"/>
        </w:rPr>
        <w:t>ous water injection rates. M</w:t>
      </w:r>
      <w:r w:rsidR="008430AC" w:rsidRPr="00142242">
        <w:rPr>
          <w:rFonts w:ascii="Cambria" w:hAnsi="Cambria"/>
          <w:sz w:val="24"/>
        </w:rPr>
        <w:t>odel validation can be implemented by comparison of the computed overall mass transfer coefficient for various injection rates with the available literature data</w:t>
      </w:r>
      <w:r w:rsidR="00EA3516">
        <w:rPr>
          <w:rFonts w:ascii="Cambria" w:hAnsi="Cambria"/>
          <w:sz w:val="24"/>
        </w:rPr>
        <w:t xml:space="preserve"> </w:t>
      </w:r>
      <w:r w:rsidR="00EA3516">
        <w:rPr>
          <w:rFonts w:ascii="Cambria" w:hAnsi="Cambria"/>
          <w:sz w:val="24"/>
        </w:rPr>
        <w:fldChar w:fldCharType="begin">
          <w:fldData xml:space="preserve">PEVuZE5vdGU+PENpdGU+PEF1dGhvcj5IdTwvQXV0aG9yPjxZZWFyPjIwMTQ8L1llYXI+PFJlY051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LXBlcmlvZGljYWw+PHBhZ2VzPjEyMzEtMTI0MDwvcGFnZXM+PHZvbHVtZT41MTwvdm9sdW1lPjxu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</w:fldData>
        </w:fldChar>
      </w:r>
      <w:r w:rsidR="00EA3516">
        <w:rPr>
          <w:rFonts w:ascii="Cambria" w:hAnsi="Cambria"/>
          <w:sz w:val="24"/>
        </w:rPr>
        <w:instrText xml:space="preserve"> ADDIN EN.CITE </w:instrText>
      </w:r>
      <w:r w:rsidR="00EA3516">
        <w:rPr>
          <w:rFonts w:ascii="Cambria" w:hAnsi="Cambria"/>
          <w:sz w:val="24"/>
        </w:rPr>
        <w:fldChar w:fldCharType="begin">
          <w:fldData xml:space="preserve">PEVuZE5vdGU+PENpdGU+PEF1dGhvcj5IdTwvQXV0aG9yPjxZZWFyPjIwMTQ8L1llYXI+PFJlY051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LXBlcmlvZGljYWw+PHBhZ2VzPjEyMzEtMTI0MDwvcGFnZXM+PHZvbHVtZT41MTwvdm9sdW1lPjxu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</w:fldData>
        </w:fldChar>
      </w:r>
      <w:r w:rsidR="00EA3516">
        <w:rPr>
          <w:rFonts w:ascii="Cambria" w:hAnsi="Cambria"/>
          <w:sz w:val="24"/>
        </w:rPr>
        <w:instrText xml:space="preserve"> ADDIN EN.CITE.DATA </w:instrText>
      </w:r>
      <w:r w:rsidR="00EA3516">
        <w:rPr>
          <w:rFonts w:ascii="Cambria" w:hAnsi="Cambria"/>
          <w:sz w:val="24"/>
        </w:rPr>
      </w:r>
      <w:r w:rsidR="00EA3516">
        <w:rPr>
          <w:rFonts w:ascii="Cambria" w:hAnsi="Cambria"/>
          <w:sz w:val="24"/>
        </w:rPr>
        <w:fldChar w:fldCharType="end"/>
      </w:r>
      <w:r w:rsidR="00EA3516">
        <w:rPr>
          <w:rFonts w:ascii="Cambria" w:hAnsi="Cambria"/>
          <w:sz w:val="24"/>
        </w:rPr>
      </w:r>
      <w:r w:rsidR="00EA3516">
        <w:rPr>
          <w:rFonts w:ascii="Cambria" w:hAnsi="Cambria"/>
          <w:sz w:val="24"/>
        </w:rPr>
        <w:fldChar w:fldCharType="separate"/>
      </w:r>
      <w:r w:rsidR="00EA3516">
        <w:rPr>
          <w:rFonts w:ascii="Cambria" w:hAnsi="Cambria"/>
          <w:noProof/>
          <w:sz w:val="24"/>
        </w:rPr>
        <w:t>[10, 11]</w:t>
      </w:r>
      <w:r w:rsidR="00EA3516">
        <w:rPr>
          <w:rFonts w:ascii="Cambria" w:hAnsi="Cambria"/>
          <w:sz w:val="24"/>
        </w:rPr>
        <w:fldChar w:fldCharType="end"/>
      </w:r>
      <w:r w:rsidR="008430AC" w:rsidRPr="00142242">
        <w:rPr>
          <w:rFonts w:ascii="Cambria" w:hAnsi="Cambria"/>
          <w:sz w:val="24"/>
        </w:rPr>
        <w:t xml:space="preserve">. </w:t>
      </w:r>
    </w:p>
    <w:p w14:paraId="4E08CED6" w14:textId="7683353E" w:rsidR="008430AC" w:rsidRPr="00142242" w:rsidRDefault="002E39E1" w:rsidP="00B46683">
      <w:pPr>
        <w:pStyle w:val="ListParagraph"/>
        <w:numPr>
          <w:ilvl w:val="0"/>
          <w:numId w:val="0"/>
        </w:numPr>
        <w:ind w:left="720"/>
        <w:jc w:val="both"/>
        <w:rPr>
          <w:rFonts w:ascii="Cambria" w:hAnsi="Cambria"/>
          <w:sz w:val="24"/>
        </w:rPr>
      </w:pPr>
      <w:r>
        <w:rPr>
          <w:rFonts w:ascii="Cambria" w:hAnsi="Cambria"/>
          <w:sz w:val="24"/>
        </w:rPr>
        <w:t>T</w:t>
      </w:r>
      <w:r w:rsidR="007D0EA3" w:rsidRPr="00142242">
        <w:rPr>
          <w:rFonts w:ascii="Cambria" w:hAnsi="Cambria"/>
          <w:sz w:val="24"/>
        </w:rPr>
        <w:t>he coupled mass transfer with hydrodynamics model</w:t>
      </w:r>
      <w:r>
        <w:rPr>
          <w:rFonts w:ascii="Cambria" w:hAnsi="Cambria"/>
          <w:sz w:val="24"/>
        </w:rPr>
        <w:t xml:space="preserve"> will be further validated and calibrated</w:t>
      </w:r>
      <w:r w:rsidR="007D0EA3" w:rsidRPr="00142242">
        <w:rPr>
          <w:rFonts w:ascii="Cambria" w:hAnsi="Cambria"/>
          <w:sz w:val="24"/>
        </w:rPr>
        <w:t xml:space="preserve"> wit</w:t>
      </w:r>
      <w:r>
        <w:rPr>
          <w:rFonts w:ascii="Cambria" w:hAnsi="Cambria"/>
          <w:sz w:val="24"/>
        </w:rPr>
        <w:t>h controlled WWC experiment in an</w:t>
      </w:r>
      <w:r w:rsidR="007D0EA3" w:rsidRPr="00142242">
        <w:rPr>
          <w:rFonts w:ascii="Cambria" w:hAnsi="Cambria"/>
          <w:sz w:val="24"/>
        </w:rPr>
        <w:t xml:space="preserve"> </w:t>
      </w:r>
      <w:r w:rsidR="00F51DB8" w:rsidRPr="00142242">
        <w:rPr>
          <w:rFonts w:ascii="Cambria" w:hAnsi="Cambria"/>
          <w:sz w:val="24"/>
        </w:rPr>
        <w:t>N</w:t>
      </w:r>
      <w:r w:rsidR="00F51DB8" w:rsidRPr="00B46683">
        <w:rPr>
          <w:rFonts w:ascii="Cambria" w:hAnsi="Cambria"/>
          <w:sz w:val="24"/>
          <w:vertAlign w:val="subscript"/>
        </w:rPr>
        <w:t>2</w:t>
      </w:r>
      <w:r w:rsidR="00F51DB8" w:rsidRPr="00142242">
        <w:rPr>
          <w:rFonts w:ascii="Cambria" w:hAnsi="Cambria"/>
          <w:sz w:val="24"/>
        </w:rPr>
        <w:t xml:space="preserve">O/MEA system. </w:t>
      </w:r>
      <w:r w:rsidR="007D0EA3" w:rsidRPr="00142242">
        <w:rPr>
          <w:rFonts w:ascii="Cambria" w:hAnsi="Cambria"/>
          <w:sz w:val="24"/>
        </w:rPr>
        <w:t xml:space="preserve">Here </w:t>
      </w:r>
      <w:r w:rsidR="008430AC" w:rsidRPr="00142242">
        <w:rPr>
          <w:rFonts w:ascii="Cambria" w:hAnsi="Cambria"/>
          <w:sz w:val="24"/>
        </w:rPr>
        <w:t>N</w:t>
      </w:r>
      <w:r w:rsidR="008430AC" w:rsidRPr="00B46683">
        <w:rPr>
          <w:rFonts w:ascii="Cambria" w:hAnsi="Cambria"/>
          <w:sz w:val="24"/>
          <w:vertAlign w:val="subscript"/>
        </w:rPr>
        <w:t>2</w:t>
      </w:r>
      <w:r w:rsidR="008430AC" w:rsidRPr="00142242">
        <w:rPr>
          <w:rFonts w:ascii="Cambria" w:hAnsi="Cambria"/>
          <w:sz w:val="24"/>
        </w:rPr>
        <w:t>O is used as a surrogate for CO</w:t>
      </w:r>
      <w:r w:rsidR="008430AC" w:rsidRPr="00B46683">
        <w:rPr>
          <w:rFonts w:ascii="Cambria" w:hAnsi="Cambria"/>
          <w:sz w:val="24"/>
          <w:vertAlign w:val="subscript"/>
        </w:rPr>
        <w:t>2</w:t>
      </w:r>
      <w:r w:rsidR="008430AC" w:rsidRPr="00142242">
        <w:rPr>
          <w:rFonts w:ascii="Cambria" w:hAnsi="Cambria"/>
          <w:sz w:val="24"/>
        </w:rPr>
        <w:t xml:space="preserve"> without the </w:t>
      </w:r>
      <w:r w:rsidR="007D0EA3" w:rsidRPr="00142242">
        <w:rPr>
          <w:rFonts w:ascii="Cambria" w:hAnsi="Cambria"/>
          <w:sz w:val="24"/>
        </w:rPr>
        <w:t xml:space="preserve">absorption </w:t>
      </w:r>
      <w:r w:rsidR="008430AC" w:rsidRPr="00142242">
        <w:rPr>
          <w:rFonts w:ascii="Cambria" w:hAnsi="Cambria"/>
          <w:sz w:val="24"/>
        </w:rPr>
        <w:t xml:space="preserve">reaction. </w:t>
      </w:r>
      <w:r w:rsidR="00F1740F" w:rsidRPr="00F1740F">
        <w:rPr>
          <w:rFonts w:ascii="Cambria" w:hAnsi="Cambria"/>
          <w:sz w:val="24"/>
        </w:rPr>
        <w:t>After this step, confidence on the numerical solution of coupled hydrodynamics and mass transfer model</w:t>
      </w:r>
      <w:r w:rsidR="00F1740F">
        <w:rPr>
          <w:rFonts w:ascii="Cambria" w:hAnsi="Cambria"/>
          <w:sz w:val="24"/>
        </w:rPr>
        <w:t xml:space="preserve"> will be established</w:t>
      </w:r>
      <w:r w:rsidR="00F1740F" w:rsidRPr="00F1740F">
        <w:rPr>
          <w:rFonts w:ascii="Cambria" w:hAnsi="Cambria"/>
          <w:sz w:val="24"/>
        </w:rPr>
        <w:t>.</w:t>
      </w:r>
      <w:r w:rsidR="00BF23E5">
        <w:rPr>
          <w:rFonts w:ascii="Cambria" w:hAnsi="Cambria"/>
          <w:sz w:val="24"/>
        </w:rPr>
        <w:t xml:space="preserve">  In addition, t</w:t>
      </w:r>
      <w:r w:rsidR="00BF23E5" w:rsidRPr="00F1740F">
        <w:rPr>
          <w:rFonts w:ascii="Cambria" w:hAnsi="Cambria"/>
          <w:sz w:val="24"/>
        </w:rPr>
        <w:t>he N</w:t>
      </w:r>
      <w:r w:rsidR="00BF23E5" w:rsidRPr="00B46683">
        <w:rPr>
          <w:rFonts w:ascii="Cambria" w:hAnsi="Cambria"/>
          <w:sz w:val="24"/>
          <w:vertAlign w:val="subscript"/>
        </w:rPr>
        <w:t>2</w:t>
      </w:r>
      <w:r w:rsidR="00BF23E5" w:rsidRPr="00F1740F">
        <w:rPr>
          <w:rFonts w:ascii="Cambria" w:hAnsi="Cambria"/>
          <w:sz w:val="24"/>
        </w:rPr>
        <w:t>O</w:t>
      </w:r>
      <w:r w:rsidR="00BF23E5">
        <w:rPr>
          <w:rFonts w:ascii="Cambria" w:hAnsi="Cambria"/>
          <w:sz w:val="24"/>
        </w:rPr>
        <w:t>/MEA</w:t>
      </w:r>
      <w:r w:rsidR="00BF23E5" w:rsidRPr="00F1740F">
        <w:rPr>
          <w:rFonts w:ascii="Cambria" w:hAnsi="Cambria"/>
          <w:sz w:val="24"/>
        </w:rPr>
        <w:t xml:space="preserve"> transport properties can be systematically </w:t>
      </w:r>
      <w:r w:rsidR="00BF23E5">
        <w:rPr>
          <w:rFonts w:ascii="Cambria" w:hAnsi="Cambria"/>
          <w:sz w:val="24"/>
        </w:rPr>
        <w:t xml:space="preserve">calibrated </w:t>
      </w:r>
      <w:r w:rsidR="00BF23E5" w:rsidRPr="00F1740F">
        <w:rPr>
          <w:rFonts w:ascii="Cambria" w:hAnsi="Cambria"/>
          <w:sz w:val="24"/>
        </w:rPr>
        <w:t xml:space="preserve">in </w:t>
      </w:r>
      <w:r w:rsidR="00BF23E5">
        <w:rPr>
          <w:rFonts w:ascii="Cambria" w:hAnsi="Cambria"/>
          <w:sz w:val="24"/>
        </w:rPr>
        <w:t xml:space="preserve">Unit problem </w:t>
      </w:r>
      <w:r w:rsidR="00BF23E5" w:rsidRPr="00F1740F">
        <w:rPr>
          <w:rFonts w:ascii="Cambria" w:hAnsi="Cambria"/>
          <w:sz w:val="24"/>
        </w:rPr>
        <w:t>2.2.</w:t>
      </w:r>
    </w:p>
    <w:p w14:paraId="55300D22" w14:textId="086D429E"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t>Unit p</w:t>
      </w:r>
      <w:r w:rsidR="00F1740F" w:rsidRPr="005F0425">
        <w:rPr>
          <w:rFonts w:ascii="Cambria" w:hAnsi="Cambria"/>
          <w:i/>
          <w:sz w:val="24"/>
        </w:rPr>
        <w:t xml:space="preserve">roblem 2.3 -- </w:t>
      </w:r>
      <w:r w:rsidR="007D0EA3" w:rsidRPr="005F0425">
        <w:rPr>
          <w:rFonts w:ascii="Cambria" w:hAnsi="Cambria"/>
          <w:i/>
          <w:sz w:val="24"/>
        </w:rPr>
        <w:t>Coupled absorption, mass transf</w:t>
      </w:r>
      <w:r w:rsidR="005F0425" w:rsidRPr="005F0425">
        <w:rPr>
          <w:rFonts w:ascii="Cambria" w:hAnsi="Cambria"/>
          <w:i/>
          <w:sz w:val="24"/>
        </w:rPr>
        <w:t>er and hydrodynamics simulation</w:t>
      </w:r>
    </w:p>
    <w:p w14:paraId="42F3C182" w14:textId="4A6ED054" w:rsidR="008430AC" w:rsidRPr="00142242" w:rsidRDefault="005F0425" w:rsidP="00B46683">
      <w:pPr>
        <w:pStyle w:val="ListParagraph"/>
        <w:numPr>
          <w:ilvl w:val="0"/>
          <w:numId w:val="0"/>
        </w:numPr>
        <w:ind w:left="720"/>
        <w:jc w:val="both"/>
        <w:rPr>
          <w:rFonts w:ascii="Cambria" w:hAnsi="Cambria"/>
          <w:sz w:val="24"/>
        </w:rPr>
      </w:pPr>
      <w:r>
        <w:rPr>
          <w:rFonts w:ascii="Cambria" w:hAnsi="Cambria"/>
          <w:sz w:val="24"/>
        </w:rPr>
        <w:lastRenderedPageBreak/>
        <w:t xml:space="preserve">This unit problem will be carried out </w:t>
      </w:r>
      <w:r w:rsidR="007D0EA3" w:rsidRPr="00142242">
        <w:rPr>
          <w:rFonts w:ascii="Cambria" w:hAnsi="Cambria"/>
          <w:sz w:val="24"/>
        </w:rPr>
        <w:t xml:space="preserve">with the </w:t>
      </w:r>
      <w:r>
        <w:rPr>
          <w:rFonts w:ascii="Cambria" w:hAnsi="Cambria"/>
          <w:sz w:val="24"/>
        </w:rPr>
        <w:t xml:space="preserve">same </w:t>
      </w:r>
      <w:r w:rsidR="007D0EA3" w:rsidRPr="00142242">
        <w:rPr>
          <w:rFonts w:ascii="Cambria" w:hAnsi="Cambria"/>
          <w:sz w:val="24"/>
        </w:rPr>
        <w:t>WWC set up</w:t>
      </w:r>
      <w:r>
        <w:rPr>
          <w:rFonts w:ascii="Cambria" w:hAnsi="Cambria"/>
          <w:sz w:val="24"/>
        </w:rPr>
        <w:t xml:space="preserve">, but with the introduction of </w:t>
      </w:r>
      <w:r w:rsidR="008430AC" w:rsidRPr="00142242">
        <w:rPr>
          <w:rFonts w:ascii="Cambria" w:hAnsi="Cambria"/>
          <w:sz w:val="24"/>
        </w:rPr>
        <w:t>CO</w:t>
      </w:r>
      <w:r w:rsidR="008430AC" w:rsidRPr="00B46683">
        <w:rPr>
          <w:rFonts w:ascii="Cambria" w:hAnsi="Cambria"/>
          <w:sz w:val="24"/>
          <w:vertAlign w:val="subscript"/>
        </w:rPr>
        <w:t>2</w:t>
      </w:r>
      <w:r>
        <w:rPr>
          <w:rFonts w:ascii="Cambria" w:hAnsi="Cambria"/>
          <w:sz w:val="24"/>
        </w:rPr>
        <w:t xml:space="preserve"> in the gas stream</w:t>
      </w:r>
      <w:r w:rsidR="007D0EA3" w:rsidRPr="00142242">
        <w:rPr>
          <w:rFonts w:ascii="Cambria" w:hAnsi="Cambria"/>
          <w:sz w:val="24"/>
        </w:rPr>
        <w:t xml:space="preserve">.  </w:t>
      </w:r>
      <w:r w:rsidR="008430AC" w:rsidRPr="00142242">
        <w:rPr>
          <w:rFonts w:ascii="Cambria" w:hAnsi="Cambria"/>
          <w:sz w:val="24"/>
        </w:rPr>
        <w:t xml:space="preserve"> </w:t>
      </w:r>
      <w:r w:rsidR="00F1740F" w:rsidRPr="00F1740F">
        <w:rPr>
          <w:rFonts w:ascii="Cambria" w:hAnsi="Cambria"/>
          <w:sz w:val="24"/>
        </w:rPr>
        <w:t>The transport properties of CO</w:t>
      </w:r>
      <w:r w:rsidR="00F1740F" w:rsidRPr="00B46683">
        <w:rPr>
          <w:rFonts w:ascii="Cambria" w:hAnsi="Cambria"/>
          <w:sz w:val="24"/>
          <w:vertAlign w:val="subscript"/>
        </w:rPr>
        <w:t>2</w:t>
      </w:r>
      <w:r w:rsidR="00F1740F" w:rsidRPr="00F1740F">
        <w:rPr>
          <w:rFonts w:ascii="Cambria" w:hAnsi="Cambria"/>
          <w:sz w:val="24"/>
        </w:rPr>
        <w:t xml:space="preserve"> in MEA system might be inferred from </w:t>
      </w:r>
      <w:r w:rsidR="00BF23E5">
        <w:rPr>
          <w:rFonts w:ascii="Cambria" w:hAnsi="Cambria"/>
          <w:sz w:val="24"/>
        </w:rPr>
        <w:t xml:space="preserve">the </w:t>
      </w:r>
      <w:r w:rsidR="00F1740F" w:rsidRPr="00F1740F">
        <w:rPr>
          <w:rFonts w:ascii="Cambria" w:hAnsi="Cambria"/>
          <w:sz w:val="24"/>
        </w:rPr>
        <w:t>N</w:t>
      </w:r>
      <w:r w:rsidR="00F1740F" w:rsidRPr="00B46683">
        <w:rPr>
          <w:rFonts w:ascii="Cambria" w:hAnsi="Cambria"/>
          <w:sz w:val="24"/>
          <w:vertAlign w:val="subscript"/>
        </w:rPr>
        <w:t>2</w:t>
      </w:r>
      <w:r w:rsidR="00F1740F" w:rsidRPr="00F1740F">
        <w:rPr>
          <w:rFonts w:ascii="Cambria" w:hAnsi="Cambria"/>
          <w:sz w:val="24"/>
        </w:rPr>
        <w:t xml:space="preserve">O data </w:t>
      </w:r>
      <w:r w:rsidR="00BF23E5">
        <w:rPr>
          <w:rFonts w:ascii="Cambria" w:hAnsi="Cambria"/>
          <w:sz w:val="24"/>
        </w:rPr>
        <w:t xml:space="preserve">calibrated in Unit problem 2.2 </w:t>
      </w:r>
      <w:r w:rsidR="00F1740F" w:rsidRPr="00F1740F">
        <w:rPr>
          <w:rFonts w:ascii="Cambria" w:hAnsi="Cambria"/>
          <w:sz w:val="24"/>
        </w:rPr>
        <w:t>based on available lit</w:t>
      </w:r>
      <w:r w:rsidR="00365CA4">
        <w:rPr>
          <w:rFonts w:ascii="Cambria" w:hAnsi="Cambria"/>
          <w:sz w:val="24"/>
        </w:rPr>
        <w:t>eratures</w:t>
      </w:r>
      <w:r w:rsidR="003B6B98">
        <w:rPr>
          <w:rFonts w:ascii="Cambria" w:hAnsi="Cambria"/>
          <w:sz w:val="24"/>
        </w:rPr>
        <w:t xml:space="preserve"> </w:t>
      </w:r>
      <w:r w:rsidR="003B6B98">
        <w:rPr>
          <w:rFonts w:ascii="Cambria" w:hAnsi="Cambria"/>
          <w:sz w:val="24"/>
        </w:rPr>
        <w:fldChar w:fldCharType="begin">
          <w:fldData xml:space="preserve">PEVuZE5vdGU+PENpdGU+PEF1dGhvcj5MaTwvQXV0aG9yPjxZZWFyPjE5OTU8L1llYXI+PFJlY051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</w:fldData>
        </w:fldChar>
      </w:r>
      <w:r w:rsidR="003B6B98">
        <w:rPr>
          <w:rFonts w:ascii="Cambria" w:hAnsi="Cambria"/>
          <w:sz w:val="24"/>
        </w:rPr>
        <w:instrText xml:space="preserve"> ADDIN EN.CITE </w:instrText>
      </w:r>
      <w:r w:rsidR="003B6B98">
        <w:rPr>
          <w:rFonts w:ascii="Cambria" w:hAnsi="Cambria"/>
          <w:sz w:val="24"/>
        </w:rPr>
        <w:fldChar w:fldCharType="begin">
          <w:fldData xml:space="preserve">PEVuZE5vdGU+PENpdGU+PEF1dGhvcj5MaTwvQXV0aG9yPjxZZWFyPjE5OTU8L1llYXI+PFJlY051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</w:fldData>
        </w:fldChar>
      </w:r>
      <w:r w:rsidR="003B6B98">
        <w:rPr>
          <w:rFonts w:ascii="Cambria" w:hAnsi="Cambria"/>
          <w:sz w:val="24"/>
        </w:rPr>
        <w:instrText xml:space="preserve"> ADDIN EN.CITE.DATA </w:instrText>
      </w:r>
      <w:r w:rsidR="003B6B98">
        <w:rPr>
          <w:rFonts w:ascii="Cambria" w:hAnsi="Cambria"/>
          <w:sz w:val="24"/>
        </w:rPr>
      </w:r>
      <w:r w:rsidR="003B6B98">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3B6B98">
        <w:rPr>
          <w:rFonts w:ascii="Cambria" w:hAnsi="Cambria"/>
          <w:noProof/>
          <w:sz w:val="24"/>
        </w:rPr>
        <w:t>[12, 13]</w:t>
      </w:r>
      <w:r w:rsidR="003B6B98">
        <w:rPr>
          <w:rFonts w:ascii="Cambria" w:hAnsi="Cambria"/>
          <w:sz w:val="24"/>
        </w:rPr>
        <w:fldChar w:fldCharType="end"/>
      </w:r>
      <w:r w:rsidR="00F1740F">
        <w:rPr>
          <w:rFonts w:ascii="Cambria" w:hAnsi="Cambria"/>
          <w:sz w:val="24"/>
        </w:rPr>
        <w:t xml:space="preserve">. With that, </w:t>
      </w:r>
      <w:r w:rsidR="00F1740F" w:rsidRPr="00F1740F">
        <w:rPr>
          <w:rFonts w:ascii="Cambria" w:hAnsi="Cambria"/>
          <w:sz w:val="24"/>
        </w:rPr>
        <w:t>the effects of CO</w:t>
      </w:r>
      <w:r w:rsidR="00F1740F" w:rsidRPr="00B46683">
        <w:rPr>
          <w:rFonts w:ascii="Cambria" w:hAnsi="Cambria"/>
          <w:sz w:val="24"/>
          <w:vertAlign w:val="subscript"/>
        </w:rPr>
        <w:t>2</w:t>
      </w:r>
      <w:r w:rsidR="00F1740F" w:rsidRPr="00F1740F">
        <w:rPr>
          <w:rFonts w:ascii="Cambria" w:hAnsi="Cambria"/>
          <w:sz w:val="24"/>
        </w:rPr>
        <w:t xml:space="preserve"> mass transfer and chemical absorption </w:t>
      </w:r>
      <w:r>
        <w:rPr>
          <w:rFonts w:ascii="Cambria" w:hAnsi="Cambria"/>
          <w:sz w:val="24"/>
        </w:rPr>
        <w:t xml:space="preserve">with MEA </w:t>
      </w:r>
      <w:r w:rsidR="00F1740F" w:rsidRPr="00F1740F">
        <w:rPr>
          <w:rFonts w:ascii="Cambria" w:hAnsi="Cambria"/>
          <w:sz w:val="24"/>
        </w:rPr>
        <w:t xml:space="preserve">can be separated and investigated </w:t>
      </w:r>
      <w:r w:rsidR="00F1740F">
        <w:rPr>
          <w:rFonts w:ascii="Cambria" w:hAnsi="Cambria"/>
          <w:sz w:val="24"/>
        </w:rPr>
        <w:t>independent</w:t>
      </w:r>
      <w:r w:rsidR="00F1740F" w:rsidRPr="00F1740F">
        <w:rPr>
          <w:rFonts w:ascii="Cambria" w:hAnsi="Cambria"/>
          <w:sz w:val="24"/>
        </w:rPr>
        <w:t>ly. After this step, more insights</w:t>
      </w:r>
      <w:r w:rsidR="00F1740F">
        <w:rPr>
          <w:rFonts w:ascii="Cambria" w:hAnsi="Cambria"/>
          <w:sz w:val="24"/>
        </w:rPr>
        <w:t xml:space="preserve"> </w:t>
      </w:r>
      <w:r w:rsidR="00B572F9">
        <w:rPr>
          <w:rFonts w:ascii="Cambria" w:hAnsi="Cambria"/>
          <w:sz w:val="24"/>
        </w:rPr>
        <w:t>and</w:t>
      </w:r>
      <w:r w:rsidR="00F1740F">
        <w:rPr>
          <w:rFonts w:ascii="Cambria" w:hAnsi="Cambria"/>
          <w:sz w:val="24"/>
        </w:rPr>
        <w:t xml:space="preserve"> quantitative ranges will be established for the </w:t>
      </w:r>
      <w:r w:rsidR="00F1740F" w:rsidRPr="00F1740F">
        <w:rPr>
          <w:rFonts w:ascii="Cambria" w:hAnsi="Cambria"/>
          <w:sz w:val="24"/>
        </w:rPr>
        <w:t>CO</w:t>
      </w:r>
      <w:r w:rsidR="00F1740F" w:rsidRPr="00B46683">
        <w:rPr>
          <w:rFonts w:ascii="Cambria" w:hAnsi="Cambria"/>
          <w:sz w:val="24"/>
          <w:vertAlign w:val="subscript"/>
        </w:rPr>
        <w:t>2</w:t>
      </w:r>
      <w:r w:rsidR="00F1740F" w:rsidRPr="00F1740F">
        <w:rPr>
          <w:rFonts w:ascii="Cambria" w:hAnsi="Cambria"/>
          <w:sz w:val="24"/>
        </w:rPr>
        <w:t xml:space="preserve"> absorption </w:t>
      </w:r>
      <w:r>
        <w:rPr>
          <w:rFonts w:ascii="Cambria" w:hAnsi="Cambria"/>
          <w:sz w:val="24"/>
        </w:rPr>
        <w:t>rate constant</w:t>
      </w:r>
      <w:r w:rsidR="00F1740F">
        <w:rPr>
          <w:rFonts w:ascii="Cambria" w:hAnsi="Cambria"/>
          <w:sz w:val="24"/>
        </w:rPr>
        <w:t xml:space="preserve">s of the </w:t>
      </w:r>
      <w:r w:rsidR="00F1740F" w:rsidRPr="00F1740F">
        <w:rPr>
          <w:rFonts w:ascii="Cambria" w:hAnsi="Cambria"/>
          <w:sz w:val="24"/>
        </w:rPr>
        <w:t>MEA solvent system.</w:t>
      </w:r>
    </w:p>
    <w:p w14:paraId="1C5362EF" w14:textId="1758DE69" w:rsidR="008430AC" w:rsidRPr="00142242" w:rsidRDefault="00271649" w:rsidP="00B46683">
      <w:pPr>
        <w:jc w:val="both"/>
        <w:rPr>
          <w:rFonts w:ascii="Cambria" w:hAnsi="Cambria"/>
          <w:sz w:val="24"/>
        </w:rPr>
      </w:pPr>
      <w:r w:rsidRPr="00142242">
        <w:rPr>
          <w:rFonts w:ascii="Cambria" w:hAnsi="Cambria"/>
          <w:sz w:val="24"/>
        </w:rPr>
        <w:t xml:space="preserve">For </w:t>
      </w:r>
      <w:r w:rsidR="00F1740F">
        <w:rPr>
          <w:rFonts w:ascii="Cambria" w:hAnsi="Cambria"/>
          <w:sz w:val="24"/>
        </w:rPr>
        <w:t>U</w:t>
      </w:r>
      <w:r w:rsidR="008430AC" w:rsidRPr="00142242">
        <w:rPr>
          <w:rFonts w:ascii="Cambria" w:hAnsi="Cambria"/>
          <w:sz w:val="24"/>
        </w:rPr>
        <w:t>nit problems</w:t>
      </w:r>
      <w:r w:rsidRPr="00142242">
        <w:rPr>
          <w:rFonts w:ascii="Cambria" w:hAnsi="Cambria"/>
          <w:sz w:val="24"/>
        </w:rPr>
        <w:t xml:space="preserve"> 2.2 and 2.3</w:t>
      </w:r>
      <w:r w:rsidR="008430AC" w:rsidRPr="00142242">
        <w:rPr>
          <w:rFonts w:ascii="Cambria" w:hAnsi="Cambria"/>
          <w:sz w:val="24"/>
        </w:rPr>
        <w:t>, a</w:t>
      </w:r>
      <w:r w:rsidRPr="00142242">
        <w:rPr>
          <w:rFonts w:ascii="Cambria" w:hAnsi="Cambria"/>
          <w:sz w:val="24"/>
        </w:rPr>
        <w:t xml:space="preserve"> series of laboratory scale wetted column wall experiments </w:t>
      </w:r>
      <w:r w:rsidR="008430AC" w:rsidRPr="00142242">
        <w:rPr>
          <w:rFonts w:ascii="Cambria" w:hAnsi="Cambria"/>
          <w:sz w:val="24"/>
        </w:rPr>
        <w:t xml:space="preserve">will be </w:t>
      </w:r>
      <w:r w:rsidRPr="00142242">
        <w:rPr>
          <w:rFonts w:ascii="Cambria" w:hAnsi="Cambria"/>
          <w:sz w:val="24"/>
        </w:rPr>
        <w:t>conduct</w:t>
      </w:r>
      <w:r w:rsidR="008430AC" w:rsidRPr="00142242">
        <w:rPr>
          <w:rFonts w:ascii="Cambria" w:hAnsi="Cambria"/>
          <w:sz w:val="24"/>
        </w:rPr>
        <w:t>ed for the</w:t>
      </w:r>
      <w:r w:rsidRPr="00142242">
        <w:rPr>
          <w:rFonts w:ascii="Cambria" w:hAnsi="Cambria"/>
          <w:sz w:val="24"/>
        </w:rPr>
        <w:t xml:space="preserve"> purpose of</w:t>
      </w:r>
      <w:r w:rsidR="008430AC" w:rsidRPr="00142242">
        <w:rPr>
          <w:rFonts w:ascii="Cambria" w:hAnsi="Cambria"/>
          <w:sz w:val="24"/>
        </w:rPr>
        <w:t xml:space="preserve"> model validation. The general Bayesian calibration/model assessment methodology, i.e., </w:t>
      </w:r>
      <w:r w:rsidR="00B11BE0" w:rsidRPr="00B11BE0">
        <w:rPr>
          <w:rFonts w:ascii="Cambria" w:hAnsi="Cambria"/>
          <w:sz w:val="24"/>
        </w:rPr>
        <w:t xml:space="preserve">response surface methods such as </w:t>
      </w:r>
      <w:r w:rsidR="00436A64">
        <w:rPr>
          <w:rFonts w:ascii="Cambria" w:hAnsi="Cambria"/>
          <w:sz w:val="24"/>
        </w:rPr>
        <w:t>Gaussian Process Models for Simulation Analysis (</w:t>
      </w:r>
      <w:r w:rsidR="00B11BE0" w:rsidRPr="00B11BE0">
        <w:rPr>
          <w:rFonts w:ascii="Cambria" w:hAnsi="Cambria"/>
          <w:sz w:val="24"/>
        </w:rPr>
        <w:t>GPM/SA</w:t>
      </w:r>
      <w:r w:rsidR="00436A64">
        <w:rPr>
          <w:rFonts w:ascii="Cambria" w:hAnsi="Cambria"/>
          <w:sz w:val="24"/>
        </w:rPr>
        <w:t>)</w:t>
      </w:r>
      <w:r w:rsidR="00B11BE0" w:rsidRPr="00B11BE0">
        <w:rPr>
          <w:rFonts w:ascii="Cambria" w:hAnsi="Cambria"/>
          <w:sz w:val="24"/>
        </w:rPr>
        <w:t xml:space="preserve"> and </w:t>
      </w:r>
      <w:r w:rsidR="00436A64" w:rsidRPr="00B46683">
        <w:rPr>
          <w:rFonts w:ascii="Cambria" w:hAnsi="Cambria"/>
          <w:sz w:val="24"/>
        </w:rPr>
        <w:t xml:space="preserve">Bayesian Smoothing Spline </w:t>
      </w:r>
      <w:proofErr w:type="spellStart"/>
      <w:r w:rsidR="00436A64" w:rsidRPr="00B46683">
        <w:rPr>
          <w:rFonts w:ascii="Cambria" w:hAnsi="Cambria"/>
          <w:sz w:val="24"/>
        </w:rPr>
        <w:t>ANalysis</w:t>
      </w:r>
      <w:proofErr w:type="spellEnd"/>
      <w:r w:rsidR="00436A64" w:rsidRPr="00B46683">
        <w:rPr>
          <w:rFonts w:ascii="Cambria" w:hAnsi="Cambria"/>
          <w:sz w:val="24"/>
        </w:rPr>
        <w:t xml:space="preserve"> Of </w:t>
      </w:r>
      <w:proofErr w:type="spellStart"/>
      <w:r w:rsidR="00436A64" w:rsidRPr="00B46683">
        <w:rPr>
          <w:rFonts w:ascii="Cambria" w:hAnsi="Cambria"/>
          <w:sz w:val="24"/>
        </w:rPr>
        <w:t>VAriance</w:t>
      </w:r>
      <w:proofErr w:type="spellEnd"/>
      <w:r w:rsidR="00436A64" w:rsidRPr="00B46683">
        <w:rPr>
          <w:rFonts w:ascii="Cambria" w:hAnsi="Cambria"/>
          <w:sz w:val="24"/>
        </w:rPr>
        <w:t xml:space="preserve"> </w:t>
      </w:r>
      <w:r w:rsidR="00436A64">
        <w:rPr>
          <w:rFonts w:ascii="Cambria" w:hAnsi="Cambria"/>
          <w:sz w:val="24"/>
        </w:rPr>
        <w:t>(</w:t>
      </w:r>
      <w:r w:rsidR="00B11BE0" w:rsidRPr="00B11BE0">
        <w:rPr>
          <w:rFonts w:ascii="Cambria" w:hAnsi="Cambria"/>
          <w:sz w:val="24"/>
        </w:rPr>
        <w:t>BSS-ANOVA</w:t>
      </w:r>
      <w:r w:rsidR="00436A64">
        <w:rPr>
          <w:rFonts w:ascii="Cambria" w:hAnsi="Cambria"/>
          <w:sz w:val="24"/>
        </w:rPr>
        <w:t>)</w:t>
      </w:r>
      <w:r w:rsidR="003B6B98">
        <w:rPr>
          <w:rFonts w:ascii="Cambria" w:hAnsi="Cambria"/>
          <w:sz w:val="24"/>
        </w:rPr>
        <w:t xml:space="preserve"> </w:t>
      </w:r>
      <w:r w:rsidR="003B6B98">
        <w:rPr>
          <w:rFonts w:ascii="Cambria" w:hAnsi="Cambria"/>
          <w:sz w:val="24"/>
        </w:rPr>
        <w:fldChar w:fldCharType="begin">
          <w:fldData xml:space="preserve">PEVuZE5vdGU+PENpdGU+PEF1dGhvcj5IaWdkb248L0F1dGhvcj48WWVhcj4yMDA4PC9ZZWFyPjxS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</w:fldData>
        </w:fldChar>
      </w:r>
      <w:r w:rsidR="003B6B98">
        <w:rPr>
          <w:rFonts w:ascii="Cambria" w:hAnsi="Cambria"/>
          <w:sz w:val="24"/>
        </w:rPr>
        <w:instrText xml:space="preserve"> ADDIN EN.CITE </w:instrText>
      </w:r>
      <w:r w:rsidR="003B6B98">
        <w:rPr>
          <w:rFonts w:ascii="Cambria" w:hAnsi="Cambria"/>
          <w:sz w:val="24"/>
        </w:rPr>
        <w:fldChar w:fldCharType="begin">
          <w:fldData xml:space="preserve">PEVuZE5vdGU+PENpdGU+PEF1dGhvcj5IaWdkb248L0F1dGhvcj48WWVhcj4yMDA4PC9ZZWFyPjxS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</w:fldData>
        </w:fldChar>
      </w:r>
      <w:r w:rsidR="003B6B98">
        <w:rPr>
          <w:rFonts w:ascii="Cambria" w:hAnsi="Cambria"/>
          <w:sz w:val="24"/>
        </w:rPr>
        <w:instrText xml:space="preserve"> ADDIN EN.CITE.DATA </w:instrText>
      </w:r>
      <w:r w:rsidR="003B6B98">
        <w:rPr>
          <w:rFonts w:ascii="Cambria" w:hAnsi="Cambria"/>
          <w:sz w:val="24"/>
        </w:rPr>
      </w:r>
      <w:r w:rsidR="003B6B98">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3B6B98">
        <w:rPr>
          <w:rFonts w:ascii="Cambria" w:hAnsi="Cambria"/>
          <w:noProof/>
          <w:sz w:val="24"/>
        </w:rPr>
        <w:t>[14, 15]</w:t>
      </w:r>
      <w:r w:rsidR="003B6B98">
        <w:rPr>
          <w:rFonts w:ascii="Cambria" w:hAnsi="Cambria"/>
          <w:sz w:val="24"/>
        </w:rPr>
        <w:fldChar w:fldCharType="end"/>
      </w:r>
      <w:r w:rsidR="00B11BE0" w:rsidRPr="00B11BE0">
        <w:rPr>
          <w:rFonts w:ascii="Cambria" w:hAnsi="Cambria"/>
          <w:sz w:val="24"/>
        </w:rPr>
        <w:t xml:space="preserve">, along with Latin hypercube sampling (LHS) are used to calibrate the model parameters. </w:t>
      </w:r>
      <w:r w:rsidR="00B11BE0">
        <w:rPr>
          <w:rFonts w:ascii="Cambria" w:hAnsi="Cambria"/>
          <w:sz w:val="24"/>
        </w:rPr>
        <w:t xml:space="preserve"> </w:t>
      </w:r>
      <w:r w:rsidR="00B11BE0" w:rsidRPr="00B11BE0">
        <w:rPr>
          <w:rFonts w:ascii="Cambria" w:hAnsi="Cambria"/>
          <w:sz w:val="24"/>
        </w:rPr>
        <w:t xml:space="preserve">These contemporary Bayesian approaches incorporate the concepts of parameter estimation, estimation of model-data discrepancy, and system predictions incorporating uncertainty from these sources as well as statistical modeling error. </w:t>
      </w:r>
      <w:r w:rsidR="008430AC" w:rsidRPr="00142242">
        <w:rPr>
          <w:rFonts w:ascii="Cambria" w:hAnsi="Cambria"/>
          <w:sz w:val="24"/>
        </w:rPr>
        <w:t xml:space="preserve"> The unit problems include mass transfer only </w:t>
      </w:r>
      <w:r w:rsidR="008430AC" w:rsidRPr="00142242">
        <w:rPr>
          <w:rFonts w:ascii="Cambria" w:hAnsi="Cambria"/>
          <w:sz w:val="24"/>
        </w:rPr>
        <w:lastRenderedPageBreak/>
        <w:t>and adsorption coupled with mass transfer, with increasing complexity in physic</w:t>
      </w:r>
      <w:r w:rsidR="00545902" w:rsidRPr="00142242">
        <w:rPr>
          <w:rFonts w:ascii="Cambria" w:hAnsi="Cambria"/>
          <w:sz w:val="24"/>
        </w:rPr>
        <w:t>s</w:t>
      </w:r>
      <w:r w:rsidR="008430AC" w:rsidRPr="00142242">
        <w:rPr>
          <w:rFonts w:ascii="Cambria" w:hAnsi="Cambria"/>
          <w:sz w:val="24"/>
        </w:rPr>
        <w:t xml:space="preserve">. The model parameters to be calibrated using the Bayesian calibration are identified to be the Henry’s constant, </w:t>
      </w:r>
      <w:r w:rsidR="00545902" w:rsidRPr="00142242">
        <w:rPr>
          <w:rFonts w:ascii="Cambria" w:hAnsi="Cambria"/>
          <w:sz w:val="24"/>
        </w:rPr>
        <w:t>diffusivity in s</w:t>
      </w:r>
      <w:r w:rsidR="008430AC" w:rsidRPr="00142242">
        <w:rPr>
          <w:rFonts w:ascii="Cambria" w:hAnsi="Cambria"/>
          <w:sz w:val="24"/>
        </w:rPr>
        <w:t>olvent and the reaction rate constant</w:t>
      </w:r>
      <w:r w:rsidR="00545902" w:rsidRPr="00142242">
        <w:rPr>
          <w:rFonts w:ascii="Cambria" w:hAnsi="Cambria"/>
          <w:sz w:val="24"/>
        </w:rPr>
        <w:t>s for CO</w:t>
      </w:r>
      <w:r w:rsidR="00545902" w:rsidRPr="00B46683">
        <w:rPr>
          <w:rFonts w:ascii="Cambria" w:hAnsi="Cambria"/>
          <w:sz w:val="24"/>
          <w:vertAlign w:val="subscript"/>
        </w:rPr>
        <w:t>2</w:t>
      </w:r>
      <w:r w:rsidR="00545902" w:rsidRPr="00142242">
        <w:rPr>
          <w:rFonts w:ascii="Cambria" w:hAnsi="Cambria"/>
          <w:sz w:val="24"/>
        </w:rPr>
        <w:t xml:space="preserve"> in </w:t>
      </w:r>
      <w:r w:rsidR="008430AC" w:rsidRPr="00142242">
        <w:rPr>
          <w:rFonts w:ascii="Cambria" w:hAnsi="Cambria"/>
          <w:sz w:val="24"/>
        </w:rPr>
        <w:t>MEA. Mo</w:t>
      </w:r>
      <w:r w:rsidR="007D0EA3" w:rsidRPr="00142242">
        <w:rPr>
          <w:rFonts w:ascii="Cambria" w:hAnsi="Cambria"/>
          <w:sz w:val="24"/>
        </w:rPr>
        <w:t>re</w:t>
      </w:r>
      <w:r w:rsidR="008430AC" w:rsidRPr="00142242">
        <w:rPr>
          <w:rFonts w:ascii="Cambria" w:hAnsi="Cambria"/>
          <w:sz w:val="24"/>
        </w:rPr>
        <w:t xml:space="preserve"> specifically, Henry’s constant and diffusivity are transport properties that will be calibrated in </w:t>
      </w:r>
      <w:r w:rsidR="00B572F9">
        <w:rPr>
          <w:rFonts w:ascii="Cambria" w:hAnsi="Cambria"/>
          <w:sz w:val="24"/>
        </w:rPr>
        <w:t xml:space="preserve">Unit problem </w:t>
      </w:r>
      <w:r w:rsidR="007D0EA3" w:rsidRPr="00142242">
        <w:rPr>
          <w:rFonts w:ascii="Cambria" w:hAnsi="Cambria"/>
          <w:sz w:val="24"/>
        </w:rPr>
        <w:t>2.2</w:t>
      </w:r>
      <w:r w:rsidR="008430AC" w:rsidRPr="00142242">
        <w:rPr>
          <w:rFonts w:ascii="Cambria" w:hAnsi="Cambria"/>
          <w:sz w:val="24"/>
        </w:rPr>
        <w:t xml:space="preserve"> with laboratory scale WWC experiment of N</w:t>
      </w:r>
      <w:r w:rsidR="008430AC" w:rsidRPr="00B46683">
        <w:rPr>
          <w:rFonts w:ascii="Cambria" w:hAnsi="Cambria"/>
          <w:sz w:val="24"/>
          <w:vertAlign w:val="subscript"/>
        </w:rPr>
        <w:t>2</w:t>
      </w:r>
      <w:r w:rsidR="008430AC" w:rsidRPr="00142242">
        <w:rPr>
          <w:rFonts w:ascii="Cambria" w:hAnsi="Cambria"/>
          <w:sz w:val="24"/>
        </w:rPr>
        <w:t xml:space="preserve">O/MEA system. The </w:t>
      </w:r>
      <w:r w:rsidR="007D0EA3" w:rsidRPr="00142242">
        <w:rPr>
          <w:rFonts w:ascii="Cambria" w:hAnsi="Cambria"/>
          <w:sz w:val="24"/>
        </w:rPr>
        <w:t>posterior</w:t>
      </w:r>
      <w:r w:rsidR="008430AC" w:rsidRPr="00142242">
        <w:rPr>
          <w:rFonts w:ascii="Cambria" w:hAnsi="Cambria"/>
          <w:sz w:val="24"/>
        </w:rPr>
        <w:t xml:space="preserve"> transpo</w:t>
      </w:r>
      <w:r w:rsidR="007D0EA3" w:rsidRPr="00142242">
        <w:rPr>
          <w:rFonts w:ascii="Cambria" w:hAnsi="Cambria"/>
          <w:sz w:val="24"/>
        </w:rPr>
        <w:t>rt properties will be used</w:t>
      </w:r>
      <w:r w:rsidR="00556987">
        <w:rPr>
          <w:rFonts w:ascii="Cambria" w:hAnsi="Cambria"/>
          <w:sz w:val="24"/>
        </w:rPr>
        <w:t xml:space="preserve"> as the input priori</w:t>
      </w:r>
      <w:r w:rsidR="007D0EA3" w:rsidRPr="00142242">
        <w:rPr>
          <w:rFonts w:ascii="Cambria" w:hAnsi="Cambria"/>
          <w:sz w:val="24"/>
        </w:rPr>
        <w:t xml:space="preserve"> in </w:t>
      </w:r>
      <w:r w:rsidR="00D019B6">
        <w:rPr>
          <w:rFonts w:ascii="Cambria" w:hAnsi="Cambria"/>
          <w:sz w:val="24"/>
        </w:rPr>
        <w:t>U</w:t>
      </w:r>
      <w:r w:rsidR="00545902" w:rsidRPr="00142242">
        <w:rPr>
          <w:rFonts w:ascii="Cambria" w:hAnsi="Cambria"/>
          <w:sz w:val="24"/>
        </w:rPr>
        <w:t xml:space="preserve">nit problem </w:t>
      </w:r>
      <w:r w:rsidR="007D0EA3" w:rsidRPr="00142242">
        <w:rPr>
          <w:rFonts w:ascii="Cambria" w:hAnsi="Cambria"/>
          <w:sz w:val="24"/>
        </w:rPr>
        <w:t>2.3</w:t>
      </w:r>
      <w:r w:rsidR="008430AC" w:rsidRPr="00142242">
        <w:rPr>
          <w:rFonts w:ascii="Cambria" w:hAnsi="Cambria"/>
          <w:sz w:val="24"/>
        </w:rPr>
        <w:t xml:space="preserve"> and the rate constant</w:t>
      </w:r>
      <w:r w:rsidR="007D0EA3" w:rsidRPr="00142242">
        <w:rPr>
          <w:rFonts w:ascii="Cambria" w:hAnsi="Cambria"/>
          <w:sz w:val="24"/>
        </w:rPr>
        <w:t xml:space="preserve"> of CO</w:t>
      </w:r>
      <w:r w:rsidR="007D0EA3" w:rsidRPr="00B46683">
        <w:rPr>
          <w:rFonts w:ascii="Cambria" w:hAnsi="Cambria"/>
          <w:sz w:val="24"/>
          <w:vertAlign w:val="subscript"/>
        </w:rPr>
        <w:t>2</w:t>
      </w:r>
      <w:r w:rsidR="007D0EA3" w:rsidRPr="00142242">
        <w:rPr>
          <w:rFonts w:ascii="Cambria" w:hAnsi="Cambria"/>
          <w:sz w:val="24"/>
        </w:rPr>
        <w:t xml:space="preserve"> will be calibrated in </w:t>
      </w:r>
      <w:r w:rsidR="00B572F9">
        <w:rPr>
          <w:rFonts w:ascii="Cambria" w:hAnsi="Cambria"/>
          <w:sz w:val="24"/>
        </w:rPr>
        <w:t>U</w:t>
      </w:r>
      <w:r w:rsidR="00545902" w:rsidRPr="00142242">
        <w:rPr>
          <w:rFonts w:ascii="Cambria" w:hAnsi="Cambria"/>
          <w:sz w:val="24"/>
        </w:rPr>
        <w:t xml:space="preserve">nit problem </w:t>
      </w:r>
      <w:r w:rsidR="007D0EA3" w:rsidRPr="00142242">
        <w:rPr>
          <w:rFonts w:ascii="Cambria" w:hAnsi="Cambria"/>
          <w:sz w:val="24"/>
        </w:rPr>
        <w:t>2.3</w:t>
      </w:r>
      <w:r w:rsidR="008430AC" w:rsidRPr="00142242">
        <w:rPr>
          <w:rFonts w:ascii="Cambria" w:hAnsi="Cambria"/>
          <w:sz w:val="24"/>
        </w:rPr>
        <w:t xml:space="preserve"> with laboratory scale WWC experiment of CO</w:t>
      </w:r>
      <w:r w:rsidR="008430AC" w:rsidRPr="00B46683">
        <w:rPr>
          <w:rFonts w:ascii="Cambria" w:hAnsi="Cambria"/>
          <w:sz w:val="24"/>
          <w:vertAlign w:val="subscript"/>
        </w:rPr>
        <w:t>2</w:t>
      </w:r>
      <w:r w:rsidR="008430AC" w:rsidRPr="00142242">
        <w:rPr>
          <w:rFonts w:ascii="Cambria" w:hAnsi="Cambria"/>
          <w:sz w:val="24"/>
        </w:rPr>
        <w:t>/MEA system.</w:t>
      </w:r>
    </w:p>
    <w:p w14:paraId="6CB4B40F" w14:textId="5C39A807" w:rsidR="0062588A" w:rsidRPr="00DC35B0" w:rsidRDefault="0062588A" w:rsidP="00B46683">
      <w:pPr>
        <w:pStyle w:val="Heading2"/>
        <w:numPr>
          <w:ilvl w:val="1"/>
          <w:numId w:val="15"/>
        </w:numPr>
      </w:pPr>
      <w:r w:rsidRPr="00DC35B0">
        <w:t xml:space="preserve"> </w:t>
      </w:r>
      <w:bookmarkStart w:id="16" w:name="_Toc427760167"/>
      <w:r w:rsidRPr="00DC35B0">
        <w:t>Geometric upscaling</w:t>
      </w:r>
      <w:bookmarkEnd w:id="16"/>
    </w:p>
    <w:p w14:paraId="484FB588" w14:textId="5E852F9A" w:rsidR="006A0206"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second level of the validation hierarchy addresses </w:t>
      </w:r>
      <w:r w:rsidR="00B04CBA" w:rsidRPr="00142242">
        <w:rPr>
          <w:rFonts w:ascii="Cambria" w:hAnsi="Cambria"/>
          <w:sz w:val="24"/>
        </w:rPr>
        <w:t xml:space="preserve">geometric </w:t>
      </w:r>
      <w:r w:rsidRPr="00142242">
        <w:rPr>
          <w:rFonts w:ascii="Cambria" w:hAnsi="Cambria"/>
          <w:sz w:val="24"/>
        </w:rPr>
        <w:t xml:space="preserve">upscaling </w:t>
      </w:r>
      <w:r w:rsidR="00B04CBA" w:rsidRPr="00142242">
        <w:rPr>
          <w:rFonts w:ascii="Cambria" w:hAnsi="Cambria"/>
          <w:sz w:val="24"/>
        </w:rPr>
        <w:t xml:space="preserve">in obtaining the accurate constitutive representation of each simulation cell in the device-scale CFD models.  </w:t>
      </w:r>
      <w:r w:rsidR="0062588A" w:rsidRPr="00142242">
        <w:rPr>
          <w:rFonts w:ascii="Cambria" w:hAnsi="Cambria"/>
          <w:sz w:val="24"/>
        </w:rPr>
        <w:t>This is because it is unrealistic to resolve all the physical details and the length scales in the device scale coupled simulations with today’s computational power</w:t>
      </w:r>
      <w:r w:rsidR="00B11BE0" w:rsidRPr="00B11BE0">
        <w:rPr>
          <w:rFonts w:ascii="Cambria" w:hAnsi="Cambria"/>
          <w:sz w:val="24"/>
        </w:rPr>
        <w:t xml:space="preserve">, and this complexity would introduce a commensurate fundamental problem in determining the initial conditions of the system for representation in computational models.  Instead, the approach is to represent summary statistics of the apparatus, and carefully </w:t>
      </w:r>
      <w:r w:rsidR="00B11BE0" w:rsidRPr="00B11BE0">
        <w:rPr>
          <w:rFonts w:ascii="Cambria" w:hAnsi="Cambria"/>
          <w:sz w:val="24"/>
        </w:rPr>
        <w:lastRenderedPageBreak/>
        <w:t>manage the uncertainty related to the unrepresented complexity.</w:t>
      </w:r>
    </w:p>
    <w:p w14:paraId="34AE82E4" w14:textId="4551227F" w:rsidR="00545902" w:rsidRPr="00142242" w:rsidRDefault="006A0206" w:rsidP="002D71F3">
      <w:pPr>
        <w:autoSpaceDE w:val="0"/>
        <w:autoSpaceDN w:val="0"/>
        <w:adjustRightInd w:val="0"/>
        <w:jc w:val="both"/>
        <w:rPr>
          <w:rFonts w:ascii="Cambria" w:hAnsi="Cambria"/>
          <w:sz w:val="24"/>
        </w:rPr>
      </w:pPr>
      <w:r w:rsidRPr="00142242">
        <w:rPr>
          <w:rFonts w:ascii="Cambria" w:hAnsi="Cambria"/>
          <w:sz w:val="24"/>
        </w:rPr>
        <w:t>Generating microscopic constitutive models through simulations is conceptually clear. A fair amount of work of this type has been done for fluid-solid flows and for gas-liquid bubbly</w:t>
      </w:r>
      <w:bookmarkStart w:id="17" w:name="_GoBack"/>
      <w:bookmarkEnd w:id="17"/>
      <w:r w:rsidRPr="00142242">
        <w:rPr>
          <w:rFonts w:ascii="Cambria" w:hAnsi="Cambria"/>
          <w:sz w:val="24"/>
        </w:rPr>
        <w:t xml:space="preserve"> flows, and computationally generated closures are available in </w:t>
      </w:r>
      <w:r w:rsidR="00365CA4">
        <w:rPr>
          <w:rFonts w:ascii="Cambria" w:hAnsi="Cambria"/>
          <w:sz w:val="24"/>
        </w:rPr>
        <w:t>the literature for these flows</w:t>
      </w:r>
      <w:r w:rsidRPr="00142242">
        <w:rPr>
          <w:rFonts w:ascii="Cambria" w:hAnsi="Cambria"/>
          <w:sz w:val="24"/>
        </w:rPr>
        <w:t xml:space="preserve">. The feasibility of such detailed simulations, using the </w:t>
      </w:r>
      <w:r w:rsidR="005D6086">
        <w:rPr>
          <w:rFonts w:ascii="Cambria" w:hAnsi="Cambria"/>
          <w:sz w:val="24"/>
        </w:rPr>
        <w:t>VOF</w:t>
      </w:r>
      <w:r w:rsidRPr="00142242">
        <w:rPr>
          <w:rFonts w:ascii="Cambria" w:hAnsi="Cambria"/>
          <w:sz w:val="24"/>
        </w:rPr>
        <w:t xml:space="preserve"> method, has been demonstrated in the</w:t>
      </w:r>
      <w:r w:rsidR="00545902" w:rsidRPr="00142242">
        <w:rPr>
          <w:rFonts w:ascii="Cambria" w:hAnsi="Cambria"/>
          <w:sz w:val="24"/>
        </w:rPr>
        <w:t xml:space="preserve"> literature and in our</w:t>
      </w:r>
      <w:r w:rsidR="00AC3B4D">
        <w:rPr>
          <w:rFonts w:ascii="Cambria" w:hAnsi="Cambria"/>
          <w:sz w:val="24"/>
        </w:rPr>
        <w:t xml:space="preserve"> studies</w:t>
      </w:r>
      <w:r w:rsidR="00545902" w:rsidRPr="00142242">
        <w:rPr>
          <w:rFonts w:ascii="Cambria" w:hAnsi="Cambria"/>
          <w:sz w:val="24"/>
        </w:rPr>
        <w:t>.</w:t>
      </w:r>
    </w:p>
    <w:p w14:paraId="6E27C7A7" w14:textId="6059EA3E" w:rsidR="006A0206" w:rsidRPr="00142242" w:rsidRDefault="00545902" w:rsidP="002D71F3">
      <w:pPr>
        <w:autoSpaceDE w:val="0"/>
        <w:autoSpaceDN w:val="0"/>
        <w:adjustRightInd w:val="0"/>
        <w:jc w:val="both"/>
        <w:rPr>
          <w:rFonts w:ascii="Cambria" w:hAnsi="Cambria"/>
          <w:sz w:val="24"/>
        </w:rPr>
      </w:pPr>
      <w:r w:rsidRPr="00142242">
        <w:rPr>
          <w:rFonts w:ascii="Cambria" w:hAnsi="Cambria"/>
          <w:sz w:val="24"/>
        </w:rPr>
        <w:t>C</w:t>
      </w:r>
      <w:r w:rsidR="006A0206" w:rsidRPr="00142242">
        <w:rPr>
          <w:rFonts w:ascii="Cambria" w:hAnsi="Cambria"/>
          <w:sz w:val="24"/>
        </w:rPr>
        <w:t>omputationally generated microscopic constitutive relations for gas-liquid flows in packed columns</w:t>
      </w:r>
      <w:r w:rsidRPr="00142242">
        <w:rPr>
          <w:rFonts w:ascii="Cambria" w:hAnsi="Cambria"/>
          <w:sz w:val="24"/>
        </w:rPr>
        <w:t>, however,</w:t>
      </w:r>
      <w:r w:rsidR="006A0206" w:rsidRPr="00142242">
        <w:rPr>
          <w:rFonts w:ascii="Cambria" w:hAnsi="Cambria"/>
          <w:sz w:val="24"/>
        </w:rPr>
        <w:t xml:space="preserve"> are not yet available. Studies performed by the CCSI team in the past year have shown that both the </w:t>
      </w:r>
      <w:r w:rsidR="005D6086">
        <w:rPr>
          <w:rFonts w:ascii="Cambria" w:hAnsi="Cambria"/>
          <w:sz w:val="24"/>
        </w:rPr>
        <w:t>VOF</w:t>
      </w:r>
      <w:r w:rsidR="006A0206" w:rsidRPr="00142242">
        <w:rPr>
          <w:rFonts w:ascii="Cambria" w:hAnsi="Cambria"/>
          <w:sz w:val="24"/>
        </w:rPr>
        <w:t xml:space="preserve"> module in commercial software (</w:t>
      </w:r>
      <w:proofErr w:type="spellStart"/>
      <w:r w:rsidR="006A0206" w:rsidRPr="00142242">
        <w:rPr>
          <w:rFonts w:ascii="Cambria" w:hAnsi="Cambria"/>
          <w:sz w:val="24"/>
        </w:rPr>
        <w:t>Ansys</w:t>
      </w:r>
      <w:proofErr w:type="spellEnd"/>
      <w:r w:rsidR="006A0206" w:rsidRPr="00142242">
        <w:rPr>
          <w:rFonts w:ascii="Cambria" w:hAnsi="Cambria"/>
          <w:sz w:val="24"/>
        </w:rPr>
        <w:t xml:space="preserve"> Fluent</w:t>
      </w:r>
      <w:r w:rsidR="00413DFA" w:rsidRPr="00142242">
        <w:rPr>
          <w:rFonts w:ascii="Cambria" w:hAnsi="Cambria" w:cstheme="minorHAnsi"/>
          <w:sz w:val="24"/>
        </w:rPr>
        <w:t>®</w:t>
      </w:r>
      <w:r w:rsidR="006A0206" w:rsidRPr="00142242">
        <w:rPr>
          <w:rFonts w:ascii="Cambria" w:hAnsi="Cambria"/>
          <w:sz w:val="24"/>
        </w:rPr>
        <w:t>) as well as the open-source software (</w:t>
      </w:r>
      <w:proofErr w:type="spellStart"/>
      <w:r w:rsidR="00CE7CF7">
        <w:rPr>
          <w:rFonts w:ascii="Cambria" w:hAnsi="Cambria"/>
          <w:sz w:val="24"/>
        </w:rPr>
        <w:t>O</w:t>
      </w:r>
      <w:r w:rsidR="006A0206" w:rsidRPr="00142242">
        <w:rPr>
          <w:rFonts w:ascii="Cambria" w:hAnsi="Cambria"/>
          <w:sz w:val="24"/>
        </w:rPr>
        <w:t>penFOAM</w:t>
      </w:r>
      <w:proofErr w:type="spellEnd"/>
      <w:r w:rsidR="006A0206" w:rsidRPr="00142242">
        <w:rPr>
          <w:rFonts w:ascii="Cambria" w:hAnsi="Cambria"/>
          <w:sz w:val="24"/>
        </w:rPr>
        <w:t xml:space="preserve">, which </w:t>
      </w:r>
      <w:r w:rsidRPr="00142242">
        <w:rPr>
          <w:rFonts w:ascii="Cambria" w:hAnsi="Cambria"/>
          <w:sz w:val="24"/>
        </w:rPr>
        <w:t xml:space="preserve">still </w:t>
      </w:r>
      <w:r w:rsidR="006A0206" w:rsidRPr="00142242">
        <w:rPr>
          <w:rFonts w:ascii="Cambria" w:hAnsi="Cambria"/>
          <w:sz w:val="24"/>
        </w:rPr>
        <w:t>required a number of improvements) can be used to simulate such flows problems. However, these simulations are computationally expensive and only flows in small domains can realistically be simulated. On the positive side, unlike cold-flow experiments, these simulations allow exploration of a wide range of physical properties.</w:t>
      </w:r>
    </w:p>
    <w:p w14:paraId="5D5AAF16" w14:textId="52AFCABA" w:rsidR="00B04CBA" w:rsidRPr="00142242" w:rsidRDefault="002C006D" w:rsidP="002D71F3">
      <w:pPr>
        <w:autoSpaceDE w:val="0"/>
        <w:autoSpaceDN w:val="0"/>
        <w:adjustRightInd w:val="0"/>
        <w:jc w:val="both"/>
        <w:rPr>
          <w:rFonts w:ascii="Cambria" w:hAnsi="Cambria"/>
          <w:sz w:val="24"/>
        </w:rPr>
      </w:pPr>
      <w:r>
        <w:rPr>
          <w:rFonts w:ascii="Cambria" w:hAnsi="Cambria"/>
          <w:sz w:val="24"/>
        </w:rPr>
        <w:t>The validation hierarchy plans</w:t>
      </w:r>
      <w:r w:rsidR="0062588A" w:rsidRPr="00142242">
        <w:rPr>
          <w:rFonts w:ascii="Cambria" w:hAnsi="Cambria"/>
          <w:sz w:val="24"/>
        </w:rPr>
        <w:t xml:space="preserve"> to use the </w:t>
      </w:r>
      <w:r w:rsidR="00BB72CD">
        <w:rPr>
          <w:rFonts w:ascii="Cambria" w:hAnsi="Cambria"/>
          <w:sz w:val="24"/>
        </w:rPr>
        <w:t>E-E</w:t>
      </w:r>
      <w:r w:rsidR="0062588A" w:rsidRPr="00142242">
        <w:rPr>
          <w:rFonts w:ascii="Cambria" w:hAnsi="Cambria"/>
          <w:sz w:val="24"/>
        </w:rPr>
        <w:t xml:space="preserve"> formulation in MFIX to simulate the flow and CO</w:t>
      </w:r>
      <w:r w:rsidR="0062588A" w:rsidRPr="00B46683">
        <w:rPr>
          <w:rFonts w:ascii="Cambria" w:hAnsi="Cambria"/>
          <w:sz w:val="24"/>
          <w:vertAlign w:val="subscript"/>
        </w:rPr>
        <w:t>2</w:t>
      </w:r>
      <w:r w:rsidR="0062588A" w:rsidRPr="00142242">
        <w:rPr>
          <w:rFonts w:ascii="Cambria" w:hAnsi="Cambria"/>
          <w:sz w:val="24"/>
        </w:rPr>
        <w:t xml:space="preserve"> capture </w:t>
      </w:r>
      <w:r w:rsidR="0062588A" w:rsidRPr="00142242">
        <w:rPr>
          <w:rFonts w:ascii="Cambria" w:hAnsi="Cambria"/>
          <w:sz w:val="24"/>
        </w:rPr>
        <w:lastRenderedPageBreak/>
        <w:t>in a solvent-based device scale reactor via porous media sub-models</w:t>
      </w:r>
      <w:r w:rsidR="00E96B94">
        <w:rPr>
          <w:rFonts w:ascii="Cambria" w:hAnsi="Cambria"/>
          <w:sz w:val="24"/>
        </w:rPr>
        <w:t xml:space="preserve">.  </w:t>
      </w:r>
      <w:r>
        <w:rPr>
          <w:rFonts w:ascii="Cambria" w:hAnsi="Cambria"/>
          <w:sz w:val="24"/>
        </w:rPr>
        <w:t>This formulation requires</w:t>
      </w:r>
      <w:r w:rsidR="006325FF">
        <w:rPr>
          <w:rFonts w:ascii="Cambria" w:hAnsi="Cambria"/>
          <w:sz w:val="24"/>
        </w:rPr>
        <w:t xml:space="preserve"> </w:t>
      </w:r>
      <w:r w:rsidR="0062588A" w:rsidRPr="00142242">
        <w:rPr>
          <w:rFonts w:ascii="Cambria" w:hAnsi="Cambria"/>
          <w:sz w:val="24"/>
        </w:rPr>
        <w:t>closure model</w:t>
      </w:r>
      <w:r w:rsidR="006A0206" w:rsidRPr="00142242">
        <w:rPr>
          <w:rFonts w:ascii="Cambria" w:hAnsi="Cambria"/>
          <w:sz w:val="24"/>
        </w:rPr>
        <w:t>s for certain terms, including</w:t>
      </w:r>
      <w:r w:rsidR="0062588A" w:rsidRPr="00142242">
        <w:rPr>
          <w:rFonts w:ascii="Cambria" w:hAnsi="Cambria"/>
          <w:sz w:val="24"/>
        </w:rPr>
        <w:t xml:space="preserve"> interfacial area, </w:t>
      </w:r>
      <w:r w:rsidR="00E96B94" w:rsidRPr="00142242">
        <w:rPr>
          <w:rFonts w:ascii="Cambria" w:hAnsi="Cambria"/>
          <w:sz w:val="24"/>
        </w:rPr>
        <w:t>effective</w:t>
      </w:r>
      <w:r w:rsidR="0062588A" w:rsidRPr="00142242">
        <w:rPr>
          <w:rFonts w:ascii="Cambria" w:hAnsi="Cambria"/>
          <w:sz w:val="24"/>
        </w:rPr>
        <w:t xml:space="preserve"> mass transfer coefficient</w:t>
      </w:r>
      <w:r w:rsidR="005043EE">
        <w:rPr>
          <w:rFonts w:ascii="Cambria" w:hAnsi="Cambria"/>
          <w:sz w:val="24"/>
        </w:rPr>
        <w:t xml:space="preserve">, and </w:t>
      </w:r>
      <w:r w:rsidR="005043EE" w:rsidRPr="00142242">
        <w:rPr>
          <w:rFonts w:ascii="Cambria" w:hAnsi="Cambria"/>
          <w:sz w:val="24"/>
        </w:rPr>
        <w:t>the interfacial interaction (drag)</w:t>
      </w:r>
      <w:r w:rsidR="005043EE">
        <w:rPr>
          <w:rFonts w:ascii="Cambria" w:hAnsi="Cambria"/>
          <w:sz w:val="24"/>
        </w:rPr>
        <w:t>.  Therefore,</w:t>
      </w:r>
      <w:r w:rsidR="00B04CBA" w:rsidRPr="00142242">
        <w:rPr>
          <w:rFonts w:ascii="Cambria" w:hAnsi="Cambria"/>
          <w:sz w:val="24"/>
        </w:rPr>
        <w:t xml:space="preserve"> the filtered drag model for solvent-gas-solid interactions </w:t>
      </w:r>
      <w:r>
        <w:rPr>
          <w:rFonts w:ascii="Cambria" w:hAnsi="Cambria"/>
          <w:sz w:val="24"/>
        </w:rPr>
        <w:t xml:space="preserve">will </w:t>
      </w:r>
      <w:r w:rsidR="005043EE">
        <w:rPr>
          <w:rFonts w:ascii="Cambria" w:hAnsi="Cambria"/>
          <w:sz w:val="24"/>
        </w:rPr>
        <w:t xml:space="preserve">also need to </w:t>
      </w:r>
      <w:r>
        <w:rPr>
          <w:rFonts w:ascii="Cambria" w:hAnsi="Cambria"/>
          <w:sz w:val="24"/>
        </w:rPr>
        <w:t xml:space="preserve">be derived </w:t>
      </w:r>
      <w:r w:rsidR="00B04CBA" w:rsidRPr="00142242">
        <w:rPr>
          <w:rFonts w:ascii="Cambria" w:hAnsi="Cambria"/>
          <w:sz w:val="24"/>
        </w:rPr>
        <w:t xml:space="preserve">for the subsequent device-scale simulations.  </w:t>
      </w:r>
    </w:p>
    <w:p w14:paraId="34F1D1CF" w14:textId="65825F51" w:rsidR="0062588A" w:rsidRPr="00DC35B0" w:rsidRDefault="0062588A" w:rsidP="00B46683">
      <w:pPr>
        <w:pStyle w:val="Heading2"/>
        <w:numPr>
          <w:ilvl w:val="1"/>
          <w:numId w:val="15"/>
        </w:numPr>
      </w:pPr>
      <w:r w:rsidRPr="00DC35B0">
        <w:t xml:space="preserve"> </w:t>
      </w:r>
      <w:bookmarkStart w:id="18" w:name="_Toc427760168"/>
      <w:r w:rsidRPr="00DC35B0">
        <w:t xml:space="preserve">Coupled simulations of </w:t>
      </w:r>
      <w:r w:rsidR="00BA61C1" w:rsidRPr="00DC35B0">
        <w:t>bench</w:t>
      </w:r>
      <w:r w:rsidRPr="00DC35B0">
        <w:t>-scale capture system</w:t>
      </w:r>
      <w:bookmarkEnd w:id="18"/>
      <w:r w:rsidRPr="00DC35B0">
        <w:t xml:space="preserve"> </w:t>
      </w:r>
    </w:p>
    <w:p w14:paraId="6381A4E0" w14:textId="3912E30D" w:rsidR="00856847" w:rsidRPr="00142242" w:rsidRDefault="00856847" w:rsidP="002D71F3">
      <w:pPr>
        <w:autoSpaceDE w:val="0"/>
        <w:autoSpaceDN w:val="0"/>
        <w:adjustRightInd w:val="0"/>
        <w:jc w:val="both"/>
        <w:rPr>
          <w:rFonts w:ascii="Cambria" w:hAnsi="Cambria"/>
          <w:sz w:val="24"/>
        </w:rPr>
      </w:pPr>
      <w:r w:rsidRPr="00142242">
        <w:rPr>
          <w:rFonts w:ascii="Cambria" w:hAnsi="Cambria"/>
          <w:sz w:val="24"/>
        </w:rPr>
        <w:t>For a given solvent, the overall capture performance of the reactor is a complex function of operating pressure and temperature, flow hydrodynamics and reaction kinetics. Understanding the complex hydrodynamics and reaction inside such a multiphase reactive gas-liquid-solid reactor is a</w:t>
      </w:r>
      <w:r w:rsidR="000A77CE">
        <w:rPr>
          <w:rFonts w:ascii="Cambria" w:hAnsi="Cambria"/>
          <w:sz w:val="24"/>
        </w:rPr>
        <w:t xml:space="preserve"> challenging task.  The benefit</w:t>
      </w:r>
      <w:r w:rsidRPr="00142242">
        <w:rPr>
          <w:rFonts w:ascii="Cambria" w:hAnsi="Cambria"/>
          <w:sz w:val="24"/>
        </w:rPr>
        <w:t xml:space="preserve"> of a device-scale CFD model is its ability to probe the impact of various design elements (inlet/outlet configuration) and flow quantities (e.g.</w:t>
      </w:r>
      <w:r w:rsidR="00CE7CF7">
        <w:rPr>
          <w:rFonts w:ascii="Cambria" w:hAnsi="Cambria"/>
          <w:sz w:val="24"/>
        </w:rPr>
        <w:t>,</w:t>
      </w:r>
      <w:r w:rsidRPr="00142242">
        <w:rPr>
          <w:rFonts w:ascii="Cambria" w:hAnsi="Cambria"/>
          <w:sz w:val="24"/>
        </w:rPr>
        <w:t xml:space="preserve"> viscosity) on local flow behavior within the column.  Flow distribution plays an important role in column efficiency and poor wetting, channeling and bypassing are potential issues.  For a random packed bed these issues can be exacerbated by inhomogeneity of the packing.  For structured packing flow distribution will be influenced by such factors as packing arrangement, corrugation angle and </w:t>
      </w:r>
      <w:r w:rsidRPr="00142242">
        <w:rPr>
          <w:rFonts w:ascii="Cambria" w:hAnsi="Cambria"/>
          <w:sz w:val="24"/>
        </w:rPr>
        <w:lastRenderedPageBreak/>
        <w:t xml:space="preserve">height.  </w:t>
      </w:r>
      <w:r w:rsidR="002C006D">
        <w:rPr>
          <w:rFonts w:ascii="Cambria" w:hAnsi="Cambria"/>
          <w:sz w:val="24"/>
        </w:rPr>
        <w:t>Using the</w:t>
      </w:r>
      <w:r w:rsidR="00BC57AC">
        <w:rPr>
          <w:rFonts w:ascii="Cambria" w:hAnsi="Cambria"/>
          <w:sz w:val="24"/>
        </w:rPr>
        <w:t xml:space="preserve"> </w:t>
      </w:r>
      <w:r w:rsidRPr="00142242">
        <w:rPr>
          <w:rFonts w:ascii="Cambria" w:hAnsi="Cambria"/>
          <w:sz w:val="24"/>
        </w:rPr>
        <w:t xml:space="preserve">device-scale model </w:t>
      </w:r>
      <w:r w:rsidR="002C006D">
        <w:rPr>
          <w:rFonts w:ascii="Cambria" w:hAnsi="Cambria"/>
          <w:sz w:val="24"/>
        </w:rPr>
        <w:t>it may be possible to</w:t>
      </w:r>
      <w:r w:rsidR="002C006D" w:rsidRPr="00142242">
        <w:rPr>
          <w:rFonts w:ascii="Cambria" w:hAnsi="Cambria"/>
          <w:sz w:val="24"/>
        </w:rPr>
        <w:t xml:space="preserve"> </w:t>
      </w:r>
      <w:r w:rsidRPr="00142242">
        <w:rPr>
          <w:rFonts w:ascii="Cambria" w:hAnsi="Cambria"/>
          <w:sz w:val="24"/>
        </w:rPr>
        <w:t>capture liquid flow distribution patterns and local hot spots which will impact overall flow distribution.</w:t>
      </w:r>
    </w:p>
    <w:p w14:paraId="24366220" w14:textId="309BAF39" w:rsidR="00AF3FCD" w:rsidRPr="00142242" w:rsidRDefault="00856847" w:rsidP="002D71F3">
      <w:pPr>
        <w:autoSpaceDE w:val="0"/>
        <w:autoSpaceDN w:val="0"/>
        <w:adjustRightInd w:val="0"/>
        <w:jc w:val="both"/>
        <w:rPr>
          <w:rFonts w:ascii="Cambria" w:hAnsi="Cambria"/>
          <w:sz w:val="24"/>
        </w:rPr>
      </w:pPr>
      <w:r w:rsidRPr="00142242">
        <w:rPr>
          <w:rFonts w:ascii="Cambria" w:hAnsi="Cambria"/>
          <w:sz w:val="24"/>
        </w:rPr>
        <w:t>Therefore, i</w:t>
      </w:r>
      <w:r w:rsidR="00FA4CD8" w:rsidRPr="00142242">
        <w:rPr>
          <w:rFonts w:ascii="Cambria" w:hAnsi="Cambria"/>
          <w:sz w:val="24"/>
        </w:rPr>
        <w:t xml:space="preserve">n the third level of the validation hierarchy, decoupled laboratory scale bench-level absorber behaviors (with and without reactions or heat transfer) will be compared against predictions from the device scale CFD model for solvent based capture.  </w:t>
      </w:r>
      <w:r w:rsidR="00AF3FCD" w:rsidRPr="00142242">
        <w:rPr>
          <w:rFonts w:ascii="Cambria" w:hAnsi="Cambria"/>
          <w:sz w:val="24"/>
        </w:rPr>
        <w:t xml:space="preserve">Typically, such an absorption column is filled with a packing material that offers enhanced interfacial area for gas-liquid contact per unit volume for mass transport, high absorption efficiency while minimizing pressure drop. The accurate design of such columns requires knowing the essential hydrodynamic characteristics of the packing element as well as the reaction kinetics. In this view, interfacial area and reaction kinetics parameters for different solvent loading and temperature are important factors influencing the overall absorption efficiency of the column. </w:t>
      </w:r>
    </w:p>
    <w:p w14:paraId="3DC5338F" w14:textId="3E203459" w:rsidR="00FA4CD8" w:rsidRPr="00142242" w:rsidRDefault="00AF3FCD" w:rsidP="002D71F3">
      <w:pPr>
        <w:autoSpaceDE w:val="0"/>
        <w:autoSpaceDN w:val="0"/>
        <w:adjustRightInd w:val="0"/>
        <w:jc w:val="both"/>
        <w:rPr>
          <w:rFonts w:ascii="Cambria" w:hAnsi="Cambria"/>
          <w:sz w:val="24"/>
        </w:rPr>
      </w:pPr>
      <w:r w:rsidRPr="00142242">
        <w:rPr>
          <w:rFonts w:ascii="Cambria" w:hAnsi="Cambria"/>
          <w:sz w:val="24"/>
        </w:rPr>
        <w:t xml:space="preserve">It is envisioned that the CCSI toolkit will utilize open source code </w:t>
      </w:r>
      <w:r w:rsidR="00FA4CD8" w:rsidRPr="00142242">
        <w:rPr>
          <w:rFonts w:ascii="Cambria" w:hAnsi="Cambria"/>
          <w:sz w:val="24"/>
        </w:rPr>
        <w:t>MFIX to simulate the flow and CO</w:t>
      </w:r>
      <w:r w:rsidR="00FA4CD8" w:rsidRPr="00B46683">
        <w:rPr>
          <w:rFonts w:ascii="Cambria" w:hAnsi="Cambria"/>
          <w:sz w:val="24"/>
          <w:vertAlign w:val="subscript"/>
        </w:rPr>
        <w:t>2</w:t>
      </w:r>
      <w:r w:rsidR="00FA4CD8" w:rsidRPr="00142242">
        <w:rPr>
          <w:rFonts w:ascii="Cambria" w:hAnsi="Cambria"/>
          <w:sz w:val="24"/>
        </w:rPr>
        <w:t xml:space="preserve"> capture in a solvent-based device scale reactor.  These </w:t>
      </w:r>
      <w:r w:rsidR="00DC35B0">
        <w:rPr>
          <w:rFonts w:ascii="Cambria" w:hAnsi="Cambria"/>
          <w:sz w:val="24"/>
        </w:rPr>
        <w:t>E-E</w:t>
      </w:r>
      <w:r w:rsidR="00FA4CD8" w:rsidRPr="00142242">
        <w:rPr>
          <w:rFonts w:ascii="Cambria" w:hAnsi="Cambria"/>
          <w:sz w:val="24"/>
        </w:rPr>
        <w:t xml:space="preserve"> simulations will be done via porous media sub-models.  As noted earlier, such simulations require </w:t>
      </w:r>
      <w:r w:rsidR="00FA4CD8" w:rsidRPr="00142242">
        <w:rPr>
          <w:rFonts w:ascii="Cambria" w:hAnsi="Cambria"/>
          <w:sz w:val="24"/>
        </w:rPr>
        <w:lastRenderedPageBreak/>
        <w:t>closure models for certain terms, including, the interfacial interaction (drag), interfacial area, effective mass transfer coefficient.  The overall</w:t>
      </w:r>
      <w:r w:rsidRPr="00142242">
        <w:rPr>
          <w:rFonts w:ascii="Cambria" w:hAnsi="Cambria"/>
          <w:sz w:val="24"/>
        </w:rPr>
        <w:t xml:space="preserve"> aim is to use the correlations and </w:t>
      </w:r>
      <w:r w:rsidR="00FA4CD8" w:rsidRPr="00142242">
        <w:rPr>
          <w:rFonts w:ascii="Cambria" w:hAnsi="Cambria"/>
          <w:sz w:val="24"/>
        </w:rPr>
        <w:t xml:space="preserve">closure models developed in the </w:t>
      </w:r>
      <w:r w:rsidR="005D6086">
        <w:rPr>
          <w:rFonts w:ascii="Cambria" w:hAnsi="Cambria"/>
          <w:sz w:val="24"/>
        </w:rPr>
        <w:t>Unit p</w:t>
      </w:r>
      <w:r w:rsidRPr="00142242">
        <w:rPr>
          <w:rFonts w:ascii="Cambria" w:hAnsi="Cambria"/>
          <w:sz w:val="24"/>
        </w:rPr>
        <w:t>roblem 1</w:t>
      </w:r>
      <w:r w:rsidR="00FA4CD8" w:rsidRPr="00142242">
        <w:rPr>
          <w:rFonts w:ascii="Cambria" w:hAnsi="Cambria"/>
          <w:sz w:val="24"/>
        </w:rPr>
        <w:t xml:space="preserve"> for differ</w:t>
      </w:r>
      <w:r w:rsidR="0062588A" w:rsidRPr="00142242">
        <w:rPr>
          <w:rFonts w:ascii="Cambria" w:hAnsi="Cambria"/>
          <w:sz w:val="24"/>
        </w:rPr>
        <w:t xml:space="preserve">ent solvent systems and </w:t>
      </w:r>
      <w:proofErr w:type="spellStart"/>
      <w:r w:rsidR="0062588A" w:rsidRPr="00142242">
        <w:rPr>
          <w:rFonts w:ascii="Cambria" w:hAnsi="Cambria"/>
          <w:sz w:val="24"/>
        </w:rPr>
        <w:t>packing</w:t>
      </w:r>
      <w:r w:rsidR="006A0206" w:rsidRPr="00142242">
        <w:rPr>
          <w:rFonts w:ascii="Cambria" w:hAnsi="Cambria"/>
          <w:sz w:val="24"/>
        </w:rPr>
        <w:t>s</w:t>
      </w:r>
      <w:proofErr w:type="spellEnd"/>
      <w:r w:rsidR="006A0206" w:rsidRPr="00142242">
        <w:rPr>
          <w:rFonts w:ascii="Cambria" w:hAnsi="Cambria"/>
          <w:sz w:val="24"/>
        </w:rPr>
        <w:t xml:space="preserve">. </w:t>
      </w:r>
      <w:r w:rsidR="00FA4CD8" w:rsidRPr="00142242">
        <w:rPr>
          <w:rFonts w:ascii="Cambria" w:hAnsi="Cambria"/>
          <w:sz w:val="24"/>
        </w:rPr>
        <w:t>Until such models are available, however, literature based models have been employed</w:t>
      </w:r>
      <w:r w:rsidRPr="00142242">
        <w:rPr>
          <w:rFonts w:ascii="Cambria" w:hAnsi="Cambria"/>
          <w:sz w:val="24"/>
        </w:rPr>
        <w:t xml:space="preserve"> as place holders for concurrent model development</w:t>
      </w:r>
      <w:r w:rsidR="00766F8E">
        <w:rPr>
          <w:rFonts w:ascii="Cambria" w:hAnsi="Cambria"/>
          <w:sz w:val="24"/>
        </w:rPr>
        <w:t xml:space="preserve"> </w:t>
      </w:r>
      <w:r w:rsidR="00690FDF">
        <w:rPr>
          <w:rFonts w:ascii="Cambria" w:hAnsi="Cambria"/>
          <w:sz w:val="24"/>
        </w:rPr>
        <w:fldChar w:fldCharType="begin">
          <w:fldData xml:space="preserve">PEVuZE5vdGU+PENpdGU+PEF1dGhvcj5BbC1EYWhoYW48L0F1dGhvcj48WWVhcj4xOTk4PC9ZZWFy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LXBlcmlvZGljYWw+PHBhZ2VzPjIzNDMtMjM0ODwvcGFnZXM+PHZvbHVtZT40Nzwvdm9sdW1lPjxu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</w:fldData>
        </w:fldChar>
      </w:r>
      <w:r w:rsidR="00690FDF">
        <w:rPr>
          <w:rFonts w:ascii="Cambria" w:hAnsi="Cambria"/>
          <w:sz w:val="24"/>
        </w:rPr>
        <w:instrText xml:space="preserve"> ADDIN EN.CITE </w:instrText>
      </w:r>
      <w:r w:rsidR="00690FDF">
        <w:rPr>
          <w:rFonts w:ascii="Cambria" w:hAnsi="Cambria"/>
          <w:sz w:val="24"/>
        </w:rPr>
        <w:fldChar w:fldCharType="begin">
          <w:fldData xml:space="preserve">PEVuZE5vdGU+PENpdGU+PEF1dGhvcj5BbC1EYWhoYW48L0F1dGhvcj48WWVhcj4xOTk4PC9ZZWFy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LXBlcmlvZGljYWw+PHBhZ2VzPjIzNDMtMjM0ODwvcGFnZXM+PHZvbHVtZT40Nzwvdm9sdW1lPjxu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</w:fldData>
        </w:fldChar>
      </w:r>
      <w:r w:rsidR="00690FDF">
        <w:rPr>
          <w:rFonts w:ascii="Cambria" w:hAnsi="Cambria"/>
          <w:sz w:val="24"/>
        </w:rPr>
        <w:instrText xml:space="preserve"> ADDIN EN.CITE.DATA </w:instrText>
      </w:r>
      <w:r w:rsidR="00690FDF">
        <w:rPr>
          <w:rFonts w:ascii="Cambria" w:hAnsi="Cambria"/>
          <w:sz w:val="24"/>
        </w:rPr>
      </w:r>
      <w:r w:rsidR="00690FDF">
        <w:rPr>
          <w:rFonts w:ascii="Cambria" w:hAnsi="Cambria"/>
          <w:sz w:val="24"/>
        </w:rPr>
        <w:fldChar w:fldCharType="end"/>
      </w:r>
      <w:r w:rsidR="00690FDF">
        <w:rPr>
          <w:rFonts w:ascii="Cambria" w:hAnsi="Cambria"/>
          <w:sz w:val="24"/>
        </w:rPr>
      </w:r>
      <w:r w:rsidR="00690FDF">
        <w:rPr>
          <w:rFonts w:ascii="Cambria" w:hAnsi="Cambria"/>
          <w:sz w:val="24"/>
        </w:rPr>
        <w:fldChar w:fldCharType="separate"/>
      </w:r>
      <w:r w:rsidR="00690FDF">
        <w:rPr>
          <w:rFonts w:ascii="Cambria" w:hAnsi="Cambria"/>
          <w:noProof/>
          <w:sz w:val="24"/>
        </w:rPr>
        <w:t>[16-21]</w:t>
      </w:r>
      <w:r w:rsidR="00690FDF">
        <w:rPr>
          <w:rFonts w:ascii="Cambria" w:hAnsi="Cambria"/>
          <w:sz w:val="24"/>
        </w:rPr>
        <w:fldChar w:fldCharType="end"/>
      </w:r>
      <w:r w:rsidR="003B6B98">
        <w:rPr>
          <w:rFonts w:ascii="Cambria" w:hAnsi="Cambria"/>
          <w:sz w:val="24"/>
        </w:rPr>
        <w:t>.</w:t>
      </w:r>
      <w:r w:rsidR="006F6937" w:rsidRPr="006F6937">
        <w:rPr>
          <w:rFonts w:ascii="Cambria" w:hAnsi="Cambria"/>
          <w:sz w:val="24"/>
        </w:rPr>
        <w:t xml:space="preserve"> </w:t>
      </w:r>
      <w:r w:rsidR="00FA4CD8" w:rsidRPr="00142242">
        <w:rPr>
          <w:rFonts w:ascii="Cambria" w:hAnsi="Cambria"/>
          <w:sz w:val="24"/>
        </w:rPr>
        <w:t>The closest available literature in this area concerns trickle bed reactor applications and the corresponding closures are based on phenomenological arguments.  Thus, one must consider uncertainty in the results introduced by these closure models.  In addition, the role of effective viscosity or pseudo turbulent viscosity should be considered given the complex flow pattern that can be expected in these systems.  However, this introduces uncertainty in determining an appropriate value for this quantity.</w:t>
      </w:r>
    </w:p>
    <w:p w14:paraId="5157CEB6" w14:textId="520582AF" w:rsidR="00FA4CD8" w:rsidRPr="00142242" w:rsidRDefault="00FA4CD8" w:rsidP="002D71F3">
      <w:pPr>
        <w:autoSpaceDE w:val="0"/>
        <w:autoSpaceDN w:val="0"/>
        <w:adjustRightInd w:val="0"/>
        <w:jc w:val="both"/>
        <w:rPr>
          <w:rFonts w:ascii="Cambria" w:hAnsi="Cambria"/>
          <w:sz w:val="24"/>
        </w:rPr>
      </w:pPr>
      <w:r w:rsidRPr="00142242">
        <w:rPr>
          <w:rFonts w:ascii="Cambria" w:hAnsi="Cambria"/>
          <w:sz w:val="24"/>
        </w:rPr>
        <w:t>The ability of MFIX to predict flow behavior may be assessed in a number of ways.  A survey of the literature shows that experimental measurements of the overall pressure drop versus gas loading are available</w:t>
      </w:r>
      <w:r w:rsidR="003B6B98">
        <w:rPr>
          <w:rFonts w:ascii="Cambria" w:hAnsi="Cambria"/>
          <w:sz w:val="24"/>
        </w:rPr>
        <w:t xml:space="preserve"> </w:t>
      </w:r>
      <w:r w:rsidR="003B6B98">
        <w:rPr>
          <w:rFonts w:ascii="Cambria" w:hAnsi="Cambria"/>
          <w:sz w:val="24"/>
        </w:rPr>
        <w:fldChar w:fldCharType="begin"/>
      </w:r>
      <w:r w:rsidR="00690FDF">
        <w:rPr>
          <w:rFonts w:ascii="Cambria" w:hAnsi="Cambria"/>
          <w:sz w:val="24"/>
        </w:rPr>
        <w:instrText xml:space="preserve"> ADDIN EN.CITE &lt;EndNote&gt;&lt;Cite&gt;&lt;Author&gt;Billet&lt;/Author&gt;&lt;Year&gt;1995&lt;/Year&gt;&lt;RecNum&gt;20&lt;/RecNum&gt;&lt;DisplayText&gt;[22]&lt;/DisplayText&gt;&lt;record&gt;&lt;rec-number&gt;20&lt;/rec-number&gt;&lt;foreign-keys&gt;&lt;key app="EN" db-id="2sadv0ftf02wsserz0mv5zx3trdew2ex9etz" timestamp="1439327718"&gt;20&lt;/key&gt;&lt;/foreign-keys&gt;&lt;ref-type name="Book"&gt;6&lt;/ref-type&gt;&lt;contributors&gt;&lt;authors&gt;&lt;author&gt;Reinhard Billet&lt;/author&gt;&lt;/authors&gt;&lt;/contributors&gt;&lt;titles&gt;&lt;title&gt;Packed Towers in Processing and Environmental Technology&lt;/title&gt;&lt;/titles&gt;&lt;dates&gt;&lt;year&gt;1995&lt;/year&gt;&lt;/dates&gt;&lt;pub-location&gt;Weinheim&lt;/pub-location&gt;&lt;publisher&gt;Wiley-VCH&lt;/publisher&gt;&lt;isbn&gt;9783527286164&lt;/isbn&gt;&lt;urls&gt;&lt;/urls&gt;&lt;/record&gt;&lt;/Cite&gt;&lt;/EndNote&gt;</w:instrText>
      </w:r>
      <w:r w:rsidR="003B6B98">
        <w:rPr>
          <w:rFonts w:ascii="Cambria" w:hAnsi="Cambria"/>
          <w:sz w:val="24"/>
        </w:rPr>
        <w:fldChar w:fldCharType="separate"/>
      </w:r>
      <w:r w:rsidR="00690FDF">
        <w:rPr>
          <w:rFonts w:ascii="Cambria" w:hAnsi="Cambria"/>
          <w:noProof/>
          <w:sz w:val="24"/>
        </w:rPr>
        <w:t>[22]</w:t>
      </w:r>
      <w:r w:rsidR="003B6B98">
        <w:rPr>
          <w:rFonts w:ascii="Cambria" w:hAnsi="Cambria"/>
          <w:sz w:val="24"/>
        </w:rPr>
        <w:fldChar w:fldCharType="end"/>
      </w:r>
      <w:r w:rsidRPr="00142242">
        <w:rPr>
          <w:rFonts w:ascii="Cambria" w:hAnsi="Cambria"/>
          <w:sz w:val="24"/>
        </w:rPr>
        <w:t xml:space="preserve">.  However, a more rigorous assessment of the model would be through comparison with the measured pressure drop profile along the length of the </w:t>
      </w:r>
      <w:r w:rsidR="00AF3FCD" w:rsidRPr="00142242">
        <w:rPr>
          <w:rFonts w:ascii="Cambria" w:hAnsi="Cambria"/>
          <w:sz w:val="24"/>
        </w:rPr>
        <w:t xml:space="preserve">bench-scale </w:t>
      </w:r>
      <w:r w:rsidRPr="00142242">
        <w:rPr>
          <w:rFonts w:ascii="Cambria" w:hAnsi="Cambria"/>
          <w:sz w:val="24"/>
        </w:rPr>
        <w:t>column.  S</w:t>
      </w:r>
      <w:r w:rsidR="00AF3FCD" w:rsidRPr="00142242">
        <w:rPr>
          <w:rFonts w:ascii="Cambria" w:hAnsi="Cambria"/>
          <w:sz w:val="24"/>
        </w:rPr>
        <w:t>ince s</w:t>
      </w:r>
      <w:r w:rsidRPr="00142242">
        <w:rPr>
          <w:rFonts w:ascii="Cambria" w:hAnsi="Cambria"/>
          <w:sz w:val="24"/>
        </w:rPr>
        <w:t xml:space="preserve">uch measurements appear scarce and may not be readily </w:t>
      </w:r>
      <w:r w:rsidRPr="00142242">
        <w:rPr>
          <w:rFonts w:ascii="Cambria" w:hAnsi="Cambria"/>
          <w:sz w:val="24"/>
        </w:rPr>
        <w:lastRenderedPageBreak/>
        <w:t>available</w:t>
      </w:r>
      <w:r w:rsidR="00AF3FCD" w:rsidRPr="00142242">
        <w:rPr>
          <w:rFonts w:ascii="Cambria" w:hAnsi="Cambria"/>
          <w:sz w:val="24"/>
        </w:rPr>
        <w:t xml:space="preserve"> in the open literature, CCSI plans to leverage the experimental capabilities at NETL and </w:t>
      </w:r>
      <w:r w:rsidR="00DC35B0">
        <w:rPr>
          <w:rFonts w:ascii="Cambria" w:hAnsi="Cambria"/>
          <w:sz w:val="24"/>
        </w:rPr>
        <w:t>Pacific Northwest National Laboratory (</w:t>
      </w:r>
      <w:r w:rsidR="00AF3FCD" w:rsidRPr="00142242">
        <w:rPr>
          <w:rFonts w:ascii="Cambria" w:hAnsi="Cambria"/>
          <w:sz w:val="24"/>
        </w:rPr>
        <w:t>PNNL</w:t>
      </w:r>
      <w:r w:rsidR="00DC35B0">
        <w:rPr>
          <w:rFonts w:ascii="Cambria" w:hAnsi="Cambria"/>
          <w:sz w:val="24"/>
        </w:rPr>
        <w:t>)</w:t>
      </w:r>
      <w:r w:rsidR="00AF3FCD" w:rsidRPr="00142242">
        <w:rPr>
          <w:rFonts w:ascii="Cambria" w:hAnsi="Cambria"/>
          <w:sz w:val="24"/>
        </w:rPr>
        <w:t xml:space="preserve"> to conduct such bench-scale decoupled benchmark experiments for intermediate model validation purpose</w:t>
      </w:r>
      <w:r w:rsidRPr="00142242">
        <w:rPr>
          <w:rFonts w:ascii="Cambria" w:hAnsi="Cambria"/>
          <w:sz w:val="24"/>
        </w:rPr>
        <w:t xml:space="preserve">.   In addition to pressure drop, comparisons with liquid hold-up </w:t>
      </w:r>
      <w:r w:rsidR="00856847" w:rsidRPr="00142242">
        <w:rPr>
          <w:rFonts w:ascii="Cambria" w:hAnsi="Cambria"/>
          <w:sz w:val="24"/>
        </w:rPr>
        <w:t xml:space="preserve">measurements may be conducted. </w:t>
      </w:r>
      <w:r w:rsidRPr="00142242">
        <w:rPr>
          <w:rFonts w:ascii="Cambria" w:hAnsi="Cambria"/>
          <w:sz w:val="24"/>
        </w:rPr>
        <w:t>In particular, the ability of MFIX</w:t>
      </w:r>
      <w:r w:rsidR="002E39E1">
        <w:rPr>
          <w:rFonts w:ascii="Cambria" w:hAnsi="Cambria"/>
          <w:sz w:val="24"/>
        </w:rPr>
        <w:t xml:space="preserve"> to predict flow distribution</w:t>
      </w:r>
      <w:r w:rsidRPr="00142242">
        <w:rPr>
          <w:rFonts w:ascii="Cambria" w:hAnsi="Cambria"/>
          <w:sz w:val="24"/>
        </w:rPr>
        <w:t>, laterally and/or radially, through local measurements of liquid hold-up may be assessed.  Data on liquid-holdup profiles is available in the literature although largely for single phase liquid flow through random packed structures through various techniques includ</w:t>
      </w:r>
      <w:r w:rsidR="00AF3FCD" w:rsidRPr="00142242">
        <w:rPr>
          <w:rFonts w:ascii="Cambria" w:hAnsi="Cambria"/>
          <w:sz w:val="24"/>
        </w:rPr>
        <w:t>ing liquid collecting methods, X</w:t>
      </w:r>
      <w:r w:rsidRPr="00142242">
        <w:rPr>
          <w:rFonts w:ascii="Cambria" w:hAnsi="Cambria"/>
          <w:sz w:val="24"/>
        </w:rPr>
        <w:t>-ray tomography</w:t>
      </w:r>
      <w:r w:rsidR="003B6B98">
        <w:rPr>
          <w:rFonts w:ascii="Cambria" w:hAnsi="Cambria"/>
          <w:sz w:val="24"/>
        </w:rPr>
        <w:t xml:space="preserve"> </w:t>
      </w:r>
      <w:r w:rsidR="003B6B98">
        <w:rPr>
          <w:rFonts w:ascii="Cambria" w:hAnsi="Cambria"/>
          <w:sz w:val="24"/>
        </w:rPr>
        <w:fldChar w:fldCharType="begin">
          <w:fldData xml:space="preserve">PEVuZE5vdGU+PENpdGU+PEF1dGhvcj5Ub3llPC9BdXRob3I+PFllYXI+MTk5ODwvWWVhcj48UmVj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</w:fldData>
        </w:fldChar>
      </w:r>
      <w:r w:rsidR="00690FDF">
        <w:rPr>
          <w:rFonts w:ascii="Cambria" w:hAnsi="Cambria"/>
          <w:sz w:val="24"/>
        </w:rPr>
        <w:instrText xml:space="preserve"> ADDIN EN.CITE </w:instrText>
      </w:r>
      <w:r w:rsidR="00690FDF">
        <w:rPr>
          <w:rFonts w:ascii="Cambria" w:hAnsi="Cambria"/>
          <w:sz w:val="24"/>
        </w:rPr>
        <w:fldChar w:fldCharType="begin">
          <w:fldData xml:space="preserve">PEVuZE5vdGU+PENpdGU+PEF1dGhvcj5Ub3llPC9BdXRob3I+PFllYXI+MTk5ODwvWWVhcj48UmVj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</w:fldData>
        </w:fldChar>
      </w:r>
      <w:r w:rsidR="00690FDF">
        <w:rPr>
          <w:rFonts w:ascii="Cambria" w:hAnsi="Cambria"/>
          <w:sz w:val="24"/>
        </w:rPr>
        <w:instrText xml:space="preserve"> ADDIN EN.CITE.DATA </w:instrText>
      </w:r>
      <w:r w:rsidR="00690FDF">
        <w:rPr>
          <w:rFonts w:ascii="Cambria" w:hAnsi="Cambria"/>
          <w:sz w:val="24"/>
        </w:rPr>
      </w:r>
      <w:r w:rsidR="00690FDF">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690FDF">
        <w:rPr>
          <w:rFonts w:ascii="Cambria" w:hAnsi="Cambria"/>
          <w:noProof/>
          <w:sz w:val="24"/>
        </w:rPr>
        <w:t>[23, 24]</w:t>
      </w:r>
      <w:r w:rsidR="003B6B98">
        <w:rPr>
          <w:rFonts w:ascii="Cambria" w:hAnsi="Cambria"/>
          <w:sz w:val="24"/>
        </w:rPr>
        <w:fldChar w:fldCharType="end"/>
      </w:r>
      <w:r w:rsidRPr="00142242">
        <w:rPr>
          <w:rFonts w:ascii="Cambria" w:hAnsi="Cambria"/>
          <w:sz w:val="24"/>
        </w:rPr>
        <w:t>, and tracer experiments.</w:t>
      </w:r>
    </w:p>
    <w:p w14:paraId="3B571FDB" w14:textId="3F862358" w:rsidR="00FA4CD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It should be noted that it may not be possible to conduct decoupled experiments to test the performance of </w:t>
      </w:r>
      <w:proofErr w:type="spellStart"/>
      <w:r w:rsidRPr="00142242">
        <w:rPr>
          <w:rFonts w:ascii="Cambria" w:hAnsi="Cambria"/>
          <w:sz w:val="24"/>
        </w:rPr>
        <w:t>upsc</w:t>
      </w:r>
      <w:r w:rsidR="00DE5818">
        <w:rPr>
          <w:rFonts w:ascii="Cambria" w:hAnsi="Cambria"/>
          <w:sz w:val="24"/>
        </w:rPr>
        <w:t>aled</w:t>
      </w:r>
      <w:proofErr w:type="spellEnd"/>
      <w:r w:rsidR="00DE5818">
        <w:rPr>
          <w:rFonts w:ascii="Cambria" w:hAnsi="Cambria"/>
          <w:sz w:val="24"/>
        </w:rPr>
        <w:t xml:space="preserve"> reaction or energy models.</w:t>
      </w:r>
      <w:r w:rsidRPr="00142242">
        <w:rPr>
          <w:rFonts w:ascii="Cambria" w:hAnsi="Cambria"/>
          <w:sz w:val="24"/>
        </w:rPr>
        <w:t xml:space="preserve"> </w:t>
      </w:r>
      <w:r w:rsidR="00DE5818">
        <w:rPr>
          <w:rFonts w:ascii="Cambria" w:hAnsi="Cambria"/>
          <w:sz w:val="24"/>
        </w:rPr>
        <w:t>Experimental data on CO</w:t>
      </w:r>
      <w:r w:rsidR="00DE5818" w:rsidRPr="004C529A">
        <w:rPr>
          <w:rFonts w:ascii="Cambria" w:hAnsi="Cambria"/>
          <w:sz w:val="24"/>
          <w:vertAlign w:val="subscript"/>
        </w:rPr>
        <w:t>2</w:t>
      </w:r>
      <w:r w:rsidR="00DE5818">
        <w:rPr>
          <w:rFonts w:ascii="Cambria" w:hAnsi="Cambria"/>
          <w:sz w:val="24"/>
        </w:rPr>
        <w:t xml:space="preserve"> concentration variations along the bench-scale reactor (2.4m high) height are available in the literature</w:t>
      </w:r>
      <w:r w:rsidR="003B6B98">
        <w:rPr>
          <w:rFonts w:ascii="Cambria" w:hAnsi="Cambria"/>
          <w:sz w:val="24"/>
        </w:rPr>
        <w:t xml:space="preserve"> </w:t>
      </w:r>
      <w:r w:rsidR="003B6B98">
        <w:rPr>
          <w:rFonts w:ascii="Cambria" w:hAnsi="Cambria"/>
          <w:sz w:val="24"/>
        </w:rPr>
        <w:fldChar w:fldCharType="begin"/>
      </w:r>
      <w:r w:rsidR="00690FDF">
        <w:rPr>
          <w:rFonts w:ascii="Cambria" w:hAnsi="Cambria"/>
          <w:sz w:val="24"/>
        </w:rPr>
        <w:instrText xml:space="preserve"> ADDIN EN.CITE &lt;EndNote&gt;&lt;Cite&gt;&lt;Author&gt;deMontigny&lt;/Author&gt;&lt;Year&gt;2006&lt;/Year&gt;&lt;RecNum&gt;23&lt;/RecNum&gt;&lt;DisplayText&gt;[25]&lt;/DisplayText&gt;&lt;record&gt;&lt;rec-number&gt;23&lt;/rec-number&gt;&lt;foreign-keys&gt;&lt;key app="EN" db-id="2sadv0ftf02wsserz0mv5zx3trdew2ex9etz" timestamp="1439327949"&gt;23&lt;/key&gt;&lt;/foreign-keys&gt;&lt;ref-type name="Journal Article"&gt;17&lt;/ref-type&gt;&lt;contributors&gt;&lt;authors&gt;&lt;author&gt;deMontigny, D.&lt;/author&gt;&lt;author&gt;Aboudheir, A.&lt;/author&gt;&lt;author&gt;Tontiwachwuthikul, P.&lt;/author&gt;&lt;author&gt;Chakma, A.&lt;/author&gt;&lt;/authors&gt;&lt;/contributors&gt;&lt;auth-address&gt;Tontiwachwuthikul, P&amp;#xD;Univ Regina, Int Test Ctr Co2 Capture, Regina, SK S4S 0A2, Canada&amp;#xD;Univ Regina, Int Test Ctr Co2 Capture, Regina, SK S4S 0A2, Canada&amp;#xD;Univ Regina, Int Test Ctr Co2 Capture, Regina, SK S4S 0A2, Canada&amp;#xD;Univ Waterloo, Dept Chem Engn, Waterloo, ON N2L 3G1, Canada&lt;/auth-address&gt;&lt;titles&gt;&lt;title&gt;Modelling the performance of a CO2 absorber containing structured packing&lt;/title&gt;&lt;secondary-title&gt;Industrial &amp;amp; Engineering Chemistry Research&lt;/secondary-title&gt;&lt;alt-title&gt;Ind Eng Chem Res&lt;/alt-title&gt;&lt;/titles&gt;&lt;periodical&gt;&lt;full-title&gt;Industrial &amp;amp; Engineering Chemistry Research&lt;/full-title&gt;&lt;abbr-1&gt;Ind Eng Chem Res&lt;/abbr-1&gt;&lt;/periodical&gt;&lt;alt-periodical&gt;&lt;full-title&gt;Industrial &amp;amp; Engineering Chemistry Research&lt;/full-title&gt;&lt;abbr-1&gt;Ind Eng Chem Res&lt;/abbr-1&gt;&lt;/alt-periodical&gt;&lt;pages&gt;2594-2600&lt;/pages&gt;&lt;volume&gt;45&lt;/volume&gt;&lt;number&gt;8&lt;/number&gt;&lt;keywords&gt;&lt;keyword&gt;mass-transfer&lt;/keyword&gt;&lt;keyword&gt;monoethanolamine solutions&lt;/keyword&gt;&lt;keyword&gt;chemical-reaction&lt;/keyword&gt;&lt;keyword&gt;carbon-dioxide&lt;/keyword&gt;&lt;keyword&gt;gas-absorption&lt;/keyword&gt;&lt;keyword&gt;columns&lt;/keyword&gt;&lt;keyword&gt;gauze&lt;/keyword&gt;&lt;/keywords&gt;&lt;dates&gt;&lt;year&gt;2006&lt;/year&gt;&lt;pub-dates&gt;&lt;date&gt;Apr 12&lt;/date&gt;&lt;/pub-dates&gt;&lt;/dates&gt;&lt;isbn&gt;0888-5885&lt;/isbn&gt;&lt;accession-num&gt;WOS:000236754900023&lt;/accession-num&gt;&lt;urls&gt;&lt;related-urls&gt;&lt;url&gt;&amp;lt;Go to ISI&amp;gt;://WOS:000236754900023&lt;/url&gt;&lt;/related-urls&gt;&lt;/urls&gt;&lt;electronic-resource-num&gt;10.1021/ie050567u&lt;/electronic-resource-num&gt;&lt;language&gt;English&lt;/language&gt;&lt;/record&gt;&lt;/Cite&gt;&lt;/EndNote&gt;</w:instrText>
      </w:r>
      <w:r w:rsidR="003B6B98">
        <w:rPr>
          <w:rFonts w:ascii="Cambria" w:hAnsi="Cambria"/>
          <w:sz w:val="24"/>
        </w:rPr>
        <w:fldChar w:fldCharType="separate"/>
      </w:r>
      <w:r w:rsidR="00690FDF">
        <w:rPr>
          <w:rFonts w:ascii="Cambria" w:hAnsi="Cambria"/>
          <w:noProof/>
          <w:sz w:val="24"/>
        </w:rPr>
        <w:t>[25]</w:t>
      </w:r>
      <w:r w:rsidR="003B6B98">
        <w:rPr>
          <w:rFonts w:ascii="Cambria" w:hAnsi="Cambria"/>
          <w:sz w:val="24"/>
        </w:rPr>
        <w:fldChar w:fldCharType="end"/>
      </w:r>
      <w:r w:rsidR="00DE5818">
        <w:rPr>
          <w:rFonts w:ascii="Cambria" w:hAnsi="Cambria"/>
          <w:sz w:val="24"/>
        </w:rPr>
        <w:t>. Comparison of MFIX simulation predictions on CO</w:t>
      </w:r>
      <w:r w:rsidR="00DE5818" w:rsidRPr="00BA3AF7">
        <w:rPr>
          <w:rFonts w:ascii="Cambria" w:hAnsi="Cambria"/>
          <w:sz w:val="24"/>
          <w:vertAlign w:val="subscript"/>
        </w:rPr>
        <w:t>2</w:t>
      </w:r>
      <w:r w:rsidR="00DE5818">
        <w:rPr>
          <w:rFonts w:ascii="Cambria" w:hAnsi="Cambria"/>
          <w:sz w:val="24"/>
          <w:vertAlign w:val="subscript"/>
        </w:rPr>
        <w:t xml:space="preserve"> </w:t>
      </w:r>
      <w:r w:rsidR="00DE5818">
        <w:rPr>
          <w:rFonts w:ascii="Cambria" w:hAnsi="Cambria"/>
          <w:sz w:val="24"/>
        </w:rPr>
        <w:t xml:space="preserve">distribution profiles at different operating conditions with the literature data may be conducted to validate the MFIX model with respect to mass transfer and reaction kinetics. </w:t>
      </w:r>
      <w:r w:rsidRPr="00142242">
        <w:rPr>
          <w:rFonts w:ascii="Cambria" w:hAnsi="Cambria"/>
          <w:sz w:val="24"/>
        </w:rPr>
        <w:t xml:space="preserve">This step will help </w:t>
      </w:r>
      <w:r w:rsidR="003A10CF" w:rsidRPr="00142242">
        <w:rPr>
          <w:rFonts w:ascii="Cambria" w:hAnsi="Cambria"/>
          <w:sz w:val="24"/>
        </w:rPr>
        <w:t xml:space="preserve">calibrate and </w:t>
      </w:r>
      <w:r w:rsidRPr="00142242">
        <w:rPr>
          <w:rFonts w:ascii="Cambria" w:hAnsi="Cambria"/>
          <w:sz w:val="24"/>
        </w:rPr>
        <w:t xml:space="preserve">build confidence regarding the choice of models in the first level and the upscaling (filtering) procedure </w:t>
      </w:r>
      <w:r w:rsidRPr="00142242">
        <w:rPr>
          <w:rFonts w:ascii="Cambria" w:hAnsi="Cambria"/>
          <w:sz w:val="24"/>
        </w:rPr>
        <w:lastRenderedPageBreak/>
        <w:t>developed/implemented in the second level.  Quantitative assessment regarding the reliability of the model predictions can also be made for each unit problem, which will help in understanding the compounding</w:t>
      </w:r>
      <w:r w:rsidR="002D71F3">
        <w:rPr>
          <w:rFonts w:ascii="Cambria" w:hAnsi="Cambria"/>
          <w:sz w:val="24"/>
        </w:rPr>
        <w:t xml:space="preserve"> of errors in the next level.  </w:t>
      </w:r>
    </w:p>
    <w:p w14:paraId="3402373E" w14:textId="2702C1B6" w:rsidR="00FA4CD8" w:rsidRPr="00DC35B0" w:rsidRDefault="006A0206" w:rsidP="00B46683">
      <w:pPr>
        <w:pStyle w:val="Heading2"/>
        <w:numPr>
          <w:ilvl w:val="1"/>
          <w:numId w:val="15"/>
        </w:numPr>
      </w:pPr>
      <w:r w:rsidRPr="00DC35B0">
        <w:t xml:space="preserve"> </w:t>
      </w:r>
      <w:bookmarkStart w:id="19" w:name="_Toc427760169"/>
      <w:r w:rsidRPr="00DC35B0">
        <w:t xml:space="preserve">Coupled predictions on available </w:t>
      </w:r>
      <w:r w:rsidR="00C945FD" w:rsidRPr="00DC35B0">
        <w:t>l</w:t>
      </w:r>
      <w:r w:rsidR="00BA61C1" w:rsidRPr="00DC35B0">
        <w:t>aboratory</w:t>
      </w:r>
      <w:r w:rsidRPr="00DC35B0">
        <w:t xml:space="preserve"> scale demonstration</w:t>
      </w:r>
      <w:bookmarkEnd w:id="19"/>
    </w:p>
    <w:p w14:paraId="01284A54" w14:textId="32C976C5"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fourth level of the hierarchy couples together </w:t>
      </w:r>
      <w:r w:rsidR="003A10CF" w:rsidRPr="00142242">
        <w:rPr>
          <w:rFonts w:ascii="Cambria" w:hAnsi="Cambria"/>
          <w:sz w:val="24"/>
        </w:rPr>
        <w:t xml:space="preserve">all </w:t>
      </w:r>
      <w:r w:rsidRPr="00142242">
        <w:rPr>
          <w:rFonts w:ascii="Cambria" w:hAnsi="Cambria"/>
          <w:sz w:val="24"/>
        </w:rPr>
        <w:t>the unit problems (</w:t>
      </w:r>
      <w:r w:rsidR="00C945FD" w:rsidRPr="00142242">
        <w:rPr>
          <w:rFonts w:ascii="Cambria" w:hAnsi="Cambria"/>
          <w:sz w:val="24"/>
        </w:rPr>
        <w:t>flow, reactions, heat transfer)</w:t>
      </w:r>
      <w:r w:rsidRPr="00142242">
        <w:rPr>
          <w:rFonts w:ascii="Cambria" w:hAnsi="Cambria"/>
          <w:sz w:val="24"/>
        </w:rPr>
        <w:t xml:space="preserve"> together with the appr</w:t>
      </w:r>
      <w:r w:rsidR="00C945FD" w:rsidRPr="00142242">
        <w:rPr>
          <w:rFonts w:ascii="Cambria" w:hAnsi="Cambria"/>
          <w:sz w:val="24"/>
        </w:rPr>
        <w:t>opriate upscaling relationships</w:t>
      </w:r>
      <w:r w:rsidRPr="00142242">
        <w:rPr>
          <w:rFonts w:ascii="Cambria" w:hAnsi="Cambria"/>
          <w:sz w:val="24"/>
        </w:rPr>
        <w:t xml:space="preserve"> for modeling a </w:t>
      </w:r>
      <w:r w:rsidR="00C945FD" w:rsidRPr="00142242">
        <w:rPr>
          <w:rFonts w:ascii="Cambria" w:hAnsi="Cambria"/>
          <w:sz w:val="24"/>
        </w:rPr>
        <w:t>laboratory scale ab</w:t>
      </w:r>
      <w:r w:rsidRPr="00142242">
        <w:rPr>
          <w:rFonts w:ascii="Cambria" w:hAnsi="Cambria"/>
          <w:sz w:val="24"/>
        </w:rPr>
        <w:t>sorber</w:t>
      </w:r>
      <w:r w:rsidR="00C945FD" w:rsidRPr="00142242">
        <w:rPr>
          <w:rFonts w:ascii="Cambria" w:hAnsi="Cambria"/>
          <w:sz w:val="24"/>
        </w:rPr>
        <w:t>,</w:t>
      </w:r>
      <w:r w:rsidRPr="00142242">
        <w:rPr>
          <w:rFonts w:ascii="Cambria" w:hAnsi="Cambria"/>
          <w:sz w:val="24"/>
        </w:rPr>
        <w:t xml:space="preserve"> such as the </w:t>
      </w:r>
      <w:r w:rsidR="00DC35B0">
        <w:rPr>
          <w:rFonts w:ascii="Cambria" w:hAnsi="Cambria"/>
          <w:sz w:val="24"/>
        </w:rPr>
        <w:t>General Electric (</w:t>
      </w:r>
      <w:r w:rsidR="003A10CF" w:rsidRPr="00142242">
        <w:rPr>
          <w:rFonts w:ascii="Cambria" w:hAnsi="Cambria"/>
          <w:sz w:val="24"/>
        </w:rPr>
        <w:t>GE</w:t>
      </w:r>
      <w:r w:rsidR="00DC35B0">
        <w:rPr>
          <w:rFonts w:ascii="Cambria" w:hAnsi="Cambria"/>
          <w:sz w:val="24"/>
        </w:rPr>
        <w:t>)</w:t>
      </w:r>
      <w:r w:rsidRPr="00142242">
        <w:rPr>
          <w:rFonts w:ascii="Cambria" w:hAnsi="Cambria"/>
          <w:sz w:val="24"/>
        </w:rPr>
        <w:t xml:space="preserve"> </w:t>
      </w:r>
      <w:r w:rsidR="003A10CF" w:rsidRPr="00142242">
        <w:rPr>
          <w:rFonts w:ascii="Cambria" w:hAnsi="Cambria"/>
          <w:sz w:val="24"/>
        </w:rPr>
        <w:t xml:space="preserve">absorber column in GE Global Research in </w:t>
      </w:r>
      <w:r w:rsidR="00C945FD" w:rsidRPr="00142242">
        <w:rPr>
          <w:rFonts w:ascii="Cambria" w:hAnsi="Cambria"/>
          <w:sz w:val="24"/>
        </w:rPr>
        <w:t xml:space="preserve">upstate </w:t>
      </w:r>
      <w:r w:rsidR="003A10CF" w:rsidRPr="00142242">
        <w:rPr>
          <w:rFonts w:ascii="Cambria" w:hAnsi="Cambria"/>
          <w:sz w:val="24"/>
        </w:rPr>
        <w:t>NY</w:t>
      </w:r>
      <w:r w:rsidRPr="00142242">
        <w:rPr>
          <w:rFonts w:ascii="Cambria" w:hAnsi="Cambria"/>
          <w:sz w:val="24"/>
        </w:rPr>
        <w:t xml:space="preserve">.  </w:t>
      </w:r>
    </w:p>
    <w:p w14:paraId="1C57242E" w14:textId="02AFBB82" w:rsidR="00812595" w:rsidRPr="00142242" w:rsidRDefault="00812595" w:rsidP="002D71F3">
      <w:pPr>
        <w:autoSpaceDE w:val="0"/>
        <w:autoSpaceDN w:val="0"/>
        <w:adjustRightInd w:val="0"/>
        <w:jc w:val="both"/>
        <w:rPr>
          <w:rFonts w:ascii="Cambria" w:hAnsi="Cambria"/>
          <w:sz w:val="24"/>
        </w:rPr>
      </w:pPr>
      <w:r w:rsidRPr="00142242">
        <w:rPr>
          <w:rFonts w:ascii="Cambria" w:hAnsi="Cambria"/>
          <w:sz w:val="24"/>
        </w:rPr>
        <w:t>Even after performing careful unit-scale experiments and calibrations we should expect to see additional</w:t>
      </w:r>
      <w:r w:rsidR="00C945FD" w:rsidRPr="00142242">
        <w:rPr>
          <w:rFonts w:ascii="Cambria" w:hAnsi="Cambria"/>
          <w:sz w:val="24"/>
        </w:rPr>
        <w:t xml:space="preserve"> differences at the laboratory</w:t>
      </w:r>
      <w:r w:rsidRPr="00142242">
        <w:rPr>
          <w:rFonts w:ascii="Cambria" w:hAnsi="Cambria"/>
          <w:sz w:val="24"/>
        </w:rPr>
        <w:t>-scale experiments</w:t>
      </w:r>
      <w:r w:rsidR="00B11BE0" w:rsidRPr="00B11BE0">
        <w:rPr>
          <w:rFonts w:ascii="Cambria" w:hAnsi="Cambria"/>
          <w:sz w:val="24"/>
        </w:rPr>
        <w:t>, due in part to complexity unrepresented in the models, new physics parameterizations involved, and also perhaps to different operating regimes in some respects than the previous experiments</w:t>
      </w:r>
      <w:r w:rsidRPr="00142242">
        <w:rPr>
          <w:rFonts w:ascii="Cambria" w:hAnsi="Cambria"/>
          <w:sz w:val="24"/>
        </w:rPr>
        <w:t>. At this level of the validation hierarchy there is limited opportunity to adjust the calibration of parameters</w:t>
      </w:r>
      <w:r w:rsidR="00B11BE0" w:rsidRPr="00B11BE0">
        <w:t xml:space="preserve"> </w:t>
      </w:r>
      <w:r w:rsidR="00B11BE0" w:rsidRPr="00B11BE0">
        <w:rPr>
          <w:rFonts w:ascii="Cambria" w:hAnsi="Cambria"/>
          <w:sz w:val="24"/>
        </w:rPr>
        <w:t>because of the increasing cost and difficulty of running experimental programs</w:t>
      </w:r>
      <w:r w:rsidRPr="00142242">
        <w:rPr>
          <w:rFonts w:ascii="Cambria" w:hAnsi="Cambria"/>
          <w:sz w:val="24"/>
        </w:rPr>
        <w:t xml:space="preserve">. Instead the focus is now on the evaluation of model-experiment discrepancy, given the parameter calibrations </w:t>
      </w:r>
      <w:r w:rsidR="00B11BE0">
        <w:rPr>
          <w:rFonts w:ascii="Cambria" w:hAnsi="Cambria"/>
          <w:sz w:val="24"/>
        </w:rPr>
        <w:lastRenderedPageBreak/>
        <w:t>previously</w:t>
      </w:r>
      <w:r w:rsidRPr="00142242">
        <w:rPr>
          <w:rFonts w:ascii="Cambria" w:hAnsi="Cambria"/>
          <w:sz w:val="24"/>
        </w:rPr>
        <w:t xml:space="preserve"> established. This discrepancy will incorporate (at least) three sources of uncertainty: 1) any parametric uncertainty associated with the interactions from federating the modular calibrations, 2) inherent model </w:t>
      </w:r>
      <w:proofErr w:type="spellStart"/>
      <w:r w:rsidRPr="00142242">
        <w:rPr>
          <w:rFonts w:ascii="Cambria" w:hAnsi="Cambria"/>
          <w:sz w:val="24"/>
        </w:rPr>
        <w:t>mis</w:t>
      </w:r>
      <w:proofErr w:type="spellEnd"/>
      <w:r w:rsidRPr="00142242">
        <w:rPr>
          <w:rFonts w:ascii="Cambria" w:hAnsi="Cambria"/>
          <w:sz w:val="24"/>
        </w:rPr>
        <w:t>-specification in functional form and model solving, and 3) the error in model initial and boundary conditions, that is, incomplete specifications of geometry of the laboratory/pilot system and unknowable conditions in the apparatus such as the complete temperature field. How this is addressed depends on the number of system-wide experiments and corresponding simulations that can be performed. At the simplest, a variance representing additional uncertainty can be estimated that expresses the observed differences. If more data is available (several to tens of corresponding points), it may be possible to estimate a structured bias in the expectation not only of additional uncertainty but also of systematic offsets in models predictions. This can be combined with additional expert judgment related to the impact of expected modeling uncertainty and observed indications of model discrepancy. </w:t>
      </w:r>
      <w:r w:rsidR="00B11BE0">
        <w:rPr>
          <w:rFonts w:ascii="Cambria" w:hAnsi="Cambria"/>
          <w:sz w:val="24"/>
        </w:rPr>
        <w:t xml:space="preserve"> </w:t>
      </w:r>
      <w:r w:rsidR="00B11BE0" w:rsidRPr="00B11BE0">
        <w:rPr>
          <w:rFonts w:ascii="Cambria" w:hAnsi="Cambria"/>
          <w:sz w:val="24"/>
        </w:rPr>
        <w:t xml:space="preserve">This shift from estimating parametric uncertainty toward characterizing model-system discrepancy continues </w:t>
      </w:r>
      <w:r w:rsidR="002D71F3">
        <w:rPr>
          <w:rFonts w:ascii="Cambria" w:hAnsi="Cambria"/>
          <w:sz w:val="24"/>
        </w:rPr>
        <w:t xml:space="preserve">while moving up the hierarchy. </w:t>
      </w:r>
    </w:p>
    <w:p w14:paraId="6A1B649B" w14:textId="62B7BECC" w:rsidR="00812595" w:rsidRPr="00DC35B0" w:rsidRDefault="006A0206" w:rsidP="00B46683">
      <w:pPr>
        <w:pStyle w:val="Heading2"/>
        <w:numPr>
          <w:ilvl w:val="1"/>
          <w:numId w:val="15"/>
        </w:numPr>
      </w:pPr>
      <w:r w:rsidRPr="00DC35B0">
        <w:t xml:space="preserve"> </w:t>
      </w:r>
      <w:bookmarkStart w:id="20" w:name="_Toc427760170"/>
      <w:r w:rsidRPr="00DC35B0">
        <w:t>Predictive confidence on conceptual designs</w:t>
      </w:r>
      <w:bookmarkEnd w:id="20"/>
    </w:p>
    <w:p w14:paraId="01B831C4" w14:textId="4B4865AB" w:rsidR="00B94DB8" w:rsidRPr="00142242" w:rsidRDefault="004B240B" w:rsidP="002D71F3">
      <w:pPr>
        <w:autoSpaceDE w:val="0"/>
        <w:autoSpaceDN w:val="0"/>
        <w:adjustRightInd w:val="0"/>
        <w:jc w:val="both"/>
        <w:rPr>
          <w:rFonts w:ascii="Cambria" w:hAnsi="Cambria"/>
          <w:sz w:val="24"/>
        </w:rPr>
      </w:pPr>
      <w:r w:rsidRPr="00142242">
        <w:rPr>
          <w:rFonts w:ascii="Cambria" w:hAnsi="Cambria"/>
          <w:sz w:val="24"/>
        </w:rPr>
        <w:lastRenderedPageBreak/>
        <w:t>With all the calibrated and known parameter ranges obtained above, th</w:t>
      </w:r>
      <w:r w:rsidR="00B94DB8" w:rsidRPr="00142242">
        <w:rPr>
          <w:rFonts w:ascii="Cambria" w:hAnsi="Cambria"/>
          <w:sz w:val="24"/>
        </w:rPr>
        <w:t xml:space="preserve">e topmost level of the hierarchy is to obtain quantitative confidence on the predictions for the device scale systems </w:t>
      </w:r>
      <w:r w:rsidRPr="00142242">
        <w:rPr>
          <w:rFonts w:ascii="Cambria" w:hAnsi="Cambria"/>
          <w:sz w:val="24"/>
        </w:rPr>
        <w:t>for a conceptual design with the given solvent.</w:t>
      </w:r>
      <w:r w:rsidR="00B94DB8" w:rsidRPr="00142242">
        <w:rPr>
          <w:rFonts w:ascii="Cambria" w:hAnsi="Cambria"/>
          <w:sz w:val="24"/>
        </w:rPr>
        <w:t xml:space="preserve"> As of the writing of this validation plan</w:t>
      </w:r>
      <w:r w:rsidRPr="00142242">
        <w:rPr>
          <w:rFonts w:ascii="Cambria" w:hAnsi="Cambria"/>
          <w:sz w:val="24"/>
        </w:rPr>
        <w:t>,</w:t>
      </w:r>
      <w:r w:rsidR="00B94DB8" w:rsidRPr="00142242">
        <w:rPr>
          <w:rFonts w:ascii="Cambria" w:hAnsi="Cambria"/>
          <w:sz w:val="24"/>
        </w:rPr>
        <w:t xml:space="preserve"> no </w:t>
      </w:r>
      <w:r w:rsidRPr="00142242">
        <w:rPr>
          <w:rFonts w:ascii="Cambria" w:hAnsi="Cambria"/>
          <w:sz w:val="24"/>
        </w:rPr>
        <w:t xml:space="preserve">agreement with a </w:t>
      </w:r>
      <w:r w:rsidR="00B94DB8" w:rsidRPr="00142242">
        <w:rPr>
          <w:rFonts w:ascii="Cambria" w:hAnsi="Cambria"/>
          <w:sz w:val="24"/>
        </w:rPr>
        <w:t xml:space="preserve">full scale </w:t>
      </w:r>
      <w:r w:rsidRPr="00142242">
        <w:rPr>
          <w:rFonts w:ascii="Cambria" w:hAnsi="Cambria"/>
          <w:sz w:val="24"/>
        </w:rPr>
        <w:t xml:space="preserve">solvent-based capture system has been reached.  </w:t>
      </w:r>
      <w:r w:rsidR="00B94DB8" w:rsidRPr="00142242">
        <w:rPr>
          <w:rFonts w:ascii="Cambria" w:hAnsi="Cambria"/>
          <w:sz w:val="24"/>
        </w:rPr>
        <w:t>Therefore the validation of the devic</w:t>
      </w:r>
      <w:r w:rsidRPr="00142242">
        <w:rPr>
          <w:rFonts w:ascii="Cambria" w:hAnsi="Cambria"/>
          <w:sz w:val="24"/>
        </w:rPr>
        <w:t xml:space="preserve">e scale models will start with </w:t>
      </w:r>
      <w:r w:rsidR="00B94DB8" w:rsidRPr="00142242">
        <w:rPr>
          <w:rFonts w:ascii="Cambria" w:hAnsi="Cambria"/>
          <w:sz w:val="24"/>
        </w:rPr>
        <w:t xml:space="preserve">the validation activities in the lower tiers. The device scale simulations will rely on the information gained through the smaller scale validation tiers and the expertise of the </w:t>
      </w:r>
      <w:r w:rsidRPr="00142242">
        <w:rPr>
          <w:rFonts w:ascii="Cambria" w:hAnsi="Cambria"/>
          <w:sz w:val="24"/>
        </w:rPr>
        <w:t>CCSI CFD</w:t>
      </w:r>
      <w:r w:rsidR="00B94DB8" w:rsidRPr="00142242">
        <w:rPr>
          <w:rFonts w:ascii="Cambria" w:hAnsi="Cambria"/>
          <w:sz w:val="24"/>
        </w:rPr>
        <w:t xml:space="preserve"> team. In developing the device scale models the validated unit problems and upscaling methods will be employed. In addition the expertise of </w:t>
      </w:r>
      <w:r w:rsidRPr="00142242">
        <w:rPr>
          <w:rFonts w:ascii="Cambria" w:hAnsi="Cambria"/>
          <w:sz w:val="24"/>
        </w:rPr>
        <w:t>CCSI team</w:t>
      </w:r>
      <w:r w:rsidR="00B94DB8" w:rsidRPr="00142242">
        <w:rPr>
          <w:rFonts w:ascii="Cambria" w:hAnsi="Cambria"/>
          <w:sz w:val="24"/>
        </w:rPr>
        <w:t xml:space="preserve"> will be used to determine the appropriate baseline operating conditions and parameters for the device scale models. The validation work at the device scale will also provide estimates of the error in the device scale models and the sources of those errors, which will come from the knowledge gained through the lower tier validation studies. </w:t>
      </w:r>
    </w:p>
    <w:p w14:paraId="1259D6FE" w14:textId="2DC925E0" w:rsidR="00B94DB8" w:rsidRPr="00142242" w:rsidRDefault="00812595" w:rsidP="002D71F3">
      <w:pPr>
        <w:autoSpaceDE w:val="0"/>
        <w:autoSpaceDN w:val="0"/>
        <w:adjustRightInd w:val="0"/>
        <w:jc w:val="both"/>
        <w:rPr>
          <w:rFonts w:ascii="Cambria" w:hAnsi="Cambria"/>
          <w:sz w:val="24"/>
        </w:rPr>
      </w:pPr>
      <w:r w:rsidRPr="00142242">
        <w:rPr>
          <w:rFonts w:ascii="Cambria" w:hAnsi="Cambria"/>
          <w:sz w:val="24"/>
        </w:rPr>
        <w:t>Our work at the device-</w:t>
      </w:r>
      <w:r w:rsidR="00B94DB8" w:rsidRPr="00142242">
        <w:rPr>
          <w:rFonts w:ascii="Cambria" w:hAnsi="Cambria"/>
          <w:sz w:val="24"/>
        </w:rPr>
        <w:t>scale tier will lead to the development of baseline device scale models based on the validation work and our knowledge of the system. T</w:t>
      </w:r>
      <w:r w:rsidRPr="00142242">
        <w:rPr>
          <w:rFonts w:ascii="Cambria" w:hAnsi="Cambria"/>
          <w:sz w:val="24"/>
        </w:rPr>
        <w:t>he development and use of these</w:t>
      </w:r>
      <w:r w:rsidR="00B94DB8" w:rsidRPr="00142242">
        <w:rPr>
          <w:rFonts w:ascii="Cambria" w:hAnsi="Cambria"/>
          <w:sz w:val="24"/>
        </w:rPr>
        <w:t xml:space="preserve"> baseline models will be coordinated with other elements in </w:t>
      </w:r>
      <w:r w:rsidR="00B94DB8" w:rsidRPr="00142242">
        <w:rPr>
          <w:rFonts w:ascii="Cambria" w:hAnsi="Cambria"/>
          <w:sz w:val="24"/>
        </w:rPr>
        <w:lastRenderedPageBreak/>
        <w:t xml:space="preserve">the CCSI program to enable the development of reduced order models and for UQ analysis.  It is expected that knowledge based calibration of the model parameters will be critical in obtaining better quantitative predictions. </w:t>
      </w:r>
    </w:p>
    <w:p w14:paraId="1B998263" w14:textId="77777777" w:rsidR="00B94DB8" w:rsidRPr="00142242" w:rsidRDefault="00B94DB8" w:rsidP="00F26662">
      <w:pPr>
        <w:pStyle w:val="Heading1"/>
        <w:rPr>
          <w:rFonts w:ascii="Cambria" w:hAnsi="Cambria"/>
          <w:sz w:val="24"/>
          <w:szCs w:val="24"/>
        </w:rPr>
      </w:pPr>
      <w:bookmarkStart w:id="21" w:name="_Toc427760171"/>
      <w:r w:rsidRPr="00142242">
        <w:rPr>
          <w:rFonts w:ascii="Cambria" w:hAnsi="Cambria"/>
        </w:rPr>
        <w:lastRenderedPageBreak/>
        <w:t>Overview of Uncertainty Quantification</w:t>
      </w:r>
      <w:bookmarkEnd w:id="21"/>
    </w:p>
    <w:p w14:paraId="6B2BCC51" w14:textId="6B40EF9E"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UQ process begins with a </w:t>
      </w:r>
      <w:r w:rsidR="00F940FE">
        <w:rPr>
          <w:rFonts w:ascii="Cambria" w:hAnsi="Cambria"/>
          <w:sz w:val="24"/>
        </w:rPr>
        <w:t>d</w:t>
      </w:r>
      <w:r w:rsidRPr="00142242">
        <w:rPr>
          <w:rFonts w:ascii="Cambria" w:hAnsi="Cambria"/>
          <w:sz w:val="24"/>
        </w:rPr>
        <w:t xml:space="preserve">efinition phase in which models are specified and goals and objectives for the uncertainty analysis are developed that will guide the selection of UQ tools needed to obtain information about uncertainty that is needed to support the overall modeling and decision-making framework.  Possible sources of uncertainty, including both model uncertainty and data uncertainty, are identified by working closely with subject matter experts using available data and knowledge to narrow down the set of variables of interest. Once the variables of interest have been defined, parametric distributions and/or model forms are developed in the </w:t>
      </w:r>
      <w:r w:rsidR="00B11BE0">
        <w:rPr>
          <w:rFonts w:ascii="Cambria" w:hAnsi="Cambria"/>
          <w:sz w:val="24"/>
        </w:rPr>
        <w:t>c</w:t>
      </w:r>
      <w:r w:rsidRPr="00142242">
        <w:rPr>
          <w:rFonts w:ascii="Cambria" w:hAnsi="Cambria"/>
          <w:sz w:val="24"/>
        </w:rPr>
        <w:t xml:space="preserve">haracterization step that capture the available information about uncertainty.  Uncertainty may then be propagated either forward or backward through specified models in the system.  Various types of analyses may be performed to study the impact of the uncertainties that are present.  For example, sensitivity analysis can be conducted to learn about the relative impacts of different input variables and their importance in driving the uncertainty in model outcomes.  Finally, the information gained from examining the existing uncertainty can be used to improve the models themselves or to inform the collection of additional data </w:t>
      </w:r>
      <w:r w:rsidRPr="00142242">
        <w:rPr>
          <w:rFonts w:ascii="Cambria" w:hAnsi="Cambria"/>
          <w:sz w:val="24"/>
        </w:rPr>
        <w:lastRenderedPageBreak/>
        <w:t>to ultimately reduce the uncertainty present in the system.</w:t>
      </w:r>
      <w:bookmarkStart w:id="22" w:name="_Ref318283484"/>
    </w:p>
    <w:p w14:paraId="0A4A3867" w14:textId="5B6F2229" w:rsidR="00B94DB8" w:rsidRPr="003759A2" w:rsidRDefault="00B94DB8" w:rsidP="00F26662">
      <w:pPr>
        <w:pStyle w:val="Heading1"/>
        <w:rPr>
          <w:rFonts w:ascii="Cambria" w:hAnsi="Cambria"/>
        </w:rPr>
      </w:pPr>
      <w:bookmarkStart w:id="23" w:name="_Toc427760172"/>
      <w:bookmarkEnd w:id="22"/>
      <w:r w:rsidRPr="003759A2">
        <w:rPr>
          <w:rFonts w:ascii="Cambria" w:hAnsi="Cambria"/>
        </w:rPr>
        <w:lastRenderedPageBreak/>
        <w:t xml:space="preserve">Available </w:t>
      </w:r>
      <w:r w:rsidR="00D448B9">
        <w:rPr>
          <w:rFonts w:ascii="Cambria" w:hAnsi="Cambria"/>
        </w:rPr>
        <w:t>and Planned Experimental C</w:t>
      </w:r>
      <w:r w:rsidRPr="003759A2">
        <w:rPr>
          <w:rFonts w:ascii="Cambria" w:hAnsi="Cambria"/>
        </w:rPr>
        <w:t>ases</w:t>
      </w:r>
      <w:bookmarkEnd w:id="23"/>
    </w:p>
    <w:p w14:paraId="2B14C344" w14:textId="13FDE79A" w:rsidR="000729D6" w:rsidRPr="000729D6" w:rsidRDefault="000729D6" w:rsidP="00335FAB">
      <w:pPr>
        <w:jc w:val="both"/>
        <w:rPr>
          <w:rFonts w:ascii="Cambria" w:hAnsi="Cambria"/>
          <w:sz w:val="24"/>
        </w:rPr>
      </w:pPr>
      <w:r w:rsidRPr="003759A2">
        <w:rPr>
          <w:rFonts w:ascii="Cambria" w:hAnsi="Cambria"/>
          <w:sz w:val="24"/>
        </w:rPr>
        <w:t>Validation of the unit problems will entail a detailed literature search</w:t>
      </w:r>
      <w:r w:rsidRPr="000729D6">
        <w:rPr>
          <w:rFonts w:ascii="Cambria" w:hAnsi="Cambria"/>
          <w:sz w:val="24"/>
        </w:rPr>
        <w:t xml:space="preserve"> for each of the unit problems shown in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5917F3">
        <w:rPr>
          <w:b/>
          <w:noProof/>
        </w:rPr>
        <w:t>2</w:t>
      </w:r>
      <w:r w:rsidR="00494AF8">
        <w:rPr>
          <w:rFonts w:ascii="Cambria" w:hAnsi="Cambria"/>
          <w:sz w:val="24"/>
        </w:rPr>
        <w:fldChar w:fldCharType="end"/>
      </w:r>
      <w:r w:rsidR="00113FF0">
        <w:rPr>
          <w:rFonts w:ascii="Cambria" w:hAnsi="Cambria"/>
          <w:sz w:val="24"/>
        </w:rPr>
        <w:t xml:space="preserve">, </w:t>
      </w:r>
      <w:r w:rsidRPr="000729D6">
        <w:rPr>
          <w:rFonts w:ascii="Cambria" w:hAnsi="Cambria"/>
          <w:sz w:val="24"/>
        </w:rPr>
        <w:t xml:space="preserve">the compilation of the available literature for evaluation by CCSI </w:t>
      </w:r>
      <w:r w:rsidR="009E4241">
        <w:rPr>
          <w:rFonts w:ascii="Cambria" w:hAnsi="Cambria"/>
          <w:sz w:val="24"/>
        </w:rPr>
        <w:t>CFD</w:t>
      </w:r>
      <w:r w:rsidRPr="000729D6">
        <w:rPr>
          <w:rFonts w:ascii="Cambria" w:hAnsi="Cambria"/>
          <w:sz w:val="24"/>
        </w:rPr>
        <w:t xml:space="preserve"> experts</w:t>
      </w:r>
      <w:r w:rsidR="00113FF0">
        <w:rPr>
          <w:rFonts w:ascii="Cambria" w:hAnsi="Cambria"/>
          <w:sz w:val="24"/>
        </w:rPr>
        <w:t>, and some carefully planned experiments for model parameter calibration</w:t>
      </w:r>
      <w:r w:rsidRPr="000729D6">
        <w:rPr>
          <w:rFonts w:ascii="Cambria" w:hAnsi="Cambria"/>
          <w:sz w:val="24"/>
        </w:rPr>
        <w:t xml:space="preserve">. The members of </w:t>
      </w:r>
      <w:r w:rsidR="009E4241">
        <w:rPr>
          <w:rFonts w:ascii="Cambria" w:hAnsi="Cambria"/>
          <w:sz w:val="24"/>
        </w:rPr>
        <w:t xml:space="preserve">the CCSI team </w:t>
      </w:r>
      <w:r w:rsidRPr="000729D6">
        <w:rPr>
          <w:rFonts w:ascii="Cambria" w:hAnsi="Cambria"/>
          <w:sz w:val="24"/>
        </w:rPr>
        <w:t xml:space="preserve">are well versed in CFD modeling and multi-phase systems. Based on the available literature data of the unit problems the appropriate models, sub-models and model parameters will be selected for the CCSI carbon capture simulations. </w:t>
      </w:r>
      <w:r w:rsidR="009E4241">
        <w:rPr>
          <w:rFonts w:ascii="Cambria" w:hAnsi="Cambria"/>
          <w:sz w:val="24"/>
        </w:rPr>
        <w:t>We</w:t>
      </w:r>
      <w:r w:rsidRPr="000729D6">
        <w:rPr>
          <w:rFonts w:ascii="Cambria" w:hAnsi="Cambria"/>
          <w:sz w:val="24"/>
        </w:rPr>
        <w:t xml:space="preserve"> will endeavor to find unit problem validation cases which consider the physics of the unit problems of interest within the operating conditions being considered for the CCSI program. This includes the </w:t>
      </w:r>
      <w:r w:rsidR="005934EE">
        <w:rPr>
          <w:rFonts w:ascii="Cambria" w:hAnsi="Cambria"/>
          <w:sz w:val="24"/>
        </w:rPr>
        <w:t>fluids with representative solvent properties</w:t>
      </w:r>
      <w:r w:rsidRPr="000729D6">
        <w:rPr>
          <w:rFonts w:ascii="Cambria" w:hAnsi="Cambria"/>
          <w:sz w:val="24"/>
        </w:rPr>
        <w:t>, the reaction mechanisms and the operating temperatures and pressures being considered for the CCSI full scale system.</w:t>
      </w:r>
    </w:p>
    <w:p w14:paraId="6F586FFC" w14:textId="00FCF20C" w:rsidR="00AB4CB5" w:rsidRPr="000729D6" w:rsidRDefault="000729D6" w:rsidP="00B46683">
      <w:pPr>
        <w:jc w:val="both"/>
        <w:rPr>
          <w:rFonts w:ascii="Cambria" w:hAnsi="Cambria"/>
          <w:sz w:val="24"/>
        </w:rPr>
      </w:pPr>
      <w:r w:rsidRPr="000729D6">
        <w:rPr>
          <w:rFonts w:ascii="Cambria" w:hAnsi="Cambria"/>
          <w:sz w:val="24"/>
        </w:rPr>
        <w:t xml:space="preserve">A typical </w:t>
      </w:r>
      <w:r w:rsidR="0007627F">
        <w:rPr>
          <w:rFonts w:ascii="Cambria" w:hAnsi="Cambria"/>
          <w:sz w:val="24"/>
        </w:rPr>
        <w:t>u</w:t>
      </w:r>
      <w:r w:rsidRPr="000729D6">
        <w:rPr>
          <w:rFonts w:ascii="Cambria" w:hAnsi="Cambria"/>
          <w:sz w:val="24"/>
        </w:rPr>
        <w:t xml:space="preserve">nit UQ analysis provides information about the uncertainty in model parameters and predictions, and may also provide information about uncertainty in the model itself.  A variety of approaches can be used either separately or in combination to achieve various goals and objectives.  </w:t>
      </w:r>
      <w:r w:rsidRPr="000729D6">
        <w:rPr>
          <w:rFonts w:ascii="Cambria" w:hAnsi="Cambria"/>
          <w:sz w:val="24"/>
        </w:rPr>
        <w:lastRenderedPageBreak/>
        <w:t>For example, preliminary investigation of different model candidates and identification of potential sources of variation is an important first step. Characterization of distributional information provides information about uncertainty in inputs.  Sensitivity studies can be conducted to identify which parameters are the most important drivers influencing uncertainty in model outputs.  More advanced techniques may be used to combine existing knowledge about parameters with simulation runs and additional data to produce parameter estimates and predictions along with quantified uncertainties.  When multiple models are present, as in the CCSI Program, uncertainties can be propagated between different levels of a system.  For models involving extensive computation, approximate representations of the models referred to as surrogates or reduced order models may be needed, along with an assessment of the uncertainty introduced by the surrogate or reduced order model.  The set of tools available for UQ provides a rich collection of approaches for addressing a number of aspects of uncertainty.  These tools can be further customized and extended to focus on particular models and questions of interest.</w:t>
      </w:r>
    </w:p>
    <w:p w14:paraId="5C62719A" w14:textId="353E85B5" w:rsidR="00B94DB8" w:rsidRPr="00AF270A" w:rsidRDefault="00B94DB8" w:rsidP="00DC35B0">
      <w:pPr>
        <w:pStyle w:val="Heading2"/>
        <w:numPr>
          <w:ilvl w:val="1"/>
          <w:numId w:val="15"/>
        </w:numPr>
      </w:pPr>
      <w:bookmarkStart w:id="24" w:name="_Toc427760173"/>
      <w:r w:rsidRPr="00AF270A">
        <w:t>Unit Problems</w:t>
      </w:r>
      <w:bookmarkEnd w:id="24"/>
      <w:r w:rsidRPr="00AF270A">
        <w:t xml:space="preserve"> </w:t>
      </w:r>
    </w:p>
    <w:p w14:paraId="00327C09" w14:textId="10D2A090" w:rsidR="00C945FD" w:rsidRDefault="00B94DB8" w:rsidP="00B94DB8">
      <w:pPr>
        <w:pStyle w:val="CommentText"/>
        <w:jc w:val="both"/>
        <w:rPr>
          <w:sz w:val="24"/>
          <w:szCs w:val="22"/>
        </w:rPr>
      </w:pPr>
      <w:r w:rsidRPr="00C945FD">
        <w:rPr>
          <w:sz w:val="24"/>
          <w:szCs w:val="22"/>
        </w:rPr>
        <w:lastRenderedPageBreak/>
        <w:t xml:space="preserve">The unit problems </w:t>
      </w:r>
      <w:r w:rsidR="00C945FD">
        <w:rPr>
          <w:sz w:val="24"/>
          <w:szCs w:val="22"/>
        </w:rPr>
        <w:t xml:space="preserve">identified in Figure </w:t>
      </w:r>
      <w:r w:rsidR="00494AF8">
        <w:rPr>
          <w:sz w:val="24"/>
          <w:szCs w:val="22"/>
        </w:rPr>
        <w:fldChar w:fldCharType="begin"/>
      </w:r>
      <w:r w:rsidR="00494AF8">
        <w:rPr>
          <w:sz w:val="24"/>
          <w:szCs w:val="22"/>
        </w:rPr>
        <w:instrText xml:space="preserve"> REF fig2 \h </w:instrText>
      </w:r>
      <w:r w:rsidR="00494AF8">
        <w:rPr>
          <w:sz w:val="24"/>
          <w:szCs w:val="22"/>
        </w:rPr>
      </w:r>
      <w:r w:rsidR="00494AF8">
        <w:rPr>
          <w:sz w:val="24"/>
          <w:szCs w:val="22"/>
        </w:rPr>
        <w:fldChar w:fldCharType="separate"/>
      </w:r>
      <w:r w:rsidR="005917F3">
        <w:rPr>
          <w:b/>
          <w:noProof/>
        </w:rPr>
        <w:t>2</w:t>
      </w:r>
      <w:r w:rsidR="00494AF8">
        <w:rPr>
          <w:sz w:val="24"/>
          <w:szCs w:val="22"/>
        </w:rPr>
        <w:fldChar w:fldCharType="end"/>
      </w:r>
      <w:r w:rsidR="00C945FD">
        <w:rPr>
          <w:sz w:val="24"/>
          <w:szCs w:val="22"/>
        </w:rPr>
        <w:t xml:space="preserve"> for the CCSI Solvent </w:t>
      </w:r>
      <w:r w:rsidRPr="00C945FD">
        <w:rPr>
          <w:sz w:val="24"/>
          <w:szCs w:val="22"/>
        </w:rPr>
        <w:t xml:space="preserve">CFD validation </w:t>
      </w:r>
      <w:r w:rsidR="00C945FD">
        <w:rPr>
          <w:sz w:val="24"/>
          <w:szCs w:val="22"/>
        </w:rPr>
        <w:t>aim at decoupling</w:t>
      </w:r>
      <w:r w:rsidRPr="00C945FD">
        <w:rPr>
          <w:sz w:val="24"/>
          <w:szCs w:val="22"/>
        </w:rPr>
        <w:t xml:space="preserve"> the complex multi-physics of the CCSI reactor into simpler single physics units. This includes the </w:t>
      </w:r>
      <w:r w:rsidR="00C945FD">
        <w:rPr>
          <w:sz w:val="24"/>
          <w:szCs w:val="22"/>
        </w:rPr>
        <w:t xml:space="preserve">wetted area prediction of packed structures (Unit problem 1), hydrodynamics only of WWC (Unit problem 2.1), hydrodynamics with non-reactive mass transfer of WWC (Unit problem 2.2), and coupled hydrodynamics, reaction and mass transfer of WWC (Unit problem 2.3).   </w:t>
      </w:r>
    </w:p>
    <w:p w14:paraId="6114CE21" w14:textId="4EBC3230" w:rsidR="00B70462" w:rsidRDefault="005D6086" w:rsidP="00B70462">
      <w:pPr>
        <w:pStyle w:val="CommentText"/>
        <w:jc w:val="both"/>
        <w:rPr>
          <w:sz w:val="24"/>
          <w:szCs w:val="22"/>
        </w:rPr>
      </w:pPr>
      <w:r>
        <w:rPr>
          <w:sz w:val="24"/>
          <w:szCs w:val="22"/>
        </w:rPr>
        <w:t>Unit p</w:t>
      </w:r>
      <w:r w:rsidR="00AB4CB5">
        <w:rPr>
          <w:sz w:val="24"/>
          <w:szCs w:val="22"/>
        </w:rPr>
        <w:t xml:space="preserve">roblem 1 -- </w:t>
      </w:r>
      <w:r w:rsidR="00B70462" w:rsidRPr="00B70462">
        <w:rPr>
          <w:sz w:val="24"/>
          <w:szCs w:val="22"/>
        </w:rPr>
        <w:t xml:space="preserve">In Year 4, the CCSI team has conducted limited experiments for film flow down an inclined plate for validating and verifying the capabilities of </w:t>
      </w:r>
      <w:r>
        <w:rPr>
          <w:sz w:val="24"/>
          <w:szCs w:val="22"/>
        </w:rPr>
        <w:t>VOF</w:t>
      </w:r>
      <w:r w:rsidR="00B70462" w:rsidRPr="00B70462">
        <w:rPr>
          <w:sz w:val="24"/>
          <w:szCs w:val="22"/>
        </w:rPr>
        <w:t xml:space="preserve">-based simulation in predicting wetted areas for water and highly viscous liquids (10cS and </w:t>
      </w:r>
      <w:r w:rsidR="007A74A2" w:rsidRPr="00B70462">
        <w:rPr>
          <w:sz w:val="24"/>
          <w:szCs w:val="22"/>
        </w:rPr>
        <w:t>100c</w:t>
      </w:r>
      <w:r w:rsidR="007A74A2">
        <w:rPr>
          <w:sz w:val="24"/>
          <w:szCs w:val="22"/>
        </w:rPr>
        <w:t>S</w:t>
      </w:r>
      <w:r w:rsidR="007A74A2" w:rsidRPr="00B70462">
        <w:rPr>
          <w:sz w:val="24"/>
          <w:szCs w:val="22"/>
        </w:rPr>
        <w:t xml:space="preserve"> </w:t>
      </w:r>
      <w:r w:rsidR="00B70462" w:rsidRPr="00B70462">
        <w:rPr>
          <w:sz w:val="24"/>
          <w:szCs w:val="22"/>
        </w:rPr>
        <w:t xml:space="preserve">general purpose silicon oils). The experiment was conducted for rivulet flow over </w:t>
      </w:r>
      <w:proofErr w:type="spellStart"/>
      <w:r w:rsidR="00B70462" w:rsidRPr="00B70462">
        <w:rPr>
          <w:sz w:val="24"/>
          <w:szCs w:val="22"/>
        </w:rPr>
        <w:t>plexiglass</w:t>
      </w:r>
      <w:proofErr w:type="spellEnd"/>
      <w:r w:rsidR="00B70462" w:rsidRPr="00B70462">
        <w:rPr>
          <w:sz w:val="24"/>
          <w:szCs w:val="22"/>
        </w:rPr>
        <w:t>, 60</w:t>
      </w:r>
      <w:r w:rsidR="00B70462" w:rsidRPr="00B70462">
        <w:rPr>
          <w:sz w:val="24"/>
          <w:szCs w:val="22"/>
        </w:rPr>
        <w:sym w:font="Symbol" w:char="F0B0"/>
      </w:r>
      <w:r w:rsidR="00B70462" w:rsidRPr="00B70462">
        <w:rPr>
          <w:sz w:val="24"/>
          <w:szCs w:val="22"/>
        </w:rPr>
        <w:t xml:space="preserve"> inclined with horizontal. The flow was provided with 20 mm wide rectangular weir at the top of the plate. In order to ensure the correct physical properties, temperature of the fluid was also measured before</w:t>
      </w:r>
      <w:r w:rsidR="00977394">
        <w:rPr>
          <w:sz w:val="24"/>
          <w:szCs w:val="22"/>
        </w:rPr>
        <w:t xml:space="preserve"> it passes over the weir.  S</w:t>
      </w:r>
      <w:r w:rsidR="00B70462" w:rsidRPr="00B70462">
        <w:rPr>
          <w:sz w:val="24"/>
          <w:szCs w:val="22"/>
        </w:rPr>
        <w:t>preading of the fluids was recorded and measured for a wide range of the flow rates (10</w:t>
      </w:r>
      <w:r w:rsidR="00B70462" w:rsidRPr="00B70462">
        <w:rPr>
          <w:sz w:val="24"/>
          <w:szCs w:val="22"/>
          <w:vertAlign w:val="superscript"/>
        </w:rPr>
        <w:t>-6</w:t>
      </w:r>
      <w:r w:rsidR="00B70462" w:rsidRPr="00B70462">
        <w:rPr>
          <w:sz w:val="24"/>
          <w:szCs w:val="22"/>
        </w:rPr>
        <w:t>–10</w:t>
      </w:r>
      <w:r w:rsidR="00B70462" w:rsidRPr="00B70462">
        <w:rPr>
          <w:sz w:val="24"/>
          <w:szCs w:val="22"/>
          <w:vertAlign w:val="superscript"/>
        </w:rPr>
        <w:t>-5</w:t>
      </w:r>
      <w:r w:rsidR="00B70462" w:rsidRPr="00B70462">
        <w:rPr>
          <w:sz w:val="24"/>
          <w:szCs w:val="22"/>
        </w:rPr>
        <w:t xml:space="preserve"> m</w:t>
      </w:r>
      <w:r w:rsidR="00B70462" w:rsidRPr="00B70462">
        <w:rPr>
          <w:sz w:val="24"/>
          <w:szCs w:val="22"/>
          <w:vertAlign w:val="superscript"/>
        </w:rPr>
        <w:t>3</w:t>
      </w:r>
      <w:r w:rsidR="00B70462" w:rsidRPr="00B70462">
        <w:rPr>
          <w:sz w:val="24"/>
          <w:szCs w:val="22"/>
        </w:rPr>
        <w:t xml:space="preserve">/sec). In line with the experiment, CFD simulations with </w:t>
      </w:r>
      <w:r>
        <w:rPr>
          <w:sz w:val="24"/>
          <w:szCs w:val="22"/>
        </w:rPr>
        <w:t>VOF</w:t>
      </w:r>
      <w:r w:rsidR="007A74A2" w:rsidRPr="00B70462">
        <w:rPr>
          <w:sz w:val="24"/>
          <w:szCs w:val="22"/>
        </w:rPr>
        <w:t xml:space="preserve"> </w:t>
      </w:r>
      <w:r w:rsidR="00B70462" w:rsidRPr="00B70462">
        <w:rPr>
          <w:sz w:val="24"/>
          <w:szCs w:val="22"/>
        </w:rPr>
        <w:t xml:space="preserve">multiphase method were conducted using commercial code </w:t>
      </w:r>
      <w:proofErr w:type="spellStart"/>
      <w:r w:rsidR="00B70462" w:rsidRPr="00B70462">
        <w:rPr>
          <w:sz w:val="24"/>
          <w:szCs w:val="22"/>
        </w:rPr>
        <w:t>Ansys</w:t>
      </w:r>
      <w:proofErr w:type="spellEnd"/>
      <w:r w:rsidR="00B70462" w:rsidRPr="00B70462">
        <w:rPr>
          <w:sz w:val="24"/>
          <w:szCs w:val="22"/>
        </w:rPr>
        <w:t xml:space="preserve"> Fluent</w:t>
      </w:r>
      <w:r w:rsidR="00413DFA" w:rsidRPr="00142242">
        <w:rPr>
          <w:rFonts w:cstheme="minorHAnsi"/>
          <w:sz w:val="24"/>
        </w:rPr>
        <w:t>®</w:t>
      </w:r>
      <w:r w:rsidR="00B70462" w:rsidRPr="00B70462">
        <w:rPr>
          <w:sz w:val="24"/>
          <w:szCs w:val="22"/>
        </w:rPr>
        <w:t xml:space="preserve">. Note that the </w:t>
      </w:r>
      <w:r>
        <w:rPr>
          <w:sz w:val="24"/>
          <w:szCs w:val="22"/>
        </w:rPr>
        <w:t>VOF</w:t>
      </w:r>
      <w:r w:rsidR="007A74A2" w:rsidRPr="00B70462">
        <w:rPr>
          <w:sz w:val="24"/>
          <w:szCs w:val="22"/>
        </w:rPr>
        <w:t xml:space="preserve"> </w:t>
      </w:r>
      <w:r w:rsidR="00B70462" w:rsidRPr="00B70462">
        <w:rPr>
          <w:sz w:val="24"/>
          <w:szCs w:val="22"/>
        </w:rPr>
        <w:t xml:space="preserve">method has already been used by others in similar type of </w:t>
      </w:r>
      <w:r w:rsidR="00B70462" w:rsidRPr="00B70462">
        <w:rPr>
          <w:sz w:val="24"/>
          <w:szCs w:val="22"/>
        </w:rPr>
        <w:lastRenderedPageBreak/>
        <w:t>the problem. The computational model of the domain was discretized with very fine mesh near the plate and in the center of the domain in order to capture correct flow feature. Next, simulations were conducted with variable time step (10</w:t>
      </w:r>
      <w:r w:rsidR="00B70462" w:rsidRPr="00B70462">
        <w:rPr>
          <w:sz w:val="24"/>
          <w:szCs w:val="22"/>
          <w:vertAlign w:val="superscript"/>
        </w:rPr>
        <w:t>-5</w:t>
      </w:r>
      <w:r w:rsidR="00B70462" w:rsidRPr="00B70462">
        <w:rPr>
          <w:sz w:val="24"/>
          <w:szCs w:val="22"/>
        </w:rPr>
        <w:t>-10</w:t>
      </w:r>
      <w:r w:rsidR="00B70462" w:rsidRPr="00B70462">
        <w:rPr>
          <w:sz w:val="24"/>
          <w:szCs w:val="22"/>
          <w:vertAlign w:val="superscript"/>
        </w:rPr>
        <w:t>-4</w:t>
      </w:r>
      <w:r w:rsidR="00B70462" w:rsidRPr="00B70462">
        <w:rPr>
          <w:sz w:val="24"/>
          <w:szCs w:val="22"/>
        </w:rPr>
        <w:t xml:space="preserve"> sec) for a sufficient long time so that rivulet achieves pseudo steady state.  Eventually, simulations became computationally very expensive.  Once rivulet achieved pseudo steady state, the shape and width were measured for further comparison with experiments. More quantitative, variation of the rivulet width with Weber number was compared for each case. The Weber </w:t>
      </w:r>
      <w:r w:rsidR="00977394">
        <w:rPr>
          <w:sz w:val="24"/>
          <w:szCs w:val="22"/>
        </w:rPr>
        <w:t>number is another representation</w:t>
      </w:r>
      <w:r w:rsidR="00B70462" w:rsidRPr="00B70462">
        <w:rPr>
          <w:sz w:val="24"/>
          <w:szCs w:val="22"/>
        </w:rPr>
        <w:t xml:space="preserve"> of the fluid inertia that has been extensively used in this type of flow. The CFD predicted results matched very well with experiments qualitativ</w:t>
      </w:r>
      <w:r w:rsidR="00B70462">
        <w:rPr>
          <w:sz w:val="24"/>
          <w:szCs w:val="22"/>
        </w:rPr>
        <w:t xml:space="preserve">ely as well as quantitatively, see Figure </w:t>
      </w:r>
      <w:r w:rsidR="00494AF8">
        <w:rPr>
          <w:sz w:val="24"/>
          <w:szCs w:val="22"/>
        </w:rPr>
        <w:fldChar w:fldCharType="begin"/>
      </w:r>
      <w:r w:rsidR="00494AF8">
        <w:rPr>
          <w:sz w:val="24"/>
          <w:szCs w:val="22"/>
        </w:rPr>
        <w:instrText xml:space="preserve"> REF fig3 \h </w:instrText>
      </w:r>
      <w:r w:rsidR="00494AF8">
        <w:rPr>
          <w:sz w:val="24"/>
          <w:szCs w:val="22"/>
        </w:rPr>
      </w:r>
      <w:r w:rsidR="00494AF8">
        <w:rPr>
          <w:sz w:val="24"/>
          <w:szCs w:val="22"/>
        </w:rPr>
        <w:fldChar w:fldCharType="separate"/>
      </w:r>
      <w:r w:rsidR="005917F3">
        <w:rPr>
          <w:b/>
          <w:noProof/>
        </w:rPr>
        <w:t>3</w:t>
      </w:r>
      <w:r w:rsidR="00494AF8">
        <w:rPr>
          <w:sz w:val="24"/>
          <w:szCs w:val="22"/>
        </w:rPr>
        <w:fldChar w:fldCharType="end"/>
      </w:r>
      <w:r w:rsidR="00766F8E">
        <w:rPr>
          <w:sz w:val="24"/>
          <w:szCs w:val="22"/>
        </w:rPr>
        <w:t>.</w:t>
      </w:r>
    </w:p>
    <w:p w14:paraId="1749AF17" w14:textId="77777777" w:rsidR="00B34842" w:rsidRDefault="00B34842" w:rsidP="00B34842">
      <w:pPr>
        <w:pStyle w:val="CommentText"/>
        <w:keepNext/>
        <w:jc w:val="center"/>
      </w:pPr>
      <w:r>
        <w:rPr>
          <w:rFonts w:ascii="Times New Roman" w:eastAsia="Times New Roman" w:hAnsi="Times New Roman"/>
          <w:noProof/>
        </w:rPr>
        <w:lastRenderedPageBreak/>
        <w:drawing>
          <wp:inline distT="0" distB="0" distL="0" distR="0" wp14:anchorId="51ADDCF1" wp14:editId="2CD93EE0">
            <wp:extent cx="4660710" cy="4114471"/>
            <wp:effectExtent l="0" t="0" r="698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jpg"/>
                    <pic:cNvPicPr/>
                  </pic:nvPicPr>
                  <pic:blipFill>
                    <a:blip r:embed="rId37">
                      <a:extLst>
                        <a:ext uri="{28A0092B-C50C-407E-A947-70E740481C1C}">
                          <a14:useLocalDpi xmlns:a14="http://schemas.microsoft.com/office/drawing/2010/main" val="0"/>
                        </a:ext>
                      </a:extLst>
                    </a:blip>
                    <a:stretch>
                      <a:fillRect/>
                    </a:stretch>
                  </pic:blipFill>
                  <pic:spPr>
                    <a:xfrm>
                      <a:off x="0" y="0"/>
                      <a:ext cx="4663441" cy="4116882"/>
                    </a:xfrm>
                    <a:prstGeom prst="rect">
                      <a:avLst/>
                    </a:prstGeom>
                  </pic:spPr>
                </pic:pic>
              </a:graphicData>
            </a:graphic>
          </wp:inline>
        </w:drawing>
      </w:r>
    </w:p>
    <w:p w14:paraId="1058629C" w14:textId="4B9FE282" w:rsidR="00B34842" w:rsidRPr="00494AF8" w:rsidRDefault="00B34842" w:rsidP="00494AF8">
      <w:pPr>
        <w:pStyle w:val="Caption"/>
        <w:rPr>
          <w:b w:val="0"/>
        </w:rPr>
      </w:pPr>
      <w:bookmarkStart w:id="25" w:name="_Toc427132429"/>
      <w:r w:rsidRPr="00494AF8">
        <w:rPr>
          <w:b w:val="0"/>
        </w:rPr>
        <w:t xml:space="preserve">Figure </w:t>
      </w:r>
      <w:bookmarkStart w:id="26" w:name="fig3"/>
      <w:r w:rsidRPr="00494AF8">
        <w:rPr>
          <w:b w:val="0"/>
        </w:rPr>
        <w:fldChar w:fldCharType="begin"/>
      </w:r>
      <w:r w:rsidRPr="00494AF8">
        <w:rPr>
          <w:b w:val="0"/>
        </w:rPr>
        <w:instrText xml:space="preserve"> SEQ Figure \* ARABIC </w:instrText>
      </w:r>
      <w:r w:rsidRPr="00494AF8">
        <w:rPr>
          <w:b w:val="0"/>
        </w:rPr>
        <w:fldChar w:fldCharType="separate"/>
      </w:r>
      <w:r w:rsidR="005917F3">
        <w:rPr>
          <w:b w:val="0"/>
          <w:noProof/>
        </w:rPr>
        <w:t>3</w:t>
      </w:r>
      <w:r w:rsidRPr="00494AF8">
        <w:rPr>
          <w:b w:val="0"/>
        </w:rPr>
        <w:fldChar w:fldCharType="end"/>
      </w:r>
      <w:bookmarkEnd w:id="26"/>
      <w:r w:rsidRPr="00494AF8">
        <w:rPr>
          <w:b w:val="0"/>
        </w:rPr>
        <w:t xml:space="preserve"> Comparison of the </w:t>
      </w:r>
      <w:r w:rsidR="005D6086">
        <w:rPr>
          <w:b w:val="0"/>
        </w:rPr>
        <w:t>VOF</w:t>
      </w:r>
      <w:r w:rsidR="00044611" w:rsidRPr="00494AF8">
        <w:rPr>
          <w:b w:val="0"/>
        </w:rPr>
        <w:t xml:space="preserve"> </w:t>
      </w:r>
      <w:r w:rsidRPr="00494AF8">
        <w:rPr>
          <w:b w:val="0"/>
        </w:rPr>
        <w:t>predicted rivulet width (B) with experiments for 10cS general purpose silicon oil. Width of the rivulet is measured at 60 mm from inlet. Inset shows the comparison of the shape of the interface at We=1.02.</w:t>
      </w:r>
      <w:bookmarkEnd w:id="25"/>
    </w:p>
    <w:p w14:paraId="29CBC3CE" w14:textId="77777777" w:rsidR="00B34842" w:rsidRDefault="00B34842" w:rsidP="00B70462">
      <w:pPr>
        <w:pStyle w:val="CommentText"/>
        <w:jc w:val="both"/>
        <w:rPr>
          <w:rFonts w:ascii="Times New Roman" w:eastAsia="Times New Roman" w:hAnsi="Times New Roman"/>
        </w:rPr>
      </w:pPr>
    </w:p>
    <w:p w14:paraId="7FDFE9C1" w14:textId="73CDE085" w:rsidR="00B70462" w:rsidRPr="00B70462" w:rsidRDefault="00B70462" w:rsidP="00B70462">
      <w:pPr>
        <w:pStyle w:val="CommentText"/>
        <w:jc w:val="both"/>
        <w:rPr>
          <w:sz w:val="24"/>
          <w:szCs w:val="22"/>
        </w:rPr>
      </w:pPr>
      <w:r w:rsidRPr="00B70462">
        <w:rPr>
          <w:sz w:val="24"/>
          <w:szCs w:val="22"/>
        </w:rPr>
        <w:t>Having excellent agree</w:t>
      </w:r>
      <w:r w:rsidR="00977394">
        <w:rPr>
          <w:sz w:val="24"/>
          <w:szCs w:val="22"/>
        </w:rPr>
        <w:t>ment between CFD and experiment</w:t>
      </w:r>
      <w:r w:rsidRPr="00B70462">
        <w:rPr>
          <w:sz w:val="24"/>
          <w:szCs w:val="22"/>
        </w:rPr>
        <w:t xml:space="preserve"> in the elementary problem, </w:t>
      </w:r>
      <w:r w:rsidR="005D6086">
        <w:rPr>
          <w:sz w:val="24"/>
          <w:szCs w:val="22"/>
        </w:rPr>
        <w:t>VOF</w:t>
      </w:r>
      <w:r w:rsidR="006C38C9" w:rsidRPr="00B70462">
        <w:rPr>
          <w:sz w:val="24"/>
          <w:szCs w:val="22"/>
        </w:rPr>
        <w:t xml:space="preserve"> </w:t>
      </w:r>
      <w:r>
        <w:rPr>
          <w:sz w:val="24"/>
          <w:szCs w:val="22"/>
        </w:rPr>
        <w:t>s</w:t>
      </w:r>
      <w:r w:rsidRPr="00B70462">
        <w:rPr>
          <w:sz w:val="24"/>
          <w:szCs w:val="22"/>
        </w:rPr>
        <w:t>imulation can be further utilized for two phase flow investigation in complex geo</w:t>
      </w:r>
      <w:r w:rsidR="00977394">
        <w:rPr>
          <w:sz w:val="24"/>
          <w:szCs w:val="22"/>
        </w:rPr>
        <w:t>metry with extensive validation</w:t>
      </w:r>
      <w:r w:rsidRPr="00B70462">
        <w:rPr>
          <w:sz w:val="24"/>
          <w:szCs w:val="22"/>
        </w:rPr>
        <w:t xml:space="preserve">. Note that the geometry of the structure packing unit is more complex in which corrugated </w:t>
      </w:r>
      <w:r w:rsidRPr="00B70462">
        <w:rPr>
          <w:sz w:val="24"/>
          <w:szCs w:val="22"/>
        </w:rPr>
        <w:lastRenderedPageBreak/>
        <w:t xml:space="preserve">sheets arranged in a crisscrossing fashion to form a single layer of packing unit. In addition, countercurrent gas–liquid flow through corrugated sheets in the structure </w:t>
      </w:r>
      <w:proofErr w:type="spellStart"/>
      <w:r w:rsidRPr="00B70462">
        <w:rPr>
          <w:sz w:val="24"/>
          <w:szCs w:val="22"/>
        </w:rPr>
        <w:t>packings</w:t>
      </w:r>
      <w:proofErr w:type="spellEnd"/>
      <w:r w:rsidRPr="00B70462">
        <w:rPr>
          <w:sz w:val="24"/>
          <w:szCs w:val="22"/>
        </w:rPr>
        <w:t xml:space="preserve"> shows more complicated flow feature. In the proposed work </w:t>
      </w:r>
      <w:r w:rsidR="002E39E1">
        <w:rPr>
          <w:sz w:val="24"/>
          <w:szCs w:val="22"/>
        </w:rPr>
        <w:t xml:space="preserve">of Unit </w:t>
      </w:r>
      <w:r w:rsidR="005D6086">
        <w:rPr>
          <w:sz w:val="24"/>
          <w:szCs w:val="22"/>
        </w:rPr>
        <w:t>p</w:t>
      </w:r>
      <w:r w:rsidRPr="00B70462">
        <w:rPr>
          <w:sz w:val="24"/>
          <w:szCs w:val="22"/>
        </w:rPr>
        <w:t xml:space="preserve">roblem 1, interfacial area will be computed for different packing designs widely used for carbon capture in the industry for validation purpose. Note that interfacial area is a crucial component involving in mass transfer thereby overall efficiency of the column.  Without adequate contact of phases (interfacial area), very little reaction will occur </w:t>
      </w:r>
      <w:r>
        <w:rPr>
          <w:sz w:val="24"/>
          <w:szCs w:val="22"/>
        </w:rPr>
        <w:t>which</w:t>
      </w:r>
      <w:r w:rsidRPr="00B70462">
        <w:rPr>
          <w:sz w:val="24"/>
          <w:szCs w:val="22"/>
        </w:rPr>
        <w:t xml:space="preserve"> </w:t>
      </w:r>
      <w:r w:rsidR="00977394">
        <w:rPr>
          <w:sz w:val="24"/>
          <w:szCs w:val="22"/>
        </w:rPr>
        <w:t>can</w:t>
      </w:r>
      <w:r w:rsidRPr="00B70462">
        <w:rPr>
          <w:sz w:val="24"/>
          <w:szCs w:val="22"/>
        </w:rPr>
        <w:t xml:space="preserve"> adversely impac</w:t>
      </w:r>
      <w:r w:rsidR="00977394">
        <w:rPr>
          <w:sz w:val="24"/>
          <w:szCs w:val="22"/>
        </w:rPr>
        <w:t>t the column efficiency.  In this</w:t>
      </w:r>
      <w:r w:rsidRPr="00B70462">
        <w:rPr>
          <w:sz w:val="24"/>
          <w:szCs w:val="22"/>
        </w:rPr>
        <w:t xml:space="preserve"> effort, extensive CFD simulations campaign will be conducted for a range of known solvent properties, column design and gas/liquid load to validate the </w:t>
      </w:r>
      <w:r w:rsidR="005D6086">
        <w:rPr>
          <w:sz w:val="24"/>
          <w:szCs w:val="22"/>
        </w:rPr>
        <w:t>VOF</w:t>
      </w:r>
      <w:r w:rsidR="006C38C9" w:rsidRPr="00B70462">
        <w:rPr>
          <w:sz w:val="24"/>
          <w:szCs w:val="22"/>
        </w:rPr>
        <w:t xml:space="preserve"> </w:t>
      </w:r>
      <w:r w:rsidRPr="00B70462">
        <w:rPr>
          <w:sz w:val="24"/>
          <w:szCs w:val="22"/>
        </w:rPr>
        <w:t xml:space="preserve">prediction in complex geometry of structure </w:t>
      </w:r>
      <w:proofErr w:type="spellStart"/>
      <w:r w:rsidRPr="00B70462">
        <w:rPr>
          <w:sz w:val="24"/>
          <w:szCs w:val="22"/>
        </w:rPr>
        <w:t>packings</w:t>
      </w:r>
      <w:proofErr w:type="spellEnd"/>
      <w:r w:rsidRPr="00B70462">
        <w:rPr>
          <w:sz w:val="24"/>
          <w:szCs w:val="22"/>
        </w:rPr>
        <w:t xml:space="preserve">. </w:t>
      </w:r>
    </w:p>
    <w:p w14:paraId="4C178BBC" w14:textId="183B4DF1" w:rsidR="00B70462" w:rsidRPr="00B70462" w:rsidRDefault="00B70462" w:rsidP="00B46683">
      <w:pPr>
        <w:pStyle w:val="CommentText"/>
        <w:jc w:val="both"/>
        <w:rPr>
          <w:sz w:val="24"/>
          <w:szCs w:val="22"/>
        </w:rPr>
      </w:pPr>
      <w:r w:rsidRPr="00B70462">
        <w:rPr>
          <w:sz w:val="24"/>
          <w:szCs w:val="22"/>
        </w:rPr>
        <w:t>A number of experimental investigations were conducted for investigating the flow characteristics of the packed columns. The various noninvasive experimental measurement techniques such as X-ray compute</w:t>
      </w:r>
      <w:r w:rsidR="00147075">
        <w:rPr>
          <w:sz w:val="24"/>
          <w:szCs w:val="22"/>
        </w:rPr>
        <w:t>d</w:t>
      </w:r>
      <w:r w:rsidRPr="00B70462">
        <w:rPr>
          <w:sz w:val="24"/>
          <w:szCs w:val="22"/>
        </w:rPr>
        <w:t xml:space="preserve"> tomography (XCT)</w:t>
      </w:r>
      <w:r w:rsidR="003B6B98">
        <w:rPr>
          <w:sz w:val="24"/>
          <w:szCs w:val="22"/>
        </w:rPr>
        <w:t xml:space="preserve"> </w:t>
      </w:r>
      <w:r w:rsidR="003B6B98">
        <w:rPr>
          <w:sz w:val="24"/>
          <w:szCs w:val="22"/>
        </w:rPr>
        <w:fldChar w:fldCharType="begin">
          <w:fldData xml:space="preserve">PEVuZE5vdGU+PENpdGU+PEF1dGhvcj5CcmFkdG1vbGxlcjwvQXV0aG9yPjxZZWFyPjIwMTU8L1ll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=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YXI+PFJlY051bT4yNTwvUmVjTnVtPjxEaXNwbGF5VGV4dD5bMjYtMjldPC9EaXNwbGF5VGV4dD48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=
</w:fldData>
        </w:fldChar>
      </w:r>
      <w:r w:rsidR="00690FDF">
        <w:rPr>
          <w:sz w:val="24"/>
          <w:szCs w:val="22"/>
        </w:rPr>
        <w:instrText xml:space="preserve"> ADDIN EN.CITE.DATA </w:instrText>
      </w:r>
      <w:r w:rsidR="00690FDF">
        <w:rPr>
          <w:sz w:val="24"/>
          <w:szCs w:val="22"/>
        </w:rPr>
      </w:r>
      <w:r w:rsidR="00690FDF">
        <w:rPr>
          <w:sz w:val="24"/>
          <w:szCs w:val="22"/>
        </w:rPr>
        <w:fldChar w:fldCharType="end"/>
      </w:r>
      <w:r w:rsidR="003B6B98">
        <w:rPr>
          <w:sz w:val="24"/>
          <w:szCs w:val="22"/>
        </w:rPr>
      </w:r>
      <w:r w:rsidR="003B6B98">
        <w:rPr>
          <w:sz w:val="24"/>
          <w:szCs w:val="22"/>
        </w:rPr>
        <w:fldChar w:fldCharType="separate"/>
      </w:r>
      <w:r w:rsidR="00690FDF">
        <w:rPr>
          <w:noProof/>
          <w:sz w:val="24"/>
          <w:szCs w:val="22"/>
        </w:rPr>
        <w:t>[26-29]</w:t>
      </w:r>
      <w:r w:rsidR="003B6B98">
        <w:rPr>
          <w:sz w:val="24"/>
          <w:szCs w:val="22"/>
        </w:rPr>
        <w:fldChar w:fldCharType="end"/>
      </w:r>
      <w:r w:rsidR="00147075">
        <w:rPr>
          <w:sz w:val="24"/>
          <w:szCs w:val="22"/>
        </w:rPr>
        <w:t>, light-</w:t>
      </w:r>
      <w:r w:rsidRPr="00B70462">
        <w:rPr>
          <w:sz w:val="24"/>
          <w:szCs w:val="22"/>
        </w:rPr>
        <w:t>induced fluorescence (LIF)</w:t>
      </w:r>
      <w:r w:rsidR="00690FDF">
        <w:rPr>
          <w:sz w:val="24"/>
          <w:szCs w:val="22"/>
        </w:rPr>
        <w:t xml:space="preserve"> </w: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[26]</w:t>
      </w:r>
      <w:r w:rsidR="00690FDF">
        <w:rPr>
          <w:sz w:val="24"/>
          <w:szCs w:val="22"/>
        </w:rPr>
        <w:fldChar w:fldCharType="end"/>
      </w:r>
      <w:r w:rsidRPr="00B70462">
        <w:rPr>
          <w:sz w:val="24"/>
          <w:szCs w:val="22"/>
        </w:rPr>
        <w:t xml:space="preserve">, etc., were used to </w:t>
      </w:r>
      <w:r w:rsidR="00977394">
        <w:rPr>
          <w:sz w:val="24"/>
          <w:szCs w:val="22"/>
        </w:rPr>
        <w:t>visualize and compute</w:t>
      </w:r>
      <w:r w:rsidRPr="00B70462">
        <w:rPr>
          <w:sz w:val="24"/>
          <w:szCs w:val="22"/>
        </w:rPr>
        <w:t xml:space="preserve"> the liquid distribution inside various structure </w:t>
      </w:r>
      <w:proofErr w:type="spellStart"/>
      <w:r w:rsidRPr="00B70462">
        <w:rPr>
          <w:sz w:val="24"/>
          <w:szCs w:val="22"/>
        </w:rPr>
        <w:t>packings</w:t>
      </w:r>
      <w:proofErr w:type="spellEnd"/>
      <w:r w:rsidRPr="00B70462">
        <w:rPr>
          <w:sz w:val="24"/>
          <w:szCs w:val="22"/>
        </w:rPr>
        <w:t>. The XCT is capable to balance spatial resolution with temporal resolution that en</w:t>
      </w:r>
      <w:r w:rsidRPr="00B70462">
        <w:rPr>
          <w:sz w:val="24"/>
          <w:szCs w:val="22"/>
        </w:rPr>
        <w:lastRenderedPageBreak/>
        <w:t xml:space="preserve">hances </w:t>
      </w:r>
      <w:r w:rsidR="00977394">
        <w:rPr>
          <w:sz w:val="24"/>
          <w:szCs w:val="22"/>
        </w:rPr>
        <w:t xml:space="preserve">its </w:t>
      </w:r>
      <w:r w:rsidRPr="00B70462">
        <w:rPr>
          <w:sz w:val="24"/>
          <w:szCs w:val="22"/>
        </w:rPr>
        <w:t xml:space="preserve">ability </w:t>
      </w:r>
      <w:r w:rsidR="00977394">
        <w:rPr>
          <w:sz w:val="24"/>
          <w:szCs w:val="22"/>
        </w:rPr>
        <w:t>for</w:t>
      </w:r>
      <w:r w:rsidRPr="00B70462">
        <w:rPr>
          <w:sz w:val="24"/>
          <w:szCs w:val="22"/>
        </w:rPr>
        <w:t xml:space="preserve"> three</w:t>
      </w:r>
      <w:r w:rsidR="00977394">
        <w:rPr>
          <w:sz w:val="24"/>
          <w:szCs w:val="22"/>
        </w:rPr>
        <w:t xml:space="preserve"> dimensional flow visualization</w:t>
      </w:r>
      <w:r w:rsidRPr="00B70462">
        <w:rPr>
          <w:sz w:val="24"/>
          <w:szCs w:val="22"/>
        </w:rPr>
        <w:t xml:space="preserve"> inside the packing </w:t>
      </w:r>
      <w:r w:rsidR="00977394">
        <w:rPr>
          <w:sz w:val="24"/>
          <w:szCs w:val="22"/>
        </w:rPr>
        <w:t>i</w:t>
      </w:r>
      <w:r w:rsidRPr="00B70462">
        <w:rPr>
          <w:sz w:val="24"/>
          <w:szCs w:val="22"/>
        </w:rPr>
        <w:t>n local level</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&lt;EndNote&gt;&lt;Cite&gt;&lt;Author&gt;Eldridge&lt;/Author&gt;&lt;RecNum&gt;5&lt;/RecNum&gt;&lt;DisplayText&gt;[27]&lt;/DisplayText&gt;&lt;record&gt;&lt;rec-number&gt;5&lt;/rec-number&gt;&lt;foreign-keys&gt;&lt;key app="EN" db-id="25zprddtkfr0e4ezztiprdrrp90edsw5xs5v" timestamp="1439330644"&gt;5&lt;/key&gt;&lt;/foreign-keys&gt;&lt;ref-type name="Report"&gt;27&lt;/ref-type&gt;&lt;contributors&gt;&lt;authors&gt;&lt;author&gt;R. Bruce Eldridge&lt;/author&gt;&lt;/authors&gt;&lt;/contributors&gt;&lt;titles&gt;&lt;title&gt;Advanced Hydraulic and Mass Transfer Models for Distillation Column Optimization and Design &lt;/title&gt;&lt;/titles&gt;&lt;dates&gt;&lt;/dates&gt;&lt;publisher&gt;The University of Texas and Oak Ridge National Laboratory &lt;/publisher&gt;&lt;isbn&gt;DE-FC36-01ID14088 &lt;/isbn&gt;&lt;urls&gt;&lt;/urls&gt;&lt;/record&gt;&lt;/Cite&gt;&lt;/EndNote&gt;</w:instrText>
      </w:r>
      <w:r w:rsidR="00690FDF">
        <w:rPr>
          <w:sz w:val="24"/>
          <w:szCs w:val="22"/>
        </w:rPr>
        <w:fldChar w:fldCharType="separate"/>
      </w:r>
      <w:r w:rsidR="00690FDF">
        <w:rPr>
          <w:noProof/>
          <w:sz w:val="24"/>
          <w:szCs w:val="22"/>
        </w:rPr>
        <w:t>[27]</w:t>
      </w:r>
      <w:r w:rsidR="00690FDF">
        <w:rPr>
          <w:sz w:val="24"/>
          <w:szCs w:val="22"/>
        </w:rPr>
        <w:fldChar w:fldCharType="end"/>
      </w:r>
      <w:r w:rsidRPr="00B70462">
        <w:rPr>
          <w:sz w:val="24"/>
          <w:szCs w:val="22"/>
        </w:rPr>
        <w:t xml:space="preserve">. Because of these features, </w:t>
      </w:r>
      <w:r w:rsidR="00977394">
        <w:rPr>
          <w:sz w:val="24"/>
          <w:szCs w:val="22"/>
        </w:rPr>
        <w:t>it</w:t>
      </w:r>
      <w:r w:rsidRPr="00B70462">
        <w:rPr>
          <w:sz w:val="24"/>
          <w:szCs w:val="22"/>
        </w:rPr>
        <w:t xml:space="preserve"> has been extensively used for flow visualization and quantifying the liquid holdup </w:t>
      </w:r>
      <w:r w:rsidR="00977394">
        <w:rPr>
          <w:sz w:val="24"/>
          <w:szCs w:val="22"/>
        </w:rPr>
        <w:t>as well as</w:t>
      </w:r>
      <w:r w:rsidRPr="00B70462">
        <w:rPr>
          <w:sz w:val="24"/>
          <w:szCs w:val="22"/>
        </w:rPr>
        <w:t xml:space="preserve"> gas-liquid interfacial area in different </w:t>
      </w:r>
      <w:proofErr w:type="spellStart"/>
      <w:r w:rsidRPr="00B70462">
        <w:rPr>
          <w:sz w:val="24"/>
          <w:szCs w:val="22"/>
        </w:rPr>
        <w:t>packings</w:t>
      </w:r>
      <w:proofErr w:type="spellEnd"/>
      <w:r w:rsidRPr="00B70462">
        <w:rPr>
          <w:sz w:val="24"/>
          <w:szCs w:val="22"/>
        </w:rPr>
        <w:t xml:space="preserve"> design such as </w:t>
      </w:r>
      <w:proofErr w:type="spellStart"/>
      <w:r w:rsidRPr="00B70462">
        <w:rPr>
          <w:sz w:val="24"/>
          <w:szCs w:val="22"/>
        </w:rPr>
        <w:t>Mellapaks</w:t>
      </w:r>
      <w:proofErr w:type="spellEnd"/>
      <w:r w:rsidRPr="00B70462">
        <w:rPr>
          <w:sz w:val="24"/>
          <w:szCs w:val="22"/>
        </w:rPr>
        <w:t xml:space="preserve">  250Y &amp; 500Y</w:t>
      </w:r>
      <w:r w:rsidR="00690FDF">
        <w:rPr>
          <w:sz w:val="24"/>
          <w:szCs w:val="22"/>
        </w:rPr>
        <w:t xml:space="preserve"> </w: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[26]</w:t>
      </w:r>
      <w:r w:rsidR="00690FDF">
        <w:rPr>
          <w:sz w:val="24"/>
          <w:szCs w:val="22"/>
        </w:rPr>
        <w:fldChar w:fldCharType="end"/>
      </w:r>
      <w:r w:rsidRPr="00B70462">
        <w:rPr>
          <w:sz w:val="24"/>
          <w:szCs w:val="22"/>
        </w:rPr>
        <w:t xml:space="preserve">, </w:t>
      </w:r>
      <w:proofErr w:type="spellStart"/>
      <w:r w:rsidRPr="00B70462">
        <w:rPr>
          <w:sz w:val="24"/>
          <w:szCs w:val="22"/>
        </w:rPr>
        <w:t>Montzs</w:t>
      </w:r>
      <w:proofErr w:type="spellEnd"/>
      <w:r w:rsidRPr="00B70462">
        <w:rPr>
          <w:sz w:val="24"/>
          <w:szCs w:val="22"/>
        </w:rPr>
        <w:t xml:space="preserve"> B1-250Y &amp; 250X</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&lt;EndNote&gt;&lt;Cite&gt;&lt;Author&gt;Eldridge&lt;/Author&gt;&lt;RecNum&gt;5&lt;/RecNum&gt;&lt;DisplayText&gt;[27]&lt;/DisplayText&gt;&lt;record&gt;&lt;rec-number&gt;5&lt;/rec-number&gt;&lt;foreign-keys&gt;&lt;key app="EN" db-id="25zprddtkfr0e4ezztiprdrrp90edsw5xs5v" timestamp="1439330644"&gt;5&lt;/key&gt;&lt;/foreign-keys&gt;&lt;ref-type name="Report"&gt;27&lt;/ref-type&gt;&lt;contributors&gt;&lt;authors&gt;&lt;author&gt;R. Bruce Eldridge&lt;/author&gt;&lt;/authors&gt;&lt;/contributors&gt;&lt;titles&gt;&lt;title&gt;Advanced Hydraulic and Mass Transfer Models for Distillation Column Optimization and Design &lt;/title&gt;&lt;/titles&gt;&lt;dates&gt;&lt;/dates&gt;&lt;publisher&gt;The University of Texas and Oak Ridge National Laboratory &lt;/publisher&gt;&lt;isbn&gt;DE-FC36-01ID14088 &lt;/isbn&gt;&lt;urls&gt;&lt;/urls&gt;&lt;/record&gt;&lt;/Cite&gt;&lt;/EndNote&gt;</w:instrText>
      </w:r>
      <w:r w:rsidR="00690FDF">
        <w:rPr>
          <w:sz w:val="24"/>
          <w:szCs w:val="22"/>
        </w:rPr>
        <w:fldChar w:fldCharType="separate"/>
      </w:r>
      <w:r w:rsidR="00690FDF">
        <w:rPr>
          <w:noProof/>
          <w:sz w:val="24"/>
          <w:szCs w:val="22"/>
        </w:rPr>
        <w:t>[27]</w:t>
      </w:r>
      <w:r w:rsidR="00690FDF">
        <w:rPr>
          <w:sz w:val="24"/>
          <w:szCs w:val="22"/>
        </w:rPr>
        <w:fldChar w:fldCharType="end"/>
      </w:r>
      <w:r w:rsidRPr="00B70462">
        <w:rPr>
          <w:sz w:val="24"/>
          <w:szCs w:val="22"/>
        </w:rPr>
        <w:t xml:space="preserve">, </w:t>
      </w:r>
      <w:proofErr w:type="spellStart"/>
      <w:r w:rsidRPr="00B70462">
        <w:rPr>
          <w:sz w:val="24"/>
          <w:szCs w:val="22"/>
        </w:rPr>
        <w:t>MellapakPlus</w:t>
      </w:r>
      <w:proofErr w:type="spellEnd"/>
      <w:r w:rsidRPr="00B70462">
        <w:rPr>
          <w:sz w:val="24"/>
          <w:szCs w:val="22"/>
        </w:rPr>
        <w:t xml:space="preserve"> 752.Y</w:t>
      </w:r>
      <w:r w:rsidR="00690FDF">
        <w:rPr>
          <w:sz w:val="24"/>
          <w:szCs w:val="22"/>
        </w:rPr>
        <w:t xml:space="preserve"> </w:t>
      </w:r>
      <w:r w:rsidR="00690FDF">
        <w:rPr>
          <w:sz w:val="24"/>
          <w:szCs w:val="22"/>
        </w:rPr>
        <w:fldChar w:fldCharType="begin">
          <w:fldData xml:space="preserve">PEVuZE5vdGU+PENpdGU+PEF1dGhvcj5KYW56ZW48L0F1dGhvcj48WWVhcj4yMDEzPC9ZZWFyPjxS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</w:fldData>
        </w:fldChar>
      </w:r>
      <w:r w:rsidR="00690FDF">
        <w:rPr>
          <w:sz w:val="24"/>
          <w:szCs w:val="22"/>
        </w:rPr>
        <w:instrText xml:space="preserve"> ADDIN EN.CITE </w:instrText>
      </w:r>
      <w:r w:rsidR="00690FDF">
        <w:rPr>
          <w:sz w:val="24"/>
          <w:szCs w:val="22"/>
        </w:rPr>
        <w:fldChar w:fldCharType="begin">
          <w:fldData xml:space="preserve">PEVuZE5vdGU+PENpdGU+PEF1dGhvcj5KYW56ZW48L0F1dGhvcj48WWVhcj4yMDEzPC9ZZWFyPjxS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[30]</w:t>
      </w:r>
      <w:r w:rsidR="00690FDF">
        <w:rPr>
          <w:sz w:val="24"/>
          <w:szCs w:val="22"/>
        </w:rPr>
        <w:fldChar w:fldCharType="end"/>
      </w:r>
      <w:r w:rsidRPr="00B70462">
        <w:rPr>
          <w:sz w:val="24"/>
          <w:szCs w:val="22"/>
        </w:rPr>
        <w:t xml:space="preserve">,  </w:t>
      </w:r>
      <w:proofErr w:type="spellStart"/>
      <w:r w:rsidRPr="00B70462">
        <w:rPr>
          <w:sz w:val="24"/>
          <w:szCs w:val="22"/>
        </w:rPr>
        <w:t>Ketapack</w:t>
      </w:r>
      <w:proofErr w:type="spellEnd"/>
      <w:r w:rsidRPr="00B70462">
        <w:rPr>
          <w:sz w:val="24"/>
          <w:szCs w:val="22"/>
        </w:rPr>
        <w:t xml:space="preserve"> SP12</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&lt;EndNote&gt;&lt;Cite&gt;&lt;Author&gt;Aferka&lt;/Author&gt;&lt;Year&gt;2007&lt;/Year&gt;&lt;RecNum&gt;29&lt;/RecNum&gt;&lt;DisplayText&gt;[31]&lt;/DisplayText&gt;&lt;record&gt;&lt;rec-number&gt;29&lt;/rec-number&gt;&lt;foreign-keys&gt;&lt;key app="EN" db-id="2sadv0ftf02wsserz0mv5zx3trdew2ex9etz" timestamp="1439328465"&gt;29&lt;/key&gt;&lt;/foreign-keys&gt;&lt;ref-type name="Journal Article"&gt;17&lt;/ref-type&gt;&lt;contributors&gt;&lt;authors&gt;&lt;author&gt;Aferka, S.&lt;/author&gt;&lt;author&gt;Crine, M.&lt;/author&gt;&lt;author&gt;Saroha, A. K.&lt;/author&gt;&lt;author&gt;Toye, D.&lt;/author&gt;&lt;author&gt;Marchot, P.&lt;/author&gt;&lt;/authors&gt;&lt;/contributors&gt;&lt;auth-address&gt;Toye, D&amp;#xD;Univ Liege, Chem Engn Lab, B-4000 Liege, Belgium&amp;#xD;Univ Liege, Chem Engn Lab, B-4000 Liege, Belgium&amp;#xD;Univ Liege, Chem Engn Lab, B-4000 Liege, Belgium&amp;#xD;Indian Inst Technol, Dept Chem Engn, New Delhi 110016, India&lt;/auth-address&gt;&lt;titles&gt;&lt;title&gt;In situ measurements of the static liquid holdup in Katapak-SP12 (TM) packed column using X-ray tomography&lt;/title&gt;&lt;secondary-title&gt;Chemical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Sci&lt;/abbr-1&gt;&lt;/alt-periodical&gt;&lt;pages&gt;6076-6080&lt;/pages&gt;&lt;volume&gt;62&lt;/volume&gt;&lt;number&gt;21&lt;/number&gt;&lt;keywords&gt;&lt;keyword&gt;tomography&lt;/keyword&gt;&lt;keyword&gt;imaging&lt;/keyword&gt;&lt;keyword&gt;multiphase reactors&lt;/keyword&gt;&lt;keyword&gt;packed bed&lt;/keyword&gt;&lt;keyword&gt;hydrodynamics&lt;/keyword&gt;&lt;keyword&gt;static liquid holdup&lt;/keyword&gt;&lt;keyword&gt;trickle-bed reactors&lt;/keyword&gt;&lt;keyword&gt;structured packings&lt;/keyword&gt;&lt;keyword&gt;pressure-drop&lt;/keyword&gt;&lt;keyword&gt;distillation&lt;/keyword&gt;&lt;keyword&gt;flow&lt;/keyword&gt;&lt;/keywords&gt;&lt;dates&gt;&lt;year&gt;2007&lt;/year&gt;&lt;pub-dates&gt;&lt;date&gt;Nov&lt;/date&gt;&lt;/pub-dates&gt;&lt;/dates&gt;&lt;isbn&gt;0009-2509&lt;/isbn&gt;&lt;accession-num&gt;WOS:000250670300030&lt;/accession-num&gt;&lt;urls&gt;&lt;related-urls&gt;&lt;url&gt;&amp;lt;Go to ISI&amp;gt;://WOS:000250670300030&lt;/url&gt;&lt;/related-urls&gt;&lt;/urls&gt;&lt;electronic-resource-num&gt;10.1016/j.ces.2007.06.025&lt;/electronic-resource-num&gt;&lt;language&gt;English&lt;/language&gt;&lt;/record&gt;&lt;/Cite&gt;&lt;/EndNote&gt;</w:instrText>
      </w:r>
      <w:r w:rsidR="00690FDF">
        <w:rPr>
          <w:sz w:val="24"/>
          <w:szCs w:val="22"/>
        </w:rPr>
        <w:fldChar w:fldCharType="separate"/>
      </w:r>
      <w:r w:rsidR="00690FDF">
        <w:rPr>
          <w:noProof/>
          <w:sz w:val="24"/>
          <w:szCs w:val="22"/>
        </w:rPr>
        <w:t>[31]</w:t>
      </w:r>
      <w:r w:rsidR="00690FDF">
        <w:rPr>
          <w:sz w:val="24"/>
          <w:szCs w:val="22"/>
        </w:rPr>
        <w:fldChar w:fldCharType="end"/>
      </w:r>
      <w:r w:rsidRPr="00B70462">
        <w:rPr>
          <w:sz w:val="24"/>
          <w:szCs w:val="22"/>
        </w:rPr>
        <w:t>, etc. In the pr</w:t>
      </w:r>
      <w:r w:rsidR="005D6086">
        <w:rPr>
          <w:sz w:val="24"/>
          <w:szCs w:val="22"/>
        </w:rPr>
        <w:t>oposed work, validation of U</w:t>
      </w:r>
      <w:r w:rsidRPr="00B70462">
        <w:rPr>
          <w:sz w:val="24"/>
          <w:szCs w:val="22"/>
        </w:rPr>
        <w:t>nit problem 1 focus</w:t>
      </w:r>
      <w:r w:rsidR="005D6086">
        <w:rPr>
          <w:sz w:val="24"/>
          <w:szCs w:val="22"/>
        </w:rPr>
        <w:t>es</w:t>
      </w:r>
      <w:r w:rsidRPr="00B70462">
        <w:rPr>
          <w:sz w:val="24"/>
          <w:szCs w:val="22"/>
        </w:rPr>
        <w:t xml:space="preserve"> on uncertainty quantification of CFD prediction with reported experimental studies. We will exploit advantage of the published results to determine the most accurate modeling approach. I</w:t>
      </w:r>
      <w:r w:rsidR="00977394">
        <w:rPr>
          <w:sz w:val="24"/>
          <w:szCs w:val="22"/>
        </w:rPr>
        <w:t>f</w:t>
      </w:r>
      <w:r w:rsidRPr="00B70462">
        <w:rPr>
          <w:sz w:val="24"/>
          <w:szCs w:val="22"/>
        </w:rPr>
        <w:t xml:space="preserve"> further needed, independent experiments using XCT might be designed and conducted for more precise validation and uncertainty quantifications.  </w:t>
      </w:r>
    </w:p>
    <w:p w14:paraId="53A1D13B" w14:textId="01B90FC2" w:rsidR="00B94DB8" w:rsidRDefault="005D6086" w:rsidP="00B94DB8">
      <w:pPr>
        <w:pStyle w:val="CommentText"/>
        <w:jc w:val="both"/>
        <w:rPr>
          <w:sz w:val="24"/>
          <w:szCs w:val="22"/>
        </w:rPr>
      </w:pPr>
      <w:r>
        <w:rPr>
          <w:sz w:val="24"/>
          <w:szCs w:val="22"/>
        </w:rPr>
        <w:t>Unit p</w:t>
      </w:r>
      <w:r w:rsidR="00AB4CB5">
        <w:rPr>
          <w:sz w:val="24"/>
          <w:szCs w:val="22"/>
        </w:rPr>
        <w:t xml:space="preserve">roblems 2.1-2.3 </w:t>
      </w:r>
      <w:r w:rsidR="006C38C9">
        <w:rPr>
          <w:sz w:val="24"/>
          <w:szCs w:val="22"/>
        </w:rPr>
        <w:t>--</w:t>
      </w:r>
      <w:r w:rsidR="00C945FD">
        <w:rPr>
          <w:sz w:val="24"/>
          <w:szCs w:val="22"/>
        </w:rPr>
        <w:t xml:space="preserve"> </w:t>
      </w:r>
      <w:r w:rsidR="00147075">
        <w:rPr>
          <w:sz w:val="24"/>
          <w:szCs w:val="22"/>
        </w:rPr>
        <w:t>The validation of the U</w:t>
      </w:r>
      <w:r w:rsidR="00B94DB8" w:rsidRPr="00C945FD">
        <w:rPr>
          <w:sz w:val="24"/>
          <w:szCs w:val="22"/>
        </w:rPr>
        <w:t xml:space="preserve">nit problems </w:t>
      </w:r>
      <w:r w:rsidR="00AB4CB5">
        <w:rPr>
          <w:sz w:val="24"/>
          <w:szCs w:val="22"/>
        </w:rPr>
        <w:t>2.1-2.</w:t>
      </w:r>
      <w:r w:rsidR="009A5066">
        <w:rPr>
          <w:sz w:val="24"/>
          <w:szCs w:val="22"/>
        </w:rPr>
        <w:t>3 will need to utilize the wetted wall column type of experimental data together with</w:t>
      </w:r>
      <w:r w:rsidR="00B94DB8" w:rsidRPr="00C945FD">
        <w:rPr>
          <w:sz w:val="24"/>
          <w:szCs w:val="22"/>
        </w:rPr>
        <w:t xml:space="preserve"> previously published </w:t>
      </w:r>
      <w:r w:rsidR="00AB4CB5">
        <w:rPr>
          <w:sz w:val="24"/>
          <w:szCs w:val="22"/>
        </w:rPr>
        <w:t xml:space="preserve">experimental </w:t>
      </w:r>
      <w:r w:rsidR="009A5066">
        <w:rPr>
          <w:sz w:val="24"/>
          <w:szCs w:val="22"/>
        </w:rPr>
        <w:t>results</w:t>
      </w:r>
      <w:r w:rsidR="00AB4CB5">
        <w:rPr>
          <w:sz w:val="24"/>
          <w:szCs w:val="22"/>
        </w:rPr>
        <w:t xml:space="preserve"> </w:t>
      </w:r>
      <w:r w:rsidR="009A5066">
        <w:rPr>
          <w:sz w:val="24"/>
          <w:szCs w:val="22"/>
        </w:rPr>
        <w:t>for solvents of interest</w:t>
      </w:r>
      <w:r w:rsidR="00AB4CB5">
        <w:rPr>
          <w:sz w:val="24"/>
          <w:szCs w:val="22"/>
        </w:rPr>
        <w:t>s</w:t>
      </w:r>
      <w:r w:rsidR="00DF7E1C">
        <w:rPr>
          <w:sz w:val="24"/>
          <w:szCs w:val="22"/>
        </w:rPr>
        <w:t xml:space="preserve"> </w:t>
      </w:r>
      <w:r w:rsidR="00DF7E1C">
        <w:rPr>
          <w:sz w:val="24"/>
          <w:szCs w:val="22"/>
        </w:rPr>
        <w:fldChar w:fldCharType="begin">
          <w:fldData xml:space="preserve">PEVuZE5vdGU+PENpdGU+PEF1dGhvcj5IdTwvQXV0aG9yPjxZZWFyPjIwMTQ8L1llYXI+PFJlY051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</w:fldData>
        </w:fldChar>
      </w:r>
      <w:r w:rsidR="00DF7E1C">
        <w:rPr>
          <w:sz w:val="24"/>
          <w:szCs w:val="22"/>
        </w:rPr>
        <w:instrText xml:space="preserve"> ADDIN EN.CITE </w:instrText>
      </w:r>
      <w:r w:rsidR="00DF7E1C">
        <w:rPr>
          <w:sz w:val="24"/>
          <w:szCs w:val="22"/>
        </w:rPr>
        <w:fldChar w:fldCharType="begin">
          <w:fldData xml:space="preserve">PEVuZE5vdGU+PENpdGU+PEF1dGhvcj5IdTwvQXV0aG9yPjxZZWFyPjIwMTQ8L1llYXI+PFJlY051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</w:fldData>
        </w:fldChar>
      </w:r>
      <w:r w:rsidR="00DF7E1C">
        <w:rPr>
          <w:sz w:val="24"/>
          <w:szCs w:val="22"/>
        </w:rPr>
        <w:instrText xml:space="preserve"> ADDIN EN.CITE.DATA </w:instrText>
      </w:r>
      <w:r w:rsidR="00DF7E1C">
        <w:rPr>
          <w:sz w:val="24"/>
          <w:szCs w:val="22"/>
        </w:rPr>
      </w:r>
      <w:r w:rsidR="00DF7E1C">
        <w:rPr>
          <w:sz w:val="24"/>
          <w:szCs w:val="22"/>
        </w:rPr>
        <w:fldChar w:fldCharType="end"/>
      </w:r>
      <w:r w:rsidR="00DF7E1C">
        <w:rPr>
          <w:sz w:val="24"/>
          <w:szCs w:val="22"/>
        </w:rPr>
      </w:r>
      <w:r w:rsidR="00DF7E1C">
        <w:rPr>
          <w:sz w:val="24"/>
          <w:szCs w:val="22"/>
        </w:rPr>
        <w:fldChar w:fldCharType="separate"/>
      </w:r>
      <w:r w:rsidR="00DF7E1C">
        <w:rPr>
          <w:noProof/>
          <w:sz w:val="24"/>
          <w:szCs w:val="22"/>
        </w:rPr>
        <w:t>[10-13]</w:t>
      </w:r>
      <w:r w:rsidR="00DF7E1C">
        <w:rPr>
          <w:sz w:val="24"/>
          <w:szCs w:val="22"/>
        </w:rPr>
        <w:fldChar w:fldCharType="end"/>
      </w:r>
      <w:r w:rsidR="00B94DB8" w:rsidRPr="00C945FD">
        <w:rPr>
          <w:sz w:val="24"/>
          <w:szCs w:val="22"/>
        </w:rPr>
        <w:t xml:space="preserve">. </w:t>
      </w:r>
      <w:r w:rsidR="00F07A36">
        <w:rPr>
          <w:sz w:val="24"/>
          <w:szCs w:val="22"/>
        </w:rPr>
        <w:t xml:space="preserve">University of Texas Austin </w:t>
      </w:r>
      <w:r w:rsidR="00E911C3">
        <w:rPr>
          <w:sz w:val="24"/>
          <w:szCs w:val="22"/>
        </w:rPr>
        <w:t xml:space="preserve">and PNNL </w:t>
      </w:r>
      <w:r w:rsidR="00F07A36">
        <w:rPr>
          <w:sz w:val="24"/>
          <w:szCs w:val="22"/>
        </w:rPr>
        <w:t xml:space="preserve">have </w:t>
      </w:r>
      <w:r w:rsidR="00E911C3">
        <w:rPr>
          <w:sz w:val="24"/>
          <w:szCs w:val="22"/>
        </w:rPr>
        <w:t xml:space="preserve">both previously </w:t>
      </w:r>
      <w:r w:rsidR="00F07A36">
        <w:rPr>
          <w:sz w:val="24"/>
          <w:szCs w:val="22"/>
        </w:rPr>
        <w:t xml:space="preserve">designed and built bench top WWC units for solvent screening purposes.  It is anticipated that </w:t>
      </w:r>
      <w:r w:rsidR="00E911C3">
        <w:rPr>
          <w:sz w:val="24"/>
          <w:szCs w:val="22"/>
        </w:rPr>
        <w:t xml:space="preserve">experimental capabilities as </w:t>
      </w:r>
      <w:r w:rsidR="00F07A36">
        <w:rPr>
          <w:sz w:val="24"/>
          <w:szCs w:val="22"/>
        </w:rPr>
        <w:t xml:space="preserve">such </w:t>
      </w:r>
      <w:r w:rsidR="00E911C3">
        <w:rPr>
          <w:sz w:val="24"/>
          <w:szCs w:val="22"/>
        </w:rPr>
        <w:t>will</w:t>
      </w:r>
      <w:r w:rsidR="00F07A36">
        <w:rPr>
          <w:sz w:val="24"/>
          <w:szCs w:val="22"/>
        </w:rPr>
        <w:t xml:space="preserve"> be instrumented and utilized to </w:t>
      </w:r>
      <w:r w:rsidR="00E911C3">
        <w:rPr>
          <w:sz w:val="24"/>
          <w:szCs w:val="22"/>
        </w:rPr>
        <w:t xml:space="preserve">conduct </w:t>
      </w:r>
      <w:r w:rsidR="00F07A36">
        <w:rPr>
          <w:sz w:val="24"/>
          <w:szCs w:val="22"/>
        </w:rPr>
        <w:t xml:space="preserve">separate effect experiments to validate the unit problems depicted in Figure </w:t>
      </w:r>
      <w:r w:rsidR="00494AF8">
        <w:rPr>
          <w:sz w:val="24"/>
          <w:szCs w:val="22"/>
        </w:rPr>
        <w:fldChar w:fldCharType="begin"/>
      </w:r>
      <w:r w:rsidR="00494AF8">
        <w:rPr>
          <w:sz w:val="24"/>
          <w:szCs w:val="22"/>
        </w:rPr>
        <w:instrText xml:space="preserve"> REF fig2 \h </w:instrText>
      </w:r>
      <w:r w:rsidR="00494AF8">
        <w:rPr>
          <w:sz w:val="24"/>
          <w:szCs w:val="22"/>
        </w:rPr>
      </w:r>
      <w:r w:rsidR="00494AF8">
        <w:rPr>
          <w:sz w:val="24"/>
          <w:szCs w:val="22"/>
        </w:rPr>
        <w:fldChar w:fldCharType="separate"/>
      </w:r>
      <w:r w:rsidR="005917F3">
        <w:rPr>
          <w:b/>
          <w:noProof/>
        </w:rPr>
        <w:t>2</w:t>
      </w:r>
      <w:r w:rsidR="00494AF8">
        <w:rPr>
          <w:sz w:val="24"/>
          <w:szCs w:val="22"/>
        </w:rPr>
        <w:fldChar w:fldCharType="end"/>
      </w:r>
      <w:r w:rsidR="00F07A36">
        <w:rPr>
          <w:sz w:val="24"/>
          <w:szCs w:val="22"/>
        </w:rPr>
        <w:t>. For example, CCSI Year 5 has performed CFD simulations</w:t>
      </w:r>
      <w:r w:rsidR="00DE5818">
        <w:rPr>
          <w:sz w:val="24"/>
          <w:szCs w:val="22"/>
        </w:rPr>
        <w:t xml:space="preserve"> and </w:t>
      </w:r>
      <w:r w:rsidR="00DE5818">
        <w:rPr>
          <w:sz w:val="24"/>
          <w:szCs w:val="22"/>
        </w:rPr>
        <w:lastRenderedPageBreak/>
        <w:t>WWC experiments with MEA at</w:t>
      </w:r>
      <w:r w:rsidR="00F07A36">
        <w:rPr>
          <w:sz w:val="24"/>
          <w:szCs w:val="22"/>
        </w:rPr>
        <w:t xml:space="preserve"> the PNNL WWC </w:t>
      </w:r>
      <w:r w:rsidR="00DE5818">
        <w:rPr>
          <w:sz w:val="24"/>
          <w:szCs w:val="22"/>
        </w:rPr>
        <w:t xml:space="preserve">facility </w:t>
      </w:r>
      <w:r w:rsidR="00F07A36">
        <w:rPr>
          <w:sz w:val="24"/>
          <w:szCs w:val="22"/>
        </w:rPr>
        <w:t>with N</w:t>
      </w:r>
      <w:r w:rsidR="00F07A36" w:rsidRPr="00B46683">
        <w:rPr>
          <w:sz w:val="24"/>
          <w:szCs w:val="22"/>
          <w:vertAlign w:val="subscript"/>
        </w:rPr>
        <w:t>2</w:t>
      </w:r>
      <w:r w:rsidR="00F07A36">
        <w:rPr>
          <w:sz w:val="24"/>
          <w:szCs w:val="22"/>
        </w:rPr>
        <w:t>O (as non-reactive surrogate for CO</w:t>
      </w:r>
      <w:r w:rsidR="00F07A36" w:rsidRPr="00B46683">
        <w:rPr>
          <w:sz w:val="24"/>
          <w:szCs w:val="22"/>
          <w:vertAlign w:val="subscript"/>
        </w:rPr>
        <w:t>2</w:t>
      </w:r>
      <w:r w:rsidR="00F07A36">
        <w:rPr>
          <w:sz w:val="24"/>
          <w:szCs w:val="22"/>
        </w:rPr>
        <w:t>) and CO</w:t>
      </w:r>
      <w:r w:rsidR="00F07A36" w:rsidRPr="00B46683">
        <w:rPr>
          <w:sz w:val="24"/>
          <w:szCs w:val="22"/>
          <w:vertAlign w:val="subscript"/>
        </w:rPr>
        <w:t>2</w:t>
      </w:r>
      <w:r w:rsidR="00F07A36">
        <w:rPr>
          <w:sz w:val="24"/>
          <w:szCs w:val="22"/>
        </w:rPr>
        <w:t xml:space="preserve"> </w:t>
      </w:r>
      <w:r w:rsidR="00DE5818">
        <w:rPr>
          <w:sz w:val="24"/>
          <w:szCs w:val="22"/>
        </w:rPr>
        <w:t>(</w:t>
      </w:r>
      <w:r w:rsidR="00F07A36">
        <w:rPr>
          <w:sz w:val="24"/>
          <w:szCs w:val="22"/>
        </w:rPr>
        <w:t>for reacting cases</w:t>
      </w:r>
      <w:r w:rsidR="00DE5818">
        <w:rPr>
          <w:sz w:val="24"/>
          <w:szCs w:val="22"/>
        </w:rPr>
        <w:t>)</w:t>
      </w:r>
      <w:r w:rsidR="00E911C3" w:rsidRPr="00E911C3">
        <w:rPr>
          <w:sz w:val="24"/>
          <w:szCs w:val="22"/>
        </w:rPr>
        <w:t xml:space="preserve"> </w:t>
      </w:r>
      <w:r w:rsidR="00E911C3">
        <w:rPr>
          <w:sz w:val="24"/>
          <w:szCs w:val="22"/>
        </w:rPr>
        <w:t xml:space="preserve">for calibrating the </w:t>
      </w:r>
      <w:r w:rsidR="0007627F">
        <w:rPr>
          <w:sz w:val="24"/>
          <w:szCs w:val="22"/>
        </w:rPr>
        <w:t>transport properties</w:t>
      </w:r>
      <w:r w:rsidR="00E911C3">
        <w:rPr>
          <w:sz w:val="24"/>
          <w:szCs w:val="22"/>
        </w:rPr>
        <w:t xml:space="preserve"> and the reaction rate constants under different temperatures and solvent loadings</w:t>
      </w:r>
      <w:r w:rsidR="00F07A36">
        <w:rPr>
          <w:sz w:val="24"/>
          <w:szCs w:val="22"/>
        </w:rPr>
        <w:t xml:space="preserve">.    </w:t>
      </w:r>
    </w:p>
    <w:p w14:paraId="7FFCE8F2" w14:textId="5A0CADD1" w:rsidR="005934EE" w:rsidRPr="00AF270A" w:rsidRDefault="00597778" w:rsidP="00DC35B0">
      <w:pPr>
        <w:pStyle w:val="Heading2"/>
        <w:numPr>
          <w:ilvl w:val="1"/>
          <w:numId w:val="15"/>
        </w:numPr>
      </w:pPr>
      <w:bookmarkStart w:id="27" w:name="_Toc427760174"/>
      <w:r w:rsidRPr="00AF270A">
        <w:t>Intermediate</w:t>
      </w:r>
      <w:r w:rsidR="005934EE" w:rsidRPr="00AF270A">
        <w:t xml:space="preserve"> bench scale experiments</w:t>
      </w:r>
      <w:bookmarkEnd w:id="27"/>
    </w:p>
    <w:p w14:paraId="4D116B62" w14:textId="5AAC41D0" w:rsidR="005934EE" w:rsidRPr="00597778" w:rsidRDefault="00597778" w:rsidP="00B46683">
      <w:pPr>
        <w:jc w:val="both"/>
        <w:rPr>
          <w:rFonts w:ascii="Cambria" w:hAnsi="Cambria"/>
          <w:sz w:val="24"/>
        </w:rPr>
      </w:pPr>
      <w:r w:rsidRPr="00597778">
        <w:rPr>
          <w:rFonts w:ascii="Cambria" w:hAnsi="Cambria"/>
          <w:sz w:val="24"/>
        </w:rPr>
        <w:t>C</w:t>
      </w:r>
      <w:r w:rsidR="005934EE" w:rsidRPr="00597778">
        <w:rPr>
          <w:rFonts w:ascii="Cambria" w:hAnsi="Cambria"/>
          <w:sz w:val="24"/>
        </w:rPr>
        <w:t>oupled</w:t>
      </w:r>
      <w:r w:rsidRPr="00597778">
        <w:rPr>
          <w:rFonts w:ascii="Cambria" w:hAnsi="Cambria"/>
          <w:sz w:val="24"/>
        </w:rPr>
        <w:t xml:space="preserve"> </w:t>
      </w:r>
      <w:r w:rsidR="005934EE" w:rsidRPr="00597778">
        <w:rPr>
          <w:rFonts w:ascii="Cambria" w:hAnsi="Cambria"/>
          <w:sz w:val="24"/>
        </w:rPr>
        <w:t xml:space="preserve">bench scale packed column experiments on solvent-based </w:t>
      </w:r>
      <w:r w:rsidRPr="00597778">
        <w:rPr>
          <w:rFonts w:ascii="Cambria" w:hAnsi="Cambria"/>
          <w:sz w:val="24"/>
        </w:rPr>
        <w:t>CO</w:t>
      </w:r>
      <w:r w:rsidRPr="00B46683">
        <w:rPr>
          <w:rFonts w:ascii="Cambria" w:hAnsi="Cambria"/>
          <w:sz w:val="24"/>
          <w:vertAlign w:val="subscript"/>
        </w:rPr>
        <w:t>2</w:t>
      </w:r>
      <w:r w:rsidRPr="00597778">
        <w:rPr>
          <w:rFonts w:ascii="Cambria" w:hAnsi="Cambria"/>
          <w:sz w:val="24"/>
        </w:rPr>
        <w:t xml:space="preserve"> </w:t>
      </w:r>
      <w:r w:rsidR="005934EE" w:rsidRPr="00597778">
        <w:rPr>
          <w:rFonts w:ascii="Cambria" w:hAnsi="Cambria"/>
          <w:sz w:val="24"/>
        </w:rPr>
        <w:t xml:space="preserve">capture have been conducted by NETL and PNNL as well as other facilities.  </w:t>
      </w:r>
      <w:r w:rsidRPr="00597778">
        <w:rPr>
          <w:rFonts w:ascii="Cambria" w:hAnsi="Cambria"/>
          <w:sz w:val="24"/>
        </w:rPr>
        <w:t>However,</w:t>
      </w:r>
      <w:r w:rsidR="005934EE" w:rsidRPr="00597778">
        <w:rPr>
          <w:rFonts w:ascii="Cambria" w:hAnsi="Cambria"/>
          <w:sz w:val="24"/>
        </w:rPr>
        <w:t xml:space="preserve"> </w:t>
      </w:r>
      <w:r w:rsidRPr="00597778">
        <w:rPr>
          <w:rFonts w:ascii="Cambria" w:hAnsi="Cambria"/>
          <w:sz w:val="24"/>
        </w:rPr>
        <w:t>those experiments are mainly focus on solvent selection and screening and are not</w:t>
      </w:r>
      <w:r w:rsidR="005934EE" w:rsidRPr="00597778">
        <w:rPr>
          <w:rFonts w:ascii="Cambria" w:hAnsi="Cambria"/>
          <w:sz w:val="24"/>
        </w:rPr>
        <w:t xml:space="preserve"> intended for mo</w:t>
      </w:r>
      <w:r w:rsidR="009D2605">
        <w:rPr>
          <w:rFonts w:ascii="Cambria" w:hAnsi="Cambria"/>
          <w:sz w:val="24"/>
        </w:rPr>
        <w:t xml:space="preserve">del validation and calibration.  </w:t>
      </w:r>
      <w:r w:rsidR="005934EE" w:rsidRPr="00597778">
        <w:rPr>
          <w:rFonts w:ascii="Cambria" w:hAnsi="Cambria"/>
          <w:sz w:val="24"/>
        </w:rPr>
        <w:t>Through our initial discussion with the NETL</w:t>
      </w:r>
      <w:r w:rsidRPr="00597778">
        <w:rPr>
          <w:rFonts w:ascii="Cambria" w:hAnsi="Cambria"/>
          <w:sz w:val="24"/>
        </w:rPr>
        <w:t xml:space="preserve"> experimental</w:t>
      </w:r>
      <w:r w:rsidR="005934EE" w:rsidRPr="00597778">
        <w:rPr>
          <w:rFonts w:ascii="Cambria" w:hAnsi="Cambria"/>
          <w:sz w:val="24"/>
        </w:rPr>
        <w:t xml:space="preserve"> team, it is </w:t>
      </w:r>
      <w:r w:rsidRPr="00597778">
        <w:rPr>
          <w:rFonts w:ascii="Cambria" w:hAnsi="Cambria"/>
          <w:sz w:val="24"/>
        </w:rPr>
        <w:t>possible</w:t>
      </w:r>
      <w:r w:rsidR="005934EE" w:rsidRPr="00597778">
        <w:rPr>
          <w:rFonts w:ascii="Cambria" w:hAnsi="Cambria"/>
          <w:sz w:val="24"/>
        </w:rPr>
        <w:t xml:space="preserve"> that a small packed column reactor at NETL be modified for the model validation purpose.  </w:t>
      </w:r>
      <w:r w:rsidRPr="00597778">
        <w:rPr>
          <w:rFonts w:ascii="Cambria" w:hAnsi="Cambria"/>
          <w:sz w:val="24"/>
        </w:rPr>
        <w:t>In addition, PNNL also has similar bench-scale packed column available</w:t>
      </w:r>
      <w:r w:rsidR="005934EE" w:rsidRPr="00597778">
        <w:rPr>
          <w:rFonts w:ascii="Cambria" w:hAnsi="Cambria"/>
          <w:sz w:val="24"/>
        </w:rPr>
        <w:t>.</w:t>
      </w:r>
      <w:r w:rsidRPr="00597778">
        <w:rPr>
          <w:rFonts w:ascii="Cambria" w:hAnsi="Cambria"/>
          <w:sz w:val="24"/>
        </w:rPr>
        <w:t xml:space="preserve">  Our team will work with the project leadership in identifying the most synergistic approach to get the intermediate bench scale validation experiments conducted.</w:t>
      </w:r>
    </w:p>
    <w:p w14:paraId="6D2C291A" w14:textId="0CFFCF8E" w:rsidR="005934EE" w:rsidRPr="00597778" w:rsidRDefault="006C38C9" w:rsidP="00DC35B0">
      <w:pPr>
        <w:pStyle w:val="Heading2"/>
        <w:numPr>
          <w:ilvl w:val="1"/>
          <w:numId w:val="15"/>
        </w:numPr>
      </w:pPr>
      <w:bookmarkStart w:id="28" w:name="_Toc427760175"/>
      <w:r>
        <w:t>L</w:t>
      </w:r>
      <w:r w:rsidRPr="00597778">
        <w:t>aboratory</w:t>
      </w:r>
      <w:r>
        <w:t xml:space="preserve"> </w:t>
      </w:r>
      <w:r w:rsidR="005934EE" w:rsidRPr="00597778">
        <w:t>scale absorption column</w:t>
      </w:r>
      <w:bookmarkEnd w:id="28"/>
    </w:p>
    <w:p w14:paraId="262BFD13" w14:textId="2FB87908" w:rsidR="001E3AD5" w:rsidRDefault="001E3AD5" w:rsidP="00B46683">
      <w:pPr>
        <w:jc w:val="both"/>
        <w:rPr>
          <w:rFonts w:ascii="Cambria" w:hAnsi="Cambria"/>
          <w:sz w:val="24"/>
        </w:rPr>
      </w:pPr>
      <w:r>
        <w:rPr>
          <w:rFonts w:ascii="Cambria" w:hAnsi="Cambria"/>
          <w:sz w:val="24"/>
        </w:rPr>
        <w:t>GE Global Research in Upstate NY has constructed a laboratory</w:t>
      </w:r>
      <w:r w:rsidR="006C38C9">
        <w:rPr>
          <w:rFonts w:ascii="Cambria" w:hAnsi="Cambria"/>
          <w:sz w:val="24"/>
        </w:rPr>
        <w:t xml:space="preserve"> </w:t>
      </w:r>
      <w:r>
        <w:rPr>
          <w:rFonts w:ascii="Cambria" w:hAnsi="Cambria"/>
          <w:sz w:val="24"/>
        </w:rPr>
        <w:t xml:space="preserve">scale absorption column (with random packing) with staged ports along the height of the column for process monitoring and data collection.  </w:t>
      </w:r>
      <w:r>
        <w:rPr>
          <w:rFonts w:ascii="Cambria" w:hAnsi="Cambria"/>
          <w:sz w:val="24"/>
        </w:rPr>
        <w:lastRenderedPageBreak/>
        <w:t xml:space="preserve">GE has been working with CCSI to acquire the modeling toolsets on uncertainty quantification and process modeling.  Through earlier discussions with CCSI, </w:t>
      </w:r>
      <w:r w:rsidR="00597778" w:rsidRPr="00597778">
        <w:rPr>
          <w:rFonts w:ascii="Cambria" w:hAnsi="Cambria"/>
          <w:sz w:val="24"/>
        </w:rPr>
        <w:t>GE</w:t>
      </w:r>
      <w:r>
        <w:rPr>
          <w:rFonts w:ascii="Cambria" w:hAnsi="Cambria"/>
          <w:sz w:val="24"/>
        </w:rPr>
        <w:t xml:space="preserve"> has expressed interests in sharing the laboratory scale data for CCSI model validation.   At this time, however, no detailed agreement has been reached.  </w:t>
      </w:r>
    </w:p>
    <w:p w14:paraId="6CC4CD89" w14:textId="3E548DBA" w:rsidR="00597778" w:rsidRDefault="001E3AD5" w:rsidP="00B46683">
      <w:pPr>
        <w:jc w:val="both"/>
        <w:rPr>
          <w:rFonts w:ascii="Cambria" w:hAnsi="Cambria"/>
          <w:sz w:val="24"/>
        </w:rPr>
      </w:pPr>
      <w:r>
        <w:rPr>
          <w:rFonts w:ascii="Cambria" w:hAnsi="Cambria"/>
          <w:sz w:val="24"/>
        </w:rPr>
        <w:t xml:space="preserve">We are also open to </w:t>
      </w:r>
      <w:r w:rsidR="00B11BE0">
        <w:rPr>
          <w:rFonts w:ascii="Cambria" w:hAnsi="Cambria"/>
          <w:sz w:val="24"/>
        </w:rPr>
        <w:t>partner</w:t>
      </w:r>
      <w:r>
        <w:rPr>
          <w:rFonts w:ascii="Cambria" w:hAnsi="Cambria"/>
          <w:sz w:val="24"/>
        </w:rPr>
        <w:t xml:space="preserve">ing with other experimental sources for laboratory scale model validation.   </w:t>
      </w:r>
    </w:p>
    <w:p w14:paraId="4AD50CD8" w14:textId="45C05066" w:rsidR="00911734" w:rsidRPr="00597778" w:rsidRDefault="00911734" w:rsidP="00DC35B0">
      <w:pPr>
        <w:pStyle w:val="Heading2"/>
        <w:numPr>
          <w:ilvl w:val="1"/>
          <w:numId w:val="15"/>
        </w:numPr>
      </w:pPr>
      <w:bookmarkStart w:id="29" w:name="_Toc427760176"/>
      <w:r>
        <w:t>Pilot scale systems</w:t>
      </w:r>
      <w:bookmarkEnd w:id="29"/>
    </w:p>
    <w:p w14:paraId="0341692E" w14:textId="385AF58F" w:rsidR="00EA39F9" w:rsidRDefault="004A1690" w:rsidP="00B46683">
      <w:pPr>
        <w:jc w:val="both"/>
        <w:rPr>
          <w:rFonts w:ascii="Cambria" w:hAnsi="Cambria"/>
          <w:sz w:val="24"/>
        </w:rPr>
      </w:pPr>
      <w:r w:rsidRPr="004A1690">
        <w:rPr>
          <w:rFonts w:ascii="Cambria" w:hAnsi="Cambria"/>
          <w:sz w:val="24"/>
        </w:rPr>
        <w:t>At this time the most likely experimental pilot scale carbon capture system reside in N</w:t>
      </w:r>
      <w:r w:rsidR="00EA39F9">
        <w:rPr>
          <w:rFonts w:ascii="Cambria" w:hAnsi="Cambria"/>
          <w:sz w:val="24"/>
        </w:rPr>
        <w:t xml:space="preserve">ational </w:t>
      </w:r>
      <w:r w:rsidRPr="004A1690">
        <w:rPr>
          <w:rFonts w:ascii="Cambria" w:hAnsi="Cambria"/>
          <w:sz w:val="24"/>
        </w:rPr>
        <w:t>C</w:t>
      </w:r>
      <w:r w:rsidR="00EA39F9">
        <w:rPr>
          <w:rFonts w:ascii="Cambria" w:hAnsi="Cambria"/>
          <w:sz w:val="24"/>
        </w:rPr>
        <w:t xml:space="preserve">arbon </w:t>
      </w:r>
      <w:r w:rsidRPr="004A1690">
        <w:rPr>
          <w:rFonts w:ascii="Cambria" w:hAnsi="Cambria"/>
          <w:sz w:val="24"/>
        </w:rPr>
        <w:t>C</w:t>
      </w:r>
      <w:r w:rsidR="00EA39F9">
        <w:rPr>
          <w:rFonts w:ascii="Cambria" w:hAnsi="Cambria"/>
          <w:sz w:val="24"/>
        </w:rPr>
        <w:t xml:space="preserve">apture </w:t>
      </w:r>
      <w:r w:rsidRPr="004A1690">
        <w:rPr>
          <w:rFonts w:ascii="Cambria" w:hAnsi="Cambria"/>
          <w:sz w:val="24"/>
        </w:rPr>
        <w:t>C</w:t>
      </w:r>
      <w:r w:rsidR="00EA39F9">
        <w:rPr>
          <w:rFonts w:ascii="Cambria" w:hAnsi="Cambria"/>
          <w:sz w:val="24"/>
        </w:rPr>
        <w:t>enter (NCCC) since it serves as the main pilot scale demonstration facility for majority of the post-combustion carbon capture technologies developed in the US</w:t>
      </w:r>
      <w:r w:rsidR="009D2605">
        <w:rPr>
          <w:rFonts w:ascii="Cambria" w:hAnsi="Cambria"/>
          <w:sz w:val="24"/>
        </w:rPr>
        <w:t>.  H</w:t>
      </w:r>
      <w:r w:rsidRPr="004A1690">
        <w:rPr>
          <w:rFonts w:ascii="Cambria" w:hAnsi="Cambria"/>
          <w:sz w:val="24"/>
        </w:rPr>
        <w:t xml:space="preserve">owever, we have not initiated any </w:t>
      </w:r>
      <w:r w:rsidR="00EA39F9">
        <w:rPr>
          <w:rFonts w:ascii="Cambria" w:hAnsi="Cambria"/>
          <w:sz w:val="24"/>
        </w:rPr>
        <w:t xml:space="preserve">detailed </w:t>
      </w:r>
      <w:r w:rsidRPr="004A1690">
        <w:rPr>
          <w:rFonts w:ascii="Cambria" w:hAnsi="Cambria"/>
          <w:sz w:val="24"/>
        </w:rPr>
        <w:t xml:space="preserve">discussions with NCCC on </w:t>
      </w:r>
      <w:r w:rsidR="00EA39F9">
        <w:rPr>
          <w:rFonts w:ascii="Cambria" w:hAnsi="Cambria"/>
          <w:sz w:val="24"/>
        </w:rPr>
        <w:t xml:space="preserve">data collection needs for </w:t>
      </w:r>
      <w:r w:rsidRPr="004A1690">
        <w:rPr>
          <w:rFonts w:ascii="Cambria" w:hAnsi="Cambria"/>
          <w:sz w:val="24"/>
        </w:rPr>
        <w:t xml:space="preserve">device-scale modeling validations. </w:t>
      </w:r>
      <w:r>
        <w:rPr>
          <w:rFonts w:ascii="Cambria" w:hAnsi="Cambria"/>
          <w:sz w:val="24"/>
        </w:rPr>
        <w:t xml:space="preserve"> </w:t>
      </w:r>
    </w:p>
    <w:p w14:paraId="48822AD2" w14:textId="2FDAB2E2" w:rsidR="00911734" w:rsidRDefault="00EA39F9" w:rsidP="00B46683">
      <w:pPr>
        <w:jc w:val="both"/>
        <w:rPr>
          <w:rFonts w:ascii="Cambria" w:hAnsi="Cambria"/>
          <w:sz w:val="24"/>
        </w:rPr>
      </w:pPr>
      <w:r>
        <w:rPr>
          <w:rFonts w:ascii="Cambria" w:hAnsi="Cambria"/>
          <w:sz w:val="24"/>
        </w:rPr>
        <w:t xml:space="preserve">Should NCCC </w:t>
      </w:r>
      <w:r w:rsidR="00911734" w:rsidRPr="00911734">
        <w:rPr>
          <w:rFonts w:ascii="Cambria" w:hAnsi="Cambria"/>
          <w:sz w:val="24"/>
        </w:rPr>
        <w:t xml:space="preserve">data </w:t>
      </w:r>
      <w:r>
        <w:rPr>
          <w:rFonts w:ascii="Cambria" w:hAnsi="Cambria"/>
          <w:sz w:val="24"/>
        </w:rPr>
        <w:t xml:space="preserve">(or other data) </w:t>
      </w:r>
      <w:r w:rsidR="00911734" w:rsidRPr="00911734">
        <w:rPr>
          <w:rFonts w:ascii="Cambria" w:hAnsi="Cambria"/>
          <w:sz w:val="24"/>
        </w:rPr>
        <w:t>become available for pilot scale</w:t>
      </w:r>
      <w:r w:rsidR="00911734">
        <w:rPr>
          <w:rFonts w:ascii="Cambria" w:hAnsi="Cambria"/>
          <w:sz w:val="24"/>
        </w:rPr>
        <w:t xml:space="preserve"> solvent-based</w:t>
      </w:r>
      <w:r w:rsidR="00911734" w:rsidRPr="00911734">
        <w:rPr>
          <w:rFonts w:ascii="Cambria" w:hAnsi="Cambria"/>
          <w:sz w:val="24"/>
        </w:rPr>
        <w:t xml:space="preserve"> carbon capture systems</w:t>
      </w:r>
      <w:r>
        <w:rPr>
          <w:rFonts w:ascii="Cambria" w:hAnsi="Cambria"/>
          <w:sz w:val="24"/>
        </w:rPr>
        <w:t>,</w:t>
      </w:r>
      <w:r w:rsidR="00911734" w:rsidRPr="00911734">
        <w:rPr>
          <w:rFonts w:ascii="Cambria" w:hAnsi="Cambria"/>
          <w:sz w:val="24"/>
        </w:rPr>
        <w:t xml:space="preserve"> we will consider the validation of coupled pilot scale problems in a similar manner to the laboratory scale </w:t>
      </w:r>
      <w:r w:rsidR="004A1690">
        <w:rPr>
          <w:rFonts w:ascii="Cambria" w:hAnsi="Cambria"/>
          <w:sz w:val="24"/>
        </w:rPr>
        <w:t xml:space="preserve">coupled </w:t>
      </w:r>
      <w:r w:rsidR="00911734" w:rsidRPr="00911734">
        <w:rPr>
          <w:rFonts w:ascii="Cambria" w:hAnsi="Cambria"/>
          <w:sz w:val="24"/>
        </w:rPr>
        <w:t xml:space="preserve">cases. Pilot scale data would allow us to further validate the upscaling methodologies and </w:t>
      </w:r>
      <w:r w:rsidR="00911734">
        <w:rPr>
          <w:rFonts w:ascii="Cambria" w:hAnsi="Cambria"/>
          <w:sz w:val="24"/>
        </w:rPr>
        <w:t>predicted model discrepancies</w:t>
      </w:r>
      <w:r w:rsidR="00911734" w:rsidRPr="00911734">
        <w:rPr>
          <w:rFonts w:ascii="Cambria" w:hAnsi="Cambria"/>
          <w:sz w:val="24"/>
        </w:rPr>
        <w:t>.</w:t>
      </w:r>
    </w:p>
    <w:p w14:paraId="3DA7B599" w14:textId="1AAC0C39" w:rsidR="004A1690" w:rsidRPr="00597778" w:rsidRDefault="004A1690" w:rsidP="00DC35B0">
      <w:pPr>
        <w:pStyle w:val="Heading2"/>
        <w:numPr>
          <w:ilvl w:val="1"/>
          <w:numId w:val="15"/>
        </w:numPr>
      </w:pPr>
      <w:bookmarkStart w:id="30" w:name="_Toc427760177"/>
      <w:r>
        <w:lastRenderedPageBreak/>
        <w:t>Industrial scale systems</w:t>
      </w:r>
      <w:bookmarkEnd w:id="30"/>
    </w:p>
    <w:p w14:paraId="57FE853C" w14:textId="219D5309" w:rsidR="00911734" w:rsidRPr="00F26662" w:rsidRDefault="00911734" w:rsidP="002D71F3">
      <w:pPr>
        <w:pStyle w:val="CommentText"/>
        <w:jc w:val="both"/>
        <w:rPr>
          <w:sz w:val="24"/>
        </w:rPr>
      </w:pPr>
      <w:r w:rsidRPr="00F26662">
        <w:rPr>
          <w:sz w:val="24"/>
        </w:rPr>
        <w:t>Using computational tools to virtually develop</w:t>
      </w:r>
      <w:r w:rsidR="004A1690" w:rsidRPr="00F26662">
        <w:rPr>
          <w:sz w:val="24"/>
        </w:rPr>
        <w:t xml:space="preserve"> and progressively validate</w:t>
      </w:r>
      <w:r w:rsidRPr="00F26662">
        <w:rPr>
          <w:sz w:val="24"/>
        </w:rPr>
        <w:t xml:space="preserve"> larger to full scale carbon capture systems </w:t>
      </w:r>
      <w:r w:rsidR="004A1690" w:rsidRPr="00F26662">
        <w:rPr>
          <w:sz w:val="24"/>
        </w:rPr>
        <w:t>with predictive confidence is the main focus of this validation plan</w:t>
      </w:r>
      <w:r w:rsidRPr="00F26662">
        <w:rPr>
          <w:sz w:val="24"/>
        </w:rPr>
        <w:t>.  At the time this document is prepared, there does not exist (nor are there any plans for) a</w:t>
      </w:r>
      <w:r w:rsidR="00F26662" w:rsidRPr="00F26662">
        <w:rPr>
          <w:sz w:val="24"/>
        </w:rPr>
        <w:t>n industrial scale solvent-based</w:t>
      </w:r>
      <w:r w:rsidRPr="00F26662">
        <w:rPr>
          <w:sz w:val="24"/>
        </w:rPr>
        <w:t xml:space="preserve"> carbon capture system.  As such we will most likely not have experimental data available for the validation of our </w:t>
      </w:r>
      <w:r w:rsidR="00F26662" w:rsidRPr="00F26662">
        <w:rPr>
          <w:sz w:val="24"/>
        </w:rPr>
        <w:t xml:space="preserve">industrial </w:t>
      </w:r>
      <w:r w:rsidRPr="00F26662">
        <w:rPr>
          <w:sz w:val="24"/>
        </w:rPr>
        <w:t>scale reactor models. Should the situation change and a physical system be built, we will work closely with the industry partner or laboratory to obtain data for validation of our larger scale models.</w:t>
      </w:r>
    </w:p>
    <w:p w14:paraId="23633CD5" w14:textId="11C6CA15" w:rsidR="00F26662" w:rsidRPr="00F26662" w:rsidRDefault="00911734" w:rsidP="002D71F3">
      <w:pPr>
        <w:pStyle w:val="CommentText"/>
        <w:jc w:val="both"/>
        <w:rPr>
          <w:sz w:val="24"/>
        </w:rPr>
      </w:pPr>
      <w:r w:rsidRPr="00F26662">
        <w:rPr>
          <w:sz w:val="24"/>
        </w:rPr>
        <w:t xml:space="preserve">Based on the currently anticipated availability of experimental data, the validation plan for the full scale </w:t>
      </w:r>
      <w:r w:rsidR="00F26662" w:rsidRPr="00F26662">
        <w:rPr>
          <w:sz w:val="24"/>
        </w:rPr>
        <w:t xml:space="preserve">industrial </w:t>
      </w:r>
      <w:r w:rsidRPr="00F26662">
        <w:rPr>
          <w:sz w:val="24"/>
        </w:rPr>
        <w:t xml:space="preserve">system will rely on the validation and quantitative confidence gained at the lower tiers of Figure </w:t>
      </w:r>
      <w:r w:rsidR="00494AF8">
        <w:rPr>
          <w:sz w:val="24"/>
        </w:rPr>
        <w:fldChar w:fldCharType="begin"/>
      </w:r>
      <w:r w:rsidR="00494AF8">
        <w:rPr>
          <w:sz w:val="24"/>
        </w:rPr>
        <w:instrText xml:space="preserve"> REF fig2 \h </w:instrText>
      </w:r>
      <w:r w:rsidR="00494AF8">
        <w:rPr>
          <w:sz w:val="24"/>
        </w:rPr>
      </w:r>
      <w:r w:rsidR="00494AF8">
        <w:rPr>
          <w:sz w:val="24"/>
        </w:rPr>
        <w:fldChar w:fldCharType="separate"/>
      </w:r>
      <w:r w:rsidR="005917F3">
        <w:rPr>
          <w:b/>
          <w:noProof/>
        </w:rPr>
        <w:t>2</w:t>
      </w:r>
      <w:r w:rsidR="00494AF8">
        <w:rPr>
          <w:sz w:val="24"/>
        </w:rPr>
        <w:fldChar w:fldCharType="end"/>
      </w:r>
      <w:r w:rsidR="00F26662" w:rsidRPr="00F26662">
        <w:rPr>
          <w:sz w:val="24"/>
        </w:rPr>
        <w:t>. For our larger laboratory scale</w:t>
      </w:r>
      <w:r w:rsidRPr="00F26662">
        <w:rPr>
          <w:sz w:val="24"/>
        </w:rPr>
        <w:t xml:space="preserve"> to full scale models, we will assume that once the physics coupling of the unit problems and geometric upscaling of our models have been validated at the laboratory scale (and pilot scale if available), the validity of the modeling methodology will hold true for larger to full scale systems. </w:t>
      </w:r>
    </w:p>
    <w:p w14:paraId="5A4A2989" w14:textId="52BB7777" w:rsidR="00911734" w:rsidRPr="00F26662" w:rsidRDefault="00911734" w:rsidP="002D71F3">
      <w:pPr>
        <w:pStyle w:val="CommentText"/>
        <w:jc w:val="both"/>
        <w:rPr>
          <w:sz w:val="24"/>
        </w:rPr>
      </w:pPr>
      <w:r w:rsidRPr="00F26662">
        <w:rPr>
          <w:sz w:val="24"/>
        </w:rPr>
        <w:t xml:space="preserve">This assumption relies on thorough validation at the unit scale, upscaling and laboratory scales </w:t>
      </w:r>
      <w:r w:rsidRPr="00F26662">
        <w:rPr>
          <w:sz w:val="24"/>
        </w:rPr>
        <w:lastRenderedPageBreak/>
        <w:t>which will be the main focus of the CCSI validation work. The validation work at the lower tiers will provide us with a confidence range for the full scale system and will allow us to separate out the contributions of geometric upscaling and unit problems coupling to the overall predicted error of the full scale system. This will help to identify areas for improvement in model development and experimental property and parameter measurement which in turn will enhance our ability to understand and manage the uncertainty in the CFD models being developed to model CCS</w:t>
      </w:r>
      <w:r w:rsidR="00CE7CF7">
        <w:rPr>
          <w:sz w:val="24"/>
        </w:rPr>
        <w:t>I</w:t>
      </w:r>
      <w:r w:rsidRPr="00F26662">
        <w:rPr>
          <w:sz w:val="24"/>
        </w:rPr>
        <w:t xml:space="preserve"> systems.</w:t>
      </w:r>
    </w:p>
    <w:p w14:paraId="06283741" w14:textId="71F9136E" w:rsidR="005934EE" w:rsidRPr="00F26662" w:rsidRDefault="00B11BE0" w:rsidP="002D71F3">
      <w:pPr>
        <w:pStyle w:val="CommentText"/>
        <w:jc w:val="both"/>
        <w:rPr>
          <w:sz w:val="24"/>
        </w:rPr>
      </w:pPr>
      <w:r w:rsidRPr="00B11BE0">
        <w:rPr>
          <w:sz w:val="24"/>
        </w:rPr>
        <w:t>As above regarding the extension from bench-scale experiments, there will be little systematic experimental testing available to contribute to parameter calibration as the installations are increasingly focused on considerations of scale. We will instead continue to examine the discrepancy hierarchy between models, lab-, pilot-, and now industrial- scale implementations to understand the important distinctions between the simpler systems and the more complex systems at each level of the development of systems. At the same time, model refinements and small-scale experiments will no doubt continue to be developed to increase relevant understanding of the at-scale systems</w:t>
      </w:r>
      <w:r w:rsidR="006C38C9">
        <w:rPr>
          <w:sz w:val="24"/>
        </w:rPr>
        <w:t>.</w:t>
      </w:r>
    </w:p>
    <w:p w14:paraId="1B185E88" w14:textId="3985D999" w:rsidR="00B94DB8" w:rsidRPr="00AF270A" w:rsidRDefault="00F26662" w:rsidP="00F26662">
      <w:pPr>
        <w:pStyle w:val="Heading1"/>
        <w:rPr>
          <w:rFonts w:ascii="Cambria" w:hAnsi="Cambria"/>
        </w:rPr>
      </w:pPr>
      <w:bookmarkStart w:id="31" w:name="_Toc427760178"/>
      <w:r w:rsidRPr="00AF270A">
        <w:rPr>
          <w:rFonts w:ascii="Cambria" w:hAnsi="Cambria"/>
        </w:rPr>
        <w:lastRenderedPageBreak/>
        <w:t>Linkages and Connections to Process Models</w:t>
      </w:r>
      <w:bookmarkEnd w:id="31"/>
    </w:p>
    <w:p w14:paraId="0F6B4B93" w14:textId="2990DB0D"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The industrial scale CO</w:t>
      </w:r>
      <w:r w:rsidRPr="00B46683">
        <w:rPr>
          <w:rFonts w:ascii="Cambria" w:hAnsi="Cambria"/>
          <w:sz w:val="24"/>
          <w:vertAlign w:val="subscript"/>
        </w:rPr>
        <w:t>2</w:t>
      </w:r>
      <w:r w:rsidRPr="00AF270A">
        <w:rPr>
          <w:rFonts w:ascii="Cambria" w:hAnsi="Cambria"/>
          <w:sz w:val="24"/>
        </w:rPr>
        <w:t xml:space="preserve"> capture dev</w:t>
      </w:r>
      <w:r w:rsidR="000A77CE">
        <w:rPr>
          <w:rFonts w:ascii="Cambria" w:hAnsi="Cambria"/>
          <w:sz w:val="24"/>
        </w:rPr>
        <w:t>ices are expected to be large, therefore d</w:t>
      </w:r>
      <w:r w:rsidRPr="00AF270A">
        <w:rPr>
          <w:rFonts w:ascii="Cambria" w:hAnsi="Cambria"/>
          <w:sz w:val="24"/>
        </w:rPr>
        <w:t xml:space="preserve">ynamic process models will necessarily have to be simple in order to be able to handle the slow dynamics associated with these devices. These models are expected to be no more complex than one-dimensional in space, tracking the evolution of cross-sectional average liquid holdup, and the velocity, composition and temperature of the gas and liquid phases at various elevations. </w:t>
      </w:r>
    </w:p>
    <w:p w14:paraId="223EF89B" w14:textId="574E62B3" w:rsidR="005033B2" w:rsidRPr="00AF270A" w:rsidRDefault="000D6F41" w:rsidP="002D71F3">
      <w:pPr>
        <w:autoSpaceDE w:val="0"/>
        <w:autoSpaceDN w:val="0"/>
        <w:adjustRightInd w:val="0"/>
        <w:jc w:val="both"/>
        <w:rPr>
          <w:rFonts w:ascii="Cambria" w:hAnsi="Cambria"/>
          <w:sz w:val="24"/>
        </w:rPr>
      </w:pPr>
      <w:r>
        <w:rPr>
          <w:rFonts w:ascii="Cambria" w:hAnsi="Cambria"/>
          <w:sz w:val="24"/>
        </w:rPr>
        <w:t>As a result, the process</w:t>
      </w:r>
      <w:r w:rsidR="005033B2" w:rsidRPr="00AF270A">
        <w:rPr>
          <w:rFonts w:ascii="Cambria" w:hAnsi="Cambria"/>
          <w:sz w:val="24"/>
        </w:rPr>
        <w:t xml:space="preserve"> models require constitutive models</w:t>
      </w:r>
      <w:r w:rsidR="000A77CE">
        <w:rPr>
          <w:rFonts w:ascii="Cambria" w:hAnsi="Cambria"/>
          <w:sz w:val="24"/>
        </w:rPr>
        <w:t xml:space="preserve"> as inputs</w:t>
      </w:r>
      <w:r w:rsidR="005033B2" w:rsidRPr="00AF270A">
        <w:rPr>
          <w:rFonts w:ascii="Cambria" w:hAnsi="Cambria"/>
          <w:sz w:val="24"/>
        </w:rPr>
        <w:t xml:space="preserve"> that </w:t>
      </w:r>
      <w:r w:rsidR="000A77CE">
        <w:rPr>
          <w:rFonts w:ascii="Cambria" w:hAnsi="Cambria"/>
          <w:sz w:val="24"/>
        </w:rPr>
        <w:t xml:space="preserve">can </w:t>
      </w:r>
      <w:r w:rsidR="005033B2" w:rsidRPr="00AF270A">
        <w:rPr>
          <w:rFonts w:ascii="Cambria" w:hAnsi="Cambria"/>
          <w:sz w:val="24"/>
        </w:rPr>
        <w:t>represent the cross-sectional average of the following quantities:</w:t>
      </w:r>
    </w:p>
    <w:p w14:paraId="64D4209B"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a)</w:t>
      </w:r>
      <w:r w:rsidRPr="00AF270A">
        <w:rPr>
          <w:rFonts w:ascii="Cambria" w:hAnsi="Cambria"/>
          <w:sz w:val="24"/>
        </w:rPr>
        <w:tab/>
        <w:t>The interaction force between the solid and each of the two flowing phases</w:t>
      </w:r>
    </w:p>
    <w:p w14:paraId="38F3D365"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b)</w:t>
      </w:r>
      <w:r w:rsidRPr="00AF270A">
        <w:rPr>
          <w:rFonts w:ascii="Cambria" w:hAnsi="Cambria"/>
          <w:sz w:val="24"/>
        </w:rPr>
        <w:tab/>
        <w:t>The interaction force between the gas and liquid phases</w:t>
      </w:r>
    </w:p>
    <w:p w14:paraId="7D01918B"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c)</w:t>
      </w:r>
      <w:r w:rsidRPr="00AF270A">
        <w:rPr>
          <w:rFonts w:ascii="Cambria" w:hAnsi="Cambria"/>
          <w:sz w:val="24"/>
        </w:rPr>
        <w:tab/>
        <w:t xml:space="preserve">The product of gas-liquid interfacial area per unit volume of the bed and the effective mass transfer coefficient </w:t>
      </w:r>
    </w:p>
    <w:p w14:paraId="4039891E"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If local thermal equilibrium is not attained, a model for the heat exchange will also be needed.</w:t>
      </w:r>
    </w:p>
    <w:p w14:paraId="7A4E14E5" w14:textId="0E08130E"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lastRenderedPageBreak/>
        <w:t>At the scale of the packing material, the details of gas-liquid flow determine the local values of interaction forces and mass transfer characteristics. These local quantities are typically correlated in terms of local flow quantities such as local superficial velocities and the physical properties of the fluids and packing material (referred to hereafter as microscopic constitu</w:t>
      </w:r>
      <w:r w:rsidR="000A77CE">
        <w:rPr>
          <w:rFonts w:ascii="Cambria" w:hAnsi="Cambria"/>
          <w:sz w:val="24"/>
        </w:rPr>
        <w:t>tive models). S</w:t>
      </w:r>
      <w:r w:rsidRPr="00AF270A">
        <w:rPr>
          <w:rFonts w:ascii="Cambria" w:hAnsi="Cambria"/>
          <w:sz w:val="24"/>
        </w:rPr>
        <w:t xml:space="preserve">uch correlations </w:t>
      </w:r>
      <w:r w:rsidR="000A77CE">
        <w:rPr>
          <w:rFonts w:ascii="Cambria" w:hAnsi="Cambria"/>
          <w:sz w:val="24"/>
        </w:rPr>
        <w:t xml:space="preserve">can be generated </w:t>
      </w:r>
      <w:r w:rsidRPr="00AF270A">
        <w:rPr>
          <w:rFonts w:ascii="Cambria" w:hAnsi="Cambria"/>
          <w:sz w:val="24"/>
        </w:rPr>
        <w:t xml:space="preserve">either experimentally or through a properly designed simulation campaign or a combination of both. As countercurrent-flow packed absorption columns and co-current flow trickle bed reactors have been in use for many decades, researchers have sought to develop such constitutive models by analyzing experimental data gathered from simple test examples. One can find such correlations in the literature; for example, CCSI task 4 is currently using some such models in the device-scale multi-dimensional flow and mass transfer simulations. The question is therefore whether these models are adequate and accurate for the advanced solvents with physical properties (such as viscosities) that differ significantly from those used in the test experiments.  </w:t>
      </w:r>
    </w:p>
    <w:p w14:paraId="20847C98" w14:textId="5695EE61"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Generating microscopic constitutive models through simulations is conceptually clear. A fair amount of work of this type has been done for fluid-solid flows and for gas-liquid bubbly flows, and </w:t>
      </w:r>
      <w:r w:rsidRPr="00AF270A">
        <w:rPr>
          <w:rFonts w:ascii="Cambria" w:hAnsi="Cambria"/>
          <w:sz w:val="24"/>
        </w:rPr>
        <w:lastRenderedPageBreak/>
        <w:t xml:space="preserve">computationally generated closures are available in the literature for these flows. The feasibility of such detailed simulations, using the </w:t>
      </w:r>
      <w:r w:rsidR="005D6086">
        <w:rPr>
          <w:rFonts w:ascii="Cambria" w:hAnsi="Cambria"/>
          <w:sz w:val="24"/>
        </w:rPr>
        <w:t>VOF</w:t>
      </w:r>
      <w:r w:rsidRPr="00AF270A">
        <w:rPr>
          <w:rFonts w:ascii="Cambria" w:hAnsi="Cambria"/>
          <w:sz w:val="24"/>
        </w:rPr>
        <w:t xml:space="preserve"> method, has been demonstrated in the literature and in our studies; however, computationally generated microscopic constitutive relations for gas-liquid flows in packed columns are not yet available. Studies performed by the CCSI team in the past year have shown that both the </w:t>
      </w:r>
      <w:r w:rsidR="005D6086">
        <w:rPr>
          <w:rFonts w:ascii="Cambria" w:hAnsi="Cambria"/>
          <w:sz w:val="24"/>
        </w:rPr>
        <w:t>VOF</w:t>
      </w:r>
      <w:r w:rsidRPr="00AF270A">
        <w:rPr>
          <w:rFonts w:ascii="Cambria" w:hAnsi="Cambria"/>
          <w:sz w:val="24"/>
        </w:rPr>
        <w:t xml:space="preserve"> module in commercial software (</w:t>
      </w:r>
      <w:proofErr w:type="spellStart"/>
      <w:r w:rsidRPr="00AF270A">
        <w:rPr>
          <w:rFonts w:ascii="Cambria" w:hAnsi="Cambria"/>
          <w:sz w:val="24"/>
        </w:rPr>
        <w:t>Ansys</w:t>
      </w:r>
      <w:proofErr w:type="spellEnd"/>
      <w:r w:rsidRPr="00AF270A">
        <w:rPr>
          <w:rFonts w:ascii="Cambria" w:hAnsi="Cambria"/>
          <w:sz w:val="24"/>
        </w:rPr>
        <w:t xml:space="preserve"> Fluent</w:t>
      </w:r>
      <w:r w:rsidR="00413DFA" w:rsidRPr="00142242">
        <w:rPr>
          <w:rFonts w:ascii="Cambria" w:hAnsi="Cambria" w:cstheme="minorHAnsi"/>
          <w:sz w:val="24"/>
        </w:rPr>
        <w:t>®</w:t>
      </w:r>
      <w:r w:rsidRPr="00AF270A">
        <w:rPr>
          <w:rFonts w:ascii="Cambria" w:hAnsi="Cambria"/>
          <w:sz w:val="24"/>
        </w:rPr>
        <w:t>) as well as the open-source software (</w:t>
      </w:r>
      <w:proofErr w:type="spellStart"/>
      <w:r w:rsidR="00CE7CF7">
        <w:rPr>
          <w:rFonts w:ascii="Cambria" w:hAnsi="Cambria"/>
          <w:sz w:val="24"/>
        </w:rPr>
        <w:t>O</w:t>
      </w:r>
      <w:r w:rsidRPr="00AF270A">
        <w:rPr>
          <w:rFonts w:ascii="Cambria" w:hAnsi="Cambria"/>
          <w:sz w:val="24"/>
        </w:rPr>
        <w:t>penFOAM</w:t>
      </w:r>
      <w:proofErr w:type="spellEnd"/>
      <w:r w:rsidRPr="00AF270A">
        <w:rPr>
          <w:rFonts w:ascii="Cambria" w:hAnsi="Cambria"/>
          <w:sz w:val="24"/>
        </w:rPr>
        <w:t xml:space="preserve">, which required a number of improvements) can be used to simulate such flows problems. However, these simulations are computationally expensive and only flows in small domains can realistically be simulated. On the positive side, unlike cold-flow experiments, these simulations allow exploration of a wide range of physical properties. </w:t>
      </w:r>
    </w:p>
    <w:p w14:paraId="15ACA02C" w14:textId="640F0403"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Irrespective of whether one approaches the development of constitutive relations experimentally or via simulations, the models are limited to the type of packing material used in the experiments/analysis. (There have been efforts in the literature to integrate the results from various different packing materials into master correlations, with modest success.) While the choice of packing material does not pose any challenge in experiments, it is a chal</w:t>
      </w:r>
      <w:r w:rsidRPr="00AF270A">
        <w:rPr>
          <w:rFonts w:ascii="Cambria" w:hAnsi="Cambria"/>
          <w:sz w:val="24"/>
        </w:rPr>
        <w:lastRenderedPageBreak/>
        <w:t xml:space="preserve">lenge in simulation approach. As one can only simulate flows in small regions, one must identify realistic representative packed domains used in the simulations. If one considers randomly packed beds, then one must create many realizations of randomly packed regions, simulate flows in them and obtain a statistical average in them. (This is what one does in fluid-particle flows, for example.) Thus, the principal challenge of </w:t>
      </w:r>
      <w:r w:rsidR="005D6086">
        <w:rPr>
          <w:rFonts w:ascii="Cambria" w:hAnsi="Cambria"/>
          <w:sz w:val="24"/>
        </w:rPr>
        <w:t>VOF</w:t>
      </w:r>
      <w:r w:rsidRPr="00AF270A">
        <w:rPr>
          <w:rFonts w:ascii="Cambria" w:hAnsi="Cambria"/>
          <w:sz w:val="24"/>
        </w:rPr>
        <w:t xml:space="preserve"> simulations of gas-liquid flows in small domains lies in identification of realistic geometries to deploy in the simulations. By and large, the use of </w:t>
      </w:r>
      <w:r w:rsidR="005D6086">
        <w:rPr>
          <w:rFonts w:ascii="Cambria" w:hAnsi="Cambria"/>
          <w:sz w:val="24"/>
        </w:rPr>
        <w:t>VOF</w:t>
      </w:r>
      <w:r w:rsidRPr="00AF270A">
        <w:rPr>
          <w:rFonts w:ascii="Cambria" w:hAnsi="Cambria"/>
          <w:sz w:val="24"/>
        </w:rPr>
        <w:t xml:space="preserve"> simulations in the literature has been focused on developing physical understanding of flows in simple flow geometries. In CCSI, we are studying flows in simple geometries (inclined plane, corrugated plates, disk-packs and sphere packs) to demonstrate the approach to develop constitutive models and also ascertain whether drastic changes in flow behavior arises with advanced solvents in these domains.</w:t>
      </w:r>
    </w:p>
    <w:p w14:paraId="1A89805E" w14:textId="4C13D125"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Even in these small representative domains, one will </w:t>
      </w:r>
      <w:r w:rsidR="009D2605">
        <w:rPr>
          <w:rFonts w:ascii="Cambria" w:hAnsi="Cambria"/>
          <w:sz w:val="24"/>
        </w:rPr>
        <w:t>expect</w:t>
      </w:r>
      <w:r w:rsidRPr="00AF270A">
        <w:rPr>
          <w:rFonts w:ascii="Cambria" w:hAnsi="Cambria"/>
          <w:sz w:val="24"/>
        </w:rPr>
        <w:t xml:space="preserve"> flow non-unifor</w:t>
      </w:r>
      <w:r w:rsidR="009D2605">
        <w:rPr>
          <w:rFonts w:ascii="Cambria" w:hAnsi="Cambria"/>
          <w:sz w:val="24"/>
        </w:rPr>
        <w:t>mities such as partial wetting.  S</w:t>
      </w:r>
      <w:r w:rsidRPr="00AF270A">
        <w:rPr>
          <w:rFonts w:ascii="Cambria" w:hAnsi="Cambria"/>
          <w:sz w:val="24"/>
        </w:rPr>
        <w:t xml:space="preserve">uch small-scale </w:t>
      </w:r>
      <w:r w:rsidR="009D2605">
        <w:rPr>
          <w:rFonts w:ascii="Cambria" w:hAnsi="Cambria"/>
          <w:sz w:val="24"/>
        </w:rPr>
        <w:t xml:space="preserve">flow </w:t>
      </w:r>
      <w:proofErr w:type="spellStart"/>
      <w:r w:rsidRPr="00AF270A">
        <w:rPr>
          <w:rFonts w:ascii="Cambria" w:hAnsi="Cambria"/>
          <w:sz w:val="24"/>
        </w:rPr>
        <w:t>inhomogeneities</w:t>
      </w:r>
      <w:proofErr w:type="spellEnd"/>
      <w:r w:rsidRPr="00AF270A">
        <w:rPr>
          <w:rFonts w:ascii="Cambria" w:hAnsi="Cambria"/>
          <w:sz w:val="24"/>
        </w:rPr>
        <w:t xml:space="preserve"> </w:t>
      </w:r>
      <w:r w:rsidR="009D2605">
        <w:rPr>
          <w:rFonts w:ascii="Cambria" w:hAnsi="Cambria"/>
          <w:sz w:val="24"/>
        </w:rPr>
        <w:t xml:space="preserve">can be considered and accounted for </w:t>
      </w:r>
      <w:r w:rsidRPr="00AF270A">
        <w:rPr>
          <w:rFonts w:ascii="Cambria" w:hAnsi="Cambria"/>
          <w:sz w:val="24"/>
        </w:rPr>
        <w:t xml:space="preserve">in the microscale constitutive models. However, in flows in large devices, there will be both axial and lateral </w:t>
      </w:r>
      <w:proofErr w:type="spellStart"/>
      <w:r w:rsidRPr="00AF270A">
        <w:rPr>
          <w:rFonts w:ascii="Cambria" w:hAnsi="Cambria"/>
          <w:sz w:val="24"/>
        </w:rPr>
        <w:t>inhomogeneities</w:t>
      </w:r>
      <w:proofErr w:type="spellEnd"/>
      <w:r w:rsidRPr="00AF270A">
        <w:rPr>
          <w:rFonts w:ascii="Cambria" w:hAnsi="Cambria"/>
          <w:sz w:val="24"/>
        </w:rPr>
        <w:t xml:space="preserve"> (which can also have a temporal compo</w:t>
      </w:r>
      <w:r w:rsidRPr="00AF270A">
        <w:rPr>
          <w:rFonts w:ascii="Cambria" w:hAnsi="Cambria"/>
          <w:sz w:val="24"/>
        </w:rPr>
        <w:lastRenderedPageBreak/>
        <w:t xml:space="preserve">nent). The device-scale process models seek to capture axial variations occurring on a slow time scale, but they are not useful to understand the multi-dimensional spatial and spatiotemporal flows observed in actual devices. For example, the one-dimensional process models will not be able to differential the performances obtained with different non-uniform liquid irrigations at the top. To understand these </w:t>
      </w:r>
      <w:proofErr w:type="spellStart"/>
      <w:r w:rsidRPr="00AF270A">
        <w:rPr>
          <w:rFonts w:ascii="Cambria" w:hAnsi="Cambria"/>
          <w:sz w:val="24"/>
        </w:rPr>
        <w:t>inhomogeneities</w:t>
      </w:r>
      <w:proofErr w:type="spellEnd"/>
      <w:r w:rsidRPr="00AF270A">
        <w:rPr>
          <w:rFonts w:ascii="Cambria" w:hAnsi="Cambria"/>
          <w:sz w:val="24"/>
        </w:rPr>
        <w:t xml:space="preserve">, one should perform device scale simulations of two-fluid model (in packed beds). Such device scale simulations </w:t>
      </w:r>
      <w:r w:rsidR="009D2605">
        <w:rPr>
          <w:rFonts w:ascii="Cambria" w:hAnsi="Cambria"/>
          <w:sz w:val="24"/>
        </w:rPr>
        <w:t xml:space="preserve">can help </w:t>
      </w:r>
      <w:r w:rsidRPr="00AF270A">
        <w:rPr>
          <w:rFonts w:ascii="Cambria" w:hAnsi="Cambria"/>
          <w:sz w:val="24"/>
        </w:rPr>
        <w:t>reveal the following insights:</w:t>
      </w:r>
    </w:p>
    <w:p w14:paraId="280E5B75" w14:textId="661AA0D5"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1)</w:t>
      </w:r>
      <w:r w:rsidRPr="00AF270A">
        <w:rPr>
          <w:rFonts w:ascii="Cambria" w:hAnsi="Cambria"/>
          <w:sz w:val="24"/>
        </w:rPr>
        <w:tab/>
        <w:t xml:space="preserve">How flow </w:t>
      </w:r>
      <w:proofErr w:type="spellStart"/>
      <w:r w:rsidRPr="00AF270A">
        <w:rPr>
          <w:rFonts w:ascii="Cambria" w:hAnsi="Cambria"/>
          <w:sz w:val="24"/>
        </w:rPr>
        <w:t>inhomogeneities</w:t>
      </w:r>
      <w:proofErr w:type="spellEnd"/>
      <w:r w:rsidRPr="00AF270A">
        <w:rPr>
          <w:rFonts w:ascii="Cambria" w:hAnsi="Cambria"/>
          <w:sz w:val="24"/>
        </w:rPr>
        <w:t xml:space="preserve"> arise at different operating conditions (below the flooding point) and how they affect the mass transfer characteristics. (In particular, it allows us to ascertain if advanced solvents with very different viscosities encourage emergence of </w:t>
      </w:r>
      <w:proofErr w:type="spellStart"/>
      <w:r w:rsidRPr="00AF270A">
        <w:rPr>
          <w:rFonts w:ascii="Cambria" w:hAnsi="Cambria"/>
          <w:sz w:val="24"/>
        </w:rPr>
        <w:t>inhomogeneities</w:t>
      </w:r>
      <w:proofErr w:type="spellEnd"/>
      <w:r w:rsidRPr="00AF270A">
        <w:rPr>
          <w:rFonts w:ascii="Cambria" w:hAnsi="Cambria"/>
          <w:sz w:val="24"/>
        </w:rPr>
        <w:t xml:space="preserve"> which adversely affect process performance</w:t>
      </w:r>
      <w:r w:rsidR="004B41BC">
        <w:rPr>
          <w:rFonts w:ascii="Cambria" w:hAnsi="Cambria"/>
          <w:sz w:val="24"/>
        </w:rPr>
        <w:t>.)</w:t>
      </w:r>
    </w:p>
    <w:p w14:paraId="49D77204" w14:textId="0A758E1A"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2)</w:t>
      </w:r>
      <w:r w:rsidRPr="00AF270A">
        <w:rPr>
          <w:rFonts w:ascii="Cambria" w:hAnsi="Cambria"/>
          <w:sz w:val="24"/>
        </w:rPr>
        <w:tab/>
        <w:t>What effective cross-sectional average constitutive models should be used in the process models (by suitable coarse-graining analysis)</w:t>
      </w:r>
      <w:proofErr w:type="gramStart"/>
      <w:r w:rsidR="004B41BC">
        <w:rPr>
          <w:rFonts w:ascii="Cambria" w:hAnsi="Cambria"/>
          <w:sz w:val="24"/>
        </w:rPr>
        <w:t>.</w:t>
      </w:r>
      <w:proofErr w:type="gramEnd"/>
    </w:p>
    <w:p w14:paraId="07CC3BFD" w14:textId="61F8F1BB"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While one can, in principle, directly apply the microscale constitutive models developed experimentally or through computations in process models, it would completely ignore the important question as to whether the choice of device design will promote </w:t>
      </w:r>
      <w:proofErr w:type="spellStart"/>
      <w:r w:rsidRPr="00AF270A">
        <w:rPr>
          <w:rFonts w:ascii="Cambria" w:hAnsi="Cambria"/>
          <w:sz w:val="24"/>
        </w:rPr>
        <w:lastRenderedPageBreak/>
        <w:t>maldistribution</w:t>
      </w:r>
      <w:proofErr w:type="spellEnd"/>
      <w:r w:rsidRPr="00AF270A">
        <w:rPr>
          <w:rFonts w:ascii="Cambria" w:hAnsi="Cambria"/>
          <w:sz w:val="24"/>
        </w:rPr>
        <w:t xml:space="preserve"> to emerge spontaneously (especially because of physical property variation associated with CO</w:t>
      </w:r>
      <w:r w:rsidRPr="00B46683">
        <w:rPr>
          <w:rFonts w:ascii="Cambria" w:hAnsi="Cambria"/>
          <w:sz w:val="24"/>
          <w:vertAlign w:val="subscript"/>
        </w:rPr>
        <w:t>2</w:t>
      </w:r>
      <w:r w:rsidRPr="00AF270A">
        <w:rPr>
          <w:rFonts w:ascii="Cambria" w:hAnsi="Cambria"/>
          <w:sz w:val="24"/>
        </w:rPr>
        <w:t xml:space="preserve"> uptake) or through </w:t>
      </w:r>
      <w:proofErr w:type="spellStart"/>
      <w:r w:rsidRPr="00AF270A">
        <w:rPr>
          <w:rFonts w:ascii="Cambria" w:hAnsi="Cambria"/>
          <w:sz w:val="24"/>
        </w:rPr>
        <w:t>maldistribution</w:t>
      </w:r>
      <w:proofErr w:type="spellEnd"/>
      <w:r w:rsidRPr="00AF270A">
        <w:rPr>
          <w:rFonts w:ascii="Cambria" w:hAnsi="Cambria"/>
          <w:sz w:val="24"/>
        </w:rPr>
        <w:t xml:space="preserve"> of liquid at the top. Sample simulations already performed by </w:t>
      </w:r>
      <w:r w:rsidR="00340AF6">
        <w:rPr>
          <w:rFonts w:ascii="Cambria" w:hAnsi="Cambria"/>
          <w:sz w:val="24"/>
        </w:rPr>
        <w:t>preliminary CCSI solvent research</w:t>
      </w:r>
      <w:r w:rsidRPr="00AF270A">
        <w:rPr>
          <w:rFonts w:ascii="Cambria" w:hAnsi="Cambria"/>
          <w:sz w:val="24"/>
        </w:rPr>
        <w:t xml:space="preserve"> illustrate </w:t>
      </w:r>
      <w:proofErr w:type="spellStart"/>
      <w:r w:rsidRPr="00AF270A">
        <w:rPr>
          <w:rFonts w:ascii="Cambria" w:hAnsi="Cambria"/>
          <w:sz w:val="24"/>
        </w:rPr>
        <w:t>inhomogeneities</w:t>
      </w:r>
      <w:proofErr w:type="spellEnd"/>
      <w:r w:rsidRPr="00AF270A">
        <w:rPr>
          <w:rFonts w:ascii="Cambria" w:hAnsi="Cambria"/>
          <w:sz w:val="24"/>
        </w:rPr>
        <w:t xml:space="preserve"> revealed by such </w:t>
      </w:r>
      <w:r w:rsidR="005D3B18">
        <w:rPr>
          <w:rFonts w:ascii="Cambria" w:hAnsi="Cambria"/>
          <w:sz w:val="24"/>
        </w:rPr>
        <w:t>E-E</w:t>
      </w:r>
      <w:r w:rsidRPr="00AF270A">
        <w:rPr>
          <w:rFonts w:ascii="Cambria" w:hAnsi="Cambria"/>
          <w:sz w:val="24"/>
        </w:rPr>
        <w:t xml:space="preserve"> simul</w:t>
      </w:r>
      <w:r w:rsidR="00340AF6">
        <w:rPr>
          <w:rFonts w:ascii="Cambria" w:hAnsi="Cambria"/>
          <w:sz w:val="24"/>
        </w:rPr>
        <w:t>ations which will not be captured by o</w:t>
      </w:r>
      <w:r w:rsidRPr="00AF270A">
        <w:rPr>
          <w:rFonts w:ascii="Cambria" w:hAnsi="Cambria"/>
          <w:sz w:val="24"/>
        </w:rPr>
        <w:t xml:space="preserve">ne-dimensional process models. Invariably, it is such </w:t>
      </w:r>
      <w:proofErr w:type="spellStart"/>
      <w:r w:rsidRPr="00AF270A">
        <w:rPr>
          <w:rFonts w:ascii="Cambria" w:hAnsi="Cambria"/>
          <w:sz w:val="24"/>
        </w:rPr>
        <w:t>maldistribution</w:t>
      </w:r>
      <w:proofErr w:type="spellEnd"/>
      <w:r w:rsidRPr="00AF270A">
        <w:rPr>
          <w:rFonts w:ascii="Cambria" w:hAnsi="Cambria"/>
          <w:sz w:val="24"/>
        </w:rPr>
        <w:t xml:space="preserve"> that leads to under-performance of packed devices for gas-liquid contacting. Device scale simulations of the type being pursued by </w:t>
      </w:r>
      <w:r w:rsidR="00340AF6">
        <w:rPr>
          <w:rFonts w:ascii="Cambria" w:hAnsi="Cambria"/>
          <w:sz w:val="24"/>
        </w:rPr>
        <w:t>the CCSI CFD team</w:t>
      </w:r>
      <w:r w:rsidRPr="00AF270A">
        <w:rPr>
          <w:rFonts w:ascii="Cambria" w:hAnsi="Cambria"/>
          <w:sz w:val="24"/>
        </w:rPr>
        <w:t xml:space="preserve"> will be useful for the process designers in addressing at least two important questions:</w:t>
      </w:r>
    </w:p>
    <w:p w14:paraId="41260425" w14:textId="4923D230"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1)</w:t>
      </w:r>
      <w:r w:rsidRPr="00AF270A">
        <w:rPr>
          <w:rFonts w:ascii="Cambria" w:hAnsi="Cambria"/>
          <w:sz w:val="24"/>
        </w:rPr>
        <w:tab/>
        <w:t>Even if we achieve perfect distribution at the boundaries, will inhomogeneity emerge spontaneously and adverse</w:t>
      </w:r>
      <w:r w:rsidR="005D3B18">
        <w:rPr>
          <w:rFonts w:ascii="Cambria" w:hAnsi="Cambria"/>
          <w:sz w:val="24"/>
        </w:rPr>
        <w:t>ly</w:t>
      </w:r>
      <w:r w:rsidRPr="00AF270A">
        <w:rPr>
          <w:rFonts w:ascii="Cambria" w:hAnsi="Cambria"/>
          <w:sz w:val="24"/>
        </w:rPr>
        <w:t xml:space="preserve"> affect contacting? This type of inhomogeneity arises as a result of instabilities associated with the flow, which can be exacerbated by physical property </w:t>
      </w:r>
      <w:r w:rsidR="004B41BC">
        <w:rPr>
          <w:rFonts w:ascii="Cambria" w:hAnsi="Cambria"/>
          <w:sz w:val="24"/>
        </w:rPr>
        <w:t xml:space="preserve">evolution and </w:t>
      </w:r>
      <w:r w:rsidRPr="00AF270A">
        <w:rPr>
          <w:rFonts w:ascii="Cambria" w:hAnsi="Cambria"/>
          <w:sz w:val="24"/>
        </w:rPr>
        <w:t xml:space="preserve">variation. When this happens, one is forced to divide the device into stages with liquid redistribution after each stage. </w:t>
      </w:r>
    </w:p>
    <w:p w14:paraId="5E74DDA1" w14:textId="4DB3437F"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2)</w:t>
      </w:r>
      <w:r w:rsidRPr="00AF270A">
        <w:rPr>
          <w:rFonts w:ascii="Cambria" w:hAnsi="Cambria"/>
          <w:sz w:val="24"/>
        </w:rPr>
        <w:tab/>
        <w:t xml:space="preserve">How close to perfect distribution does one need? Lateral migration of liquid (in the absence of an instability) is generally weak and so, liquid </w:t>
      </w:r>
      <w:proofErr w:type="spellStart"/>
      <w:r w:rsidRPr="00AF270A">
        <w:rPr>
          <w:rFonts w:ascii="Cambria" w:hAnsi="Cambria"/>
          <w:sz w:val="24"/>
        </w:rPr>
        <w:t>maldistribution</w:t>
      </w:r>
      <w:proofErr w:type="spellEnd"/>
      <w:r w:rsidRPr="00AF270A">
        <w:rPr>
          <w:rFonts w:ascii="Cambria" w:hAnsi="Cambria"/>
          <w:sz w:val="24"/>
        </w:rPr>
        <w:t xml:space="preserve"> tends to persist. </w:t>
      </w:r>
    </w:p>
    <w:p w14:paraId="110760F4" w14:textId="31439560" w:rsidR="005033B2" w:rsidRPr="00AF270A" w:rsidRDefault="003759A2" w:rsidP="002D71F3">
      <w:pPr>
        <w:autoSpaceDE w:val="0"/>
        <w:autoSpaceDN w:val="0"/>
        <w:adjustRightInd w:val="0"/>
        <w:jc w:val="both"/>
        <w:rPr>
          <w:rFonts w:ascii="Cambria" w:hAnsi="Cambria"/>
          <w:sz w:val="24"/>
        </w:rPr>
      </w:pPr>
      <w:r>
        <w:rPr>
          <w:rFonts w:ascii="Cambria" w:hAnsi="Cambria"/>
          <w:sz w:val="24"/>
        </w:rPr>
        <w:lastRenderedPageBreak/>
        <w:t>With</w:t>
      </w:r>
      <w:r w:rsidR="005033B2" w:rsidRPr="00AF270A">
        <w:rPr>
          <w:rFonts w:ascii="Cambria" w:hAnsi="Cambria"/>
          <w:sz w:val="24"/>
        </w:rPr>
        <w:t xml:space="preserve"> t</w:t>
      </w:r>
      <w:r w:rsidR="00626B97">
        <w:rPr>
          <w:rFonts w:ascii="Cambria" w:hAnsi="Cambria"/>
          <w:sz w:val="24"/>
        </w:rPr>
        <w:t xml:space="preserve">hese considerations, </w:t>
      </w:r>
      <w:r w:rsidR="004B41BC">
        <w:rPr>
          <w:rFonts w:ascii="Cambria" w:hAnsi="Cambria"/>
          <w:sz w:val="24"/>
        </w:rPr>
        <w:t>it is clear</w:t>
      </w:r>
      <w:r w:rsidR="00626B97">
        <w:rPr>
          <w:rFonts w:ascii="Cambria" w:hAnsi="Cambria"/>
          <w:sz w:val="24"/>
        </w:rPr>
        <w:t xml:space="preserve"> </w:t>
      </w:r>
      <w:r w:rsidR="005033B2" w:rsidRPr="00AF270A">
        <w:rPr>
          <w:rFonts w:ascii="Cambria" w:hAnsi="Cambria"/>
          <w:sz w:val="24"/>
        </w:rPr>
        <w:t>that device scale models play a very valuable role.  In a hierarchical view, process models are essential for ove</w:t>
      </w:r>
      <w:r w:rsidR="00340AF6">
        <w:rPr>
          <w:rFonts w:ascii="Cambria" w:hAnsi="Cambria"/>
          <w:sz w:val="24"/>
        </w:rPr>
        <w:t>rall design and control. Device-</w:t>
      </w:r>
      <w:r w:rsidR="005033B2" w:rsidRPr="00AF270A">
        <w:rPr>
          <w:rFonts w:ascii="Cambria" w:hAnsi="Cambria"/>
          <w:sz w:val="24"/>
        </w:rPr>
        <w:t xml:space="preserve">scale simulations are useful to understand occurrence of large-scale </w:t>
      </w:r>
      <w:proofErr w:type="spellStart"/>
      <w:r w:rsidR="005033B2" w:rsidRPr="00AF270A">
        <w:rPr>
          <w:rFonts w:ascii="Cambria" w:hAnsi="Cambria"/>
          <w:sz w:val="24"/>
        </w:rPr>
        <w:t>inhomogeneities</w:t>
      </w:r>
      <w:proofErr w:type="spellEnd"/>
      <w:r w:rsidR="005033B2" w:rsidRPr="00AF270A">
        <w:rPr>
          <w:rFonts w:ascii="Cambria" w:hAnsi="Cambria"/>
          <w:sz w:val="24"/>
        </w:rPr>
        <w:t xml:space="preserve"> and identifying strategies to manage them. Either packing scale simulations or cold flow experiments (preferably a combination of both) are critical to provide inputs needed for the device-scale models. One can initially apply the microscale constitutive models developed from packing scale simulations in process models as a first approximation, while doing the device scale multidimensional flow simulations in parallel to understand complexities.</w:t>
      </w:r>
    </w:p>
    <w:p w14:paraId="631F1CEC" w14:textId="77777777" w:rsidR="005033B2" w:rsidRPr="00AF270A" w:rsidRDefault="005033B2" w:rsidP="002D71F3">
      <w:pPr>
        <w:autoSpaceDE w:val="0"/>
        <w:autoSpaceDN w:val="0"/>
        <w:adjustRightInd w:val="0"/>
        <w:jc w:val="both"/>
        <w:rPr>
          <w:rFonts w:ascii="Cambria" w:hAnsi="Cambria"/>
          <w:sz w:val="24"/>
        </w:rPr>
      </w:pPr>
    </w:p>
    <w:p w14:paraId="7D095DF9" w14:textId="77777777" w:rsidR="005033B2" w:rsidRPr="00AF270A" w:rsidRDefault="005033B2" w:rsidP="00B94DB8">
      <w:pPr>
        <w:jc w:val="both"/>
        <w:rPr>
          <w:rFonts w:ascii="Cambria" w:hAnsi="Cambria"/>
          <w:sz w:val="24"/>
        </w:rPr>
      </w:pPr>
    </w:p>
    <w:p w14:paraId="373A65E2" w14:textId="3B15C6F4" w:rsidR="00B94DB8" w:rsidRPr="00AF270A" w:rsidRDefault="00B94DB8" w:rsidP="00F26662">
      <w:pPr>
        <w:pStyle w:val="Heading1"/>
        <w:rPr>
          <w:rFonts w:ascii="Cambria" w:hAnsi="Cambria"/>
        </w:rPr>
      </w:pPr>
      <w:bookmarkStart w:id="32" w:name="_Toc427760179"/>
      <w:r w:rsidRPr="00AF270A">
        <w:rPr>
          <w:rFonts w:ascii="Cambria" w:hAnsi="Cambria"/>
        </w:rPr>
        <w:lastRenderedPageBreak/>
        <w:t>Limitations and Gaps</w:t>
      </w:r>
      <w:bookmarkEnd w:id="32"/>
      <w:r w:rsidRPr="00AF270A">
        <w:rPr>
          <w:rFonts w:ascii="Cambria" w:hAnsi="Cambria"/>
        </w:rPr>
        <w:t xml:space="preserve"> </w:t>
      </w:r>
    </w:p>
    <w:p w14:paraId="56634F3D" w14:textId="77777777"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As discussed previously the validation methodology laid out in this proposal can be considered as “validation on a budget”. This validation plan is meant to be specific to the carbon capture systems being considered as part of the CCSI program. As such we have defined a very narrow scope for our validation activities which will allow us to complete the validation in the time frame available and with the funds available to us. This leads to certain limitations and gaps in the methodology which make this validation plan inappropriate for use on more generic multi-physics, multi-scale systems. </w:t>
      </w:r>
    </w:p>
    <w:p w14:paraId="3AE3C395" w14:textId="5DA7B83C"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first limitation is the unit problems selected and considered in the validation plan. Very specific unit problems are outlined in our validation plan and are based on the specific CCSI </w:t>
      </w:r>
      <w:r w:rsidR="00F26662" w:rsidRPr="00AF270A">
        <w:rPr>
          <w:rFonts w:ascii="Cambria" w:hAnsi="Cambria"/>
          <w:sz w:val="24"/>
        </w:rPr>
        <w:t>solvent-based</w:t>
      </w:r>
      <w:r w:rsidRPr="00AF270A">
        <w:rPr>
          <w:rFonts w:ascii="Cambria" w:hAnsi="Cambria"/>
          <w:sz w:val="24"/>
        </w:rPr>
        <w:t xml:space="preserve"> carbon capture system designs. Although some of the unit problems may apply to systems outside the CCSI program the overall analysis only applies to the CCSI specific systems and is not applicable to outside systems. Also, the unit problems that we have chosen to consider limit the validation plan to the currently considered CCSI designs. If extreme changes are made in the geometry, sorbent particles design or flow regimes considered we may have to re-evaluate the validation plan. </w:t>
      </w:r>
    </w:p>
    <w:p w14:paraId="4ED2FE99" w14:textId="01A618BF"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lastRenderedPageBreak/>
        <w:t xml:space="preserve">Another limitation relating to the unit problems will be the availability of high quality experimental data and error estimates. </w:t>
      </w:r>
      <w:r w:rsidR="00340AF6">
        <w:rPr>
          <w:rFonts w:ascii="Cambria" w:hAnsi="Cambria"/>
          <w:sz w:val="24"/>
        </w:rPr>
        <w:t>For</w:t>
      </w:r>
      <w:r w:rsidRPr="00AF270A">
        <w:rPr>
          <w:rFonts w:ascii="Cambria" w:hAnsi="Cambria"/>
          <w:sz w:val="24"/>
        </w:rPr>
        <w:t xml:space="preserve"> previously published </w:t>
      </w:r>
      <w:r w:rsidR="00F26662" w:rsidRPr="00AF270A">
        <w:rPr>
          <w:rFonts w:ascii="Cambria" w:hAnsi="Cambria"/>
          <w:sz w:val="24"/>
        </w:rPr>
        <w:t>experimental data for unit problems</w:t>
      </w:r>
      <w:r w:rsidR="00340AF6">
        <w:rPr>
          <w:rFonts w:ascii="Cambria" w:hAnsi="Cambria"/>
          <w:sz w:val="24"/>
        </w:rPr>
        <w:t>, we</w:t>
      </w:r>
      <w:r w:rsidRPr="00AF270A">
        <w:rPr>
          <w:rFonts w:ascii="Cambria" w:hAnsi="Cambria"/>
          <w:sz w:val="24"/>
        </w:rPr>
        <w:t xml:space="preserve"> will most likely not have direct access to the experimental data.  We will only have access to the published information on the experiments and simulations. This may limit our ability to identify and quantify the </w:t>
      </w:r>
      <w:r w:rsidR="00AF270A">
        <w:rPr>
          <w:rFonts w:ascii="Cambria" w:hAnsi="Cambria"/>
          <w:sz w:val="24"/>
        </w:rPr>
        <w:t>experimental errors for those</w:t>
      </w:r>
      <w:r w:rsidRPr="00AF270A">
        <w:rPr>
          <w:rFonts w:ascii="Cambria" w:hAnsi="Cambria"/>
          <w:sz w:val="24"/>
        </w:rPr>
        <w:t xml:space="preserve"> unit problems. We will attempt to use the most complete validation studies available; however, we will most likely not be able to find high quality experimental data for all of the unit problems.</w:t>
      </w:r>
    </w:p>
    <w:p w14:paraId="0F7E1AC3" w14:textId="1870EFC9"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second limitation is the proposed sequentially coupled approach for the overall validated uncertainty quantification goal.  </w:t>
      </w:r>
      <w:r w:rsidR="00AF270A">
        <w:rPr>
          <w:rFonts w:ascii="Cambria" w:hAnsi="Cambria"/>
          <w:sz w:val="24"/>
        </w:rPr>
        <w:t>T</w:t>
      </w:r>
      <w:r w:rsidRPr="00AF270A">
        <w:rPr>
          <w:rFonts w:ascii="Cambria" w:hAnsi="Cambria"/>
          <w:sz w:val="24"/>
        </w:rPr>
        <w:t xml:space="preserve">he validation plan presented here aims at first providing quantitative confidence on the CFD simulations for the baseline design.  However, this analysis will be augmented by additional uncertainty quantification studies performed in conjunction with the UQ team where uncertain modeling parameters are varied within the bounds that are physically permissible by the problem, hence propagating uncertainties from input parameters to the various metrics for system performance measurements.  </w:t>
      </w:r>
    </w:p>
    <w:p w14:paraId="73D562E2" w14:textId="77777777"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lastRenderedPageBreak/>
        <w:t>A third limitation is the inability to incorporate all parameters and completely specify their associated distributions.  In the initial definition phase of the UQ analysis, it is important to narrow down the set of parameters of interest to a modest size that is feasible for subsequent computations.  The expensive function evaluations encountered in CFD studies necessitates focusing on a reduced parameter set.  This results in a tradeoff between computational effort and the risk of excluding important parameters.  The use of statistical experimental design techniques can ameliorate this situation by reducing the number of simulations required to examine high-dimensional parameter spaces.  In addition, while expert knowledge can often be used to specify reasonable ranges for parameter studies, initial characterization of parameter distributions is generally approximate.</w:t>
      </w:r>
    </w:p>
    <w:p w14:paraId="5C3F7335" w14:textId="271C1A62"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Another limitation of the validation plan is the gaps, i.e., omissions of the incrementally coupled cases, in the validation hierarchy laid out in this document. These include the consideration of the incremental coupling of the unit pro</w:t>
      </w:r>
      <w:r w:rsidR="00AF270A">
        <w:rPr>
          <w:rFonts w:ascii="Cambria" w:hAnsi="Cambria"/>
          <w:sz w:val="24"/>
        </w:rPr>
        <w:t>b</w:t>
      </w:r>
      <w:r w:rsidRPr="00AF270A">
        <w:rPr>
          <w:rFonts w:ascii="Cambria" w:hAnsi="Cambria"/>
          <w:sz w:val="24"/>
        </w:rPr>
        <w:t>lems before upscaling, which would require a large amount of experimental data and numerous validation studies. The l</w:t>
      </w:r>
      <w:r w:rsidR="00AF270A">
        <w:rPr>
          <w:rFonts w:ascii="Cambria" w:hAnsi="Cambria"/>
          <w:sz w:val="24"/>
        </w:rPr>
        <w:t xml:space="preserve">ack of data at the intermediate industrial </w:t>
      </w:r>
      <w:r w:rsidRPr="00AF270A">
        <w:rPr>
          <w:rFonts w:ascii="Cambria" w:hAnsi="Cambria"/>
          <w:sz w:val="24"/>
        </w:rPr>
        <w:t xml:space="preserve">scale (25 </w:t>
      </w:r>
      <w:proofErr w:type="spellStart"/>
      <w:r w:rsidRPr="00AF270A">
        <w:rPr>
          <w:rFonts w:ascii="Cambria" w:hAnsi="Cambria"/>
          <w:sz w:val="24"/>
        </w:rPr>
        <w:t>MWe</w:t>
      </w:r>
      <w:proofErr w:type="spellEnd"/>
      <w:r w:rsidRPr="00AF270A">
        <w:rPr>
          <w:rFonts w:ascii="Cambria" w:hAnsi="Cambria"/>
          <w:sz w:val="24"/>
        </w:rPr>
        <w:t xml:space="preserve">, 100 </w:t>
      </w:r>
      <w:proofErr w:type="spellStart"/>
      <w:r w:rsidRPr="00AF270A">
        <w:rPr>
          <w:rFonts w:ascii="Cambria" w:hAnsi="Cambria"/>
          <w:sz w:val="24"/>
        </w:rPr>
        <w:t>MWe</w:t>
      </w:r>
      <w:proofErr w:type="spellEnd"/>
      <w:r w:rsidRPr="00AF270A">
        <w:rPr>
          <w:rFonts w:ascii="Cambria" w:hAnsi="Cambria"/>
          <w:sz w:val="24"/>
        </w:rPr>
        <w:t xml:space="preserve">) is also a gap in available data that </w:t>
      </w:r>
      <w:r w:rsidRPr="00AF270A">
        <w:rPr>
          <w:rFonts w:ascii="Cambria" w:hAnsi="Cambria"/>
          <w:sz w:val="24"/>
        </w:rPr>
        <w:lastRenderedPageBreak/>
        <w:t>will most likely not be resolved during the validation process.  Insufficient data at other scales may further limit the validation and UQ process.</w:t>
      </w:r>
    </w:p>
    <w:p w14:paraId="0933A2E1" w14:textId="29FCA6C8"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Due to the gaps and limitations of the validation/UQ studies proposed herein, we will rely heavily on the expertise and past experiences of the CCSI team members, especially those directly involved in </w:t>
      </w:r>
      <w:r w:rsidR="00AF270A">
        <w:rPr>
          <w:rFonts w:ascii="Cambria" w:hAnsi="Cambria"/>
          <w:sz w:val="24"/>
        </w:rPr>
        <w:t>Tasks 3 and 4</w:t>
      </w:r>
      <w:r w:rsidRPr="00AF270A">
        <w:rPr>
          <w:rFonts w:ascii="Cambria" w:hAnsi="Cambria"/>
          <w:sz w:val="24"/>
        </w:rPr>
        <w:t>. Their understanding of the problems and insight from past experiences will help to guide the validation work to ensure that we are appropriately considering all of the physical and scaling effects, which will affect the validity and errors associated with the CCSI modeling activities, and that we are minimizing the effects of these gaps and limitations on the validation of the CCSI device scale models.</w:t>
      </w:r>
    </w:p>
    <w:p w14:paraId="1CFC576D" w14:textId="77777777" w:rsidR="00B94DB8" w:rsidRPr="00AF270A" w:rsidRDefault="00B94DB8" w:rsidP="00F26662">
      <w:pPr>
        <w:pStyle w:val="Heading1"/>
        <w:rPr>
          <w:rFonts w:ascii="Cambria" w:hAnsi="Cambria"/>
        </w:rPr>
      </w:pPr>
      <w:bookmarkStart w:id="33" w:name="_Toc427760180"/>
      <w:r w:rsidRPr="00AF270A">
        <w:rPr>
          <w:rFonts w:ascii="Cambria" w:hAnsi="Cambria"/>
        </w:rPr>
        <w:lastRenderedPageBreak/>
        <w:t>Conclusions</w:t>
      </w:r>
      <w:bookmarkEnd w:id="33"/>
    </w:p>
    <w:p w14:paraId="17B2A13B" w14:textId="27B4DB39"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A </w:t>
      </w:r>
      <w:r w:rsidR="00AF270A" w:rsidRPr="00AF270A">
        <w:rPr>
          <w:rFonts w:ascii="Cambria" w:hAnsi="Cambria"/>
          <w:sz w:val="24"/>
        </w:rPr>
        <w:t>hierarchical</w:t>
      </w:r>
      <w:r w:rsidRPr="00AF270A">
        <w:rPr>
          <w:rFonts w:ascii="Cambria" w:hAnsi="Cambria"/>
          <w:sz w:val="24"/>
        </w:rPr>
        <w:t xml:space="preserve"> validation strategy has been laid out for the CCSI CFD modeling of the full scale </w:t>
      </w:r>
      <w:r w:rsidR="00AF270A" w:rsidRPr="00AF270A">
        <w:rPr>
          <w:rFonts w:ascii="Cambria" w:hAnsi="Cambria"/>
          <w:sz w:val="24"/>
        </w:rPr>
        <w:t xml:space="preserve">solvent-based </w:t>
      </w:r>
      <w:r w:rsidRPr="00AF270A">
        <w:rPr>
          <w:rFonts w:ascii="Cambria" w:hAnsi="Cambria"/>
          <w:sz w:val="24"/>
        </w:rPr>
        <w:t>carbon capture system. The goal of the proposed validatio</w:t>
      </w:r>
      <w:r w:rsidR="00AF270A" w:rsidRPr="00AF270A">
        <w:rPr>
          <w:rFonts w:ascii="Cambria" w:hAnsi="Cambria"/>
          <w:sz w:val="24"/>
        </w:rPr>
        <w:t>n and UQ analysis is to quantify the predictive confidence of</w:t>
      </w:r>
      <w:r w:rsidRPr="00AF270A">
        <w:rPr>
          <w:rFonts w:ascii="Cambria" w:hAnsi="Cambria"/>
          <w:sz w:val="24"/>
        </w:rPr>
        <w:t xml:space="preserve"> the CFD predictions for a specific sol</w:t>
      </w:r>
      <w:r w:rsidR="00AF270A" w:rsidRPr="00AF270A">
        <w:rPr>
          <w:rFonts w:ascii="Cambria" w:hAnsi="Cambria"/>
          <w:sz w:val="24"/>
        </w:rPr>
        <w:t>vent-based</w:t>
      </w:r>
      <w:r w:rsidRPr="00AF270A">
        <w:rPr>
          <w:rFonts w:ascii="Cambria" w:hAnsi="Cambria"/>
          <w:sz w:val="24"/>
        </w:rPr>
        <w:t xml:space="preserve"> capture system of interest to the CCSI program. We do not intend to lay out a general validation methodology that would be appropriate for other complex multi-physics systems. </w:t>
      </w:r>
    </w:p>
    <w:p w14:paraId="3AE0037D" w14:textId="2CA34353" w:rsidR="00B94DB8" w:rsidRPr="00AF270A" w:rsidRDefault="000A77CE" w:rsidP="002D71F3">
      <w:pPr>
        <w:autoSpaceDE w:val="0"/>
        <w:autoSpaceDN w:val="0"/>
        <w:adjustRightInd w:val="0"/>
        <w:jc w:val="both"/>
        <w:rPr>
          <w:rFonts w:ascii="Cambria" w:hAnsi="Cambria"/>
          <w:sz w:val="24"/>
        </w:rPr>
      </w:pPr>
      <w:r>
        <w:rPr>
          <w:rFonts w:ascii="Cambria" w:hAnsi="Cambria"/>
          <w:sz w:val="24"/>
        </w:rPr>
        <w:t>T</w:t>
      </w:r>
      <w:r w:rsidR="00B94DB8" w:rsidRPr="00AF270A">
        <w:rPr>
          <w:rFonts w:ascii="Cambria" w:hAnsi="Cambria"/>
          <w:sz w:val="24"/>
        </w:rPr>
        <w:t xml:space="preserve">he proposed validation and UQ methodology aims to provide quantitative confidence on the CFD simulations of larger to full scale carbon capture systems by coupling of simpler physical systems and upscaling to larger systems. As shown in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5917F3">
        <w:rPr>
          <w:b/>
          <w:noProof/>
        </w:rPr>
        <w:t>2</w:t>
      </w:r>
      <w:r w:rsidR="00494AF8">
        <w:rPr>
          <w:rFonts w:ascii="Cambria" w:hAnsi="Cambria"/>
          <w:sz w:val="24"/>
        </w:rPr>
        <w:fldChar w:fldCharType="end"/>
      </w:r>
      <w:r w:rsidR="00B94DB8" w:rsidRPr="00AF270A">
        <w:rPr>
          <w:rFonts w:ascii="Cambria" w:hAnsi="Cambria"/>
          <w:sz w:val="24"/>
        </w:rPr>
        <w:t xml:space="preserve"> a multi-tier methodology is proposed which divides the complexities of the full scale system into simpler sub problems. We will start by validating simple unit problems which represent pieces of the multi-physics of the entire carbon capture system. We will rely on previously published </w:t>
      </w:r>
      <w:r w:rsidR="004B41BC">
        <w:rPr>
          <w:rFonts w:ascii="Cambria" w:hAnsi="Cambria"/>
          <w:sz w:val="24"/>
        </w:rPr>
        <w:t>literature</w:t>
      </w:r>
      <w:r w:rsidR="00B94DB8" w:rsidRPr="00AF270A">
        <w:rPr>
          <w:rFonts w:ascii="Cambria" w:hAnsi="Cambria"/>
          <w:sz w:val="24"/>
        </w:rPr>
        <w:t xml:space="preserve"> studies </w:t>
      </w:r>
      <w:r w:rsidR="004B41BC">
        <w:rPr>
          <w:rFonts w:ascii="Cambria" w:hAnsi="Cambria"/>
          <w:sz w:val="24"/>
        </w:rPr>
        <w:t xml:space="preserve">as well as limited </w:t>
      </w:r>
      <w:r>
        <w:rPr>
          <w:rFonts w:ascii="Cambria" w:hAnsi="Cambria"/>
          <w:sz w:val="24"/>
        </w:rPr>
        <w:t>number</w:t>
      </w:r>
      <w:r w:rsidR="004B41BC">
        <w:rPr>
          <w:rFonts w:ascii="Cambria" w:hAnsi="Cambria"/>
          <w:sz w:val="24"/>
        </w:rPr>
        <w:t xml:space="preserve"> of controlled WWC experiments </w:t>
      </w:r>
      <w:r w:rsidR="00B94DB8" w:rsidRPr="00AF270A">
        <w:rPr>
          <w:rFonts w:ascii="Cambria" w:hAnsi="Cambria"/>
          <w:sz w:val="24"/>
        </w:rPr>
        <w:t xml:space="preserve">for the </w:t>
      </w:r>
      <w:r w:rsidR="004B41BC">
        <w:rPr>
          <w:rFonts w:ascii="Cambria" w:hAnsi="Cambria"/>
          <w:sz w:val="24"/>
        </w:rPr>
        <w:t xml:space="preserve">validation and calibration of </w:t>
      </w:r>
      <w:r w:rsidR="00B94DB8" w:rsidRPr="00AF270A">
        <w:rPr>
          <w:rFonts w:ascii="Cambria" w:hAnsi="Cambria"/>
          <w:sz w:val="24"/>
        </w:rPr>
        <w:t xml:space="preserve">unit problems. We will next move on to considering the effects of upscaling and coarse graining methodologies which are used to deal with the geometrical </w:t>
      </w:r>
      <w:r w:rsidR="00142242">
        <w:rPr>
          <w:rFonts w:ascii="Cambria" w:hAnsi="Cambria"/>
          <w:sz w:val="24"/>
        </w:rPr>
        <w:t xml:space="preserve">challenges </w:t>
      </w:r>
      <w:r w:rsidR="00B94DB8" w:rsidRPr="00AF270A">
        <w:rPr>
          <w:rFonts w:ascii="Cambria" w:hAnsi="Cambria"/>
          <w:sz w:val="24"/>
        </w:rPr>
        <w:t xml:space="preserve">associated with simulating a </w:t>
      </w:r>
      <w:r w:rsidR="00314ECE">
        <w:rPr>
          <w:rFonts w:ascii="Cambria" w:hAnsi="Cambria"/>
          <w:sz w:val="24"/>
        </w:rPr>
        <w:lastRenderedPageBreak/>
        <w:t>bench</w:t>
      </w:r>
      <w:r w:rsidR="00B94DB8" w:rsidRPr="00AF270A">
        <w:rPr>
          <w:rFonts w:ascii="Cambria" w:hAnsi="Cambria"/>
          <w:sz w:val="24"/>
        </w:rPr>
        <w:t xml:space="preserve"> scale carbon capture system. Validation of the upscaling will focus on the development of filtered models and their validation with experimental data and fine scale models. Next we will consider decoupled and coupled </w:t>
      </w:r>
      <w:r w:rsidR="00314ECE">
        <w:rPr>
          <w:rFonts w:ascii="Cambria" w:hAnsi="Cambria"/>
          <w:sz w:val="24"/>
        </w:rPr>
        <w:t>bench- and laboratory-</w:t>
      </w:r>
      <w:r w:rsidR="00B94DB8" w:rsidRPr="00AF270A">
        <w:rPr>
          <w:rFonts w:ascii="Cambria" w:hAnsi="Cambria"/>
          <w:sz w:val="24"/>
        </w:rPr>
        <w:t xml:space="preserve">scale validation cases to investigate the effects of using the filtered models in larger scale systems and the combined effects of upscaling and unit problem coupling on the accuracy of the simulations. </w:t>
      </w:r>
    </w:p>
    <w:p w14:paraId="3EF2AEF2" w14:textId="72F3023D"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final tier of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5917F3">
        <w:rPr>
          <w:b/>
          <w:noProof/>
        </w:rPr>
        <w:t>2</w:t>
      </w:r>
      <w:r w:rsidR="00494AF8">
        <w:rPr>
          <w:rFonts w:ascii="Cambria" w:hAnsi="Cambria"/>
          <w:sz w:val="24"/>
        </w:rPr>
        <w:fldChar w:fldCharType="end"/>
      </w:r>
      <w:r w:rsidRPr="00AF270A">
        <w:rPr>
          <w:rFonts w:ascii="Cambria" w:hAnsi="Cambria"/>
          <w:sz w:val="24"/>
        </w:rPr>
        <w:t xml:space="preserve"> is the </w:t>
      </w:r>
      <w:r w:rsidR="00314ECE">
        <w:rPr>
          <w:rFonts w:ascii="Cambria" w:hAnsi="Cambria"/>
          <w:sz w:val="24"/>
        </w:rPr>
        <w:t>pilot scale demonstration</w:t>
      </w:r>
      <w:r w:rsidRPr="00AF270A">
        <w:rPr>
          <w:rFonts w:ascii="Cambria" w:hAnsi="Cambria"/>
          <w:sz w:val="24"/>
        </w:rPr>
        <w:t xml:space="preserve"> and </w:t>
      </w:r>
      <w:r w:rsidR="00314ECE">
        <w:rPr>
          <w:rFonts w:ascii="Cambria" w:hAnsi="Cambria"/>
          <w:sz w:val="24"/>
        </w:rPr>
        <w:t>conceptually designed</w:t>
      </w:r>
      <w:r w:rsidR="00074894" w:rsidRPr="00074894">
        <w:rPr>
          <w:rFonts w:ascii="Cambria" w:hAnsi="Cambria"/>
          <w:sz w:val="24"/>
        </w:rPr>
        <w:t xml:space="preserve"> </w:t>
      </w:r>
      <w:r w:rsidR="00074894" w:rsidRPr="00AF270A">
        <w:rPr>
          <w:rFonts w:ascii="Cambria" w:hAnsi="Cambria"/>
          <w:sz w:val="24"/>
        </w:rPr>
        <w:t>full scale</w:t>
      </w:r>
      <w:r w:rsidRPr="00AF270A">
        <w:rPr>
          <w:rFonts w:ascii="Cambria" w:hAnsi="Cambria"/>
          <w:sz w:val="24"/>
        </w:rPr>
        <w:t xml:space="preserve"> carbon capture systems. The overall goal of all of the validation activities is to quantify our confidence in the predictions of the full scale carbon capture simulations.  We will use the information gained from the smaller scale validation problems to quantify our confidence in our full scale simulations. Based on the individual tiers of the validation plan we will be able to separate the effects of coupling vs. upscaling vs. model selection on the overall error of the full scale simulations. </w:t>
      </w:r>
    </w:p>
    <w:p w14:paraId="55FFC2D5" w14:textId="181638B2" w:rsidR="00142242" w:rsidRDefault="00B94DB8" w:rsidP="002D71F3">
      <w:pPr>
        <w:autoSpaceDE w:val="0"/>
        <w:autoSpaceDN w:val="0"/>
        <w:adjustRightInd w:val="0"/>
        <w:jc w:val="both"/>
        <w:rPr>
          <w:rFonts w:ascii="Cambria" w:hAnsi="Cambria"/>
          <w:sz w:val="24"/>
        </w:rPr>
      </w:pPr>
      <w:r w:rsidRPr="00AF270A">
        <w:rPr>
          <w:rFonts w:ascii="Cambria" w:hAnsi="Cambria"/>
          <w:sz w:val="24"/>
        </w:rPr>
        <w:t xml:space="preserve">We have </w:t>
      </w:r>
      <w:r w:rsidR="00287C25">
        <w:rPr>
          <w:rFonts w:ascii="Cambria" w:hAnsi="Cambria"/>
          <w:sz w:val="24"/>
        </w:rPr>
        <w:t>outlined a validation hierarchy</w:t>
      </w:r>
      <w:r w:rsidRPr="00AF270A">
        <w:rPr>
          <w:rFonts w:ascii="Cambria" w:hAnsi="Cambria"/>
          <w:sz w:val="24"/>
        </w:rPr>
        <w:t xml:space="preserve"> </w:t>
      </w:r>
      <w:r w:rsidR="00287C25">
        <w:rPr>
          <w:rFonts w:ascii="Cambria" w:hAnsi="Cambria"/>
          <w:sz w:val="24"/>
        </w:rPr>
        <w:t>for device-scale CFD predictions of</w:t>
      </w:r>
      <w:r w:rsidRPr="00AF270A">
        <w:rPr>
          <w:rFonts w:ascii="Cambria" w:hAnsi="Cambria"/>
          <w:sz w:val="24"/>
        </w:rPr>
        <w:t xml:space="preserve"> </w:t>
      </w:r>
      <w:r w:rsidR="000A77CE">
        <w:rPr>
          <w:rFonts w:ascii="Cambria" w:hAnsi="Cambria"/>
          <w:sz w:val="24"/>
        </w:rPr>
        <w:t>so</w:t>
      </w:r>
      <w:r w:rsidR="00287C25">
        <w:rPr>
          <w:rFonts w:ascii="Cambria" w:hAnsi="Cambria"/>
          <w:sz w:val="24"/>
        </w:rPr>
        <w:t>lvent-based CO</w:t>
      </w:r>
      <w:r w:rsidR="00287C25" w:rsidRPr="00287C25">
        <w:rPr>
          <w:rFonts w:ascii="Cambria" w:hAnsi="Cambria"/>
          <w:sz w:val="24"/>
          <w:vertAlign w:val="subscript"/>
        </w:rPr>
        <w:t>2</w:t>
      </w:r>
      <w:r w:rsidR="00287C25">
        <w:rPr>
          <w:rFonts w:ascii="Cambria" w:hAnsi="Cambria"/>
          <w:sz w:val="24"/>
        </w:rPr>
        <w:t xml:space="preserve"> capture system that </w:t>
      </w:r>
      <w:r w:rsidR="000A77CE">
        <w:rPr>
          <w:rFonts w:ascii="Cambria" w:hAnsi="Cambria"/>
          <w:sz w:val="24"/>
        </w:rPr>
        <w:t>can be achieved within</w:t>
      </w:r>
      <w:r w:rsidR="00287C25">
        <w:rPr>
          <w:rFonts w:ascii="Cambria" w:hAnsi="Cambria"/>
          <w:sz w:val="24"/>
        </w:rPr>
        <w:t xml:space="preserve"> the time</w:t>
      </w:r>
      <w:r w:rsidRPr="00AF270A">
        <w:rPr>
          <w:rFonts w:ascii="Cambria" w:hAnsi="Cambria"/>
          <w:sz w:val="24"/>
        </w:rPr>
        <w:t xml:space="preserve">frame and </w:t>
      </w:r>
      <w:r w:rsidR="00287C25">
        <w:rPr>
          <w:rFonts w:ascii="Cambria" w:hAnsi="Cambria"/>
          <w:sz w:val="24"/>
        </w:rPr>
        <w:t xml:space="preserve">the </w:t>
      </w:r>
      <w:r w:rsidRPr="00AF270A">
        <w:rPr>
          <w:rFonts w:ascii="Cambria" w:hAnsi="Cambria"/>
          <w:sz w:val="24"/>
        </w:rPr>
        <w:t xml:space="preserve">funds available to us. </w:t>
      </w:r>
      <w:r w:rsidR="00287C25">
        <w:rPr>
          <w:rFonts w:ascii="Cambria" w:hAnsi="Cambria"/>
          <w:sz w:val="24"/>
        </w:rPr>
        <w:t xml:space="preserve"> As such, there are limitations and gaps associated with the proposed </w:t>
      </w:r>
      <w:r w:rsidR="00287C25">
        <w:rPr>
          <w:rFonts w:ascii="Cambria" w:hAnsi="Cambria"/>
          <w:sz w:val="24"/>
        </w:rPr>
        <w:lastRenderedPageBreak/>
        <w:t xml:space="preserve">methodology.  </w:t>
      </w:r>
      <w:r w:rsidRPr="00AF270A">
        <w:rPr>
          <w:rFonts w:ascii="Cambria" w:hAnsi="Cambria"/>
          <w:sz w:val="24"/>
        </w:rPr>
        <w:t xml:space="preserve">The gaps include the consideration of the coupling of the unit problems before upscaling, which would require a large amount of experimental data and numerous validation studies. The lack of data at the intermediate and full scale is also a limitation which will most likely not be resolved in time for this validation study. The validation studies which will be done will also be limited by the specific cases considered and the range of model properties and parameters considered which will be limited to those relevant to the CCSI program. </w:t>
      </w:r>
    </w:p>
    <w:p w14:paraId="3755055C" w14:textId="77777777" w:rsidR="00142242" w:rsidRDefault="00142242" w:rsidP="002D71F3">
      <w:pPr>
        <w:autoSpaceDE w:val="0"/>
        <w:autoSpaceDN w:val="0"/>
        <w:adjustRightInd w:val="0"/>
        <w:jc w:val="both"/>
        <w:rPr>
          <w:rFonts w:ascii="Cambria" w:hAnsi="Cambria"/>
          <w:sz w:val="24"/>
        </w:rPr>
      </w:pPr>
    </w:p>
    <w:p w14:paraId="53BB6739" w14:textId="77777777" w:rsidR="00142242" w:rsidRDefault="00142242" w:rsidP="00142242">
      <w:pPr>
        <w:autoSpaceDE w:val="0"/>
        <w:autoSpaceDN w:val="0"/>
        <w:adjustRightInd w:val="0"/>
        <w:spacing w:before="120" w:after="0"/>
        <w:jc w:val="both"/>
        <w:rPr>
          <w:rFonts w:ascii="Cambria" w:hAnsi="Cambria"/>
          <w:sz w:val="24"/>
        </w:rPr>
      </w:pPr>
    </w:p>
    <w:p w14:paraId="5773D683" w14:textId="77777777" w:rsidR="00142242" w:rsidRDefault="00142242" w:rsidP="00142242">
      <w:pPr>
        <w:autoSpaceDE w:val="0"/>
        <w:autoSpaceDN w:val="0"/>
        <w:adjustRightInd w:val="0"/>
        <w:spacing w:before="120" w:after="0"/>
        <w:jc w:val="both"/>
        <w:rPr>
          <w:rFonts w:ascii="Cambria" w:hAnsi="Cambria"/>
          <w:sz w:val="24"/>
        </w:rPr>
      </w:pPr>
    </w:p>
    <w:p w14:paraId="02ACDDFE" w14:textId="2616A764" w:rsidR="00891D1C" w:rsidRPr="00690FDF" w:rsidRDefault="00B94DB8" w:rsidP="00B11BE0">
      <w:pPr>
        <w:autoSpaceDE w:val="0"/>
        <w:autoSpaceDN w:val="0"/>
        <w:adjustRightInd w:val="0"/>
        <w:spacing w:before="120" w:after="0"/>
        <w:jc w:val="both"/>
        <w:rPr>
          <w:b/>
          <w:sz w:val="28"/>
          <w:szCs w:val="28"/>
        </w:rPr>
      </w:pPr>
      <w:r w:rsidRPr="00142242">
        <w:rPr>
          <w:b/>
          <w:sz w:val="28"/>
          <w:szCs w:val="28"/>
        </w:rPr>
        <w:t>References</w:t>
      </w:r>
      <w:bookmarkEnd w:id="1"/>
      <w:bookmarkEnd w:id="2"/>
      <w:bookmarkEnd w:id="3"/>
      <w:bookmarkEnd w:id="4"/>
    </w:p>
    <w:p w14:paraId="1E4FD761" w14:textId="77777777" w:rsidR="00891D1C" w:rsidRDefault="00891D1C" w:rsidP="00B11BE0">
      <w:pPr>
        <w:autoSpaceDE w:val="0"/>
        <w:autoSpaceDN w:val="0"/>
        <w:adjustRightInd w:val="0"/>
        <w:spacing w:before="120" w:after="0"/>
        <w:jc w:val="both"/>
        <w:rPr>
          <w:sz w:val="24"/>
        </w:rPr>
      </w:pPr>
    </w:p>
    <w:p w14:paraId="30C9ED77" w14:textId="77777777" w:rsidR="00157402" w:rsidRPr="00157402" w:rsidRDefault="00891D1C" w:rsidP="00157402">
      <w:pPr>
        <w:pStyle w:val="EndNoteBibliography"/>
        <w:spacing w:after="0"/>
        <w:ind w:left="720" w:hanging="720"/>
      </w:pPr>
      <w:r>
        <w:rPr>
          <w:sz w:val="24"/>
        </w:rPr>
        <w:fldChar w:fldCharType="begin"/>
      </w:r>
      <w:r>
        <w:rPr>
          <w:sz w:val="24"/>
        </w:rPr>
        <w:instrText xml:space="preserve"> ADDIN EN.REFLIST </w:instrText>
      </w:r>
      <w:r>
        <w:rPr>
          <w:sz w:val="24"/>
        </w:rPr>
        <w:fldChar w:fldCharType="separate"/>
      </w:r>
      <w:r w:rsidR="00157402" w:rsidRPr="00157402">
        <w:t>1.</w:t>
      </w:r>
      <w:r w:rsidR="00157402" w:rsidRPr="00157402">
        <w:tab/>
        <w:t xml:space="preserve">Astronautics, A.I.o.A.A., </w:t>
      </w:r>
      <w:r w:rsidR="00157402" w:rsidRPr="00157402">
        <w:rPr>
          <w:i/>
        </w:rPr>
        <w:t>AIAA Guide for the Verification and Validation of Computational Fluid Dynamics Simulations</w:t>
      </w:r>
      <w:r w:rsidR="00157402" w:rsidRPr="00157402">
        <w:t>. AIAA G-077-1998. 1998, Renton, VA: American Institute of Aeronautics &amp; Astronautics.</w:t>
      </w:r>
    </w:p>
    <w:p w14:paraId="66E2DF1E" w14:textId="77777777" w:rsidR="00157402" w:rsidRPr="00157402" w:rsidRDefault="00157402" w:rsidP="00157402">
      <w:pPr>
        <w:pStyle w:val="EndNoteBibliography"/>
        <w:spacing w:after="0"/>
        <w:ind w:left="720" w:hanging="720"/>
      </w:pPr>
      <w:r w:rsidRPr="00157402">
        <w:t>2.</w:t>
      </w:r>
      <w:r w:rsidRPr="00157402">
        <w:tab/>
        <w:t xml:space="preserve">Oberkampf, W.L. and C.J. Roy, </w:t>
      </w:r>
      <w:r w:rsidRPr="00157402">
        <w:rPr>
          <w:i/>
        </w:rPr>
        <w:t>Verification and Validation in Scientific Computing</w:t>
      </w:r>
      <w:r w:rsidRPr="00157402">
        <w:t>. 2010: Cambridge University Press.</w:t>
      </w:r>
    </w:p>
    <w:p w14:paraId="2F076845" w14:textId="77777777" w:rsidR="00157402" w:rsidRPr="00157402" w:rsidRDefault="00157402" w:rsidP="00157402">
      <w:pPr>
        <w:pStyle w:val="EndNoteBibliography"/>
        <w:spacing w:after="0"/>
        <w:ind w:left="720" w:hanging="720"/>
      </w:pPr>
      <w:r w:rsidRPr="00157402">
        <w:lastRenderedPageBreak/>
        <w:t>3.</w:t>
      </w:r>
      <w:r w:rsidRPr="00157402">
        <w:tab/>
        <w:t xml:space="preserve">Roache, P.J., </w:t>
      </w:r>
      <w:r w:rsidRPr="00157402">
        <w:rPr>
          <w:i/>
        </w:rPr>
        <w:t>Verification and Validation in Computational Science and Engineering</w:t>
      </w:r>
      <w:r w:rsidRPr="00157402">
        <w:t>. 1998, Albuquerque, NM: Hermosa Publishers.</w:t>
      </w:r>
    </w:p>
    <w:p w14:paraId="6F5664DF" w14:textId="77777777" w:rsidR="00157402" w:rsidRPr="00157402" w:rsidRDefault="00157402" w:rsidP="00157402">
      <w:pPr>
        <w:pStyle w:val="EndNoteBibliography"/>
        <w:spacing w:after="0"/>
        <w:ind w:left="720" w:hanging="720"/>
      </w:pPr>
      <w:r w:rsidRPr="00157402">
        <w:t>4.</w:t>
      </w:r>
      <w:r w:rsidRPr="00157402">
        <w:tab/>
        <w:t xml:space="preserve">Roy, C.J. and W.L. Oberkampf, </w:t>
      </w:r>
      <w:r w:rsidRPr="00157402">
        <w:rPr>
          <w:i/>
        </w:rPr>
        <w:t>A comprehensive framework for verification, validation, and uncertainty quantification in scientific computing.</w:t>
      </w:r>
      <w:r w:rsidRPr="00157402">
        <w:t xml:space="preserve"> Computer Methods in Applied Mechanics and Engineering, 2011. </w:t>
      </w:r>
      <w:r w:rsidRPr="00157402">
        <w:rPr>
          <w:b/>
        </w:rPr>
        <w:t>200</w:t>
      </w:r>
      <w:r w:rsidRPr="00157402">
        <w:t>(25-28): p. 2131-2144.</w:t>
      </w:r>
    </w:p>
    <w:p w14:paraId="5B7BD62C" w14:textId="77777777" w:rsidR="00157402" w:rsidRPr="00157402" w:rsidRDefault="00157402" w:rsidP="00157402">
      <w:pPr>
        <w:pStyle w:val="EndNoteBibliography"/>
        <w:spacing w:after="0"/>
        <w:ind w:left="720" w:hanging="720"/>
      </w:pPr>
      <w:r w:rsidRPr="00157402">
        <w:t>5.</w:t>
      </w:r>
      <w:r w:rsidRPr="00157402">
        <w:tab/>
        <w:t xml:space="preserve">Grace, J.R. and F. Taghipour, </w:t>
      </w:r>
      <w:r w:rsidRPr="00157402">
        <w:rPr>
          <w:i/>
        </w:rPr>
        <w:t>Verification and validation of CFD models and dynamic similarity for fluidized beds.</w:t>
      </w:r>
      <w:r w:rsidRPr="00157402">
        <w:t xml:space="preserve"> Powder Technology, 2004. </w:t>
      </w:r>
      <w:r w:rsidRPr="00157402">
        <w:rPr>
          <w:b/>
        </w:rPr>
        <w:t>139</w:t>
      </w:r>
      <w:r w:rsidRPr="00157402">
        <w:t>(2): p. 99-110.</w:t>
      </w:r>
    </w:p>
    <w:p w14:paraId="4215A27A" w14:textId="77777777" w:rsidR="00157402" w:rsidRPr="00157402" w:rsidRDefault="00157402" w:rsidP="00157402">
      <w:pPr>
        <w:pStyle w:val="EndNoteBibliography"/>
        <w:spacing w:after="0"/>
        <w:ind w:left="720" w:hanging="720"/>
      </w:pPr>
      <w:r w:rsidRPr="00157402">
        <w:t>6.</w:t>
      </w:r>
      <w:r w:rsidRPr="00157402">
        <w:tab/>
        <w:t xml:space="preserve">Gu, F., et al., </w:t>
      </w:r>
      <w:r w:rsidRPr="00157402">
        <w:rPr>
          <w:i/>
        </w:rPr>
        <w:t>CFD simulation of liquid film flow on inclined plates.</w:t>
      </w:r>
      <w:r w:rsidRPr="00157402">
        <w:t xml:space="preserve"> Chemical Engineering &amp; Technology, 2004. </w:t>
      </w:r>
      <w:r w:rsidRPr="00157402">
        <w:rPr>
          <w:b/>
        </w:rPr>
        <w:t>27</w:t>
      </w:r>
      <w:r w:rsidRPr="00157402">
        <w:t>(10): p. 1099-1104.</w:t>
      </w:r>
    </w:p>
    <w:p w14:paraId="2442EEB0" w14:textId="77777777" w:rsidR="00157402" w:rsidRPr="00157402" w:rsidRDefault="00157402" w:rsidP="00157402">
      <w:pPr>
        <w:pStyle w:val="EndNoteBibliography"/>
        <w:spacing w:after="0"/>
        <w:ind w:left="720" w:hanging="720"/>
      </w:pPr>
      <w:r w:rsidRPr="00157402">
        <w:t>7.</w:t>
      </w:r>
      <w:r w:rsidRPr="00157402">
        <w:tab/>
        <w:t xml:space="preserve">Raynal, L., C. Boyer, and J.P. Ballaguet, </w:t>
      </w:r>
      <w:r w:rsidRPr="00157402">
        <w:rPr>
          <w:i/>
        </w:rPr>
        <w:t>Liquid holdup and pressure drop determination in structured packing with CFD simulations.</w:t>
      </w:r>
      <w:r w:rsidRPr="00157402">
        <w:t xml:space="preserve"> Canadian Journal of Chemical Engineering, 2004. </w:t>
      </w:r>
      <w:r w:rsidRPr="00157402">
        <w:rPr>
          <w:b/>
        </w:rPr>
        <w:t>82</w:t>
      </w:r>
      <w:r w:rsidRPr="00157402">
        <w:t>(5): p. 871-879.</w:t>
      </w:r>
    </w:p>
    <w:p w14:paraId="2C27C92F" w14:textId="77777777" w:rsidR="00157402" w:rsidRPr="00157402" w:rsidRDefault="00157402" w:rsidP="00157402">
      <w:pPr>
        <w:pStyle w:val="EndNoteBibliography"/>
        <w:spacing w:after="0"/>
        <w:ind w:left="720" w:hanging="720"/>
      </w:pPr>
      <w:r w:rsidRPr="00157402">
        <w:t>8.</w:t>
      </w:r>
      <w:r w:rsidRPr="00157402">
        <w:tab/>
        <w:t xml:space="preserve">Raynal, L. and A. Royon-Lebeaud, </w:t>
      </w:r>
      <w:r w:rsidRPr="00157402">
        <w:rPr>
          <w:i/>
        </w:rPr>
        <w:t>A multi-scale approach for CFD calculations of gas-liquid flow within large size column equipped with structured packing.</w:t>
      </w:r>
      <w:r w:rsidRPr="00157402">
        <w:t xml:space="preserve"> Chemical Engineering Science, 2007. </w:t>
      </w:r>
      <w:r w:rsidRPr="00157402">
        <w:rPr>
          <w:b/>
        </w:rPr>
        <w:t>62</w:t>
      </w:r>
      <w:r w:rsidRPr="00157402">
        <w:t>(24): p. 7196-7204.</w:t>
      </w:r>
    </w:p>
    <w:p w14:paraId="344A80F1" w14:textId="77777777" w:rsidR="00157402" w:rsidRPr="00157402" w:rsidRDefault="00157402" w:rsidP="00157402">
      <w:pPr>
        <w:pStyle w:val="EndNoteBibliography"/>
        <w:spacing w:after="0"/>
        <w:ind w:left="720" w:hanging="720"/>
      </w:pPr>
      <w:r w:rsidRPr="00157402">
        <w:t>9.</w:t>
      </w:r>
      <w:r w:rsidRPr="00157402">
        <w:tab/>
        <w:t xml:space="preserve">Shojaee, S., et al., </w:t>
      </w:r>
      <w:r w:rsidRPr="00157402">
        <w:rPr>
          <w:i/>
        </w:rPr>
        <w:t xml:space="preserve">Prediction of the Effective Area in Structured Packings by Computational Fluid </w:t>
      </w:r>
      <w:r w:rsidRPr="00157402">
        <w:rPr>
          <w:i/>
        </w:rPr>
        <w:lastRenderedPageBreak/>
        <w:t>Dynamics.</w:t>
      </w:r>
      <w:r w:rsidRPr="00157402">
        <w:t xml:space="preserve"> Industrial &amp; Engineering Chemistry Research, 2011. </w:t>
      </w:r>
      <w:r w:rsidRPr="00157402">
        <w:rPr>
          <w:b/>
        </w:rPr>
        <w:t>50</w:t>
      </w:r>
      <w:r w:rsidRPr="00157402">
        <w:t>(18): p. 10833-10842.</w:t>
      </w:r>
    </w:p>
    <w:p w14:paraId="1B65780E" w14:textId="77777777" w:rsidR="00157402" w:rsidRPr="00157402" w:rsidRDefault="00157402" w:rsidP="00157402">
      <w:pPr>
        <w:pStyle w:val="EndNoteBibliography"/>
        <w:spacing w:after="0"/>
        <w:ind w:left="720" w:hanging="720"/>
      </w:pPr>
      <w:r w:rsidRPr="00157402">
        <w:t>10.</w:t>
      </w:r>
      <w:r w:rsidRPr="00157402">
        <w:tab/>
        <w:t xml:space="preserve">Hu, J.G., et al., </w:t>
      </w:r>
      <w:r w:rsidRPr="00157402">
        <w:rPr>
          <w:i/>
        </w:rPr>
        <w:t>Numerical simulation of carbon dioxide (CO2) absorption and interfacial mass transfer across vertically wavy falling film.</w:t>
      </w:r>
      <w:r w:rsidRPr="00157402">
        <w:t xml:space="preserve"> Chemical Engineering Science, 2014. </w:t>
      </w:r>
      <w:r w:rsidRPr="00157402">
        <w:rPr>
          <w:b/>
        </w:rPr>
        <w:t>116</w:t>
      </w:r>
      <w:r w:rsidRPr="00157402">
        <w:t>: p. 243-253.</w:t>
      </w:r>
    </w:p>
    <w:p w14:paraId="175B2AFC" w14:textId="77777777" w:rsidR="00157402" w:rsidRPr="00157402" w:rsidRDefault="00157402" w:rsidP="00157402">
      <w:pPr>
        <w:pStyle w:val="EndNoteBibliography"/>
        <w:spacing w:after="0"/>
        <w:ind w:left="720" w:hanging="720"/>
      </w:pPr>
      <w:r w:rsidRPr="00157402">
        <w:t>11.</w:t>
      </w:r>
      <w:r w:rsidRPr="00157402">
        <w:tab/>
        <w:t xml:space="preserve">Yoshimura, P.N., T. Nosoko, and T. Nagata, </w:t>
      </w:r>
      <w:r w:rsidRPr="00157402">
        <w:rPr>
          <w:i/>
        </w:rPr>
        <w:t>Enhancement of mass transfer into a falling laminar liquid film by twig-dimensional surface waves - Some experimental observations and modeling.</w:t>
      </w:r>
      <w:r w:rsidRPr="00157402">
        <w:t xml:space="preserve"> Chemical Engineering Science, 1996. </w:t>
      </w:r>
      <w:r w:rsidRPr="00157402">
        <w:rPr>
          <w:b/>
        </w:rPr>
        <w:t>51</w:t>
      </w:r>
      <w:r w:rsidRPr="00157402">
        <w:t>(8): p. 1231-1240.</w:t>
      </w:r>
    </w:p>
    <w:p w14:paraId="77A8EF10" w14:textId="77777777" w:rsidR="00157402" w:rsidRPr="00157402" w:rsidRDefault="00157402" w:rsidP="00157402">
      <w:pPr>
        <w:pStyle w:val="EndNoteBibliography"/>
        <w:spacing w:after="0"/>
        <w:ind w:left="720" w:hanging="720"/>
      </w:pPr>
      <w:r w:rsidRPr="00157402">
        <w:t>12.</w:t>
      </w:r>
      <w:r w:rsidRPr="00157402">
        <w:tab/>
        <w:t xml:space="preserve">Li, M.H. and M.D. Lai, </w:t>
      </w:r>
      <w:r w:rsidRPr="00157402">
        <w:rPr>
          <w:i/>
        </w:rPr>
        <w:t>Solubility and Diffusivity of N2o and Co2 in (Monoethanolamine Plus N-Methyldiethanolamine Plus Water) and in (Monoethanolamine Plus 2-Amino-2-Methyl-1-Propanol Plus Water).</w:t>
      </w:r>
      <w:r w:rsidRPr="00157402">
        <w:t xml:space="preserve"> Journal of Chemical and Engineering Data, 1995. </w:t>
      </w:r>
      <w:r w:rsidRPr="00157402">
        <w:rPr>
          <w:b/>
        </w:rPr>
        <w:t>40</w:t>
      </w:r>
      <w:r w:rsidRPr="00157402">
        <w:t>(2): p. 486-492.</w:t>
      </w:r>
    </w:p>
    <w:p w14:paraId="320ECC2C" w14:textId="77777777" w:rsidR="00157402" w:rsidRPr="00157402" w:rsidRDefault="00157402" w:rsidP="00157402">
      <w:pPr>
        <w:pStyle w:val="EndNoteBibliography"/>
        <w:spacing w:after="0"/>
        <w:ind w:left="720" w:hanging="720"/>
      </w:pPr>
      <w:r w:rsidRPr="00157402">
        <w:t>13.</w:t>
      </w:r>
      <w:r w:rsidRPr="00157402">
        <w:tab/>
        <w:t xml:space="preserve">Weiland, R.H., et al., </w:t>
      </w:r>
      <w:r w:rsidRPr="00157402">
        <w:rPr>
          <w:i/>
        </w:rPr>
        <w:t>Density and viscosity of some partially carbonated aqueous alkanolamine solutions and their blends.</w:t>
      </w:r>
      <w:r w:rsidRPr="00157402">
        <w:t xml:space="preserve"> Journal of Chemical and Engineering Data, 1998. </w:t>
      </w:r>
      <w:r w:rsidRPr="00157402">
        <w:rPr>
          <w:b/>
        </w:rPr>
        <w:t>43</w:t>
      </w:r>
      <w:r w:rsidRPr="00157402">
        <w:t>(3): p. 378-382.</w:t>
      </w:r>
    </w:p>
    <w:p w14:paraId="0B09BDC9" w14:textId="77777777" w:rsidR="00157402" w:rsidRPr="00157402" w:rsidRDefault="00157402" w:rsidP="00157402">
      <w:pPr>
        <w:pStyle w:val="EndNoteBibliography"/>
        <w:spacing w:after="0"/>
        <w:ind w:left="720" w:hanging="720"/>
      </w:pPr>
      <w:r w:rsidRPr="00157402">
        <w:t>14.</w:t>
      </w:r>
      <w:r w:rsidRPr="00157402">
        <w:tab/>
        <w:t xml:space="preserve">Higdon, D., et al., </w:t>
      </w:r>
      <w:r w:rsidRPr="00157402">
        <w:rPr>
          <w:i/>
        </w:rPr>
        <w:t>Computer model calibration using high-dimensional output.</w:t>
      </w:r>
      <w:r w:rsidRPr="00157402">
        <w:t xml:space="preserve"> Journal of the American Statistical Association, 2008. </w:t>
      </w:r>
      <w:r w:rsidRPr="00157402">
        <w:rPr>
          <w:b/>
        </w:rPr>
        <w:t>103</w:t>
      </w:r>
      <w:r w:rsidRPr="00157402">
        <w:t>(482): p. 570-583.</w:t>
      </w:r>
    </w:p>
    <w:p w14:paraId="28247D3D" w14:textId="77777777" w:rsidR="00157402" w:rsidRPr="00157402" w:rsidRDefault="00157402" w:rsidP="00157402">
      <w:pPr>
        <w:pStyle w:val="EndNoteBibliography"/>
        <w:spacing w:after="0"/>
        <w:ind w:left="720" w:hanging="720"/>
      </w:pPr>
      <w:r w:rsidRPr="00157402">
        <w:lastRenderedPageBreak/>
        <w:t>15.</w:t>
      </w:r>
      <w:r w:rsidRPr="00157402">
        <w:tab/>
        <w:t xml:space="preserve">Storlie, C.B., et al., </w:t>
      </w:r>
      <w:r w:rsidRPr="00157402">
        <w:rPr>
          <w:i/>
        </w:rPr>
        <w:t>Calibration of Computational Models With Categorical Parameters and Correlated Outputs via Bayesian Smoothing Spline ANOVA.</w:t>
      </w:r>
      <w:r w:rsidRPr="00157402">
        <w:t xml:space="preserve"> Journal of the American Statistical Association, 2015. </w:t>
      </w:r>
      <w:r w:rsidRPr="00157402">
        <w:rPr>
          <w:b/>
        </w:rPr>
        <w:t>110</w:t>
      </w:r>
      <w:r w:rsidRPr="00157402">
        <w:t>(509): p. 68-82.</w:t>
      </w:r>
    </w:p>
    <w:p w14:paraId="051FD006" w14:textId="77777777" w:rsidR="00157402" w:rsidRPr="00157402" w:rsidRDefault="00157402" w:rsidP="00157402">
      <w:pPr>
        <w:pStyle w:val="EndNoteBibliography"/>
        <w:spacing w:after="0"/>
        <w:ind w:left="720" w:hanging="720"/>
      </w:pPr>
      <w:r w:rsidRPr="00157402">
        <w:t>16.</w:t>
      </w:r>
      <w:r w:rsidRPr="00157402">
        <w:tab/>
        <w:t xml:space="preserve">Al-Dahhan, M.H., et al., </w:t>
      </w:r>
      <w:r w:rsidRPr="00157402">
        <w:rPr>
          <w:i/>
        </w:rPr>
        <w:t>Prediction of pressure drop and liquid holdup in high-pressure trickle-bed reactors.</w:t>
      </w:r>
      <w:r w:rsidRPr="00157402">
        <w:t xml:space="preserve"> Industrial &amp; Engineering Chemistry Research, 1998. </w:t>
      </w:r>
      <w:r w:rsidRPr="00157402">
        <w:rPr>
          <w:b/>
        </w:rPr>
        <w:t>37</w:t>
      </w:r>
      <w:r w:rsidRPr="00157402">
        <w:t>(3): p. 793-798.</w:t>
      </w:r>
    </w:p>
    <w:p w14:paraId="25570F37" w14:textId="77777777" w:rsidR="00157402" w:rsidRPr="00157402" w:rsidRDefault="00157402" w:rsidP="00157402">
      <w:pPr>
        <w:pStyle w:val="EndNoteBibliography"/>
        <w:spacing w:after="0"/>
        <w:ind w:left="720" w:hanging="720"/>
      </w:pPr>
      <w:r w:rsidRPr="00157402">
        <w:t>17.</w:t>
      </w:r>
      <w:r w:rsidRPr="00157402">
        <w:tab/>
        <w:t xml:space="preserve">Attou, A., C. Boyer, and G. Ferschneider, </w:t>
      </w:r>
      <w:r w:rsidRPr="00157402">
        <w:rPr>
          <w:i/>
        </w:rPr>
        <w:t>Modelling of the hydrodynamics of the cocurrent gas-liquid trickle flow through a trickle-bed reactor.</w:t>
      </w:r>
      <w:r w:rsidRPr="00157402">
        <w:t xml:space="preserve"> Chemical Engineering Science, 1999. </w:t>
      </w:r>
      <w:r w:rsidRPr="00157402">
        <w:rPr>
          <w:b/>
        </w:rPr>
        <w:t>54</w:t>
      </w:r>
      <w:r w:rsidRPr="00157402">
        <w:t>(6): p. 785-802.</w:t>
      </w:r>
    </w:p>
    <w:p w14:paraId="258A0904" w14:textId="77777777" w:rsidR="00157402" w:rsidRPr="00157402" w:rsidRDefault="00157402" w:rsidP="00157402">
      <w:pPr>
        <w:pStyle w:val="EndNoteBibliography"/>
        <w:spacing w:after="0"/>
        <w:ind w:left="720" w:hanging="720"/>
      </w:pPr>
      <w:r w:rsidRPr="00157402">
        <w:t>18.</w:t>
      </w:r>
      <w:r w:rsidRPr="00157402">
        <w:tab/>
        <w:t xml:space="preserve">Holub, R.A., M.P. Dudukovic, and P.A. Ramachandran, </w:t>
      </w:r>
      <w:r w:rsidRPr="00157402">
        <w:rPr>
          <w:i/>
        </w:rPr>
        <w:t>A Phenomenological Model for Pressure-Drop, Liquid Holdup, and Flow Regime Transition in Gas-Liquid Trickle Flow.</w:t>
      </w:r>
      <w:r w:rsidRPr="00157402">
        <w:t xml:space="preserve"> Chemical Engineering Science, 1992. </w:t>
      </w:r>
      <w:r w:rsidRPr="00157402">
        <w:rPr>
          <w:b/>
        </w:rPr>
        <w:t>47</w:t>
      </w:r>
      <w:r w:rsidRPr="00157402">
        <w:t>(9-11): p. 2343-2348.</w:t>
      </w:r>
    </w:p>
    <w:p w14:paraId="48875208" w14:textId="77777777" w:rsidR="00157402" w:rsidRPr="00157402" w:rsidRDefault="00157402" w:rsidP="00157402">
      <w:pPr>
        <w:pStyle w:val="EndNoteBibliography"/>
        <w:spacing w:after="0"/>
        <w:ind w:left="720" w:hanging="720"/>
      </w:pPr>
      <w:r w:rsidRPr="00157402">
        <w:t>19.</w:t>
      </w:r>
      <w:r w:rsidRPr="00157402">
        <w:tab/>
        <w:t xml:space="preserve">Holub, R.A., M.P. Dudukovic, and P.A. Ramachandran, </w:t>
      </w:r>
      <w:r w:rsidRPr="00157402">
        <w:rPr>
          <w:i/>
        </w:rPr>
        <w:t>Pressure-Drop, Liquid Holdup, and Flow Regime Transition in Trickle Flow.</w:t>
      </w:r>
      <w:r w:rsidRPr="00157402">
        <w:t xml:space="preserve"> Aiche Journal, 1993. </w:t>
      </w:r>
      <w:r w:rsidRPr="00157402">
        <w:rPr>
          <w:b/>
        </w:rPr>
        <w:t>39</w:t>
      </w:r>
      <w:r w:rsidRPr="00157402">
        <w:t>(2): p. 302-321.</w:t>
      </w:r>
    </w:p>
    <w:p w14:paraId="4E00E732" w14:textId="77777777" w:rsidR="00157402" w:rsidRPr="00157402" w:rsidRDefault="00157402" w:rsidP="00157402">
      <w:pPr>
        <w:pStyle w:val="EndNoteBibliography"/>
        <w:spacing w:after="0"/>
        <w:ind w:left="720" w:hanging="720"/>
      </w:pPr>
      <w:r w:rsidRPr="00157402">
        <w:t>20.</w:t>
      </w:r>
      <w:r w:rsidRPr="00157402">
        <w:tab/>
        <w:t xml:space="preserve">Iliuta, I., et al., </w:t>
      </w:r>
      <w:r w:rsidRPr="00157402">
        <w:rPr>
          <w:i/>
        </w:rPr>
        <w:t>Gas-liquid interfacial mass transfer in trickle-bed reactors: state-of-the-art correlations.</w:t>
      </w:r>
      <w:r w:rsidRPr="00157402">
        <w:t xml:space="preserve"> Chemical Engineering Science, 1999. </w:t>
      </w:r>
      <w:r w:rsidRPr="00157402">
        <w:rPr>
          <w:b/>
        </w:rPr>
        <w:t>54</w:t>
      </w:r>
      <w:r w:rsidRPr="00157402">
        <w:t>(23): p. 5633-5645.</w:t>
      </w:r>
    </w:p>
    <w:p w14:paraId="3A03408D" w14:textId="77777777" w:rsidR="00157402" w:rsidRPr="00157402" w:rsidRDefault="00157402" w:rsidP="00157402">
      <w:pPr>
        <w:pStyle w:val="EndNoteBibliography"/>
        <w:spacing w:after="0"/>
        <w:ind w:left="720" w:hanging="720"/>
      </w:pPr>
      <w:r w:rsidRPr="00157402">
        <w:lastRenderedPageBreak/>
        <w:t>21.</w:t>
      </w:r>
      <w:r w:rsidRPr="00157402">
        <w:tab/>
        <w:t xml:space="preserve">Saez, A.E. and R.G. Carbonell, </w:t>
      </w:r>
      <w:r w:rsidRPr="00157402">
        <w:rPr>
          <w:i/>
        </w:rPr>
        <w:t>Hydrodynamic Parameters for Gas-Liquid Cocurrent Flow in Packed-Beds.</w:t>
      </w:r>
      <w:r w:rsidRPr="00157402">
        <w:t xml:space="preserve"> Aiche Journal, 1985. </w:t>
      </w:r>
      <w:r w:rsidRPr="00157402">
        <w:rPr>
          <w:b/>
        </w:rPr>
        <w:t>31</w:t>
      </w:r>
      <w:r w:rsidRPr="00157402">
        <w:t>(1): p. 52-62.</w:t>
      </w:r>
    </w:p>
    <w:p w14:paraId="4CD0A2D7" w14:textId="77777777" w:rsidR="00157402" w:rsidRPr="00157402" w:rsidRDefault="00157402" w:rsidP="00157402">
      <w:pPr>
        <w:pStyle w:val="EndNoteBibliography"/>
        <w:spacing w:after="0"/>
        <w:ind w:left="720" w:hanging="720"/>
      </w:pPr>
      <w:r w:rsidRPr="00157402">
        <w:t>22.</w:t>
      </w:r>
      <w:r w:rsidRPr="00157402">
        <w:tab/>
        <w:t xml:space="preserve">Billet, R., </w:t>
      </w:r>
      <w:r w:rsidRPr="00157402">
        <w:rPr>
          <w:i/>
        </w:rPr>
        <w:t>Packed Towers in Processing and Environmental Technology</w:t>
      </w:r>
      <w:r w:rsidRPr="00157402">
        <w:t>. 1995, Weinheim: Wiley-VCH.</w:t>
      </w:r>
    </w:p>
    <w:p w14:paraId="634574A4" w14:textId="77777777" w:rsidR="00157402" w:rsidRPr="00157402" w:rsidRDefault="00157402" w:rsidP="00157402">
      <w:pPr>
        <w:pStyle w:val="EndNoteBibliography"/>
        <w:spacing w:after="0"/>
        <w:ind w:left="720" w:hanging="720"/>
      </w:pPr>
      <w:r w:rsidRPr="00157402">
        <w:t>23.</w:t>
      </w:r>
      <w:r w:rsidRPr="00157402">
        <w:tab/>
        <w:t xml:space="preserve">Toye, D., et al., </w:t>
      </w:r>
      <w:r w:rsidRPr="00157402">
        <w:rPr>
          <w:i/>
        </w:rPr>
        <w:t>Local measurements of void fraction and liquid holdup in packed columns using X-ray computed tomography.</w:t>
      </w:r>
      <w:r w:rsidRPr="00157402">
        <w:t xml:space="preserve"> Chemical Engineering and Processing, 1998. </w:t>
      </w:r>
      <w:r w:rsidRPr="00157402">
        <w:rPr>
          <w:b/>
        </w:rPr>
        <w:t>37</w:t>
      </w:r>
      <w:r w:rsidRPr="00157402">
        <w:t>(6): p. 511-520.</w:t>
      </w:r>
    </w:p>
    <w:p w14:paraId="1D2C834E" w14:textId="77777777" w:rsidR="00157402" w:rsidRPr="00157402" w:rsidRDefault="00157402" w:rsidP="00157402">
      <w:pPr>
        <w:pStyle w:val="EndNoteBibliography"/>
        <w:spacing w:after="0"/>
        <w:ind w:left="720" w:hanging="720"/>
      </w:pPr>
      <w:r w:rsidRPr="00157402">
        <w:t>24.</w:t>
      </w:r>
      <w:r w:rsidRPr="00157402">
        <w:tab/>
        <w:t xml:space="preserve">Yin, F.H., et al., </w:t>
      </w:r>
      <w:r w:rsidRPr="00157402">
        <w:rPr>
          <w:i/>
        </w:rPr>
        <w:t>Liquid holdup distribution in packed columns: gamma ray tomography and CFD simulation.</w:t>
      </w:r>
      <w:r w:rsidRPr="00157402">
        <w:t xml:space="preserve"> Chemical Engineering and Processing, 2002. </w:t>
      </w:r>
      <w:r w:rsidRPr="00157402">
        <w:rPr>
          <w:b/>
        </w:rPr>
        <w:t>41</w:t>
      </w:r>
      <w:r w:rsidRPr="00157402">
        <w:t>(5): p. 473-483.</w:t>
      </w:r>
    </w:p>
    <w:p w14:paraId="1698512C" w14:textId="77777777" w:rsidR="00157402" w:rsidRPr="00157402" w:rsidRDefault="00157402" w:rsidP="00157402">
      <w:pPr>
        <w:pStyle w:val="EndNoteBibliography"/>
        <w:spacing w:after="0"/>
        <w:ind w:left="720" w:hanging="720"/>
      </w:pPr>
      <w:r w:rsidRPr="00157402">
        <w:t>25.</w:t>
      </w:r>
      <w:r w:rsidRPr="00157402">
        <w:tab/>
        <w:t xml:space="preserve">deMontigny, D., et al., </w:t>
      </w:r>
      <w:r w:rsidRPr="00157402">
        <w:rPr>
          <w:i/>
        </w:rPr>
        <w:t>Modelling the performance of a CO2 absorber containing structured packing.</w:t>
      </w:r>
      <w:r w:rsidRPr="00157402">
        <w:t xml:space="preserve"> Industrial &amp; Engineering Chemistry Research, 2006. </w:t>
      </w:r>
      <w:r w:rsidRPr="00157402">
        <w:rPr>
          <w:b/>
        </w:rPr>
        <w:t>45</w:t>
      </w:r>
      <w:r w:rsidRPr="00157402">
        <w:t>(8): p. 2594-2600.</w:t>
      </w:r>
    </w:p>
    <w:p w14:paraId="72283030" w14:textId="77777777" w:rsidR="00157402" w:rsidRPr="00157402" w:rsidRDefault="00157402" w:rsidP="00157402">
      <w:pPr>
        <w:pStyle w:val="EndNoteBibliography"/>
        <w:spacing w:after="0"/>
        <w:ind w:left="720" w:hanging="720"/>
      </w:pPr>
      <w:r w:rsidRPr="00157402">
        <w:t>26.</w:t>
      </w:r>
      <w:r w:rsidRPr="00157402">
        <w:tab/>
        <w:t xml:space="preserve">Bradtmoller, C., et al., </w:t>
      </w:r>
      <w:r w:rsidRPr="00157402">
        <w:rPr>
          <w:i/>
        </w:rPr>
        <w:t>Influence of Viscosity on Liquid Flow Inside Structured Packings.</w:t>
      </w:r>
      <w:r w:rsidRPr="00157402">
        <w:t xml:space="preserve"> Industrial &amp; Engineering Chemistry Research, 2015. </w:t>
      </w:r>
      <w:r w:rsidRPr="00157402">
        <w:rPr>
          <w:b/>
        </w:rPr>
        <w:t>54</w:t>
      </w:r>
      <w:r w:rsidRPr="00157402">
        <w:t>(10): p. 2803-2815.</w:t>
      </w:r>
    </w:p>
    <w:p w14:paraId="7D468FCF" w14:textId="77777777" w:rsidR="00157402" w:rsidRPr="00157402" w:rsidRDefault="00157402" w:rsidP="00157402">
      <w:pPr>
        <w:pStyle w:val="EndNoteBibliography"/>
        <w:spacing w:after="0"/>
        <w:ind w:left="720" w:hanging="720"/>
      </w:pPr>
      <w:r w:rsidRPr="00157402">
        <w:t>27.</w:t>
      </w:r>
      <w:r w:rsidRPr="00157402">
        <w:tab/>
        <w:t xml:space="preserve">Eldridge, R.B., </w:t>
      </w:r>
      <w:r w:rsidRPr="00157402">
        <w:rPr>
          <w:i/>
        </w:rPr>
        <w:t xml:space="preserve">Advanced Hydraulic and Mass Transfer Models for Distillation Column Optimization and Design </w:t>
      </w:r>
      <w:r w:rsidRPr="00157402">
        <w:t xml:space="preserve">The University of Texas and Oak Ridge National Laboratory </w:t>
      </w:r>
    </w:p>
    <w:p w14:paraId="1D7CB626" w14:textId="77777777" w:rsidR="00157402" w:rsidRPr="00157402" w:rsidRDefault="00157402" w:rsidP="00157402">
      <w:pPr>
        <w:pStyle w:val="EndNoteBibliography"/>
        <w:spacing w:after="0"/>
        <w:ind w:left="720" w:hanging="720"/>
      </w:pPr>
      <w:r w:rsidRPr="00157402">
        <w:lastRenderedPageBreak/>
        <w:t>28.</w:t>
      </w:r>
      <w:r w:rsidRPr="00157402">
        <w:tab/>
        <w:t xml:space="preserve">Heindel, T.J., </w:t>
      </w:r>
      <w:r w:rsidRPr="00157402">
        <w:rPr>
          <w:i/>
        </w:rPr>
        <w:t>A Review of X-Ray Flow Visualization With Applications to Multiphase Flows.</w:t>
      </w:r>
      <w:r w:rsidRPr="00157402">
        <w:t xml:space="preserve"> Journal of Fluids Engineering-Transactions of the Asme, 2011. </w:t>
      </w:r>
      <w:r w:rsidRPr="00157402">
        <w:rPr>
          <w:b/>
        </w:rPr>
        <w:t>133</w:t>
      </w:r>
      <w:r w:rsidRPr="00157402">
        <w:t>(7).</w:t>
      </w:r>
    </w:p>
    <w:p w14:paraId="31A814D3" w14:textId="77777777" w:rsidR="00157402" w:rsidRPr="00157402" w:rsidRDefault="00157402" w:rsidP="00157402">
      <w:pPr>
        <w:pStyle w:val="EndNoteBibliography"/>
        <w:spacing w:after="0"/>
        <w:ind w:left="720" w:hanging="720"/>
      </w:pPr>
      <w:r w:rsidRPr="00157402">
        <w:t>29.</w:t>
      </w:r>
      <w:r w:rsidRPr="00157402">
        <w:tab/>
        <w:t xml:space="preserve">Schmit, C.E. and R.B. Eldridge, </w:t>
      </w:r>
      <w:r w:rsidRPr="00157402">
        <w:rPr>
          <w:i/>
        </w:rPr>
        <w:t>Investigation of X-ray imaging of vapor-liquid contactors. I. Studies involving stationary objects and a simple flow system.</w:t>
      </w:r>
      <w:r w:rsidRPr="00157402">
        <w:t xml:space="preserve"> Chemical Engineering Science, 2004. </w:t>
      </w:r>
      <w:r w:rsidRPr="00157402">
        <w:rPr>
          <w:b/>
        </w:rPr>
        <w:t>59</w:t>
      </w:r>
      <w:r w:rsidRPr="00157402">
        <w:t>(6): p. 1255-1266.</w:t>
      </w:r>
    </w:p>
    <w:p w14:paraId="45F8A216" w14:textId="77777777" w:rsidR="00157402" w:rsidRPr="00157402" w:rsidRDefault="00157402" w:rsidP="00157402">
      <w:pPr>
        <w:pStyle w:val="EndNoteBibliography"/>
        <w:spacing w:after="0"/>
        <w:ind w:left="720" w:hanging="720"/>
      </w:pPr>
      <w:r w:rsidRPr="00157402">
        <w:t>30.</w:t>
      </w:r>
      <w:r w:rsidRPr="00157402">
        <w:tab/>
        <w:t xml:space="preserve">Janzen, A., et al., </w:t>
      </w:r>
      <w:r w:rsidRPr="00157402">
        <w:rPr>
          <w:i/>
        </w:rPr>
        <w:t>Investigation of liquid flow morphology inside a structured packing using X-ray tomography.</w:t>
      </w:r>
      <w:r w:rsidRPr="00157402">
        <w:t xml:space="preserve"> Chemical Engineering Science, 2013. </w:t>
      </w:r>
      <w:r w:rsidRPr="00157402">
        <w:rPr>
          <w:b/>
        </w:rPr>
        <w:t>102</w:t>
      </w:r>
      <w:r w:rsidRPr="00157402">
        <w:t>: p. 451-460.</w:t>
      </w:r>
    </w:p>
    <w:p w14:paraId="7CE6E08B" w14:textId="77777777" w:rsidR="00157402" w:rsidRPr="00157402" w:rsidRDefault="00157402" w:rsidP="00157402">
      <w:pPr>
        <w:pStyle w:val="EndNoteBibliography"/>
        <w:ind w:left="720" w:hanging="720"/>
      </w:pPr>
      <w:r w:rsidRPr="00157402">
        <w:t>31.</w:t>
      </w:r>
      <w:r w:rsidRPr="00157402">
        <w:tab/>
        <w:t xml:space="preserve">Aferka, S., et al., </w:t>
      </w:r>
      <w:r w:rsidRPr="00157402">
        <w:rPr>
          <w:i/>
        </w:rPr>
        <w:t>In situ measurements of the static liquid holdup in Katapak-SP12 (TM) packed column using X-ray tomography.</w:t>
      </w:r>
      <w:r w:rsidRPr="00157402">
        <w:t xml:space="preserve"> Chemical Engineering Science, 2007. </w:t>
      </w:r>
      <w:r w:rsidRPr="00157402">
        <w:rPr>
          <w:b/>
        </w:rPr>
        <w:t>62</w:t>
      </w:r>
      <w:r w:rsidRPr="00157402">
        <w:t>(21): p. 6076-6080.</w:t>
      </w:r>
    </w:p>
    <w:p w14:paraId="0C16CBA2" w14:textId="74C0BC14" w:rsidR="00B70462" w:rsidRPr="00B11BE0" w:rsidRDefault="00891D1C" w:rsidP="00B11BE0">
      <w:pPr>
        <w:autoSpaceDE w:val="0"/>
        <w:autoSpaceDN w:val="0"/>
        <w:adjustRightInd w:val="0"/>
        <w:spacing w:before="120" w:after="0"/>
        <w:jc w:val="both"/>
        <w:rPr>
          <w:sz w:val="24"/>
        </w:rPr>
      </w:pPr>
      <w:r>
        <w:rPr>
          <w:sz w:val="24"/>
        </w:rPr>
        <w:fldChar w:fldCharType="end"/>
      </w:r>
    </w:p>
    <w:sectPr w:rsidR="00B70462" w:rsidRPr="00B11BE0" w:rsidSect="006F1EB1">
      <w:footerReference w:type="default" r:id="rId38"/>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BE5EC" w14:textId="77777777" w:rsidR="00FF2005" w:rsidRDefault="00FF2005">
      <w:r>
        <w:separator/>
      </w:r>
    </w:p>
  </w:endnote>
  <w:endnote w:type="continuationSeparator" w:id="0">
    <w:p w14:paraId="316B9BE7" w14:textId="77777777" w:rsidR="00FF2005" w:rsidRDefault="00FF2005">
      <w:r>
        <w:continuationSeparator/>
      </w:r>
    </w:p>
  </w:endnote>
  <w:endnote w:type="continuationNotice" w:id="1">
    <w:p w14:paraId="6937A694" w14:textId="77777777" w:rsidR="00FF2005" w:rsidRDefault="00FF200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00000007" w:usb1="00000000" w:usb2="00000000" w:usb3="00000000" w:csb0="00000093" w:csb1="00000000"/>
  </w:font>
  <w:font w:name="Times">
    <w:panose1 w:val="02020603050405020304"/>
    <w:charset w:val="00"/>
    <w:family w:val="roman"/>
    <w:pitch w:val="variable"/>
    <w:sig w:usb0="00000007" w:usb1="00000000" w:usb2="00000000" w:usb3="00000000" w:csb0="00000093"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font>
  <w:font w:name="WenQuanYi Zen Hei">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57F9E" w14:textId="77777777" w:rsidR="000A77CE" w:rsidRDefault="000A77CE" w:rsidP="005538F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1730" w14:textId="77777777" w:rsidR="000A77CE" w:rsidRDefault="000A77CE" w:rsidP="00A65B75">
    <w:pPr>
      <w:pStyle w:val="Footer"/>
      <w:framePr w:wrap="around" w:vAnchor="text" w:hAnchor="margin" w:xAlign="right" w:y="1"/>
    </w:pPr>
    <w:r>
      <w:fldChar w:fldCharType="begin"/>
    </w:r>
    <w:r>
      <w:instrText xml:space="preserve">PAGE  </w:instrText>
    </w:r>
    <w:r>
      <w:fldChar w:fldCharType="separate"/>
    </w:r>
    <w:r>
      <w:rPr>
        <w:noProof/>
      </w:rPr>
      <w:t>xviii</w:t>
    </w:r>
    <w:r>
      <w:fldChar w:fldCharType="end"/>
    </w:r>
  </w:p>
  <w:p w14:paraId="3B215139" w14:textId="77777777" w:rsidR="000A77CE" w:rsidRDefault="000A77CE" w:rsidP="00A65B7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F0A59" w14:textId="72CE08D6" w:rsidR="000A77CE" w:rsidRPr="006632BF" w:rsidRDefault="000A77CE" w:rsidP="00F84752">
    <w:pPr>
      <w:pStyle w:val="Footer"/>
      <w:jc w:val="center"/>
      <w:rPr>
        <w:b/>
        <w:szCs w:val="22"/>
      </w:rPr>
    </w:pPr>
    <w:r w:rsidRPr="006632BF">
      <w:rPr>
        <w:b/>
        <w:szCs w:val="22"/>
      </w:rPr>
      <w:t>-</w:t>
    </w:r>
    <w:r w:rsidRPr="006632BF">
      <w:rPr>
        <w:szCs w:val="22"/>
      </w:rPr>
      <w:fldChar w:fldCharType="begin"/>
    </w:r>
    <w:r w:rsidRPr="006632BF">
      <w:rPr>
        <w:szCs w:val="22"/>
      </w:rPr>
      <w:instrText xml:space="preserve"> PAGE   \* MERGEFORMAT </w:instrText>
    </w:r>
    <w:r w:rsidRPr="006632BF">
      <w:rPr>
        <w:szCs w:val="22"/>
      </w:rPr>
      <w:fldChar w:fldCharType="separate"/>
    </w:r>
    <w:r w:rsidR="005917F3">
      <w:rPr>
        <w:noProof/>
        <w:szCs w:val="22"/>
      </w:rPr>
      <w:t>v</w:t>
    </w:r>
    <w:r w:rsidRPr="006632BF">
      <w:rPr>
        <w:szCs w:val="22"/>
      </w:rPr>
      <w:fldChar w:fldCharType="end"/>
    </w:r>
    <w:r w:rsidRPr="006632BF">
      <w:rPr>
        <w:b/>
        <w:noProof/>
        <w:szCs w:val="22"/>
      </w:rPr>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C9C7" w14:textId="6568182E" w:rsidR="000A77CE" w:rsidRPr="006632BF" w:rsidRDefault="000A77CE">
    <w:pPr>
      <w:pStyle w:val="Footer"/>
      <w:jc w:val="center"/>
      <w:rPr>
        <w:szCs w:val="22"/>
      </w:rPr>
    </w:pPr>
    <w:r w:rsidRPr="006632BF">
      <w:rPr>
        <w:szCs w:val="22"/>
      </w:rPr>
      <w:fldChar w:fldCharType="begin"/>
    </w:r>
    <w:r w:rsidRPr="006632BF">
      <w:rPr>
        <w:szCs w:val="22"/>
      </w:rPr>
      <w:instrText xml:space="preserve"> PAGE   \* MERGEFORMAT </w:instrText>
    </w:r>
    <w:r w:rsidRPr="006632BF">
      <w:rPr>
        <w:szCs w:val="22"/>
      </w:rPr>
      <w:fldChar w:fldCharType="separate"/>
    </w:r>
    <w:r w:rsidR="005917F3">
      <w:rPr>
        <w:noProof/>
        <w:szCs w:val="22"/>
      </w:rPr>
      <w:t>5-10</w:t>
    </w:r>
    <w:r w:rsidRPr="006632BF">
      <w:rPr>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86919" w14:textId="77777777" w:rsidR="00FF2005" w:rsidRDefault="00FF2005">
      <w:r>
        <w:separator/>
      </w:r>
    </w:p>
  </w:footnote>
  <w:footnote w:type="continuationSeparator" w:id="0">
    <w:p w14:paraId="4359F017" w14:textId="77777777" w:rsidR="00FF2005" w:rsidRDefault="00FF2005">
      <w:r>
        <w:continuationSeparator/>
      </w:r>
    </w:p>
  </w:footnote>
  <w:footnote w:type="continuationNotice" w:id="1">
    <w:p w14:paraId="320CE7BC" w14:textId="77777777" w:rsidR="00FF2005" w:rsidRDefault="00FF200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E4DB3" w14:textId="1FFF98B6" w:rsidR="000A77CE" w:rsidRPr="001B6903" w:rsidRDefault="000A77CE" w:rsidP="00BA6C95">
    <w:pPr>
      <w:pStyle w:val="Header"/>
      <w:tabs>
        <w:tab w:val="clear" w:pos="8640"/>
        <w:tab w:val="right" w:pos="9360"/>
      </w:tabs>
      <w:spacing w:before="0" w:after="0"/>
      <w:rPr>
        <w:i/>
        <w:color w:val="808080" w:themeColor="background1" w:themeShade="80"/>
        <w:szCs w:val="22"/>
      </w:rPr>
    </w:pPr>
    <w:r>
      <w:rPr>
        <w:i/>
        <w:color w:val="808080" w:themeColor="background1" w:themeShade="80"/>
        <w:szCs w:val="22"/>
      </w:rPr>
      <w:t xml:space="preserve">A </w:t>
    </w:r>
    <w:r w:rsidRPr="00B94DB8">
      <w:rPr>
        <w:i/>
        <w:color w:val="808080" w:themeColor="background1" w:themeShade="80"/>
        <w:szCs w:val="22"/>
      </w:rPr>
      <w:t xml:space="preserve">validation hierarchy for CFD models of solvent-based </w:t>
    </w:r>
    <w:r>
      <w:rPr>
        <w:i/>
        <w:color w:val="808080" w:themeColor="background1" w:themeShade="80"/>
        <w:szCs w:val="22"/>
      </w:rPr>
      <w:t xml:space="preserve">carbon </w:t>
    </w:r>
    <w:r w:rsidRPr="00B94DB8">
      <w:rPr>
        <w:i/>
        <w:color w:val="808080" w:themeColor="background1" w:themeShade="80"/>
        <w:szCs w:val="22"/>
      </w:rPr>
      <w:t>capture systems</w:t>
    </w:r>
    <w:r w:rsidRPr="001B6903">
      <w:rPr>
        <w:i/>
        <w:color w:val="808080" w:themeColor="background1" w:themeShade="80"/>
        <w:szCs w:val="22"/>
      </w:rPr>
      <w:tab/>
    </w:r>
    <w:r w:rsidRPr="001B6903">
      <w:rPr>
        <w:i/>
        <w:color w:val="808080" w:themeColor="background1" w:themeShade="80"/>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9FB8BEC2"/>
    <w:lvl w:ilvl="0">
      <w:start w:val="1"/>
      <w:numFmt w:val="decimal"/>
      <w:pStyle w:val="ListNumber3"/>
      <w:lvlText w:val="%1."/>
      <w:lvlJc w:val="left"/>
      <w:pPr>
        <w:tabs>
          <w:tab w:val="num" w:pos="1080"/>
        </w:tabs>
        <w:ind w:left="1080" w:hanging="360"/>
      </w:pPr>
    </w:lvl>
  </w:abstractNum>
  <w:abstractNum w:abstractNumId="1" w15:restartNumberingAfterBreak="0">
    <w:nsid w:val="0000000B"/>
    <w:multiLevelType w:val="multilevel"/>
    <w:tmpl w:val="0000000B"/>
    <w:name w:val="WW8Num11"/>
    <w:lvl w:ilvl="0">
      <w:start w:val="1"/>
      <w:numFmt w:val="decimal"/>
      <w:lvlText w:val="%1."/>
      <w:lvlJc w:val="left"/>
      <w:pPr>
        <w:tabs>
          <w:tab w:val="num" w:pos="0"/>
        </w:tabs>
        <w:ind w:left="720" w:hanging="360"/>
      </w:pPr>
      <w:rPr>
        <w:rFonts w:cs="Times New Roman"/>
        <w:b/>
        <w:bCs/>
        <w:i/>
        <w:iCs/>
        <w:strike/>
        <w:color w:val="000000"/>
        <w:sz w:val="24"/>
        <w:szCs w:val="24"/>
        <w:u w:val="none"/>
      </w:rPr>
    </w:lvl>
    <w:lvl w:ilvl="1">
      <w:start w:val="1"/>
      <w:numFmt w:val="bullet"/>
      <w:lvlText w:val=""/>
      <w:lvlJc w:val="left"/>
      <w:pPr>
        <w:tabs>
          <w:tab w:val="num" w:pos="1080"/>
        </w:tabs>
        <w:ind w:left="1080" w:hanging="360"/>
      </w:pPr>
      <w:rPr>
        <w:rFonts w:ascii="Symbol" w:hAnsi="Symbol"/>
        <w:b w:val="0"/>
        <w:bCs/>
        <w:i w:val="0"/>
        <w:iCs/>
        <w:strike w:val="0"/>
        <w:dstrike w:val="0"/>
        <w:color w:val="000000"/>
        <w:sz w:val="24"/>
        <w:szCs w:val="24"/>
        <w:u w:val="none"/>
      </w:rPr>
    </w:lvl>
    <w:lvl w:ilvl="2">
      <w:start w:val="1"/>
      <w:numFmt w:val="decimal"/>
      <w:lvlText w:val="%2.%3."/>
      <w:lvlJc w:val="left"/>
      <w:pPr>
        <w:tabs>
          <w:tab w:val="num" w:pos="0"/>
        </w:tabs>
        <w:ind w:left="1440" w:firstLine="540"/>
      </w:pPr>
      <w:rPr>
        <w:rFonts w:cs="Times New Roman"/>
        <w:b/>
        <w:bCs/>
        <w:i/>
        <w:iCs/>
        <w:strike/>
        <w:color w:val="000000"/>
        <w:sz w:val="20"/>
        <w:szCs w:val="20"/>
        <w:u w:val="none"/>
      </w:rPr>
    </w:lvl>
    <w:lvl w:ilvl="3">
      <w:start w:val="1"/>
      <w:numFmt w:val="decimal"/>
      <w:lvlText w:val="%2.%3.%4."/>
      <w:lvlJc w:val="left"/>
      <w:pPr>
        <w:tabs>
          <w:tab w:val="num" w:pos="0"/>
        </w:tabs>
        <w:ind w:left="1800" w:firstLine="720"/>
      </w:pPr>
      <w:rPr>
        <w:rFonts w:cs="Times New Roman"/>
        <w:b/>
        <w:bCs/>
        <w:i/>
        <w:iCs/>
        <w:strike/>
        <w:color w:val="000000"/>
        <w:sz w:val="20"/>
        <w:szCs w:val="20"/>
        <w:u w:val="none"/>
      </w:rPr>
    </w:lvl>
    <w:lvl w:ilvl="4">
      <w:start w:val="1"/>
      <w:numFmt w:val="decimal"/>
      <w:lvlText w:val="%2.%3.%4.%5."/>
      <w:lvlJc w:val="left"/>
      <w:pPr>
        <w:tabs>
          <w:tab w:val="num" w:pos="0"/>
        </w:tabs>
        <w:ind w:left="2160" w:firstLine="1080"/>
      </w:pPr>
      <w:rPr>
        <w:rFonts w:cs="Times New Roman"/>
        <w:b/>
        <w:bCs/>
        <w:i/>
        <w:iCs/>
        <w:strike/>
        <w:color w:val="000000"/>
        <w:sz w:val="20"/>
        <w:szCs w:val="20"/>
        <w:u w:val="none"/>
      </w:rPr>
    </w:lvl>
    <w:lvl w:ilvl="5">
      <w:start w:val="1"/>
      <w:numFmt w:val="decimal"/>
      <w:lvlText w:val="%2.%3.%4.%5.%6."/>
      <w:lvlJc w:val="left"/>
      <w:pPr>
        <w:tabs>
          <w:tab w:val="num" w:pos="0"/>
        </w:tabs>
        <w:ind w:left="2520" w:firstLine="1620"/>
      </w:pPr>
      <w:rPr>
        <w:rFonts w:cs="Times New Roman"/>
        <w:b/>
        <w:bCs/>
        <w:i/>
        <w:iCs/>
        <w:strike/>
        <w:color w:val="000000"/>
        <w:sz w:val="20"/>
        <w:szCs w:val="20"/>
        <w:u w:val="none"/>
      </w:rPr>
    </w:lvl>
    <w:lvl w:ilvl="6">
      <w:start w:val="1"/>
      <w:numFmt w:val="decimal"/>
      <w:lvlText w:val="%2.%3.%4.%5.%6.%7."/>
      <w:lvlJc w:val="left"/>
      <w:pPr>
        <w:tabs>
          <w:tab w:val="num" w:pos="0"/>
        </w:tabs>
        <w:ind w:left="2880" w:firstLine="1800"/>
      </w:pPr>
      <w:rPr>
        <w:rFonts w:cs="Times New Roman"/>
        <w:b/>
        <w:bCs/>
        <w:i/>
        <w:iCs/>
        <w:strike/>
        <w:color w:val="000000"/>
        <w:sz w:val="20"/>
        <w:szCs w:val="20"/>
        <w:u w:val="none"/>
      </w:rPr>
    </w:lvl>
    <w:lvl w:ilvl="7">
      <w:start w:val="1"/>
      <w:numFmt w:val="decimal"/>
      <w:lvlText w:val="%2.%3.%4.%5.%6.%7.%8."/>
      <w:lvlJc w:val="left"/>
      <w:pPr>
        <w:tabs>
          <w:tab w:val="num" w:pos="0"/>
        </w:tabs>
        <w:ind w:left="3240" w:firstLine="2160"/>
      </w:pPr>
      <w:rPr>
        <w:rFonts w:cs="Times New Roman"/>
        <w:b/>
        <w:bCs/>
        <w:i/>
        <w:iCs/>
        <w:strike/>
        <w:color w:val="000000"/>
        <w:sz w:val="20"/>
        <w:szCs w:val="20"/>
        <w:u w:val="none"/>
      </w:rPr>
    </w:lvl>
    <w:lvl w:ilvl="8">
      <w:start w:val="1"/>
      <w:numFmt w:val="decimal"/>
      <w:lvlText w:val="%2.%3.%4.%5.%6.%7.%8.%9."/>
      <w:lvlJc w:val="left"/>
      <w:pPr>
        <w:tabs>
          <w:tab w:val="num" w:pos="0"/>
        </w:tabs>
        <w:ind w:left="3600" w:firstLine="2700"/>
      </w:pPr>
      <w:rPr>
        <w:rFonts w:cs="Times New Roman"/>
        <w:b/>
        <w:bCs/>
        <w:i/>
        <w:iCs/>
        <w:strike/>
        <w:color w:val="000000"/>
        <w:sz w:val="20"/>
        <w:szCs w:val="20"/>
        <w:u w:val="none"/>
      </w:rPr>
    </w:lvl>
  </w:abstractNum>
  <w:abstractNum w:abstractNumId="2" w15:restartNumberingAfterBreak="0">
    <w:nsid w:val="0000001D"/>
    <w:multiLevelType w:val="multilevel"/>
    <w:tmpl w:val="0000001D"/>
    <w:name w:val="WW8Num31"/>
    <w:lvl w:ilvl="0">
      <w:start w:val="1"/>
      <w:numFmt w:val="bullet"/>
      <w:lvlText w:val="●"/>
      <w:lvlJc w:val="left"/>
      <w:pPr>
        <w:tabs>
          <w:tab w:val="num" w:pos="0"/>
        </w:tabs>
        <w:ind w:left="720" w:hanging="360"/>
      </w:pPr>
      <w:rPr>
        <w:rFonts w:ascii="Verdana" w:hAnsi="Verdana"/>
        <w:b/>
        <w:i/>
        <w:strike/>
        <w:color w:val="000000"/>
        <w:sz w:val="20"/>
        <w:u w:val="none"/>
      </w:rPr>
    </w:lvl>
    <w:lvl w:ilvl="1">
      <w:start w:val="1"/>
      <w:numFmt w:val="bullet"/>
      <w:lvlText w:val="●"/>
      <w:lvlJc w:val="left"/>
      <w:pPr>
        <w:tabs>
          <w:tab w:val="num" w:pos="0"/>
        </w:tabs>
        <w:ind w:left="1080" w:firstLine="0"/>
      </w:pPr>
      <w:rPr>
        <w:rFonts w:ascii="Verdana" w:hAnsi="Verdana"/>
        <w:b/>
        <w:i/>
        <w:strike/>
        <w:color w:val="000000"/>
        <w:sz w:val="20"/>
        <w:u w:val="none"/>
      </w:rPr>
    </w:lvl>
    <w:lvl w:ilvl="2">
      <w:start w:val="1"/>
      <w:numFmt w:val="bullet"/>
      <w:lvlText w:val="●"/>
      <w:lvlJc w:val="left"/>
      <w:pPr>
        <w:tabs>
          <w:tab w:val="num" w:pos="0"/>
        </w:tabs>
        <w:ind w:left="1440" w:firstLine="540"/>
      </w:pPr>
      <w:rPr>
        <w:rFonts w:ascii="Verdana" w:hAnsi="Verdana"/>
        <w:b/>
        <w:i/>
        <w:strike/>
        <w:color w:val="000000"/>
        <w:sz w:val="20"/>
        <w:u w:val="none"/>
      </w:rPr>
    </w:lvl>
    <w:lvl w:ilvl="3">
      <w:start w:val="1"/>
      <w:numFmt w:val="bullet"/>
      <w:lvlText w:val="●"/>
      <w:lvlJc w:val="left"/>
      <w:pPr>
        <w:tabs>
          <w:tab w:val="num" w:pos="0"/>
        </w:tabs>
        <w:ind w:left="1800" w:firstLine="720"/>
      </w:pPr>
      <w:rPr>
        <w:rFonts w:ascii="Verdana" w:hAnsi="Verdana"/>
        <w:b/>
        <w:i/>
        <w:strike/>
        <w:color w:val="000000"/>
        <w:sz w:val="20"/>
        <w:u w:val="none"/>
      </w:rPr>
    </w:lvl>
    <w:lvl w:ilvl="4">
      <w:start w:val="1"/>
      <w:numFmt w:val="bullet"/>
      <w:lvlText w:val="●"/>
      <w:lvlJc w:val="left"/>
      <w:pPr>
        <w:tabs>
          <w:tab w:val="num" w:pos="0"/>
        </w:tabs>
        <w:ind w:left="2160" w:firstLine="1080"/>
      </w:pPr>
      <w:rPr>
        <w:rFonts w:ascii="Verdana" w:hAnsi="Verdana"/>
        <w:b/>
        <w:i/>
        <w:strike/>
        <w:color w:val="000000"/>
        <w:sz w:val="20"/>
        <w:u w:val="none"/>
      </w:rPr>
    </w:lvl>
    <w:lvl w:ilvl="5">
      <w:start w:val="1"/>
      <w:numFmt w:val="bullet"/>
      <w:lvlText w:val="●"/>
      <w:lvlJc w:val="left"/>
      <w:pPr>
        <w:tabs>
          <w:tab w:val="num" w:pos="0"/>
        </w:tabs>
        <w:ind w:left="2520" w:firstLine="1620"/>
      </w:pPr>
      <w:rPr>
        <w:rFonts w:ascii="Verdana" w:hAnsi="Verdana"/>
        <w:b/>
        <w:i/>
        <w:strike/>
        <w:color w:val="000000"/>
        <w:sz w:val="20"/>
        <w:u w:val="none"/>
      </w:rPr>
    </w:lvl>
    <w:lvl w:ilvl="6">
      <w:start w:val="1"/>
      <w:numFmt w:val="bullet"/>
      <w:lvlText w:val="●"/>
      <w:lvlJc w:val="left"/>
      <w:pPr>
        <w:tabs>
          <w:tab w:val="num" w:pos="0"/>
        </w:tabs>
        <w:ind w:left="2880" w:firstLine="1800"/>
      </w:pPr>
      <w:rPr>
        <w:rFonts w:ascii="Verdana" w:hAnsi="Verdana"/>
        <w:b/>
        <w:i/>
        <w:strike/>
        <w:color w:val="000000"/>
        <w:sz w:val="20"/>
        <w:u w:val="none"/>
      </w:rPr>
    </w:lvl>
    <w:lvl w:ilvl="7">
      <w:start w:val="1"/>
      <w:numFmt w:val="bullet"/>
      <w:lvlText w:val="●"/>
      <w:lvlJc w:val="left"/>
      <w:pPr>
        <w:tabs>
          <w:tab w:val="num" w:pos="0"/>
        </w:tabs>
        <w:ind w:left="3240" w:firstLine="2160"/>
      </w:pPr>
      <w:rPr>
        <w:rFonts w:ascii="Verdana" w:hAnsi="Verdana"/>
        <w:b/>
        <w:i/>
        <w:strike/>
        <w:color w:val="000000"/>
        <w:sz w:val="20"/>
        <w:u w:val="none"/>
      </w:rPr>
    </w:lvl>
    <w:lvl w:ilvl="8">
      <w:start w:val="1"/>
      <w:numFmt w:val="bullet"/>
      <w:lvlText w:val="●"/>
      <w:lvlJc w:val="left"/>
      <w:pPr>
        <w:tabs>
          <w:tab w:val="num" w:pos="0"/>
        </w:tabs>
        <w:ind w:left="3600" w:firstLine="2700"/>
      </w:pPr>
      <w:rPr>
        <w:rFonts w:ascii="Verdana" w:hAnsi="Verdana"/>
        <w:b/>
        <w:i/>
        <w:strike/>
        <w:color w:val="000000"/>
        <w:sz w:val="20"/>
        <w:u w:val="none"/>
      </w:rPr>
    </w:lvl>
  </w:abstractNum>
  <w:abstractNum w:abstractNumId="3" w15:restartNumberingAfterBreak="0">
    <w:nsid w:val="00000026"/>
    <w:multiLevelType w:val="singleLevel"/>
    <w:tmpl w:val="00000026"/>
    <w:name w:val="WW8Num41"/>
    <w:lvl w:ilvl="0">
      <w:start w:val="1"/>
      <w:numFmt w:val="bullet"/>
      <w:lvlText w:val=""/>
      <w:lvlJc w:val="left"/>
      <w:pPr>
        <w:tabs>
          <w:tab w:val="num" w:pos="1080"/>
        </w:tabs>
        <w:ind w:left="1080" w:hanging="360"/>
      </w:pPr>
      <w:rPr>
        <w:rFonts w:ascii="Symbol" w:hAnsi="Symbol"/>
      </w:rPr>
    </w:lvl>
  </w:abstractNum>
  <w:abstractNum w:abstractNumId="4" w15:restartNumberingAfterBreak="0">
    <w:nsid w:val="0DD96FC0"/>
    <w:multiLevelType w:val="hybridMultilevel"/>
    <w:tmpl w:val="11D0B512"/>
    <w:lvl w:ilvl="0" w:tplc="E304AC84">
      <w:start w:val="1"/>
      <w:numFmt w:val="bullet"/>
      <w:pStyle w:val="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52F66"/>
    <w:multiLevelType w:val="hybridMultilevel"/>
    <w:tmpl w:val="7B808096"/>
    <w:lvl w:ilvl="0" w:tplc="E7E02BE4">
      <w:start w:val="1"/>
      <w:numFmt w:val="decimal"/>
      <w:lvlText w:val="%1."/>
      <w:lvlJc w:val="left"/>
      <w:pPr>
        <w:ind w:left="360" w:hanging="360"/>
      </w:pPr>
      <w:rPr>
        <w:rFonts w:cs="Times New Roman" w:hint="default"/>
      </w:rPr>
    </w:lvl>
    <w:lvl w:ilvl="1" w:tplc="04090003" w:tentative="1">
      <w:start w:val="1"/>
      <w:numFmt w:val="lowerLetter"/>
      <w:lvlText w:val="%2."/>
      <w:lvlJc w:val="left"/>
      <w:pPr>
        <w:ind w:left="1080" w:hanging="360"/>
      </w:pPr>
      <w:rPr>
        <w:rFonts w:cs="Times New Roman"/>
      </w:rPr>
    </w:lvl>
    <w:lvl w:ilvl="2" w:tplc="04090005" w:tentative="1">
      <w:start w:val="1"/>
      <w:numFmt w:val="lowerRoman"/>
      <w:lvlText w:val="%3."/>
      <w:lvlJc w:val="right"/>
      <w:pPr>
        <w:ind w:left="1800" w:hanging="180"/>
      </w:pPr>
      <w:rPr>
        <w:rFonts w:cs="Times New Roman"/>
      </w:rPr>
    </w:lvl>
    <w:lvl w:ilvl="3" w:tplc="04090001">
      <w:start w:val="1"/>
      <w:numFmt w:val="decimal"/>
      <w:pStyle w:val="PMPSectionHEading4"/>
      <w:lvlText w:val="%4."/>
      <w:lvlJc w:val="left"/>
      <w:pPr>
        <w:ind w:left="2520" w:hanging="360"/>
      </w:pPr>
      <w:rPr>
        <w:rFonts w:cs="Times New Roman"/>
      </w:rPr>
    </w:lvl>
    <w:lvl w:ilvl="4" w:tplc="04090003" w:tentative="1">
      <w:start w:val="1"/>
      <w:numFmt w:val="lowerLetter"/>
      <w:lvlText w:val="%5."/>
      <w:lvlJc w:val="left"/>
      <w:pPr>
        <w:ind w:left="3240" w:hanging="360"/>
      </w:pPr>
      <w:rPr>
        <w:rFonts w:cs="Times New Roman"/>
      </w:rPr>
    </w:lvl>
    <w:lvl w:ilvl="5" w:tplc="04090005" w:tentative="1">
      <w:start w:val="1"/>
      <w:numFmt w:val="lowerRoman"/>
      <w:lvlText w:val="%6."/>
      <w:lvlJc w:val="right"/>
      <w:pPr>
        <w:ind w:left="3960" w:hanging="180"/>
      </w:pPr>
      <w:rPr>
        <w:rFonts w:cs="Times New Roman"/>
      </w:rPr>
    </w:lvl>
    <w:lvl w:ilvl="6" w:tplc="04090001" w:tentative="1">
      <w:start w:val="1"/>
      <w:numFmt w:val="decimal"/>
      <w:lvlText w:val="%7."/>
      <w:lvlJc w:val="left"/>
      <w:pPr>
        <w:ind w:left="4680" w:hanging="360"/>
      </w:pPr>
      <w:rPr>
        <w:rFonts w:cs="Times New Roman"/>
      </w:rPr>
    </w:lvl>
    <w:lvl w:ilvl="7" w:tplc="04090003" w:tentative="1">
      <w:start w:val="1"/>
      <w:numFmt w:val="lowerLetter"/>
      <w:lvlText w:val="%8."/>
      <w:lvlJc w:val="left"/>
      <w:pPr>
        <w:ind w:left="5400" w:hanging="360"/>
      </w:pPr>
      <w:rPr>
        <w:rFonts w:cs="Times New Roman"/>
      </w:rPr>
    </w:lvl>
    <w:lvl w:ilvl="8" w:tplc="04090005" w:tentative="1">
      <w:start w:val="1"/>
      <w:numFmt w:val="lowerRoman"/>
      <w:lvlText w:val="%9."/>
      <w:lvlJc w:val="right"/>
      <w:pPr>
        <w:ind w:left="6120" w:hanging="180"/>
      </w:pPr>
      <w:rPr>
        <w:rFonts w:cs="Times New Roman"/>
      </w:rPr>
    </w:lvl>
  </w:abstractNum>
  <w:abstractNum w:abstractNumId="6" w15:restartNumberingAfterBreak="0">
    <w:nsid w:val="21725D5E"/>
    <w:multiLevelType w:val="multilevel"/>
    <w:tmpl w:val="0409001D"/>
    <w:styleLink w:val="Style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405DEA"/>
    <w:multiLevelType w:val="multilevel"/>
    <w:tmpl w:val="3A788876"/>
    <w:lvl w:ilvl="0">
      <w:start w:val="1"/>
      <w:numFmt w:val="decimal"/>
      <w:pStyle w:val="Heading1"/>
      <w:lvlText w:val="%1."/>
      <w:lvlJc w:val="left"/>
      <w:pPr>
        <w:ind w:left="414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7F003D"/>
    <w:multiLevelType w:val="multilevel"/>
    <w:tmpl w:val="10283BAC"/>
    <w:lvl w:ilvl="0">
      <w:start w:val="1"/>
      <w:numFmt w:val="decimal"/>
      <w:pStyle w:val="Header1"/>
      <w:lvlText w:val="%1.0"/>
      <w:lvlJc w:val="left"/>
      <w:pPr>
        <w:ind w:left="432" w:hanging="432"/>
      </w:pPr>
      <w:rPr>
        <w:rFonts w:ascii="Times New Roman" w:hAnsi="Times New Roman" w:cs="Times New Roman"/>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Header2"/>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spacing w:val="0"/>
        <w:kern w:val="0"/>
        <w:position w:val="0"/>
        <w:sz w:val="26"/>
        <w:szCs w:val="26"/>
        <w:u w:val="none"/>
        <w:effect w:val="none"/>
        <w:vertAlign w:val="baseline"/>
        <w:em w:val="none"/>
        <w:specVanish w:val="0"/>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3103B8C"/>
    <w:multiLevelType w:val="hybridMultilevel"/>
    <w:tmpl w:val="5A3E7868"/>
    <w:lvl w:ilvl="0" w:tplc="D1704468">
      <w:start w:val="1"/>
      <w:numFmt w:val="decimal"/>
      <w:pStyle w:val="Figurecaption"/>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92575C6"/>
    <w:multiLevelType w:val="multilevel"/>
    <w:tmpl w:val="3D987A5A"/>
    <w:styleLink w:val="Style1"/>
    <w:lvl w:ilvl="0">
      <w:start w:val="1"/>
      <w:numFmt w:val="decimal"/>
      <w:lvlText w:val="%1.0"/>
      <w:lvlJc w:val="left"/>
      <w:pPr>
        <w:ind w:left="990" w:hanging="720"/>
      </w:pPr>
      <w:rPr>
        <w:rFonts w:ascii="Times New Roman" w:hAnsi="Times New Roman" w:hint="default"/>
        <w:b/>
        <w:i w:val="0"/>
        <w:sz w:val="28"/>
      </w:rPr>
    </w:lvl>
    <w:lvl w:ilvl="1">
      <w:start w:val="1"/>
      <w:numFmt w:val="decimal"/>
      <w:lvlText w:val="%1.%2"/>
      <w:lvlJc w:val="left"/>
      <w:pPr>
        <w:ind w:left="720" w:hanging="720"/>
      </w:pPr>
      <w:rPr>
        <w:rFonts w:ascii="Times New Roman" w:hAnsi="Times New Roman" w:cs="Times New Roman"/>
        <w:b/>
        <w:bCs w:val="0"/>
        <w:i w:val="0"/>
        <w:iCs w:val="0"/>
        <w:caps w:val="0"/>
        <w:smallCaps w:val="0"/>
        <w:strike w:val="0"/>
        <w:dstrike w:val="0"/>
        <w:noProof w:val="0"/>
        <w:vanish w:val="0"/>
        <w:spacing w:val="0"/>
        <w:kern w:val="0"/>
        <w:position w:val="0"/>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1" w15:restartNumberingAfterBreak="0">
    <w:nsid w:val="433E595C"/>
    <w:multiLevelType w:val="hybridMultilevel"/>
    <w:tmpl w:val="ACAE0536"/>
    <w:lvl w:ilvl="0" w:tplc="38AA1A28">
      <w:start w:val="1"/>
      <w:numFmt w:val="bullet"/>
      <w:pStyle w:val="PMP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E5810"/>
    <w:multiLevelType w:val="multilevel"/>
    <w:tmpl w:val="A5DA2BD6"/>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pStyle w:val="PMPHighlightHEading3"/>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15:restartNumberingAfterBreak="0">
    <w:nsid w:val="4B360E12"/>
    <w:multiLevelType w:val="multilevel"/>
    <w:tmpl w:val="046E3C1C"/>
    <w:lvl w:ilvl="0">
      <w:start w:val="1"/>
      <w:numFmt w:val="decimal"/>
      <w:pStyle w:val="HeadingCCSI1"/>
      <w:lvlText w:val="%1."/>
      <w:lvlJc w:val="left"/>
      <w:pPr>
        <w:ind w:left="576" w:hanging="576"/>
      </w:pPr>
      <w:rPr>
        <w:rFonts w:ascii="Times New Roman Bold" w:hAnsi="Times New Roman Bold" w:hint="default"/>
        <w:b/>
        <w:i w:val="0"/>
        <w:sz w:val="28"/>
      </w:rPr>
    </w:lvl>
    <w:lvl w:ilvl="1">
      <w:start w:val="1"/>
      <w:numFmt w:val="decimal"/>
      <w:pStyle w:val="HeadingCCSI2"/>
      <w:lvlText w:val="%1.%2"/>
      <w:lvlJc w:val="left"/>
      <w:pPr>
        <w:ind w:left="576" w:hanging="576"/>
      </w:pPr>
      <w:rPr>
        <w:rFonts w:ascii="Times New Roman Bold" w:hAnsi="Times New Roman Bold" w:cs="Times New Roman" w:hint="default"/>
        <w:b/>
        <w:bCs w:val="0"/>
        <w:i w:val="0"/>
        <w:iCs w:val="0"/>
        <w:caps w:val="0"/>
        <w:smallCaps w:val="0"/>
        <w:strike w:val="0"/>
        <w:dstrike w:val="0"/>
        <w:vanish w:val="0"/>
        <w:spacing w:val="0"/>
        <w:kern w:val="0"/>
        <w:position w:val="0"/>
        <w:sz w:val="24"/>
        <w:u w:val="none"/>
        <w:vertAlign w:val="baseline"/>
        <w:em w:val="none"/>
      </w:rPr>
    </w:lvl>
    <w:lvl w:ilvl="2">
      <w:start w:val="1"/>
      <w:numFmt w:val="decimal"/>
      <w:pStyle w:val="HeadingCCSI3"/>
      <w:lvlText w:val="%1.%2.%3"/>
      <w:lvlJc w:val="left"/>
      <w:pPr>
        <w:ind w:left="576" w:hanging="576"/>
      </w:pPr>
      <w:rPr>
        <w:rFonts w:ascii="Times New Roman Bold" w:hAnsi="Times New Roman Bold" w:hint="default"/>
        <w:b/>
        <w:bCs w:val="0"/>
        <w:i w:val="0"/>
        <w:iCs w:val="0"/>
        <w:caps w:val="0"/>
        <w:smallCaps w:val="0"/>
        <w:strike w:val="0"/>
        <w:dstrike w:val="0"/>
        <w:vanish w:val="0"/>
        <w:spacing w:val="0"/>
        <w:kern w:val="0"/>
        <w:position w:val="0"/>
        <w:sz w:val="22"/>
        <w:u w:val="none"/>
        <w:effect w:val="none"/>
        <w:vertAlign w:val="baseline"/>
        <w:em w:val="none"/>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4" w15:restartNumberingAfterBreak="0">
    <w:nsid w:val="58E222C0"/>
    <w:multiLevelType w:val="hybridMultilevel"/>
    <w:tmpl w:val="5C2C7868"/>
    <w:lvl w:ilvl="0" w:tplc="369EC7E0">
      <w:start w:val="1"/>
      <w:numFmt w:val="bullet"/>
      <w:pStyle w:val="ListParagraph"/>
      <w:lvlText w:val=""/>
      <w:lvlJc w:val="left"/>
      <w:pPr>
        <w:ind w:left="720" w:hanging="360"/>
      </w:pPr>
      <w:rPr>
        <w:rFonts w:ascii="Symbol" w:hAnsi="Symbol" w:hint="default"/>
      </w:rPr>
    </w:lvl>
    <w:lvl w:ilvl="1" w:tplc="94DEAB34">
      <w:start w:val="1"/>
      <w:numFmt w:val="bullet"/>
      <w:lvlText w:val="o"/>
      <w:lvlJc w:val="left"/>
      <w:pPr>
        <w:ind w:left="1440" w:hanging="360"/>
      </w:pPr>
      <w:rPr>
        <w:rFonts w:ascii="Courier New" w:hAnsi="Courier New" w:cs="Courier New" w:hint="default"/>
      </w:rPr>
    </w:lvl>
    <w:lvl w:ilvl="2" w:tplc="8E2CB9CC" w:tentative="1">
      <w:start w:val="1"/>
      <w:numFmt w:val="bullet"/>
      <w:lvlText w:val=""/>
      <w:lvlJc w:val="left"/>
      <w:pPr>
        <w:ind w:left="2160" w:hanging="360"/>
      </w:pPr>
      <w:rPr>
        <w:rFonts w:ascii="Wingdings" w:hAnsi="Wingdings" w:hint="default"/>
      </w:rPr>
    </w:lvl>
    <w:lvl w:ilvl="3" w:tplc="3E4066EC" w:tentative="1">
      <w:start w:val="1"/>
      <w:numFmt w:val="bullet"/>
      <w:lvlText w:val=""/>
      <w:lvlJc w:val="left"/>
      <w:pPr>
        <w:ind w:left="2880" w:hanging="360"/>
      </w:pPr>
      <w:rPr>
        <w:rFonts w:ascii="Symbol" w:hAnsi="Symbol" w:hint="default"/>
      </w:rPr>
    </w:lvl>
    <w:lvl w:ilvl="4" w:tplc="E5D822C0" w:tentative="1">
      <w:start w:val="1"/>
      <w:numFmt w:val="bullet"/>
      <w:lvlText w:val="o"/>
      <w:lvlJc w:val="left"/>
      <w:pPr>
        <w:ind w:left="3600" w:hanging="360"/>
      </w:pPr>
      <w:rPr>
        <w:rFonts w:ascii="Courier New" w:hAnsi="Courier New" w:cs="Courier New" w:hint="default"/>
      </w:rPr>
    </w:lvl>
    <w:lvl w:ilvl="5" w:tplc="AA6C8856" w:tentative="1">
      <w:start w:val="1"/>
      <w:numFmt w:val="bullet"/>
      <w:lvlText w:val=""/>
      <w:lvlJc w:val="left"/>
      <w:pPr>
        <w:ind w:left="4320" w:hanging="360"/>
      </w:pPr>
      <w:rPr>
        <w:rFonts w:ascii="Wingdings" w:hAnsi="Wingdings" w:hint="default"/>
      </w:rPr>
    </w:lvl>
    <w:lvl w:ilvl="6" w:tplc="F6D289FE" w:tentative="1">
      <w:start w:val="1"/>
      <w:numFmt w:val="bullet"/>
      <w:lvlText w:val=""/>
      <w:lvlJc w:val="left"/>
      <w:pPr>
        <w:ind w:left="5040" w:hanging="360"/>
      </w:pPr>
      <w:rPr>
        <w:rFonts w:ascii="Symbol" w:hAnsi="Symbol" w:hint="default"/>
      </w:rPr>
    </w:lvl>
    <w:lvl w:ilvl="7" w:tplc="4496A7A6" w:tentative="1">
      <w:start w:val="1"/>
      <w:numFmt w:val="bullet"/>
      <w:lvlText w:val="o"/>
      <w:lvlJc w:val="left"/>
      <w:pPr>
        <w:ind w:left="5760" w:hanging="360"/>
      </w:pPr>
      <w:rPr>
        <w:rFonts w:ascii="Courier New" w:hAnsi="Courier New" w:cs="Courier New" w:hint="default"/>
      </w:rPr>
    </w:lvl>
    <w:lvl w:ilvl="8" w:tplc="18EA296A" w:tentative="1">
      <w:start w:val="1"/>
      <w:numFmt w:val="bullet"/>
      <w:lvlText w:val=""/>
      <w:lvlJc w:val="left"/>
      <w:pPr>
        <w:ind w:left="6480" w:hanging="360"/>
      </w:pPr>
      <w:rPr>
        <w:rFonts w:ascii="Wingdings" w:hAnsi="Wingdings" w:hint="default"/>
      </w:rPr>
    </w:lvl>
  </w:abstractNum>
  <w:abstractNum w:abstractNumId="15" w15:restartNumberingAfterBreak="0">
    <w:nsid w:val="5C434D00"/>
    <w:multiLevelType w:val="hybridMultilevel"/>
    <w:tmpl w:val="0180E4A8"/>
    <w:lvl w:ilvl="0" w:tplc="0486E418">
      <w:start w:val="1"/>
      <w:numFmt w:val="decimal"/>
      <w:pStyle w:val="PMPNumberList"/>
      <w:lvlText w:val="%1."/>
      <w:lvlJc w:val="left"/>
      <w:pPr>
        <w:ind w:left="720" w:hanging="360"/>
      </w:pPr>
    </w:lvl>
    <w:lvl w:ilvl="1" w:tplc="F5AA08BE" w:tentative="1">
      <w:start w:val="1"/>
      <w:numFmt w:val="lowerLetter"/>
      <w:lvlText w:val="%2."/>
      <w:lvlJc w:val="left"/>
      <w:pPr>
        <w:ind w:left="1440" w:hanging="360"/>
      </w:pPr>
    </w:lvl>
    <w:lvl w:ilvl="2" w:tplc="C8BA45EA" w:tentative="1">
      <w:start w:val="1"/>
      <w:numFmt w:val="lowerRoman"/>
      <w:lvlText w:val="%3."/>
      <w:lvlJc w:val="right"/>
      <w:pPr>
        <w:ind w:left="2160" w:hanging="180"/>
      </w:pPr>
    </w:lvl>
    <w:lvl w:ilvl="3" w:tplc="8E18A92E" w:tentative="1">
      <w:start w:val="1"/>
      <w:numFmt w:val="decimal"/>
      <w:lvlText w:val="%4."/>
      <w:lvlJc w:val="left"/>
      <w:pPr>
        <w:ind w:left="2880" w:hanging="360"/>
      </w:pPr>
    </w:lvl>
    <w:lvl w:ilvl="4" w:tplc="B550337A" w:tentative="1">
      <w:start w:val="1"/>
      <w:numFmt w:val="lowerLetter"/>
      <w:lvlText w:val="%5."/>
      <w:lvlJc w:val="left"/>
      <w:pPr>
        <w:ind w:left="3600" w:hanging="360"/>
      </w:pPr>
    </w:lvl>
    <w:lvl w:ilvl="5" w:tplc="315ABBE8" w:tentative="1">
      <w:start w:val="1"/>
      <w:numFmt w:val="lowerRoman"/>
      <w:lvlText w:val="%6."/>
      <w:lvlJc w:val="right"/>
      <w:pPr>
        <w:ind w:left="4320" w:hanging="180"/>
      </w:pPr>
    </w:lvl>
    <w:lvl w:ilvl="6" w:tplc="2212880A" w:tentative="1">
      <w:start w:val="1"/>
      <w:numFmt w:val="decimal"/>
      <w:lvlText w:val="%7."/>
      <w:lvlJc w:val="left"/>
      <w:pPr>
        <w:ind w:left="5040" w:hanging="360"/>
      </w:pPr>
    </w:lvl>
    <w:lvl w:ilvl="7" w:tplc="55B680AC" w:tentative="1">
      <w:start w:val="1"/>
      <w:numFmt w:val="lowerLetter"/>
      <w:lvlText w:val="%8."/>
      <w:lvlJc w:val="left"/>
      <w:pPr>
        <w:ind w:left="5760" w:hanging="360"/>
      </w:pPr>
    </w:lvl>
    <w:lvl w:ilvl="8" w:tplc="E0FCD930" w:tentative="1">
      <w:start w:val="1"/>
      <w:numFmt w:val="lowerRoman"/>
      <w:lvlText w:val="%9."/>
      <w:lvlJc w:val="right"/>
      <w:pPr>
        <w:ind w:left="6480" w:hanging="180"/>
      </w:pPr>
    </w:lvl>
  </w:abstractNum>
  <w:abstractNum w:abstractNumId="16" w15:restartNumberingAfterBreak="0">
    <w:nsid w:val="70431752"/>
    <w:multiLevelType w:val="multilevel"/>
    <w:tmpl w:val="D23E40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1244EF6"/>
    <w:multiLevelType w:val="multilevel"/>
    <w:tmpl w:val="6F4C4AB8"/>
    <w:styleLink w:val="Style2"/>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8" w15:restartNumberingAfterBreak="0">
    <w:nsid w:val="787450C6"/>
    <w:multiLevelType w:val="multilevel"/>
    <w:tmpl w:val="97646778"/>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num w:numId="1">
    <w:abstractNumId w:val="9"/>
  </w:num>
  <w:num w:numId="2">
    <w:abstractNumId w:val="5"/>
  </w:num>
  <w:num w:numId="3">
    <w:abstractNumId w:val="14"/>
  </w:num>
  <w:num w:numId="4">
    <w:abstractNumId w:val="10"/>
  </w:num>
  <w:num w:numId="5">
    <w:abstractNumId w:val="4"/>
  </w:num>
  <w:num w:numId="6">
    <w:abstractNumId w:val="17"/>
  </w:num>
  <w:num w:numId="7">
    <w:abstractNumId w:val="12"/>
  </w:num>
  <w:num w:numId="8">
    <w:abstractNumId w:val="15"/>
  </w:num>
  <w:num w:numId="9">
    <w:abstractNumId w:val="6"/>
  </w:num>
  <w:num w:numId="10">
    <w:abstractNumId w:val="11"/>
  </w:num>
  <w:num w:numId="11">
    <w:abstractNumId w:val="8"/>
  </w:num>
  <w:num w:numId="12">
    <w:abstractNumId w:val="0"/>
  </w:num>
  <w:num w:numId="13">
    <w:abstractNumId w:val="18"/>
  </w:num>
  <w:num w:numId="14">
    <w:abstractNumId w:val="13"/>
  </w:num>
  <w:num w:numId="15">
    <w:abstractNumId w:val="7"/>
  </w:num>
  <w:num w:numId="1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adv0ftf02wsserz0mv5zx3trdew2ex9etz&quot;&gt;ccsi_repor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8&lt;/item&gt;&lt;item&gt;29&lt;/item&gt;&lt;item&gt;30&lt;/item&gt;&lt;item&gt;31&lt;/item&gt;&lt;/record-ids&gt;&lt;/item&gt;&lt;/Libraries&gt;"/>
  </w:docVars>
  <w:rsids>
    <w:rsidRoot w:val="00EC51DD"/>
    <w:rsid w:val="0000080E"/>
    <w:rsid w:val="00000E3B"/>
    <w:rsid w:val="000024D9"/>
    <w:rsid w:val="00002890"/>
    <w:rsid w:val="00002A72"/>
    <w:rsid w:val="00002A93"/>
    <w:rsid w:val="00002F32"/>
    <w:rsid w:val="00004E58"/>
    <w:rsid w:val="00007CA4"/>
    <w:rsid w:val="00010EB4"/>
    <w:rsid w:val="00010FE0"/>
    <w:rsid w:val="00012B8A"/>
    <w:rsid w:val="00012FFF"/>
    <w:rsid w:val="0001347A"/>
    <w:rsid w:val="00013687"/>
    <w:rsid w:val="00013CB2"/>
    <w:rsid w:val="00014E68"/>
    <w:rsid w:val="00015807"/>
    <w:rsid w:val="00017CBB"/>
    <w:rsid w:val="000202EB"/>
    <w:rsid w:val="000207CF"/>
    <w:rsid w:val="000209C7"/>
    <w:rsid w:val="00020A98"/>
    <w:rsid w:val="00020B13"/>
    <w:rsid w:val="00021E78"/>
    <w:rsid w:val="00021FA9"/>
    <w:rsid w:val="00022356"/>
    <w:rsid w:val="00022CF1"/>
    <w:rsid w:val="00023D31"/>
    <w:rsid w:val="000240E5"/>
    <w:rsid w:val="00024137"/>
    <w:rsid w:val="0002425B"/>
    <w:rsid w:val="00025582"/>
    <w:rsid w:val="00025937"/>
    <w:rsid w:val="0002620E"/>
    <w:rsid w:val="0002783E"/>
    <w:rsid w:val="00027C9D"/>
    <w:rsid w:val="00030147"/>
    <w:rsid w:val="0003081A"/>
    <w:rsid w:val="00030D97"/>
    <w:rsid w:val="00031643"/>
    <w:rsid w:val="00031B5E"/>
    <w:rsid w:val="00031CC2"/>
    <w:rsid w:val="000329C8"/>
    <w:rsid w:val="000329CE"/>
    <w:rsid w:val="00032DF2"/>
    <w:rsid w:val="000330A1"/>
    <w:rsid w:val="0003338F"/>
    <w:rsid w:val="00036431"/>
    <w:rsid w:val="00036DF1"/>
    <w:rsid w:val="00036F6D"/>
    <w:rsid w:val="000378A2"/>
    <w:rsid w:val="000410B9"/>
    <w:rsid w:val="00042160"/>
    <w:rsid w:val="000421C2"/>
    <w:rsid w:val="000423E3"/>
    <w:rsid w:val="00042D96"/>
    <w:rsid w:val="00042DA5"/>
    <w:rsid w:val="00042FD3"/>
    <w:rsid w:val="000434E4"/>
    <w:rsid w:val="000438DA"/>
    <w:rsid w:val="00043DA4"/>
    <w:rsid w:val="00044296"/>
    <w:rsid w:val="000443D7"/>
    <w:rsid w:val="00044611"/>
    <w:rsid w:val="00044F7F"/>
    <w:rsid w:val="00045F4E"/>
    <w:rsid w:val="000461C8"/>
    <w:rsid w:val="0004634A"/>
    <w:rsid w:val="00046D64"/>
    <w:rsid w:val="0004732C"/>
    <w:rsid w:val="00047704"/>
    <w:rsid w:val="00050074"/>
    <w:rsid w:val="000505DF"/>
    <w:rsid w:val="00050AF1"/>
    <w:rsid w:val="0005144B"/>
    <w:rsid w:val="0005200D"/>
    <w:rsid w:val="00052758"/>
    <w:rsid w:val="00052C99"/>
    <w:rsid w:val="000533ED"/>
    <w:rsid w:val="000534DF"/>
    <w:rsid w:val="0005503A"/>
    <w:rsid w:val="00056545"/>
    <w:rsid w:val="000567D4"/>
    <w:rsid w:val="00057C01"/>
    <w:rsid w:val="00060897"/>
    <w:rsid w:val="000617C2"/>
    <w:rsid w:val="00062C89"/>
    <w:rsid w:val="00062F4B"/>
    <w:rsid w:val="00062F5D"/>
    <w:rsid w:val="00063B63"/>
    <w:rsid w:val="000655FC"/>
    <w:rsid w:val="000660A9"/>
    <w:rsid w:val="00066164"/>
    <w:rsid w:val="000669F7"/>
    <w:rsid w:val="00066B4D"/>
    <w:rsid w:val="000673C2"/>
    <w:rsid w:val="00067F2B"/>
    <w:rsid w:val="000709BE"/>
    <w:rsid w:val="00071C13"/>
    <w:rsid w:val="000724C8"/>
    <w:rsid w:val="00072566"/>
    <w:rsid w:val="0007292E"/>
    <w:rsid w:val="000729D6"/>
    <w:rsid w:val="00073463"/>
    <w:rsid w:val="00073666"/>
    <w:rsid w:val="00074894"/>
    <w:rsid w:val="000748E0"/>
    <w:rsid w:val="00074E28"/>
    <w:rsid w:val="000758C5"/>
    <w:rsid w:val="00075CB6"/>
    <w:rsid w:val="0007601D"/>
    <w:rsid w:val="0007627F"/>
    <w:rsid w:val="000762CE"/>
    <w:rsid w:val="00076633"/>
    <w:rsid w:val="00077049"/>
    <w:rsid w:val="000770C2"/>
    <w:rsid w:val="00077103"/>
    <w:rsid w:val="000810FE"/>
    <w:rsid w:val="00081901"/>
    <w:rsid w:val="0008315A"/>
    <w:rsid w:val="00083928"/>
    <w:rsid w:val="00083B7E"/>
    <w:rsid w:val="00083C8B"/>
    <w:rsid w:val="0008492E"/>
    <w:rsid w:val="00085534"/>
    <w:rsid w:val="00085CB8"/>
    <w:rsid w:val="00085D8A"/>
    <w:rsid w:val="000862FC"/>
    <w:rsid w:val="0008680E"/>
    <w:rsid w:val="00086F03"/>
    <w:rsid w:val="0008711C"/>
    <w:rsid w:val="00087CE3"/>
    <w:rsid w:val="00090376"/>
    <w:rsid w:val="000907ED"/>
    <w:rsid w:val="00092017"/>
    <w:rsid w:val="00092114"/>
    <w:rsid w:val="000925A4"/>
    <w:rsid w:val="00092B6B"/>
    <w:rsid w:val="00093A55"/>
    <w:rsid w:val="000941F1"/>
    <w:rsid w:val="00094AFD"/>
    <w:rsid w:val="00094D94"/>
    <w:rsid w:val="000953C9"/>
    <w:rsid w:val="00096FD7"/>
    <w:rsid w:val="00097927"/>
    <w:rsid w:val="000A2B0E"/>
    <w:rsid w:val="000A393C"/>
    <w:rsid w:val="000A46EA"/>
    <w:rsid w:val="000A48E4"/>
    <w:rsid w:val="000A4DCA"/>
    <w:rsid w:val="000A5B39"/>
    <w:rsid w:val="000A6955"/>
    <w:rsid w:val="000A6A13"/>
    <w:rsid w:val="000A6E8C"/>
    <w:rsid w:val="000A77CE"/>
    <w:rsid w:val="000B1296"/>
    <w:rsid w:val="000B1E1B"/>
    <w:rsid w:val="000B1F62"/>
    <w:rsid w:val="000B3915"/>
    <w:rsid w:val="000B393F"/>
    <w:rsid w:val="000B3E87"/>
    <w:rsid w:val="000B4BF4"/>
    <w:rsid w:val="000B506F"/>
    <w:rsid w:val="000B5EFD"/>
    <w:rsid w:val="000B6428"/>
    <w:rsid w:val="000B77EB"/>
    <w:rsid w:val="000B7C8E"/>
    <w:rsid w:val="000B7DB9"/>
    <w:rsid w:val="000B7ECF"/>
    <w:rsid w:val="000C10F4"/>
    <w:rsid w:val="000C2818"/>
    <w:rsid w:val="000C2A67"/>
    <w:rsid w:val="000C38EE"/>
    <w:rsid w:val="000C445C"/>
    <w:rsid w:val="000C46FB"/>
    <w:rsid w:val="000C575A"/>
    <w:rsid w:val="000C6267"/>
    <w:rsid w:val="000C7337"/>
    <w:rsid w:val="000C7489"/>
    <w:rsid w:val="000C7534"/>
    <w:rsid w:val="000C75F9"/>
    <w:rsid w:val="000D00C5"/>
    <w:rsid w:val="000D03D9"/>
    <w:rsid w:val="000D062F"/>
    <w:rsid w:val="000D0FAB"/>
    <w:rsid w:val="000D12C4"/>
    <w:rsid w:val="000D1D6B"/>
    <w:rsid w:val="000D2F34"/>
    <w:rsid w:val="000D3181"/>
    <w:rsid w:val="000D3644"/>
    <w:rsid w:val="000D3EDD"/>
    <w:rsid w:val="000D5A40"/>
    <w:rsid w:val="000D5EC1"/>
    <w:rsid w:val="000D6D2A"/>
    <w:rsid w:val="000D6F41"/>
    <w:rsid w:val="000D73C3"/>
    <w:rsid w:val="000D7C8E"/>
    <w:rsid w:val="000D7CDD"/>
    <w:rsid w:val="000D7F42"/>
    <w:rsid w:val="000E0177"/>
    <w:rsid w:val="000E2355"/>
    <w:rsid w:val="000E23A9"/>
    <w:rsid w:val="000E39C2"/>
    <w:rsid w:val="000E4103"/>
    <w:rsid w:val="000E4275"/>
    <w:rsid w:val="000E5E54"/>
    <w:rsid w:val="000E6A3C"/>
    <w:rsid w:val="000E719E"/>
    <w:rsid w:val="000E7C9C"/>
    <w:rsid w:val="000E7D02"/>
    <w:rsid w:val="000E7EB1"/>
    <w:rsid w:val="000F11A3"/>
    <w:rsid w:val="000F14C9"/>
    <w:rsid w:val="000F3404"/>
    <w:rsid w:val="000F484C"/>
    <w:rsid w:val="000F4A36"/>
    <w:rsid w:val="000F61C9"/>
    <w:rsid w:val="000F68AD"/>
    <w:rsid w:val="000F6D13"/>
    <w:rsid w:val="000F6E6A"/>
    <w:rsid w:val="000F6FFA"/>
    <w:rsid w:val="000F780C"/>
    <w:rsid w:val="00100184"/>
    <w:rsid w:val="001003ED"/>
    <w:rsid w:val="00100DE3"/>
    <w:rsid w:val="00100FF1"/>
    <w:rsid w:val="0010135A"/>
    <w:rsid w:val="00101425"/>
    <w:rsid w:val="00101ABC"/>
    <w:rsid w:val="00101B1C"/>
    <w:rsid w:val="00103724"/>
    <w:rsid w:val="00103959"/>
    <w:rsid w:val="00103E4F"/>
    <w:rsid w:val="00103EF7"/>
    <w:rsid w:val="00104735"/>
    <w:rsid w:val="00105FD9"/>
    <w:rsid w:val="001065CA"/>
    <w:rsid w:val="00107095"/>
    <w:rsid w:val="001079D1"/>
    <w:rsid w:val="0011041C"/>
    <w:rsid w:val="00110670"/>
    <w:rsid w:val="0011103C"/>
    <w:rsid w:val="0011146A"/>
    <w:rsid w:val="00111B20"/>
    <w:rsid w:val="00111D4C"/>
    <w:rsid w:val="0011273A"/>
    <w:rsid w:val="00112F1A"/>
    <w:rsid w:val="001130CB"/>
    <w:rsid w:val="0011395F"/>
    <w:rsid w:val="00113FF0"/>
    <w:rsid w:val="00114F53"/>
    <w:rsid w:val="001157D4"/>
    <w:rsid w:val="00115FF6"/>
    <w:rsid w:val="00117572"/>
    <w:rsid w:val="00117799"/>
    <w:rsid w:val="00117A16"/>
    <w:rsid w:val="001203A7"/>
    <w:rsid w:val="00120719"/>
    <w:rsid w:val="00120E99"/>
    <w:rsid w:val="001210F3"/>
    <w:rsid w:val="0012171A"/>
    <w:rsid w:val="0012178B"/>
    <w:rsid w:val="00121BC5"/>
    <w:rsid w:val="00121D63"/>
    <w:rsid w:val="00122AFF"/>
    <w:rsid w:val="0012355E"/>
    <w:rsid w:val="0012357B"/>
    <w:rsid w:val="001245DE"/>
    <w:rsid w:val="00124803"/>
    <w:rsid w:val="00124FD7"/>
    <w:rsid w:val="001255BA"/>
    <w:rsid w:val="001255FA"/>
    <w:rsid w:val="00125EEF"/>
    <w:rsid w:val="0012617E"/>
    <w:rsid w:val="00126544"/>
    <w:rsid w:val="00126B33"/>
    <w:rsid w:val="00127069"/>
    <w:rsid w:val="00127B7D"/>
    <w:rsid w:val="00127CC5"/>
    <w:rsid w:val="00127DE0"/>
    <w:rsid w:val="00127DF5"/>
    <w:rsid w:val="00130642"/>
    <w:rsid w:val="00131B5C"/>
    <w:rsid w:val="00131F46"/>
    <w:rsid w:val="00133579"/>
    <w:rsid w:val="00133C60"/>
    <w:rsid w:val="001341D4"/>
    <w:rsid w:val="00134EB5"/>
    <w:rsid w:val="0013507D"/>
    <w:rsid w:val="00135487"/>
    <w:rsid w:val="001360A5"/>
    <w:rsid w:val="001365DB"/>
    <w:rsid w:val="001367FF"/>
    <w:rsid w:val="001372EE"/>
    <w:rsid w:val="001376CB"/>
    <w:rsid w:val="00137CD8"/>
    <w:rsid w:val="0014003C"/>
    <w:rsid w:val="001408A4"/>
    <w:rsid w:val="00141224"/>
    <w:rsid w:val="00141754"/>
    <w:rsid w:val="001417EB"/>
    <w:rsid w:val="00141DBE"/>
    <w:rsid w:val="00142242"/>
    <w:rsid w:val="00142804"/>
    <w:rsid w:val="00142CE8"/>
    <w:rsid w:val="001435D1"/>
    <w:rsid w:val="00143830"/>
    <w:rsid w:val="0014473D"/>
    <w:rsid w:val="0014488B"/>
    <w:rsid w:val="001448FF"/>
    <w:rsid w:val="001453E1"/>
    <w:rsid w:val="00145AE7"/>
    <w:rsid w:val="00146399"/>
    <w:rsid w:val="001465DD"/>
    <w:rsid w:val="0014705C"/>
    <w:rsid w:val="00147075"/>
    <w:rsid w:val="00147215"/>
    <w:rsid w:val="00147500"/>
    <w:rsid w:val="00147602"/>
    <w:rsid w:val="0015068D"/>
    <w:rsid w:val="00150C52"/>
    <w:rsid w:val="00150E19"/>
    <w:rsid w:val="001516BC"/>
    <w:rsid w:val="00152FE1"/>
    <w:rsid w:val="0015532F"/>
    <w:rsid w:val="00155ECB"/>
    <w:rsid w:val="001567CB"/>
    <w:rsid w:val="00157119"/>
    <w:rsid w:val="00157402"/>
    <w:rsid w:val="001576D0"/>
    <w:rsid w:val="00160489"/>
    <w:rsid w:val="00160C9F"/>
    <w:rsid w:val="0016275A"/>
    <w:rsid w:val="00162B46"/>
    <w:rsid w:val="00166215"/>
    <w:rsid w:val="00166807"/>
    <w:rsid w:val="00167B48"/>
    <w:rsid w:val="001700B2"/>
    <w:rsid w:val="00170C28"/>
    <w:rsid w:val="00171B55"/>
    <w:rsid w:val="00171BDC"/>
    <w:rsid w:val="001720D6"/>
    <w:rsid w:val="0017296A"/>
    <w:rsid w:val="001733BF"/>
    <w:rsid w:val="001735B7"/>
    <w:rsid w:val="00173C75"/>
    <w:rsid w:val="00175318"/>
    <w:rsid w:val="00175847"/>
    <w:rsid w:val="00175BE5"/>
    <w:rsid w:val="00175F30"/>
    <w:rsid w:val="001770B2"/>
    <w:rsid w:val="00180169"/>
    <w:rsid w:val="00180C9E"/>
    <w:rsid w:val="00180D00"/>
    <w:rsid w:val="0018143F"/>
    <w:rsid w:val="00181673"/>
    <w:rsid w:val="001849B8"/>
    <w:rsid w:val="00186590"/>
    <w:rsid w:val="00186804"/>
    <w:rsid w:val="00187475"/>
    <w:rsid w:val="001875C2"/>
    <w:rsid w:val="00187CE6"/>
    <w:rsid w:val="00187F40"/>
    <w:rsid w:val="001906F9"/>
    <w:rsid w:val="00192DE8"/>
    <w:rsid w:val="00192F32"/>
    <w:rsid w:val="001932FB"/>
    <w:rsid w:val="00194872"/>
    <w:rsid w:val="00195710"/>
    <w:rsid w:val="00195998"/>
    <w:rsid w:val="00195C05"/>
    <w:rsid w:val="00196629"/>
    <w:rsid w:val="001972EC"/>
    <w:rsid w:val="001A015A"/>
    <w:rsid w:val="001A01F9"/>
    <w:rsid w:val="001A02D5"/>
    <w:rsid w:val="001A0418"/>
    <w:rsid w:val="001A08D3"/>
    <w:rsid w:val="001A11ED"/>
    <w:rsid w:val="001A13ED"/>
    <w:rsid w:val="001A1AA7"/>
    <w:rsid w:val="001A2B08"/>
    <w:rsid w:val="001A2EF4"/>
    <w:rsid w:val="001A3F28"/>
    <w:rsid w:val="001A43EE"/>
    <w:rsid w:val="001A4C3A"/>
    <w:rsid w:val="001A4FF3"/>
    <w:rsid w:val="001A5106"/>
    <w:rsid w:val="001A5256"/>
    <w:rsid w:val="001A5ABC"/>
    <w:rsid w:val="001A6215"/>
    <w:rsid w:val="001A628A"/>
    <w:rsid w:val="001A656E"/>
    <w:rsid w:val="001A68EE"/>
    <w:rsid w:val="001A6F02"/>
    <w:rsid w:val="001A7039"/>
    <w:rsid w:val="001A707C"/>
    <w:rsid w:val="001A78AB"/>
    <w:rsid w:val="001B036B"/>
    <w:rsid w:val="001B16E3"/>
    <w:rsid w:val="001B30CC"/>
    <w:rsid w:val="001B43A9"/>
    <w:rsid w:val="001B4DFE"/>
    <w:rsid w:val="001B5544"/>
    <w:rsid w:val="001B5A1A"/>
    <w:rsid w:val="001B5CAC"/>
    <w:rsid w:val="001B6903"/>
    <w:rsid w:val="001C011C"/>
    <w:rsid w:val="001C02A8"/>
    <w:rsid w:val="001C02C6"/>
    <w:rsid w:val="001C0785"/>
    <w:rsid w:val="001C0900"/>
    <w:rsid w:val="001C1FAD"/>
    <w:rsid w:val="001C1FE2"/>
    <w:rsid w:val="001C27F0"/>
    <w:rsid w:val="001C29D4"/>
    <w:rsid w:val="001C2AE7"/>
    <w:rsid w:val="001C2E27"/>
    <w:rsid w:val="001C301C"/>
    <w:rsid w:val="001C528D"/>
    <w:rsid w:val="001C6603"/>
    <w:rsid w:val="001C66D8"/>
    <w:rsid w:val="001C6992"/>
    <w:rsid w:val="001C7088"/>
    <w:rsid w:val="001C71D0"/>
    <w:rsid w:val="001C7361"/>
    <w:rsid w:val="001D073B"/>
    <w:rsid w:val="001D0AC5"/>
    <w:rsid w:val="001D115C"/>
    <w:rsid w:val="001D1361"/>
    <w:rsid w:val="001D2C38"/>
    <w:rsid w:val="001D2CF8"/>
    <w:rsid w:val="001D3829"/>
    <w:rsid w:val="001D3D76"/>
    <w:rsid w:val="001D4101"/>
    <w:rsid w:val="001D4102"/>
    <w:rsid w:val="001D501A"/>
    <w:rsid w:val="001D5223"/>
    <w:rsid w:val="001D6A2F"/>
    <w:rsid w:val="001D797E"/>
    <w:rsid w:val="001E026C"/>
    <w:rsid w:val="001E0CAF"/>
    <w:rsid w:val="001E0CEC"/>
    <w:rsid w:val="001E1033"/>
    <w:rsid w:val="001E1108"/>
    <w:rsid w:val="001E1F2D"/>
    <w:rsid w:val="001E2108"/>
    <w:rsid w:val="001E3AD5"/>
    <w:rsid w:val="001E3C28"/>
    <w:rsid w:val="001E4292"/>
    <w:rsid w:val="001E447A"/>
    <w:rsid w:val="001E4BC5"/>
    <w:rsid w:val="001E5A9B"/>
    <w:rsid w:val="001E5FA7"/>
    <w:rsid w:val="001E62BD"/>
    <w:rsid w:val="001E6556"/>
    <w:rsid w:val="001E6778"/>
    <w:rsid w:val="001E67A8"/>
    <w:rsid w:val="001E6F2B"/>
    <w:rsid w:val="001F14AE"/>
    <w:rsid w:val="001F164E"/>
    <w:rsid w:val="001F1794"/>
    <w:rsid w:val="001F2D0A"/>
    <w:rsid w:val="001F2D53"/>
    <w:rsid w:val="001F3A3D"/>
    <w:rsid w:val="001F3FDE"/>
    <w:rsid w:val="001F4072"/>
    <w:rsid w:val="001F434C"/>
    <w:rsid w:val="001F435A"/>
    <w:rsid w:val="001F43DC"/>
    <w:rsid w:val="001F4DD7"/>
    <w:rsid w:val="001F5325"/>
    <w:rsid w:val="001F5842"/>
    <w:rsid w:val="001F6ECB"/>
    <w:rsid w:val="00200129"/>
    <w:rsid w:val="00200715"/>
    <w:rsid w:val="00202A7F"/>
    <w:rsid w:val="0020381E"/>
    <w:rsid w:val="002038C0"/>
    <w:rsid w:val="0020394B"/>
    <w:rsid w:val="00203CF5"/>
    <w:rsid w:val="00203FF0"/>
    <w:rsid w:val="0020624F"/>
    <w:rsid w:val="00206872"/>
    <w:rsid w:val="00210173"/>
    <w:rsid w:val="00210FBE"/>
    <w:rsid w:val="00211DE0"/>
    <w:rsid w:val="002130D8"/>
    <w:rsid w:val="00213432"/>
    <w:rsid w:val="00213C87"/>
    <w:rsid w:val="0021452C"/>
    <w:rsid w:val="002147F1"/>
    <w:rsid w:val="00214838"/>
    <w:rsid w:val="00214A7B"/>
    <w:rsid w:val="0021500D"/>
    <w:rsid w:val="00215A8A"/>
    <w:rsid w:val="002160AA"/>
    <w:rsid w:val="00216349"/>
    <w:rsid w:val="00216F01"/>
    <w:rsid w:val="00217086"/>
    <w:rsid w:val="0022093D"/>
    <w:rsid w:val="002209E0"/>
    <w:rsid w:val="002213CD"/>
    <w:rsid w:val="00221E02"/>
    <w:rsid w:val="00223343"/>
    <w:rsid w:val="00223366"/>
    <w:rsid w:val="00223F94"/>
    <w:rsid w:val="00224CB1"/>
    <w:rsid w:val="002256DB"/>
    <w:rsid w:val="00226949"/>
    <w:rsid w:val="00226A6D"/>
    <w:rsid w:val="00226CD0"/>
    <w:rsid w:val="00226E43"/>
    <w:rsid w:val="00227393"/>
    <w:rsid w:val="0022789B"/>
    <w:rsid w:val="00230BE5"/>
    <w:rsid w:val="00230F3A"/>
    <w:rsid w:val="00231452"/>
    <w:rsid w:val="002324C4"/>
    <w:rsid w:val="00233115"/>
    <w:rsid w:val="002333B8"/>
    <w:rsid w:val="0023483D"/>
    <w:rsid w:val="00234A2C"/>
    <w:rsid w:val="00234C37"/>
    <w:rsid w:val="0023687D"/>
    <w:rsid w:val="00236C9B"/>
    <w:rsid w:val="00236F17"/>
    <w:rsid w:val="00237C4C"/>
    <w:rsid w:val="00240614"/>
    <w:rsid w:val="0024185A"/>
    <w:rsid w:val="00241BC3"/>
    <w:rsid w:val="00242F65"/>
    <w:rsid w:val="00243273"/>
    <w:rsid w:val="00244E33"/>
    <w:rsid w:val="00245C49"/>
    <w:rsid w:val="0024667E"/>
    <w:rsid w:val="002470AA"/>
    <w:rsid w:val="0025026A"/>
    <w:rsid w:val="00250A38"/>
    <w:rsid w:val="00251CB1"/>
    <w:rsid w:val="00251D4E"/>
    <w:rsid w:val="002528FB"/>
    <w:rsid w:val="002533FF"/>
    <w:rsid w:val="00254160"/>
    <w:rsid w:val="002548CA"/>
    <w:rsid w:val="0025514F"/>
    <w:rsid w:val="002573F8"/>
    <w:rsid w:val="0025746E"/>
    <w:rsid w:val="002578E6"/>
    <w:rsid w:val="002601CA"/>
    <w:rsid w:val="00260C20"/>
    <w:rsid w:val="0026164A"/>
    <w:rsid w:val="00261E3D"/>
    <w:rsid w:val="0026200A"/>
    <w:rsid w:val="00262135"/>
    <w:rsid w:val="00262A6C"/>
    <w:rsid w:val="00264818"/>
    <w:rsid w:val="00264942"/>
    <w:rsid w:val="00264E5D"/>
    <w:rsid w:val="0026534B"/>
    <w:rsid w:val="002658AB"/>
    <w:rsid w:val="00266E04"/>
    <w:rsid w:val="00270C3F"/>
    <w:rsid w:val="00271649"/>
    <w:rsid w:val="0027175F"/>
    <w:rsid w:val="002726A4"/>
    <w:rsid w:val="00273528"/>
    <w:rsid w:val="0027365E"/>
    <w:rsid w:val="00273BA1"/>
    <w:rsid w:val="00274AE6"/>
    <w:rsid w:val="002754C6"/>
    <w:rsid w:val="002757C3"/>
    <w:rsid w:val="0027597D"/>
    <w:rsid w:val="00275EAA"/>
    <w:rsid w:val="00276497"/>
    <w:rsid w:val="00276576"/>
    <w:rsid w:val="00276B30"/>
    <w:rsid w:val="00276F3A"/>
    <w:rsid w:val="0027720C"/>
    <w:rsid w:val="00277DF7"/>
    <w:rsid w:val="00280D7B"/>
    <w:rsid w:val="00281ABE"/>
    <w:rsid w:val="00281AF3"/>
    <w:rsid w:val="00282950"/>
    <w:rsid w:val="00282A9D"/>
    <w:rsid w:val="00283EE1"/>
    <w:rsid w:val="002863F5"/>
    <w:rsid w:val="0028659D"/>
    <w:rsid w:val="00287BFA"/>
    <w:rsid w:val="00287C25"/>
    <w:rsid w:val="002901E8"/>
    <w:rsid w:val="0029085B"/>
    <w:rsid w:val="00290964"/>
    <w:rsid w:val="00290C5C"/>
    <w:rsid w:val="00291680"/>
    <w:rsid w:val="00291BD7"/>
    <w:rsid w:val="00291BED"/>
    <w:rsid w:val="0029207C"/>
    <w:rsid w:val="00292117"/>
    <w:rsid w:val="00292D2A"/>
    <w:rsid w:val="002939CC"/>
    <w:rsid w:val="00293A09"/>
    <w:rsid w:val="00293B2B"/>
    <w:rsid w:val="0029419F"/>
    <w:rsid w:val="0029473D"/>
    <w:rsid w:val="002949B9"/>
    <w:rsid w:val="00294ADB"/>
    <w:rsid w:val="00295B9B"/>
    <w:rsid w:val="00295E27"/>
    <w:rsid w:val="0029631C"/>
    <w:rsid w:val="002965CC"/>
    <w:rsid w:val="00296997"/>
    <w:rsid w:val="00297533"/>
    <w:rsid w:val="0029762A"/>
    <w:rsid w:val="00297BDE"/>
    <w:rsid w:val="00297FE1"/>
    <w:rsid w:val="002A0454"/>
    <w:rsid w:val="002A0A53"/>
    <w:rsid w:val="002A1349"/>
    <w:rsid w:val="002A1837"/>
    <w:rsid w:val="002A1E08"/>
    <w:rsid w:val="002A3488"/>
    <w:rsid w:val="002A366B"/>
    <w:rsid w:val="002A4743"/>
    <w:rsid w:val="002A4FC6"/>
    <w:rsid w:val="002A5362"/>
    <w:rsid w:val="002A58AB"/>
    <w:rsid w:val="002A5FD8"/>
    <w:rsid w:val="002A6A5D"/>
    <w:rsid w:val="002B00FC"/>
    <w:rsid w:val="002B040E"/>
    <w:rsid w:val="002B2141"/>
    <w:rsid w:val="002B3C35"/>
    <w:rsid w:val="002B4027"/>
    <w:rsid w:val="002B4561"/>
    <w:rsid w:val="002B5273"/>
    <w:rsid w:val="002B5286"/>
    <w:rsid w:val="002B663D"/>
    <w:rsid w:val="002B7F4B"/>
    <w:rsid w:val="002C006D"/>
    <w:rsid w:val="002C0273"/>
    <w:rsid w:val="002C06B4"/>
    <w:rsid w:val="002C13BA"/>
    <w:rsid w:val="002C1CA4"/>
    <w:rsid w:val="002C2CF3"/>
    <w:rsid w:val="002C44A9"/>
    <w:rsid w:val="002C532B"/>
    <w:rsid w:val="002C572A"/>
    <w:rsid w:val="002C5C88"/>
    <w:rsid w:val="002C5D64"/>
    <w:rsid w:val="002C6379"/>
    <w:rsid w:val="002C7338"/>
    <w:rsid w:val="002C7848"/>
    <w:rsid w:val="002D0801"/>
    <w:rsid w:val="002D2638"/>
    <w:rsid w:val="002D26E8"/>
    <w:rsid w:val="002D2CB9"/>
    <w:rsid w:val="002D3593"/>
    <w:rsid w:val="002D3C47"/>
    <w:rsid w:val="002D3C91"/>
    <w:rsid w:val="002D42FC"/>
    <w:rsid w:val="002D47A8"/>
    <w:rsid w:val="002D48D5"/>
    <w:rsid w:val="002D4D9E"/>
    <w:rsid w:val="002D562F"/>
    <w:rsid w:val="002D5A94"/>
    <w:rsid w:val="002D5CD7"/>
    <w:rsid w:val="002D63D6"/>
    <w:rsid w:val="002D6E03"/>
    <w:rsid w:val="002D71F3"/>
    <w:rsid w:val="002D74EF"/>
    <w:rsid w:val="002D751F"/>
    <w:rsid w:val="002D7EF5"/>
    <w:rsid w:val="002E08B6"/>
    <w:rsid w:val="002E1F8F"/>
    <w:rsid w:val="002E22E1"/>
    <w:rsid w:val="002E2845"/>
    <w:rsid w:val="002E2E95"/>
    <w:rsid w:val="002E39E1"/>
    <w:rsid w:val="002E4AFD"/>
    <w:rsid w:val="002E4CEC"/>
    <w:rsid w:val="002E5A38"/>
    <w:rsid w:val="002E681B"/>
    <w:rsid w:val="002E6E58"/>
    <w:rsid w:val="002E75F8"/>
    <w:rsid w:val="002E7884"/>
    <w:rsid w:val="002E7D9A"/>
    <w:rsid w:val="002F07FF"/>
    <w:rsid w:val="002F0E19"/>
    <w:rsid w:val="002F101C"/>
    <w:rsid w:val="002F1A53"/>
    <w:rsid w:val="002F1DF9"/>
    <w:rsid w:val="002F2EBE"/>
    <w:rsid w:val="002F3AAD"/>
    <w:rsid w:val="002F3C57"/>
    <w:rsid w:val="002F4B57"/>
    <w:rsid w:val="002F51D4"/>
    <w:rsid w:val="002F5997"/>
    <w:rsid w:val="002F5EA2"/>
    <w:rsid w:val="002F799E"/>
    <w:rsid w:val="002F7D23"/>
    <w:rsid w:val="002F7F9B"/>
    <w:rsid w:val="00300EF5"/>
    <w:rsid w:val="003011CA"/>
    <w:rsid w:val="003011D7"/>
    <w:rsid w:val="00301660"/>
    <w:rsid w:val="00302188"/>
    <w:rsid w:val="003032CE"/>
    <w:rsid w:val="003032ED"/>
    <w:rsid w:val="00304BF0"/>
    <w:rsid w:val="00305757"/>
    <w:rsid w:val="0030639A"/>
    <w:rsid w:val="00306780"/>
    <w:rsid w:val="0030686F"/>
    <w:rsid w:val="00306AED"/>
    <w:rsid w:val="00306FBB"/>
    <w:rsid w:val="003076E1"/>
    <w:rsid w:val="00307958"/>
    <w:rsid w:val="00307E4A"/>
    <w:rsid w:val="00310227"/>
    <w:rsid w:val="00311C55"/>
    <w:rsid w:val="00311CF9"/>
    <w:rsid w:val="00312067"/>
    <w:rsid w:val="00312451"/>
    <w:rsid w:val="0031293B"/>
    <w:rsid w:val="00312EC0"/>
    <w:rsid w:val="00313150"/>
    <w:rsid w:val="003131BA"/>
    <w:rsid w:val="0031330D"/>
    <w:rsid w:val="00313C91"/>
    <w:rsid w:val="00314ECE"/>
    <w:rsid w:val="003157AF"/>
    <w:rsid w:val="00315F57"/>
    <w:rsid w:val="0031609A"/>
    <w:rsid w:val="003169DF"/>
    <w:rsid w:val="00316B26"/>
    <w:rsid w:val="00317415"/>
    <w:rsid w:val="003177D9"/>
    <w:rsid w:val="003178B9"/>
    <w:rsid w:val="00317FAC"/>
    <w:rsid w:val="00320C0B"/>
    <w:rsid w:val="003222AC"/>
    <w:rsid w:val="003226F1"/>
    <w:rsid w:val="00326E9E"/>
    <w:rsid w:val="003272E2"/>
    <w:rsid w:val="00327FFC"/>
    <w:rsid w:val="00331076"/>
    <w:rsid w:val="00331AFE"/>
    <w:rsid w:val="0033297D"/>
    <w:rsid w:val="00332E6B"/>
    <w:rsid w:val="00333ADD"/>
    <w:rsid w:val="00333FA7"/>
    <w:rsid w:val="003341FC"/>
    <w:rsid w:val="00334890"/>
    <w:rsid w:val="00334F80"/>
    <w:rsid w:val="00335EEA"/>
    <w:rsid w:val="00335FAB"/>
    <w:rsid w:val="00336EAB"/>
    <w:rsid w:val="0033719C"/>
    <w:rsid w:val="003378F8"/>
    <w:rsid w:val="00337EE3"/>
    <w:rsid w:val="00340AF6"/>
    <w:rsid w:val="00341BD0"/>
    <w:rsid w:val="003421B1"/>
    <w:rsid w:val="00343006"/>
    <w:rsid w:val="00344415"/>
    <w:rsid w:val="003445AE"/>
    <w:rsid w:val="00344DB7"/>
    <w:rsid w:val="00345678"/>
    <w:rsid w:val="00345BB8"/>
    <w:rsid w:val="00345DA8"/>
    <w:rsid w:val="00346299"/>
    <w:rsid w:val="0034636E"/>
    <w:rsid w:val="0034643C"/>
    <w:rsid w:val="00346A67"/>
    <w:rsid w:val="00346A69"/>
    <w:rsid w:val="00346BC0"/>
    <w:rsid w:val="00347584"/>
    <w:rsid w:val="0035092A"/>
    <w:rsid w:val="00350E14"/>
    <w:rsid w:val="00351039"/>
    <w:rsid w:val="00353BF8"/>
    <w:rsid w:val="00353E31"/>
    <w:rsid w:val="00354401"/>
    <w:rsid w:val="0035474E"/>
    <w:rsid w:val="003548DA"/>
    <w:rsid w:val="003560EB"/>
    <w:rsid w:val="00356E26"/>
    <w:rsid w:val="0035780F"/>
    <w:rsid w:val="003578CA"/>
    <w:rsid w:val="00357C06"/>
    <w:rsid w:val="00361285"/>
    <w:rsid w:val="00361331"/>
    <w:rsid w:val="00361DCD"/>
    <w:rsid w:val="00361F4D"/>
    <w:rsid w:val="00363CB2"/>
    <w:rsid w:val="00364494"/>
    <w:rsid w:val="00365011"/>
    <w:rsid w:val="003654EC"/>
    <w:rsid w:val="00365B36"/>
    <w:rsid w:val="00365C7C"/>
    <w:rsid w:val="00365CA4"/>
    <w:rsid w:val="003667F8"/>
    <w:rsid w:val="00367462"/>
    <w:rsid w:val="003678FE"/>
    <w:rsid w:val="00370209"/>
    <w:rsid w:val="00370B89"/>
    <w:rsid w:val="00370E75"/>
    <w:rsid w:val="0037133A"/>
    <w:rsid w:val="0037179E"/>
    <w:rsid w:val="00371A23"/>
    <w:rsid w:val="00371B80"/>
    <w:rsid w:val="00371D30"/>
    <w:rsid w:val="00371E31"/>
    <w:rsid w:val="00371E7B"/>
    <w:rsid w:val="00372329"/>
    <w:rsid w:val="00372E78"/>
    <w:rsid w:val="00373123"/>
    <w:rsid w:val="00373313"/>
    <w:rsid w:val="00373BC7"/>
    <w:rsid w:val="00373E86"/>
    <w:rsid w:val="0037466F"/>
    <w:rsid w:val="0037595A"/>
    <w:rsid w:val="003759A2"/>
    <w:rsid w:val="00375BE2"/>
    <w:rsid w:val="00376945"/>
    <w:rsid w:val="00377163"/>
    <w:rsid w:val="003801CF"/>
    <w:rsid w:val="00380825"/>
    <w:rsid w:val="003809E9"/>
    <w:rsid w:val="00380A57"/>
    <w:rsid w:val="00380ABF"/>
    <w:rsid w:val="00381074"/>
    <w:rsid w:val="00382E78"/>
    <w:rsid w:val="00382F58"/>
    <w:rsid w:val="00382FC1"/>
    <w:rsid w:val="003830A5"/>
    <w:rsid w:val="0038321A"/>
    <w:rsid w:val="00383963"/>
    <w:rsid w:val="00383D4F"/>
    <w:rsid w:val="0038455C"/>
    <w:rsid w:val="00384A68"/>
    <w:rsid w:val="00385117"/>
    <w:rsid w:val="00386968"/>
    <w:rsid w:val="00386C1E"/>
    <w:rsid w:val="00387225"/>
    <w:rsid w:val="00387E90"/>
    <w:rsid w:val="0039057B"/>
    <w:rsid w:val="00392178"/>
    <w:rsid w:val="00392282"/>
    <w:rsid w:val="003924D6"/>
    <w:rsid w:val="003926D5"/>
    <w:rsid w:val="00392B9E"/>
    <w:rsid w:val="00393154"/>
    <w:rsid w:val="00394412"/>
    <w:rsid w:val="0039473C"/>
    <w:rsid w:val="00394C23"/>
    <w:rsid w:val="00394D66"/>
    <w:rsid w:val="00394E43"/>
    <w:rsid w:val="0039501A"/>
    <w:rsid w:val="003960E2"/>
    <w:rsid w:val="0039665F"/>
    <w:rsid w:val="003966F6"/>
    <w:rsid w:val="00396B67"/>
    <w:rsid w:val="003977CD"/>
    <w:rsid w:val="003A0843"/>
    <w:rsid w:val="003A10CF"/>
    <w:rsid w:val="003A19B0"/>
    <w:rsid w:val="003A1C05"/>
    <w:rsid w:val="003A2766"/>
    <w:rsid w:val="003A2BA5"/>
    <w:rsid w:val="003A2D7F"/>
    <w:rsid w:val="003A2E4F"/>
    <w:rsid w:val="003A5433"/>
    <w:rsid w:val="003A5860"/>
    <w:rsid w:val="003A5CB7"/>
    <w:rsid w:val="003B09FC"/>
    <w:rsid w:val="003B1173"/>
    <w:rsid w:val="003B2D2D"/>
    <w:rsid w:val="003B39D0"/>
    <w:rsid w:val="003B3D36"/>
    <w:rsid w:val="003B4A48"/>
    <w:rsid w:val="003B4FAC"/>
    <w:rsid w:val="003B5A68"/>
    <w:rsid w:val="003B6B98"/>
    <w:rsid w:val="003C092A"/>
    <w:rsid w:val="003C1192"/>
    <w:rsid w:val="003C1D2C"/>
    <w:rsid w:val="003C209C"/>
    <w:rsid w:val="003C32CC"/>
    <w:rsid w:val="003C3732"/>
    <w:rsid w:val="003C38D4"/>
    <w:rsid w:val="003C3AB7"/>
    <w:rsid w:val="003C405C"/>
    <w:rsid w:val="003C488F"/>
    <w:rsid w:val="003C4E24"/>
    <w:rsid w:val="003C4E8F"/>
    <w:rsid w:val="003C5B1D"/>
    <w:rsid w:val="003C5FA5"/>
    <w:rsid w:val="003C6D85"/>
    <w:rsid w:val="003C6ED8"/>
    <w:rsid w:val="003C70BA"/>
    <w:rsid w:val="003C797E"/>
    <w:rsid w:val="003D0116"/>
    <w:rsid w:val="003D0240"/>
    <w:rsid w:val="003D0907"/>
    <w:rsid w:val="003D0BAA"/>
    <w:rsid w:val="003D176E"/>
    <w:rsid w:val="003D17FF"/>
    <w:rsid w:val="003D1CC3"/>
    <w:rsid w:val="003D2993"/>
    <w:rsid w:val="003D32C8"/>
    <w:rsid w:val="003D3CC5"/>
    <w:rsid w:val="003D4A29"/>
    <w:rsid w:val="003D527B"/>
    <w:rsid w:val="003D5509"/>
    <w:rsid w:val="003D5F85"/>
    <w:rsid w:val="003D6748"/>
    <w:rsid w:val="003D7DCD"/>
    <w:rsid w:val="003E0693"/>
    <w:rsid w:val="003E187F"/>
    <w:rsid w:val="003E2155"/>
    <w:rsid w:val="003E2AA6"/>
    <w:rsid w:val="003E2B19"/>
    <w:rsid w:val="003E2E31"/>
    <w:rsid w:val="003E328E"/>
    <w:rsid w:val="003E379D"/>
    <w:rsid w:val="003E4D49"/>
    <w:rsid w:val="003E4FF8"/>
    <w:rsid w:val="003E5289"/>
    <w:rsid w:val="003E60A8"/>
    <w:rsid w:val="003E65BC"/>
    <w:rsid w:val="003E6D62"/>
    <w:rsid w:val="003E7957"/>
    <w:rsid w:val="003F0821"/>
    <w:rsid w:val="003F1BE9"/>
    <w:rsid w:val="003F39F9"/>
    <w:rsid w:val="003F3B7F"/>
    <w:rsid w:val="003F456D"/>
    <w:rsid w:val="003F5404"/>
    <w:rsid w:val="003F5FA6"/>
    <w:rsid w:val="003F67F6"/>
    <w:rsid w:val="003F6FEB"/>
    <w:rsid w:val="003F7350"/>
    <w:rsid w:val="003F7646"/>
    <w:rsid w:val="003F7C15"/>
    <w:rsid w:val="0040031C"/>
    <w:rsid w:val="004005E1"/>
    <w:rsid w:val="00400ABD"/>
    <w:rsid w:val="00400B22"/>
    <w:rsid w:val="00400C18"/>
    <w:rsid w:val="004016F7"/>
    <w:rsid w:val="00401C01"/>
    <w:rsid w:val="00401F1A"/>
    <w:rsid w:val="00402F2C"/>
    <w:rsid w:val="00403CA0"/>
    <w:rsid w:val="0040427C"/>
    <w:rsid w:val="00404D4D"/>
    <w:rsid w:val="004052E2"/>
    <w:rsid w:val="00405FCA"/>
    <w:rsid w:val="00406329"/>
    <w:rsid w:val="00406486"/>
    <w:rsid w:val="00406595"/>
    <w:rsid w:val="00406A16"/>
    <w:rsid w:val="00407738"/>
    <w:rsid w:val="00407795"/>
    <w:rsid w:val="00407E24"/>
    <w:rsid w:val="00410574"/>
    <w:rsid w:val="004113BE"/>
    <w:rsid w:val="004114D7"/>
    <w:rsid w:val="00411982"/>
    <w:rsid w:val="00412CF8"/>
    <w:rsid w:val="00413DFA"/>
    <w:rsid w:val="00414268"/>
    <w:rsid w:val="00414B5C"/>
    <w:rsid w:val="00414BB1"/>
    <w:rsid w:val="00415154"/>
    <w:rsid w:val="004164A5"/>
    <w:rsid w:val="00416DF4"/>
    <w:rsid w:val="004175E0"/>
    <w:rsid w:val="00420811"/>
    <w:rsid w:val="00420CED"/>
    <w:rsid w:val="00422774"/>
    <w:rsid w:val="00422861"/>
    <w:rsid w:val="00422BDA"/>
    <w:rsid w:val="00422C03"/>
    <w:rsid w:val="00422FAE"/>
    <w:rsid w:val="00424901"/>
    <w:rsid w:val="00424F1C"/>
    <w:rsid w:val="004251F5"/>
    <w:rsid w:val="004255E5"/>
    <w:rsid w:val="0042670A"/>
    <w:rsid w:val="004267A8"/>
    <w:rsid w:val="00426840"/>
    <w:rsid w:val="00427981"/>
    <w:rsid w:val="00431CD5"/>
    <w:rsid w:val="00431E79"/>
    <w:rsid w:val="00431FBD"/>
    <w:rsid w:val="004320C6"/>
    <w:rsid w:val="00432EB4"/>
    <w:rsid w:val="004340F6"/>
    <w:rsid w:val="00434374"/>
    <w:rsid w:val="004354AB"/>
    <w:rsid w:val="00435DC5"/>
    <w:rsid w:val="004366EF"/>
    <w:rsid w:val="00436A64"/>
    <w:rsid w:val="00436AAA"/>
    <w:rsid w:val="00436ADD"/>
    <w:rsid w:val="0043793C"/>
    <w:rsid w:val="0044102D"/>
    <w:rsid w:val="0044160B"/>
    <w:rsid w:val="00441B6E"/>
    <w:rsid w:val="004421F2"/>
    <w:rsid w:val="0044228F"/>
    <w:rsid w:val="00442618"/>
    <w:rsid w:val="004434AD"/>
    <w:rsid w:val="00444EBB"/>
    <w:rsid w:val="00445758"/>
    <w:rsid w:val="004459FC"/>
    <w:rsid w:val="00446F59"/>
    <w:rsid w:val="004471AB"/>
    <w:rsid w:val="004474A4"/>
    <w:rsid w:val="00447A2E"/>
    <w:rsid w:val="00447C8C"/>
    <w:rsid w:val="00450BB8"/>
    <w:rsid w:val="00450E01"/>
    <w:rsid w:val="00450ED1"/>
    <w:rsid w:val="004516E9"/>
    <w:rsid w:val="00451B2E"/>
    <w:rsid w:val="00452674"/>
    <w:rsid w:val="00452960"/>
    <w:rsid w:val="004542A1"/>
    <w:rsid w:val="004542CA"/>
    <w:rsid w:val="004548AA"/>
    <w:rsid w:val="00454952"/>
    <w:rsid w:val="00454B0A"/>
    <w:rsid w:val="00454E0C"/>
    <w:rsid w:val="00454FB2"/>
    <w:rsid w:val="0045515F"/>
    <w:rsid w:val="00455725"/>
    <w:rsid w:val="004557B6"/>
    <w:rsid w:val="004565D2"/>
    <w:rsid w:val="00456850"/>
    <w:rsid w:val="00457B1C"/>
    <w:rsid w:val="00460090"/>
    <w:rsid w:val="0046029B"/>
    <w:rsid w:val="00460B25"/>
    <w:rsid w:val="00461149"/>
    <w:rsid w:val="00461798"/>
    <w:rsid w:val="004620E6"/>
    <w:rsid w:val="00462663"/>
    <w:rsid w:val="00462931"/>
    <w:rsid w:val="00462B0A"/>
    <w:rsid w:val="00462F20"/>
    <w:rsid w:val="00463938"/>
    <w:rsid w:val="00463CC0"/>
    <w:rsid w:val="00464A3F"/>
    <w:rsid w:val="00467A06"/>
    <w:rsid w:val="00467A9E"/>
    <w:rsid w:val="00467E6E"/>
    <w:rsid w:val="00470E58"/>
    <w:rsid w:val="00470FCD"/>
    <w:rsid w:val="004714C5"/>
    <w:rsid w:val="004721CD"/>
    <w:rsid w:val="004723E5"/>
    <w:rsid w:val="00472468"/>
    <w:rsid w:val="00472523"/>
    <w:rsid w:val="00472C2C"/>
    <w:rsid w:val="00473F96"/>
    <w:rsid w:val="00475C15"/>
    <w:rsid w:val="00475EEA"/>
    <w:rsid w:val="0047654D"/>
    <w:rsid w:val="00476F9B"/>
    <w:rsid w:val="0047700B"/>
    <w:rsid w:val="0048037F"/>
    <w:rsid w:val="0048102A"/>
    <w:rsid w:val="004810D5"/>
    <w:rsid w:val="0048150C"/>
    <w:rsid w:val="0048184A"/>
    <w:rsid w:val="00482148"/>
    <w:rsid w:val="004826B1"/>
    <w:rsid w:val="00482C66"/>
    <w:rsid w:val="004839C2"/>
    <w:rsid w:val="00483CBE"/>
    <w:rsid w:val="00484215"/>
    <w:rsid w:val="00486B38"/>
    <w:rsid w:val="00486E8A"/>
    <w:rsid w:val="00487328"/>
    <w:rsid w:val="00487C94"/>
    <w:rsid w:val="0049072D"/>
    <w:rsid w:val="0049107A"/>
    <w:rsid w:val="00491479"/>
    <w:rsid w:val="004916E9"/>
    <w:rsid w:val="00491892"/>
    <w:rsid w:val="0049193A"/>
    <w:rsid w:val="00491C92"/>
    <w:rsid w:val="00491F32"/>
    <w:rsid w:val="004932AD"/>
    <w:rsid w:val="00494AF8"/>
    <w:rsid w:val="00494C0E"/>
    <w:rsid w:val="00494F32"/>
    <w:rsid w:val="0049728C"/>
    <w:rsid w:val="004974C1"/>
    <w:rsid w:val="004977A6"/>
    <w:rsid w:val="00497B1F"/>
    <w:rsid w:val="004A064E"/>
    <w:rsid w:val="004A0D1E"/>
    <w:rsid w:val="004A146B"/>
    <w:rsid w:val="004A1690"/>
    <w:rsid w:val="004A188D"/>
    <w:rsid w:val="004A1FA3"/>
    <w:rsid w:val="004A22CF"/>
    <w:rsid w:val="004A2333"/>
    <w:rsid w:val="004A2C09"/>
    <w:rsid w:val="004A2ECA"/>
    <w:rsid w:val="004A335D"/>
    <w:rsid w:val="004A3A5D"/>
    <w:rsid w:val="004A3AF2"/>
    <w:rsid w:val="004A3E1B"/>
    <w:rsid w:val="004A557A"/>
    <w:rsid w:val="004A5740"/>
    <w:rsid w:val="004A6355"/>
    <w:rsid w:val="004A69C2"/>
    <w:rsid w:val="004B0CFB"/>
    <w:rsid w:val="004B1260"/>
    <w:rsid w:val="004B1461"/>
    <w:rsid w:val="004B1BE9"/>
    <w:rsid w:val="004B1BF9"/>
    <w:rsid w:val="004B21C5"/>
    <w:rsid w:val="004B240B"/>
    <w:rsid w:val="004B2C03"/>
    <w:rsid w:val="004B2C6E"/>
    <w:rsid w:val="004B3667"/>
    <w:rsid w:val="004B3AA5"/>
    <w:rsid w:val="004B3F4B"/>
    <w:rsid w:val="004B4043"/>
    <w:rsid w:val="004B41BC"/>
    <w:rsid w:val="004B42F2"/>
    <w:rsid w:val="004B497C"/>
    <w:rsid w:val="004B6073"/>
    <w:rsid w:val="004B67FD"/>
    <w:rsid w:val="004B7408"/>
    <w:rsid w:val="004B76CE"/>
    <w:rsid w:val="004B7EAA"/>
    <w:rsid w:val="004C05B0"/>
    <w:rsid w:val="004C2B1B"/>
    <w:rsid w:val="004C31AD"/>
    <w:rsid w:val="004C3286"/>
    <w:rsid w:val="004C389F"/>
    <w:rsid w:val="004C4467"/>
    <w:rsid w:val="004C4CA7"/>
    <w:rsid w:val="004C52DE"/>
    <w:rsid w:val="004C5477"/>
    <w:rsid w:val="004C6CC8"/>
    <w:rsid w:val="004D0D18"/>
    <w:rsid w:val="004D17CF"/>
    <w:rsid w:val="004D1C8D"/>
    <w:rsid w:val="004D1EE6"/>
    <w:rsid w:val="004D2E46"/>
    <w:rsid w:val="004D41E1"/>
    <w:rsid w:val="004D44AE"/>
    <w:rsid w:val="004D5D71"/>
    <w:rsid w:val="004D6399"/>
    <w:rsid w:val="004D7A6B"/>
    <w:rsid w:val="004D7A8E"/>
    <w:rsid w:val="004D7D0E"/>
    <w:rsid w:val="004D7E02"/>
    <w:rsid w:val="004D7E93"/>
    <w:rsid w:val="004E07F8"/>
    <w:rsid w:val="004E0D78"/>
    <w:rsid w:val="004E127C"/>
    <w:rsid w:val="004E1D7D"/>
    <w:rsid w:val="004E29A9"/>
    <w:rsid w:val="004E2AC5"/>
    <w:rsid w:val="004E4256"/>
    <w:rsid w:val="004E484E"/>
    <w:rsid w:val="004E48C6"/>
    <w:rsid w:val="004E4965"/>
    <w:rsid w:val="004E5125"/>
    <w:rsid w:val="004E52FA"/>
    <w:rsid w:val="004E550F"/>
    <w:rsid w:val="004E5A70"/>
    <w:rsid w:val="004E629E"/>
    <w:rsid w:val="004E6572"/>
    <w:rsid w:val="004E72F9"/>
    <w:rsid w:val="004E7B52"/>
    <w:rsid w:val="004E7F8C"/>
    <w:rsid w:val="004F0570"/>
    <w:rsid w:val="004F0C82"/>
    <w:rsid w:val="004F20A8"/>
    <w:rsid w:val="004F2865"/>
    <w:rsid w:val="004F45B3"/>
    <w:rsid w:val="004F6421"/>
    <w:rsid w:val="004F6443"/>
    <w:rsid w:val="004F65C1"/>
    <w:rsid w:val="004F68BF"/>
    <w:rsid w:val="004F7435"/>
    <w:rsid w:val="005009CE"/>
    <w:rsid w:val="00502031"/>
    <w:rsid w:val="005026BB"/>
    <w:rsid w:val="005033B2"/>
    <w:rsid w:val="005037E9"/>
    <w:rsid w:val="00503ABD"/>
    <w:rsid w:val="00503E7A"/>
    <w:rsid w:val="005042D5"/>
    <w:rsid w:val="005043EE"/>
    <w:rsid w:val="00505531"/>
    <w:rsid w:val="00505633"/>
    <w:rsid w:val="00505974"/>
    <w:rsid w:val="00506EAF"/>
    <w:rsid w:val="0050729E"/>
    <w:rsid w:val="0051043B"/>
    <w:rsid w:val="00510CCC"/>
    <w:rsid w:val="0051330A"/>
    <w:rsid w:val="0051348D"/>
    <w:rsid w:val="005134B4"/>
    <w:rsid w:val="0051370E"/>
    <w:rsid w:val="0051389F"/>
    <w:rsid w:val="0051454F"/>
    <w:rsid w:val="0051495B"/>
    <w:rsid w:val="00514ABC"/>
    <w:rsid w:val="00514FD3"/>
    <w:rsid w:val="00515FD0"/>
    <w:rsid w:val="00516AE5"/>
    <w:rsid w:val="00517305"/>
    <w:rsid w:val="00517A30"/>
    <w:rsid w:val="00517EC4"/>
    <w:rsid w:val="00520F1F"/>
    <w:rsid w:val="00521344"/>
    <w:rsid w:val="00522904"/>
    <w:rsid w:val="00522A24"/>
    <w:rsid w:val="00523097"/>
    <w:rsid w:val="0052323B"/>
    <w:rsid w:val="0052342F"/>
    <w:rsid w:val="0052380C"/>
    <w:rsid w:val="00523DB6"/>
    <w:rsid w:val="00524060"/>
    <w:rsid w:val="0052417E"/>
    <w:rsid w:val="00524AAD"/>
    <w:rsid w:val="005266AC"/>
    <w:rsid w:val="00526736"/>
    <w:rsid w:val="00527A5E"/>
    <w:rsid w:val="0053011E"/>
    <w:rsid w:val="005302D5"/>
    <w:rsid w:val="00530E15"/>
    <w:rsid w:val="0053213F"/>
    <w:rsid w:val="00534717"/>
    <w:rsid w:val="005350A5"/>
    <w:rsid w:val="0053525B"/>
    <w:rsid w:val="005355CC"/>
    <w:rsid w:val="00535C1C"/>
    <w:rsid w:val="00535DBC"/>
    <w:rsid w:val="00537909"/>
    <w:rsid w:val="00537952"/>
    <w:rsid w:val="00537DF4"/>
    <w:rsid w:val="00537F2C"/>
    <w:rsid w:val="00541657"/>
    <w:rsid w:val="005425A1"/>
    <w:rsid w:val="00542BE0"/>
    <w:rsid w:val="00542C86"/>
    <w:rsid w:val="005430FC"/>
    <w:rsid w:val="00543685"/>
    <w:rsid w:val="00543C72"/>
    <w:rsid w:val="00545902"/>
    <w:rsid w:val="00545A13"/>
    <w:rsid w:val="00546027"/>
    <w:rsid w:val="00546075"/>
    <w:rsid w:val="0054686A"/>
    <w:rsid w:val="00546E48"/>
    <w:rsid w:val="00546F2E"/>
    <w:rsid w:val="00547D32"/>
    <w:rsid w:val="005501C5"/>
    <w:rsid w:val="005509C3"/>
    <w:rsid w:val="00551D6B"/>
    <w:rsid w:val="005523C4"/>
    <w:rsid w:val="00552619"/>
    <w:rsid w:val="00552675"/>
    <w:rsid w:val="00553070"/>
    <w:rsid w:val="00553286"/>
    <w:rsid w:val="005538F1"/>
    <w:rsid w:val="00553E20"/>
    <w:rsid w:val="00554454"/>
    <w:rsid w:val="00554618"/>
    <w:rsid w:val="005546C7"/>
    <w:rsid w:val="00554B3E"/>
    <w:rsid w:val="00555047"/>
    <w:rsid w:val="00555285"/>
    <w:rsid w:val="00555D35"/>
    <w:rsid w:val="00556987"/>
    <w:rsid w:val="00556BE1"/>
    <w:rsid w:val="00556F24"/>
    <w:rsid w:val="0056073C"/>
    <w:rsid w:val="00561094"/>
    <w:rsid w:val="00561329"/>
    <w:rsid w:val="00561426"/>
    <w:rsid w:val="00561545"/>
    <w:rsid w:val="00561774"/>
    <w:rsid w:val="005623CB"/>
    <w:rsid w:val="005638B4"/>
    <w:rsid w:val="005643E1"/>
    <w:rsid w:val="00565FC5"/>
    <w:rsid w:val="0056688C"/>
    <w:rsid w:val="00566C9A"/>
    <w:rsid w:val="00567067"/>
    <w:rsid w:val="00570F06"/>
    <w:rsid w:val="00570F1B"/>
    <w:rsid w:val="00571944"/>
    <w:rsid w:val="00571F77"/>
    <w:rsid w:val="005729A3"/>
    <w:rsid w:val="00572EDD"/>
    <w:rsid w:val="0057315D"/>
    <w:rsid w:val="0057437E"/>
    <w:rsid w:val="00574638"/>
    <w:rsid w:val="005748E8"/>
    <w:rsid w:val="00574AB9"/>
    <w:rsid w:val="00574E97"/>
    <w:rsid w:val="005751F3"/>
    <w:rsid w:val="0057570A"/>
    <w:rsid w:val="00575D9D"/>
    <w:rsid w:val="00577293"/>
    <w:rsid w:val="00577CE2"/>
    <w:rsid w:val="00580286"/>
    <w:rsid w:val="005802E5"/>
    <w:rsid w:val="00580F2E"/>
    <w:rsid w:val="00581629"/>
    <w:rsid w:val="00581AC5"/>
    <w:rsid w:val="00581B8A"/>
    <w:rsid w:val="00582174"/>
    <w:rsid w:val="00582242"/>
    <w:rsid w:val="00582CAE"/>
    <w:rsid w:val="00583AED"/>
    <w:rsid w:val="00583DCC"/>
    <w:rsid w:val="0058529F"/>
    <w:rsid w:val="005855C7"/>
    <w:rsid w:val="005856A5"/>
    <w:rsid w:val="005857CE"/>
    <w:rsid w:val="00585AEA"/>
    <w:rsid w:val="005862A0"/>
    <w:rsid w:val="005868E2"/>
    <w:rsid w:val="00586C71"/>
    <w:rsid w:val="005870E8"/>
    <w:rsid w:val="005909D4"/>
    <w:rsid w:val="00590B2E"/>
    <w:rsid w:val="00591081"/>
    <w:rsid w:val="0059116C"/>
    <w:rsid w:val="005917F3"/>
    <w:rsid w:val="00591FEB"/>
    <w:rsid w:val="005922D0"/>
    <w:rsid w:val="0059250A"/>
    <w:rsid w:val="00593314"/>
    <w:rsid w:val="005934EE"/>
    <w:rsid w:val="005942D0"/>
    <w:rsid w:val="0059458D"/>
    <w:rsid w:val="0059467E"/>
    <w:rsid w:val="00594CC6"/>
    <w:rsid w:val="00595339"/>
    <w:rsid w:val="00596132"/>
    <w:rsid w:val="00596831"/>
    <w:rsid w:val="00596980"/>
    <w:rsid w:val="00597528"/>
    <w:rsid w:val="00597778"/>
    <w:rsid w:val="00597FB2"/>
    <w:rsid w:val="005A04E6"/>
    <w:rsid w:val="005A055D"/>
    <w:rsid w:val="005A06AD"/>
    <w:rsid w:val="005A0B38"/>
    <w:rsid w:val="005A0C9F"/>
    <w:rsid w:val="005A0D6A"/>
    <w:rsid w:val="005A12B1"/>
    <w:rsid w:val="005A1B2C"/>
    <w:rsid w:val="005A1CD3"/>
    <w:rsid w:val="005A1D4E"/>
    <w:rsid w:val="005A3652"/>
    <w:rsid w:val="005A3879"/>
    <w:rsid w:val="005A3A23"/>
    <w:rsid w:val="005A491F"/>
    <w:rsid w:val="005A4C06"/>
    <w:rsid w:val="005A564F"/>
    <w:rsid w:val="005A57C6"/>
    <w:rsid w:val="005A62EF"/>
    <w:rsid w:val="005A70E8"/>
    <w:rsid w:val="005A7D4E"/>
    <w:rsid w:val="005B07DC"/>
    <w:rsid w:val="005B234A"/>
    <w:rsid w:val="005B2744"/>
    <w:rsid w:val="005B3245"/>
    <w:rsid w:val="005B4073"/>
    <w:rsid w:val="005B4109"/>
    <w:rsid w:val="005B485C"/>
    <w:rsid w:val="005B5F8D"/>
    <w:rsid w:val="005C0B89"/>
    <w:rsid w:val="005C1614"/>
    <w:rsid w:val="005C212C"/>
    <w:rsid w:val="005C2953"/>
    <w:rsid w:val="005C2AFA"/>
    <w:rsid w:val="005C2DDC"/>
    <w:rsid w:val="005C362B"/>
    <w:rsid w:val="005C3D9E"/>
    <w:rsid w:val="005C42F6"/>
    <w:rsid w:val="005C5C20"/>
    <w:rsid w:val="005C60E2"/>
    <w:rsid w:val="005C6262"/>
    <w:rsid w:val="005C6D6B"/>
    <w:rsid w:val="005C737B"/>
    <w:rsid w:val="005C7A8C"/>
    <w:rsid w:val="005C7E8C"/>
    <w:rsid w:val="005D125E"/>
    <w:rsid w:val="005D18CF"/>
    <w:rsid w:val="005D196D"/>
    <w:rsid w:val="005D23A6"/>
    <w:rsid w:val="005D30B6"/>
    <w:rsid w:val="005D3924"/>
    <w:rsid w:val="005D3B18"/>
    <w:rsid w:val="005D4416"/>
    <w:rsid w:val="005D4DCC"/>
    <w:rsid w:val="005D558C"/>
    <w:rsid w:val="005D6086"/>
    <w:rsid w:val="005D6420"/>
    <w:rsid w:val="005D685F"/>
    <w:rsid w:val="005D7863"/>
    <w:rsid w:val="005D79A6"/>
    <w:rsid w:val="005D7C38"/>
    <w:rsid w:val="005D7DFF"/>
    <w:rsid w:val="005E0147"/>
    <w:rsid w:val="005E0276"/>
    <w:rsid w:val="005E0A21"/>
    <w:rsid w:val="005E27C4"/>
    <w:rsid w:val="005E2B9A"/>
    <w:rsid w:val="005E523B"/>
    <w:rsid w:val="005E5728"/>
    <w:rsid w:val="005E578E"/>
    <w:rsid w:val="005E58EC"/>
    <w:rsid w:val="005F0425"/>
    <w:rsid w:val="005F07B9"/>
    <w:rsid w:val="005F10FA"/>
    <w:rsid w:val="005F1E9C"/>
    <w:rsid w:val="005F2AE5"/>
    <w:rsid w:val="005F3B26"/>
    <w:rsid w:val="005F3B8B"/>
    <w:rsid w:val="005F3FD5"/>
    <w:rsid w:val="005F4C18"/>
    <w:rsid w:val="005F4C7F"/>
    <w:rsid w:val="005F4E2C"/>
    <w:rsid w:val="005F526D"/>
    <w:rsid w:val="005F5B8F"/>
    <w:rsid w:val="005F6239"/>
    <w:rsid w:val="005F7B78"/>
    <w:rsid w:val="006007EB"/>
    <w:rsid w:val="00600A63"/>
    <w:rsid w:val="00600CDC"/>
    <w:rsid w:val="00600DB2"/>
    <w:rsid w:val="006012CD"/>
    <w:rsid w:val="006013EC"/>
    <w:rsid w:val="00602BB7"/>
    <w:rsid w:val="0060345F"/>
    <w:rsid w:val="006051AA"/>
    <w:rsid w:val="0060576D"/>
    <w:rsid w:val="00605B58"/>
    <w:rsid w:val="00606104"/>
    <w:rsid w:val="006061F1"/>
    <w:rsid w:val="00606F21"/>
    <w:rsid w:val="00607066"/>
    <w:rsid w:val="00607181"/>
    <w:rsid w:val="0060790E"/>
    <w:rsid w:val="006079B4"/>
    <w:rsid w:val="00610B07"/>
    <w:rsid w:val="00610D59"/>
    <w:rsid w:val="00610EA9"/>
    <w:rsid w:val="00611D43"/>
    <w:rsid w:val="0061215A"/>
    <w:rsid w:val="00612E4D"/>
    <w:rsid w:val="0061383E"/>
    <w:rsid w:val="006142EE"/>
    <w:rsid w:val="0061444C"/>
    <w:rsid w:val="00614B40"/>
    <w:rsid w:val="006151B2"/>
    <w:rsid w:val="00615304"/>
    <w:rsid w:val="00615436"/>
    <w:rsid w:val="00615C5B"/>
    <w:rsid w:val="00616A28"/>
    <w:rsid w:val="00616EC4"/>
    <w:rsid w:val="006174A7"/>
    <w:rsid w:val="00617657"/>
    <w:rsid w:val="00617781"/>
    <w:rsid w:val="006177E5"/>
    <w:rsid w:val="00617846"/>
    <w:rsid w:val="00617876"/>
    <w:rsid w:val="00617C5A"/>
    <w:rsid w:val="006202C5"/>
    <w:rsid w:val="006217A7"/>
    <w:rsid w:val="00622E3A"/>
    <w:rsid w:val="00623192"/>
    <w:rsid w:val="00623A03"/>
    <w:rsid w:val="0062401D"/>
    <w:rsid w:val="00624057"/>
    <w:rsid w:val="0062415E"/>
    <w:rsid w:val="006243CB"/>
    <w:rsid w:val="00624506"/>
    <w:rsid w:val="006248CA"/>
    <w:rsid w:val="0062565E"/>
    <w:rsid w:val="00625714"/>
    <w:rsid w:val="0062588A"/>
    <w:rsid w:val="00625EFF"/>
    <w:rsid w:val="00626B97"/>
    <w:rsid w:val="00627354"/>
    <w:rsid w:val="00627BB6"/>
    <w:rsid w:val="006301A3"/>
    <w:rsid w:val="006303B4"/>
    <w:rsid w:val="00630A9D"/>
    <w:rsid w:val="00630C82"/>
    <w:rsid w:val="006310F5"/>
    <w:rsid w:val="00631406"/>
    <w:rsid w:val="00631947"/>
    <w:rsid w:val="006325FF"/>
    <w:rsid w:val="00633F98"/>
    <w:rsid w:val="006340AD"/>
    <w:rsid w:val="0063518A"/>
    <w:rsid w:val="00635744"/>
    <w:rsid w:val="00637C80"/>
    <w:rsid w:val="0064027A"/>
    <w:rsid w:val="00640A68"/>
    <w:rsid w:val="00640EA0"/>
    <w:rsid w:val="00641241"/>
    <w:rsid w:val="006413A8"/>
    <w:rsid w:val="0064208E"/>
    <w:rsid w:val="00644AA9"/>
    <w:rsid w:val="006452C8"/>
    <w:rsid w:val="00645F61"/>
    <w:rsid w:val="00646BBA"/>
    <w:rsid w:val="006477F6"/>
    <w:rsid w:val="00650A59"/>
    <w:rsid w:val="00650D95"/>
    <w:rsid w:val="00651463"/>
    <w:rsid w:val="006515D2"/>
    <w:rsid w:val="00651CB4"/>
    <w:rsid w:val="00651F00"/>
    <w:rsid w:val="00652696"/>
    <w:rsid w:val="00652ED7"/>
    <w:rsid w:val="00653081"/>
    <w:rsid w:val="00653230"/>
    <w:rsid w:val="00653771"/>
    <w:rsid w:val="006542E6"/>
    <w:rsid w:val="00654505"/>
    <w:rsid w:val="00654EAE"/>
    <w:rsid w:val="00655431"/>
    <w:rsid w:val="0065628A"/>
    <w:rsid w:val="006565CC"/>
    <w:rsid w:val="00656DB4"/>
    <w:rsid w:val="006574D4"/>
    <w:rsid w:val="00657554"/>
    <w:rsid w:val="0065756B"/>
    <w:rsid w:val="00657F24"/>
    <w:rsid w:val="00660FFB"/>
    <w:rsid w:val="0066180C"/>
    <w:rsid w:val="006618F6"/>
    <w:rsid w:val="00662153"/>
    <w:rsid w:val="00662F76"/>
    <w:rsid w:val="00663179"/>
    <w:rsid w:val="006632BF"/>
    <w:rsid w:val="0066361E"/>
    <w:rsid w:val="00663B90"/>
    <w:rsid w:val="00663DF0"/>
    <w:rsid w:val="006643D1"/>
    <w:rsid w:val="00664439"/>
    <w:rsid w:val="00665DC2"/>
    <w:rsid w:val="0066623D"/>
    <w:rsid w:val="0066644B"/>
    <w:rsid w:val="006667B9"/>
    <w:rsid w:val="006676EB"/>
    <w:rsid w:val="006677CF"/>
    <w:rsid w:val="00667B87"/>
    <w:rsid w:val="0067068D"/>
    <w:rsid w:val="00670816"/>
    <w:rsid w:val="00670E9D"/>
    <w:rsid w:val="00671555"/>
    <w:rsid w:val="006719CE"/>
    <w:rsid w:val="00672B7B"/>
    <w:rsid w:val="00672CA3"/>
    <w:rsid w:val="00672F83"/>
    <w:rsid w:val="00673830"/>
    <w:rsid w:val="00673EB2"/>
    <w:rsid w:val="00675961"/>
    <w:rsid w:val="0067641F"/>
    <w:rsid w:val="00676486"/>
    <w:rsid w:val="006766AE"/>
    <w:rsid w:val="0067688E"/>
    <w:rsid w:val="00676A7B"/>
    <w:rsid w:val="00676BB9"/>
    <w:rsid w:val="006773F4"/>
    <w:rsid w:val="00677F79"/>
    <w:rsid w:val="00680A53"/>
    <w:rsid w:val="00680CCE"/>
    <w:rsid w:val="00680FFF"/>
    <w:rsid w:val="0068216A"/>
    <w:rsid w:val="006829E9"/>
    <w:rsid w:val="0068310C"/>
    <w:rsid w:val="00683121"/>
    <w:rsid w:val="0068343B"/>
    <w:rsid w:val="0068366E"/>
    <w:rsid w:val="00683E6F"/>
    <w:rsid w:val="00684B44"/>
    <w:rsid w:val="00685462"/>
    <w:rsid w:val="0068639E"/>
    <w:rsid w:val="006864D9"/>
    <w:rsid w:val="0068670B"/>
    <w:rsid w:val="0068734B"/>
    <w:rsid w:val="00690397"/>
    <w:rsid w:val="00690FDF"/>
    <w:rsid w:val="0069186B"/>
    <w:rsid w:val="0069228F"/>
    <w:rsid w:val="006924E5"/>
    <w:rsid w:val="00692CF6"/>
    <w:rsid w:val="0069304B"/>
    <w:rsid w:val="0069308A"/>
    <w:rsid w:val="006938A4"/>
    <w:rsid w:val="006950FB"/>
    <w:rsid w:val="006951F8"/>
    <w:rsid w:val="00695E16"/>
    <w:rsid w:val="00695E2A"/>
    <w:rsid w:val="00696854"/>
    <w:rsid w:val="00696CB2"/>
    <w:rsid w:val="006A0206"/>
    <w:rsid w:val="006A02BE"/>
    <w:rsid w:val="006A033F"/>
    <w:rsid w:val="006A06C5"/>
    <w:rsid w:val="006A0895"/>
    <w:rsid w:val="006A0985"/>
    <w:rsid w:val="006A15D5"/>
    <w:rsid w:val="006A1FAD"/>
    <w:rsid w:val="006A216C"/>
    <w:rsid w:val="006A28D9"/>
    <w:rsid w:val="006A29FA"/>
    <w:rsid w:val="006A3717"/>
    <w:rsid w:val="006A45F4"/>
    <w:rsid w:val="006A697B"/>
    <w:rsid w:val="006A729F"/>
    <w:rsid w:val="006A7352"/>
    <w:rsid w:val="006B002C"/>
    <w:rsid w:val="006B01EE"/>
    <w:rsid w:val="006B2E06"/>
    <w:rsid w:val="006B3921"/>
    <w:rsid w:val="006B3B2E"/>
    <w:rsid w:val="006B4ADA"/>
    <w:rsid w:val="006B4B36"/>
    <w:rsid w:val="006B4E53"/>
    <w:rsid w:val="006B4E73"/>
    <w:rsid w:val="006B579A"/>
    <w:rsid w:val="006B67CB"/>
    <w:rsid w:val="006B7276"/>
    <w:rsid w:val="006B7933"/>
    <w:rsid w:val="006B7FCC"/>
    <w:rsid w:val="006C080B"/>
    <w:rsid w:val="006C0D9B"/>
    <w:rsid w:val="006C0EC5"/>
    <w:rsid w:val="006C1128"/>
    <w:rsid w:val="006C1A5B"/>
    <w:rsid w:val="006C1CFB"/>
    <w:rsid w:val="006C234A"/>
    <w:rsid w:val="006C36EA"/>
    <w:rsid w:val="006C38C9"/>
    <w:rsid w:val="006C3CE3"/>
    <w:rsid w:val="006C466B"/>
    <w:rsid w:val="006C468F"/>
    <w:rsid w:val="006C5A3C"/>
    <w:rsid w:val="006C6601"/>
    <w:rsid w:val="006C6943"/>
    <w:rsid w:val="006C77EB"/>
    <w:rsid w:val="006C7E9E"/>
    <w:rsid w:val="006C7FED"/>
    <w:rsid w:val="006D060B"/>
    <w:rsid w:val="006D0988"/>
    <w:rsid w:val="006D0F1E"/>
    <w:rsid w:val="006D0FDF"/>
    <w:rsid w:val="006D2873"/>
    <w:rsid w:val="006D28EE"/>
    <w:rsid w:val="006D3403"/>
    <w:rsid w:val="006D4C91"/>
    <w:rsid w:val="006D54D6"/>
    <w:rsid w:val="006D5C93"/>
    <w:rsid w:val="006D6046"/>
    <w:rsid w:val="006D61F2"/>
    <w:rsid w:val="006D6679"/>
    <w:rsid w:val="006D6BED"/>
    <w:rsid w:val="006D7359"/>
    <w:rsid w:val="006D7DCF"/>
    <w:rsid w:val="006E1C45"/>
    <w:rsid w:val="006E2860"/>
    <w:rsid w:val="006E2D44"/>
    <w:rsid w:val="006E3959"/>
    <w:rsid w:val="006E396F"/>
    <w:rsid w:val="006E48DF"/>
    <w:rsid w:val="006E4EE3"/>
    <w:rsid w:val="006E5854"/>
    <w:rsid w:val="006E74FD"/>
    <w:rsid w:val="006E7A67"/>
    <w:rsid w:val="006F1D20"/>
    <w:rsid w:val="006F1EB1"/>
    <w:rsid w:val="006F222B"/>
    <w:rsid w:val="006F36F8"/>
    <w:rsid w:val="006F47E8"/>
    <w:rsid w:val="006F5CFC"/>
    <w:rsid w:val="006F5EC4"/>
    <w:rsid w:val="006F6937"/>
    <w:rsid w:val="006F738D"/>
    <w:rsid w:val="006F73CC"/>
    <w:rsid w:val="006F7AC9"/>
    <w:rsid w:val="007000F3"/>
    <w:rsid w:val="00702E3D"/>
    <w:rsid w:val="007034A8"/>
    <w:rsid w:val="0070376C"/>
    <w:rsid w:val="007037F6"/>
    <w:rsid w:val="007039DD"/>
    <w:rsid w:val="00703CA4"/>
    <w:rsid w:val="00703CF8"/>
    <w:rsid w:val="00704478"/>
    <w:rsid w:val="0070451F"/>
    <w:rsid w:val="00704787"/>
    <w:rsid w:val="00707203"/>
    <w:rsid w:val="00707356"/>
    <w:rsid w:val="00710A28"/>
    <w:rsid w:val="00710D81"/>
    <w:rsid w:val="00710D9E"/>
    <w:rsid w:val="00711D1B"/>
    <w:rsid w:val="007124FA"/>
    <w:rsid w:val="00712888"/>
    <w:rsid w:val="00712DBF"/>
    <w:rsid w:val="0071349F"/>
    <w:rsid w:val="0071355F"/>
    <w:rsid w:val="007148E7"/>
    <w:rsid w:val="00715495"/>
    <w:rsid w:val="00715A19"/>
    <w:rsid w:val="00715BFE"/>
    <w:rsid w:val="00716525"/>
    <w:rsid w:val="00716DA3"/>
    <w:rsid w:val="007172C4"/>
    <w:rsid w:val="00717489"/>
    <w:rsid w:val="007211E6"/>
    <w:rsid w:val="00721326"/>
    <w:rsid w:val="00721405"/>
    <w:rsid w:val="00721A91"/>
    <w:rsid w:val="007220B7"/>
    <w:rsid w:val="007220F1"/>
    <w:rsid w:val="00722365"/>
    <w:rsid w:val="007245E8"/>
    <w:rsid w:val="00725935"/>
    <w:rsid w:val="00725AD5"/>
    <w:rsid w:val="00725F2C"/>
    <w:rsid w:val="00727B6D"/>
    <w:rsid w:val="00727B84"/>
    <w:rsid w:val="00730B18"/>
    <w:rsid w:val="007310BA"/>
    <w:rsid w:val="00731614"/>
    <w:rsid w:val="00732857"/>
    <w:rsid w:val="007328C4"/>
    <w:rsid w:val="00732B1C"/>
    <w:rsid w:val="00733413"/>
    <w:rsid w:val="007351AE"/>
    <w:rsid w:val="007354FC"/>
    <w:rsid w:val="00736398"/>
    <w:rsid w:val="007363D5"/>
    <w:rsid w:val="00737034"/>
    <w:rsid w:val="0073758E"/>
    <w:rsid w:val="00737B28"/>
    <w:rsid w:val="00737C10"/>
    <w:rsid w:val="007400EE"/>
    <w:rsid w:val="00740FEF"/>
    <w:rsid w:val="007418AE"/>
    <w:rsid w:val="007430B9"/>
    <w:rsid w:val="007431CF"/>
    <w:rsid w:val="007433F7"/>
    <w:rsid w:val="00743750"/>
    <w:rsid w:val="00745C63"/>
    <w:rsid w:val="00746547"/>
    <w:rsid w:val="00746A98"/>
    <w:rsid w:val="007470F8"/>
    <w:rsid w:val="00750383"/>
    <w:rsid w:val="00750E6F"/>
    <w:rsid w:val="00751F46"/>
    <w:rsid w:val="007520DB"/>
    <w:rsid w:val="00753066"/>
    <w:rsid w:val="00753664"/>
    <w:rsid w:val="00753CD2"/>
    <w:rsid w:val="007547AA"/>
    <w:rsid w:val="00754811"/>
    <w:rsid w:val="00754D1D"/>
    <w:rsid w:val="00755A7E"/>
    <w:rsid w:val="00756CF0"/>
    <w:rsid w:val="00756CF1"/>
    <w:rsid w:val="007579C4"/>
    <w:rsid w:val="00757AF7"/>
    <w:rsid w:val="00761867"/>
    <w:rsid w:val="00761C62"/>
    <w:rsid w:val="0076234E"/>
    <w:rsid w:val="00762686"/>
    <w:rsid w:val="007629FE"/>
    <w:rsid w:val="00762E29"/>
    <w:rsid w:val="00763949"/>
    <w:rsid w:val="00763C59"/>
    <w:rsid w:val="00763ED4"/>
    <w:rsid w:val="007643B0"/>
    <w:rsid w:val="007651A6"/>
    <w:rsid w:val="007664B2"/>
    <w:rsid w:val="007669E9"/>
    <w:rsid w:val="00766C67"/>
    <w:rsid w:val="00766C96"/>
    <w:rsid w:val="00766F8E"/>
    <w:rsid w:val="00766FC4"/>
    <w:rsid w:val="00770BE9"/>
    <w:rsid w:val="0077167A"/>
    <w:rsid w:val="00771721"/>
    <w:rsid w:val="00771CC3"/>
    <w:rsid w:val="00771D00"/>
    <w:rsid w:val="00772BC7"/>
    <w:rsid w:val="00772F34"/>
    <w:rsid w:val="00774039"/>
    <w:rsid w:val="007743B2"/>
    <w:rsid w:val="0077522A"/>
    <w:rsid w:val="00775B2B"/>
    <w:rsid w:val="0077612A"/>
    <w:rsid w:val="00776326"/>
    <w:rsid w:val="0077680D"/>
    <w:rsid w:val="00776A79"/>
    <w:rsid w:val="007773A4"/>
    <w:rsid w:val="00777AAD"/>
    <w:rsid w:val="00780695"/>
    <w:rsid w:val="0078104B"/>
    <w:rsid w:val="00781C43"/>
    <w:rsid w:val="00783688"/>
    <w:rsid w:val="00783EDC"/>
    <w:rsid w:val="007843E3"/>
    <w:rsid w:val="007846C7"/>
    <w:rsid w:val="00784F01"/>
    <w:rsid w:val="00785FE1"/>
    <w:rsid w:val="007875F0"/>
    <w:rsid w:val="00787789"/>
    <w:rsid w:val="00787DE1"/>
    <w:rsid w:val="007903B9"/>
    <w:rsid w:val="00790624"/>
    <w:rsid w:val="00790739"/>
    <w:rsid w:val="0079096F"/>
    <w:rsid w:val="007918BC"/>
    <w:rsid w:val="00791B07"/>
    <w:rsid w:val="00791E33"/>
    <w:rsid w:val="00791F89"/>
    <w:rsid w:val="0079254D"/>
    <w:rsid w:val="0079271C"/>
    <w:rsid w:val="00792D42"/>
    <w:rsid w:val="00793F0C"/>
    <w:rsid w:val="00794B4A"/>
    <w:rsid w:val="007953D8"/>
    <w:rsid w:val="00795458"/>
    <w:rsid w:val="00795C70"/>
    <w:rsid w:val="00796576"/>
    <w:rsid w:val="007969EA"/>
    <w:rsid w:val="00796F93"/>
    <w:rsid w:val="00797696"/>
    <w:rsid w:val="007A0286"/>
    <w:rsid w:val="007A0751"/>
    <w:rsid w:val="007A25B4"/>
    <w:rsid w:val="007A2C16"/>
    <w:rsid w:val="007A2EC3"/>
    <w:rsid w:val="007A438F"/>
    <w:rsid w:val="007A6AF2"/>
    <w:rsid w:val="007A74A2"/>
    <w:rsid w:val="007A74A3"/>
    <w:rsid w:val="007A7988"/>
    <w:rsid w:val="007A79E0"/>
    <w:rsid w:val="007B0425"/>
    <w:rsid w:val="007B1251"/>
    <w:rsid w:val="007B1600"/>
    <w:rsid w:val="007B2A8E"/>
    <w:rsid w:val="007B457F"/>
    <w:rsid w:val="007B4955"/>
    <w:rsid w:val="007B4C35"/>
    <w:rsid w:val="007B621D"/>
    <w:rsid w:val="007B67D0"/>
    <w:rsid w:val="007B6E28"/>
    <w:rsid w:val="007B6E88"/>
    <w:rsid w:val="007B71BE"/>
    <w:rsid w:val="007C053C"/>
    <w:rsid w:val="007C0594"/>
    <w:rsid w:val="007C0C7C"/>
    <w:rsid w:val="007C19FD"/>
    <w:rsid w:val="007C24F5"/>
    <w:rsid w:val="007C284F"/>
    <w:rsid w:val="007C2A0C"/>
    <w:rsid w:val="007C2AC4"/>
    <w:rsid w:val="007C3291"/>
    <w:rsid w:val="007C429A"/>
    <w:rsid w:val="007C44D1"/>
    <w:rsid w:val="007C4C45"/>
    <w:rsid w:val="007C5EA5"/>
    <w:rsid w:val="007C72AF"/>
    <w:rsid w:val="007C7A8F"/>
    <w:rsid w:val="007D00D1"/>
    <w:rsid w:val="007D0A81"/>
    <w:rsid w:val="007D0EA3"/>
    <w:rsid w:val="007D262C"/>
    <w:rsid w:val="007D32DF"/>
    <w:rsid w:val="007D43BB"/>
    <w:rsid w:val="007D512A"/>
    <w:rsid w:val="007D655B"/>
    <w:rsid w:val="007D76AC"/>
    <w:rsid w:val="007D78B2"/>
    <w:rsid w:val="007D7D4D"/>
    <w:rsid w:val="007E180D"/>
    <w:rsid w:val="007E2102"/>
    <w:rsid w:val="007E2151"/>
    <w:rsid w:val="007E2388"/>
    <w:rsid w:val="007E2972"/>
    <w:rsid w:val="007E2CAB"/>
    <w:rsid w:val="007E3F5B"/>
    <w:rsid w:val="007E42FA"/>
    <w:rsid w:val="007E4334"/>
    <w:rsid w:val="007E43D1"/>
    <w:rsid w:val="007E47E4"/>
    <w:rsid w:val="007E5497"/>
    <w:rsid w:val="007E6C45"/>
    <w:rsid w:val="007E7B93"/>
    <w:rsid w:val="007E7E03"/>
    <w:rsid w:val="007E7FDB"/>
    <w:rsid w:val="007F0563"/>
    <w:rsid w:val="007F0746"/>
    <w:rsid w:val="007F0AE0"/>
    <w:rsid w:val="007F0E24"/>
    <w:rsid w:val="007F11FA"/>
    <w:rsid w:val="007F1D49"/>
    <w:rsid w:val="007F221A"/>
    <w:rsid w:val="007F23C5"/>
    <w:rsid w:val="007F24D7"/>
    <w:rsid w:val="007F25F4"/>
    <w:rsid w:val="007F2FBC"/>
    <w:rsid w:val="007F3577"/>
    <w:rsid w:val="007F3898"/>
    <w:rsid w:val="007F3BA7"/>
    <w:rsid w:val="007F5A97"/>
    <w:rsid w:val="007F5B33"/>
    <w:rsid w:val="007F6A16"/>
    <w:rsid w:val="00800174"/>
    <w:rsid w:val="00800ADC"/>
    <w:rsid w:val="00801081"/>
    <w:rsid w:val="00801ED5"/>
    <w:rsid w:val="0080319D"/>
    <w:rsid w:val="00803ACC"/>
    <w:rsid w:val="00803CD4"/>
    <w:rsid w:val="00805081"/>
    <w:rsid w:val="008067DA"/>
    <w:rsid w:val="0080680E"/>
    <w:rsid w:val="008068E3"/>
    <w:rsid w:val="0080700E"/>
    <w:rsid w:val="008075F8"/>
    <w:rsid w:val="008076B3"/>
    <w:rsid w:val="00810039"/>
    <w:rsid w:val="00811210"/>
    <w:rsid w:val="00811723"/>
    <w:rsid w:val="00811A51"/>
    <w:rsid w:val="00812289"/>
    <w:rsid w:val="00812595"/>
    <w:rsid w:val="00812A91"/>
    <w:rsid w:val="00812E0C"/>
    <w:rsid w:val="00813049"/>
    <w:rsid w:val="00813F06"/>
    <w:rsid w:val="00814B47"/>
    <w:rsid w:val="00816B46"/>
    <w:rsid w:val="00816CBB"/>
    <w:rsid w:val="00817A89"/>
    <w:rsid w:val="00817D3C"/>
    <w:rsid w:val="00820237"/>
    <w:rsid w:val="00820935"/>
    <w:rsid w:val="00820F5D"/>
    <w:rsid w:val="00822063"/>
    <w:rsid w:val="00822318"/>
    <w:rsid w:val="00822BEC"/>
    <w:rsid w:val="00823563"/>
    <w:rsid w:val="008236B5"/>
    <w:rsid w:val="008242ED"/>
    <w:rsid w:val="00824B68"/>
    <w:rsid w:val="00824C08"/>
    <w:rsid w:val="00825163"/>
    <w:rsid w:val="008252E4"/>
    <w:rsid w:val="0082615F"/>
    <w:rsid w:val="00826394"/>
    <w:rsid w:val="00826F8A"/>
    <w:rsid w:val="00827378"/>
    <w:rsid w:val="008273B0"/>
    <w:rsid w:val="008274F7"/>
    <w:rsid w:val="008278EA"/>
    <w:rsid w:val="008304EB"/>
    <w:rsid w:val="008306D3"/>
    <w:rsid w:val="0083117C"/>
    <w:rsid w:val="008313CA"/>
    <w:rsid w:val="00831922"/>
    <w:rsid w:val="00832415"/>
    <w:rsid w:val="00832437"/>
    <w:rsid w:val="00832BA2"/>
    <w:rsid w:val="00833B6E"/>
    <w:rsid w:val="00833C89"/>
    <w:rsid w:val="00833F45"/>
    <w:rsid w:val="00834C4E"/>
    <w:rsid w:val="00834C50"/>
    <w:rsid w:val="00834E5E"/>
    <w:rsid w:val="0083525C"/>
    <w:rsid w:val="00835ED3"/>
    <w:rsid w:val="00836203"/>
    <w:rsid w:val="00836BCC"/>
    <w:rsid w:val="00837057"/>
    <w:rsid w:val="00837846"/>
    <w:rsid w:val="00837FF7"/>
    <w:rsid w:val="008404D2"/>
    <w:rsid w:val="0084097A"/>
    <w:rsid w:val="00841207"/>
    <w:rsid w:val="00841728"/>
    <w:rsid w:val="00841898"/>
    <w:rsid w:val="00841F70"/>
    <w:rsid w:val="0084258B"/>
    <w:rsid w:val="00842D44"/>
    <w:rsid w:val="008430AC"/>
    <w:rsid w:val="00843749"/>
    <w:rsid w:val="00843F0C"/>
    <w:rsid w:val="00845033"/>
    <w:rsid w:val="0084542F"/>
    <w:rsid w:val="00845833"/>
    <w:rsid w:val="0084643D"/>
    <w:rsid w:val="00846D21"/>
    <w:rsid w:val="00846FAC"/>
    <w:rsid w:val="00847733"/>
    <w:rsid w:val="00847B53"/>
    <w:rsid w:val="008503D7"/>
    <w:rsid w:val="00850A39"/>
    <w:rsid w:val="00850BD6"/>
    <w:rsid w:val="00850D41"/>
    <w:rsid w:val="00850EA5"/>
    <w:rsid w:val="00852453"/>
    <w:rsid w:val="00852568"/>
    <w:rsid w:val="008528DA"/>
    <w:rsid w:val="00852A49"/>
    <w:rsid w:val="008531C8"/>
    <w:rsid w:val="00853DBD"/>
    <w:rsid w:val="00854421"/>
    <w:rsid w:val="00854BA4"/>
    <w:rsid w:val="00855157"/>
    <w:rsid w:val="00855794"/>
    <w:rsid w:val="00855B5B"/>
    <w:rsid w:val="00856847"/>
    <w:rsid w:val="00856E4A"/>
    <w:rsid w:val="00860774"/>
    <w:rsid w:val="00860B8F"/>
    <w:rsid w:val="008615FC"/>
    <w:rsid w:val="00862096"/>
    <w:rsid w:val="00862B7D"/>
    <w:rsid w:val="00862EA0"/>
    <w:rsid w:val="00863400"/>
    <w:rsid w:val="008649A0"/>
    <w:rsid w:val="0086568D"/>
    <w:rsid w:val="00865E89"/>
    <w:rsid w:val="00866960"/>
    <w:rsid w:val="00866ADA"/>
    <w:rsid w:val="00866BDE"/>
    <w:rsid w:val="00867716"/>
    <w:rsid w:val="00870790"/>
    <w:rsid w:val="008708FA"/>
    <w:rsid w:val="008716C4"/>
    <w:rsid w:val="00871F6B"/>
    <w:rsid w:val="0087243E"/>
    <w:rsid w:val="00873082"/>
    <w:rsid w:val="00873C38"/>
    <w:rsid w:val="00874AA9"/>
    <w:rsid w:val="00875423"/>
    <w:rsid w:val="008766E4"/>
    <w:rsid w:val="00880A25"/>
    <w:rsid w:val="00880ED1"/>
    <w:rsid w:val="00881AFD"/>
    <w:rsid w:val="00882BCA"/>
    <w:rsid w:val="008832EC"/>
    <w:rsid w:val="00883821"/>
    <w:rsid w:val="0088398D"/>
    <w:rsid w:val="00884CCF"/>
    <w:rsid w:val="008854DC"/>
    <w:rsid w:val="008854DD"/>
    <w:rsid w:val="008860CC"/>
    <w:rsid w:val="008867D4"/>
    <w:rsid w:val="00890D61"/>
    <w:rsid w:val="00891047"/>
    <w:rsid w:val="008918F5"/>
    <w:rsid w:val="00891D1C"/>
    <w:rsid w:val="00892E7A"/>
    <w:rsid w:val="00893401"/>
    <w:rsid w:val="00893E14"/>
    <w:rsid w:val="00894098"/>
    <w:rsid w:val="008948AC"/>
    <w:rsid w:val="00895D5D"/>
    <w:rsid w:val="00895E48"/>
    <w:rsid w:val="00895FEF"/>
    <w:rsid w:val="00896BA9"/>
    <w:rsid w:val="00897016"/>
    <w:rsid w:val="0089760B"/>
    <w:rsid w:val="008A036E"/>
    <w:rsid w:val="008A0F87"/>
    <w:rsid w:val="008A1506"/>
    <w:rsid w:val="008A175B"/>
    <w:rsid w:val="008A2043"/>
    <w:rsid w:val="008A240C"/>
    <w:rsid w:val="008A2724"/>
    <w:rsid w:val="008A3483"/>
    <w:rsid w:val="008A369B"/>
    <w:rsid w:val="008A398A"/>
    <w:rsid w:val="008A4EC5"/>
    <w:rsid w:val="008A57D9"/>
    <w:rsid w:val="008A5A24"/>
    <w:rsid w:val="008A6021"/>
    <w:rsid w:val="008A658B"/>
    <w:rsid w:val="008A6D3E"/>
    <w:rsid w:val="008A7312"/>
    <w:rsid w:val="008B0897"/>
    <w:rsid w:val="008B0D70"/>
    <w:rsid w:val="008B1375"/>
    <w:rsid w:val="008B281E"/>
    <w:rsid w:val="008B2D6B"/>
    <w:rsid w:val="008B38D0"/>
    <w:rsid w:val="008B3CAE"/>
    <w:rsid w:val="008B4C62"/>
    <w:rsid w:val="008B4D7C"/>
    <w:rsid w:val="008B5215"/>
    <w:rsid w:val="008B6165"/>
    <w:rsid w:val="008B7042"/>
    <w:rsid w:val="008B70F9"/>
    <w:rsid w:val="008B7658"/>
    <w:rsid w:val="008C06DA"/>
    <w:rsid w:val="008C0962"/>
    <w:rsid w:val="008C0ED7"/>
    <w:rsid w:val="008C18C2"/>
    <w:rsid w:val="008C1934"/>
    <w:rsid w:val="008C2673"/>
    <w:rsid w:val="008C3502"/>
    <w:rsid w:val="008C367E"/>
    <w:rsid w:val="008C3FF5"/>
    <w:rsid w:val="008C43BE"/>
    <w:rsid w:val="008C4576"/>
    <w:rsid w:val="008C56A8"/>
    <w:rsid w:val="008C56C5"/>
    <w:rsid w:val="008C6490"/>
    <w:rsid w:val="008C74BA"/>
    <w:rsid w:val="008C78EC"/>
    <w:rsid w:val="008D0C00"/>
    <w:rsid w:val="008D1378"/>
    <w:rsid w:val="008D1EF8"/>
    <w:rsid w:val="008D23BB"/>
    <w:rsid w:val="008D2A92"/>
    <w:rsid w:val="008D2AE1"/>
    <w:rsid w:val="008D2D9A"/>
    <w:rsid w:val="008D2E65"/>
    <w:rsid w:val="008D364E"/>
    <w:rsid w:val="008D39AF"/>
    <w:rsid w:val="008D4047"/>
    <w:rsid w:val="008D4606"/>
    <w:rsid w:val="008D49C2"/>
    <w:rsid w:val="008D4FC0"/>
    <w:rsid w:val="008D6700"/>
    <w:rsid w:val="008D68FD"/>
    <w:rsid w:val="008D72F2"/>
    <w:rsid w:val="008D7765"/>
    <w:rsid w:val="008D78DC"/>
    <w:rsid w:val="008E0242"/>
    <w:rsid w:val="008E1BDC"/>
    <w:rsid w:val="008E2807"/>
    <w:rsid w:val="008E3288"/>
    <w:rsid w:val="008E383C"/>
    <w:rsid w:val="008E3A4C"/>
    <w:rsid w:val="008E5032"/>
    <w:rsid w:val="008E574A"/>
    <w:rsid w:val="008E590A"/>
    <w:rsid w:val="008E6209"/>
    <w:rsid w:val="008E6643"/>
    <w:rsid w:val="008E796B"/>
    <w:rsid w:val="008E7D8E"/>
    <w:rsid w:val="008F0680"/>
    <w:rsid w:val="008F0F65"/>
    <w:rsid w:val="008F1233"/>
    <w:rsid w:val="008F29E1"/>
    <w:rsid w:val="008F3358"/>
    <w:rsid w:val="008F43D6"/>
    <w:rsid w:val="008F4B1E"/>
    <w:rsid w:val="008F5B84"/>
    <w:rsid w:val="008F69BF"/>
    <w:rsid w:val="008F745F"/>
    <w:rsid w:val="008F7EF6"/>
    <w:rsid w:val="00900009"/>
    <w:rsid w:val="00900E9D"/>
    <w:rsid w:val="009027B7"/>
    <w:rsid w:val="00902F6F"/>
    <w:rsid w:val="00902FEA"/>
    <w:rsid w:val="00903F94"/>
    <w:rsid w:val="00904E8E"/>
    <w:rsid w:val="009056BA"/>
    <w:rsid w:val="00906F6C"/>
    <w:rsid w:val="00907119"/>
    <w:rsid w:val="00907239"/>
    <w:rsid w:val="0091081D"/>
    <w:rsid w:val="00911734"/>
    <w:rsid w:val="00912803"/>
    <w:rsid w:val="00912FA8"/>
    <w:rsid w:val="00913349"/>
    <w:rsid w:val="009136FA"/>
    <w:rsid w:val="00913EAD"/>
    <w:rsid w:val="0091497D"/>
    <w:rsid w:val="009151AC"/>
    <w:rsid w:val="009159BB"/>
    <w:rsid w:val="009168B3"/>
    <w:rsid w:val="00916CD3"/>
    <w:rsid w:val="009178FC"/>
    <w:rsid w:val="00917BF5"/>
    <w:rsid w:val="00917C7C"/>
    <w:rsid w:val="009222AE"/>
    <w:rsid w:val="0092238A"/>
    <w:rsid w:val="009225DC"/>
    <w:rsid w:val="009233F3"/>
    <w:rsid w:val="00923721"/>
    <w:rsid w:val="00924A7C"/>
    <w:rsid w:val="00924AA0"/>
    <w:rsid w:val="009265E9"/>
    <w:rsid w:val="00927DAD"/>
    <w:rsid w:val="00930EED"/>
    <w:rsid w:val="00930FBC"/>
    <w:rsid w:val="0093124F"/>
    <w:rsid w:val="00931355"/>
    <w:rsid w:val="00931AD0"/>
    <w:rsid w:val="0093211C"/>
    <w:rsid w:val="009327EC"/>
    <w:rsid w:val="009327F7"/>
    <w:rsid w:val="0093290B"/>
    <w:rsid w:val="0093290C"/>
    <w:rsid w:val="00932D29"/>
    <w:rsid w:val="00933107"/>
    <w:rsid w:val="00934E1E"/>
    <w:rsid w:val="00935A12"/>
    <w:rsid w:val="00936E9B"/>
    <w:rsid w:val="009370F0"/>
    <w:rsid w:val="009401D2"/>
    <w:rsid w:val="009404A2"/>
    <w:rsid w:val="009404D2"/>
    <w:rsid w:val="00940507"/>
    <w:rsid w:val="00940672"/>
    <w:rsid w:val="009406F0"/>
    <w:rsid w:val="0094130C"/>
    <w:rsid w:val="0094151E"/>
    <w:rsid w:val="00941E19"/>
    <w:rsid w:val="00942032"/>
    <w:rsid w:val="00942F14"/>
    <w:rsid w:val="00943495"/>
    <w:rsid w:val="009438A1"/>
    <w:rsid w:val="009444CC"/>
    <w:rsid w:val="009447AE"/>
    <w:rsid w:val="00944BD5"/>
    <w:rsid w:val="00944D20"/>
    <w:rsid w:val="009464E3"/>
    <w:rsid w:val="0095332D"/>
    <w:rsid w:val="00953C17"/>
    <w:rsid w:val="00953C34"/>
    <w:rsid w:val="00953C8F"/>
    <w:rsid w:val="00953FDF"/>
    <w:rsid w:val="0095437A"/>
    <w:rsid w:val="0095469A"/>
    <w:rsid w:val="00954ED7"/>
    <w:rsid w:val="00954F93"/>
    <w:rsid w:val="009553E7"/>
    <w:rsid w:val="009562E7"/>
    <w:rsid w:val="009564E5"/>
    <w:rsid w:val="009577CD"/>
    <w:rsid w:val="0096066A"/>
    <w:rsid w:val="00960C6C"/>
    <w:rsid w:val="009619C4"/>
    <w:rsid w:val="00962884"/>
    <w:rsid w:val="00963911"/>
    <w:rsid w:val="0096393E"/>
    <w:rsid w:val="00963E3B"/>
    <w:rsid w:val="009643DA"/>
    <w:rsid w:val="00965529"/>
    <w:rsid w:val="00966009"/>
    <w:rsid w:val="00967B09"/>
    <w:rsid w:val="0097015C"/>
    <w:rsid w:val="0097069B"/>
    <w:rsid w:val="00970E3D"/>
    <w:rsid w:val="009715AF"/>
    <w:rsid w:val="0097165C"/>
    <w:rsid w:val="00971B31"/>
    <w:rsid w:val="00971D15"/>
    <w:rsid w:val="00972BA3"/>
    <w:rsid w:val="00972F5B"/>
    <w:rsid w:val="009732EB"/>
    <w:rsid w:val="0097362C"/>
    <w:rsid w:val="00973905"/>
    <w:rsid w:val="00973D4E"/>
    <w:rsid w:val="009742C7"/>
    <w:rsid w:val="00974AC0"/>
    <w:rsid w:val="0097505D"/>
    <w:rsid w:val="00975A62"/>
    <w:rsid w:val="00975B0B"/>
    <w:rsid w:val="00975DC7"/>
    <w:rsid w:val="00976563"/>
    <w:rsid w:val="00976D60"/>
    <w:rsid w:val="00977394"/>
    <w:rsid w:val="00977496"/>
    <w:rsid w:val="00977882"/>
    <w:rsid w:val="00977B87"/>
    <w:rsid w:val="0098033B"/>
    <w:rsid w:val="009807D1"/>
    <w:rsid w:val="009809B5"/>
    <w:rsid w:val="00981064"/>
    <w:rsid w:val="00981412"/>
    <w:rsid w:val="00982D1A"/>
    <w:rsid w:val="00982D4E"/>
    <w:rsid w:val="00983B9C"/>
    <w:rsid w:val="00984506"/>
    <w:rsid w:val="00985007"/>
    <w:rsid w:val="00985655"/>
    <w:rsid w:val="0098570D"/>
    <w:rsid w:val="0098604F"/>
    <w:rsid w:val="00986096"/>
    <w:rsid w:val="00986731"/>
    <w:rsid w:val="00986980"/>
    <w:rsid w:val="00986A20"/>
    <w:rsid w:val="009877DA"/>
    <w:rsid w:val="00987894"/>
    <w:rsid w:val="00987962"/>
    <w:rsid w:val="00987BAA"/>
    <w:rsid w:val="009903E6"/>
    <w:rsid w:val="0099050A"/>
    <w:rsid w:val="00990976"/>
    <w:rsid w:val="00990A7D"/>
    <w:rsid w:val="0099153D"/>
    <w:rsid w:val="009924A3"/>
    <w:rsid w:val="009924FB"/>
    <w:rsid w:val="00992A81"/>
    <w:rsid w:val="00992F79"/>
    <w:rsid w:val="009939F0"/>
    <w:rsid w:val="00995E97"/>
    <w:rsid w:val="00996666"/>
    <w:rsid w:val="009972E7"/>
    <w:rsid w:val="009976A9"/>
    <w:rsid w:val="00997884"/>
    <w:rsid w:val="009A0F90"/>
    <w:rsid w:val="009A2A3C"/>
    <w:rsid w:val="009A3B20"/>
    <w:rsid w:val="009A4E97"/>
    <w:rsid w:val="009A5066"/>
    <w:rsid w:val="009A5CB0"/>
    <w:rsid w:val="009A626B"/>
    <w:rsid w:val="009A63C6"/>
    <w:rsid w:val="009A63EC"/>
    <w:rsid w:val="009A650C"/>
    <w:rsid w:val="009A660B"/>
    <w:rsid w:val="009A6E11"/>
    <w:rsid w:val="009A7052"/>
    <w:rsid w:val="009A74DE"/>
    <w:rsid w:val="009B0AAC"/>
    <w:rsid w:val="009B1393"/>
    <w:rsid w:val="009B1B7F"/>
    <w:rsid w:val="009B38C5"/>
    <w:rsid w:val="009B399A"/>
    <w:rsid w:val="009B495F"/>
    <w:rsid w:val="009B4BBC"/>
    <w:rsid w:val="009B4CC6"/>
    <w:rsid w:val="009B51A7"/>
    <w:rsid w:val="009B54A0"/>
    <w:rsid w:val="009B5595"/>
    <w:rsid w:val="009B6384"/>
    <w:rsid w:val="009B66E5"/>
    <w:rsid w:val="009B6AE1"/>
    <w:rsid w:val="009C0189"/>
    <w:rsid w:val="009C05D2"/>
    <w:rsid w:val="009C4B7E"/>
    <w:rsid w:val="009C52E0"/>
    <w:rsid w:val="009C56E5"/>
    <w:rsid w:val="009C6573"/>
    <w:rsid w:val="009D1062"/>
    <w:rsid w:val="009D11C3"/>
    <w:rsid w:val="009D1C7D"/>
    <w:rsid w:val="009D1F3C"/>
    <w:rsid w:val="009D20DD"/>
    <w:rsid w:val="009D2605"/>
    <w:rsid w:val="009D2AA0"/>
    <w:rsid w:val="009D2AE7"/>
    <w:rsid w:val="009D31F1"/>
    <w:rsid w:val="009D32B2"/>
    <w:rsid w:val="009D32FE"/>
    <w:rsid w:val="009D37BE"/>
    <w:rsid w:val="009D3B08"/>
    <w:rsid w:val="009D4983"/>
    <w:rsid w:val="009D4CDC"/>
    <w:rsid w:val="009D58D1"/>
    <w:rsid w:val="009D5B44"/>
    <w:rsid w:val="009D5B57"/>
    <w:rsid w:val="009D6E13"/>
    <w:rsid w:val="009D6FF9"/>
    <w:rsid w:val="009D7535"/>
    <w:rsid w:val="009D7BD8"/>
    <w:rsid w:val="009E0214"/>
    <w:rsid w:val="009E1356"/>
    <w:rsid w:val="009E13BF"/>
    <w:rsid w:val="009E16E8"/>
    <w:rsid w:val="009E185A"/>
    <w:rsid w:val="009E1F90"/>
    <w:rsid w:val="009E201E"/>
    <w:rsid w:val="009E2ED7"/>
    <w:rsid w:val="009E3061"/>
    <w:rsid w:val="009E35CD"/>
    <w:rsid w:val="009E4241"/>
    <w:rsid w:val="009E470B"/>
    <w:rsid w:val="009E4856"/>
    <w:rsid w:val="009E6AD5"/>
    <w:rsid w:val="009E6E65"/>
    <w:rsid w:val="009E6ED8"/>
    <w:rsid w:val="009E7716"/>
    <w:rsid w:val="009E772B"/>
    <w:rsid w:val="009E7753"/>
    <w:rsid w:val="009E7A28"/>
    <w:rsid w:val="009F0303"/>
    <w:rsid w:val="009F083B"/>
    <w:rsid w:val="009F08C7"/>
    <w:rsid w:val="009F0FF5"/>
    <w:rsid w:val="009F16A2"/>
    <w:rsid w:val="009F2603"/>
    <w:rsid w:val="009F29A8"/>
    <w:rsid w:val="009F2C42"/>
    <w:rsid w:val="009F2ED4"/>
    <w:rsid w:val="009F3F75"/>
    <w:rsid w:val="009F4011"/>
    <w:rsid w:val="009F437D"/>
    <w:rsid w:val="009F4990"/>
    <w:rsid w:val="009F4E20"/>
    <w:rsid w:val="009F5082"/>
    <w:rsid w:val="009F556A"/>
    <w:rsid w:val="009F5812"/>
    <w:rsid w:val="009F5C96"/>
    <w:rsid w:val="009F6149"/>
    <w:rsid w:val="009F6F54"/>
    <w:rsid w:val="009F7C43"/>
    <w:rsid w:val="00A013AA"/>
    <w:rsid w:val="00A016B3"/>
    <w:rsid w:val="00A01813"/>
    <w:rsid w:val="00A021B6"/>
    <w:rsid w:val="00A03350"/>
    <w:rsid w:val="00A040B1"/>
    <w:rsid w:val="00A046D7"/>
    <w:rsid w:val="00A07171"/>
    <w:rsid w:val="00A07223"/>
    <w:rsid w:val="00A10E61"/>
    <w:rsid w:val="00A110A5"/>
    <w:rsid w:val="00A12898"/>
    <w:rsid w:val="00A13863"/>
    <w:rsid w:val="00A1402D"/>
    <w:rsid w:val="00A1464A"/>
    <w:rsid w:val="00A14DB1"/>
    <w:rsid w:val="00A163E3"/>
    <w:rsid w:val="00A17018"/>
    <w:rsid w:val="00A17D5F"/>
    <w:rsid w:val="00A17DB7"/>
    <w:rsid w:val="00A2065D"/>
    <w:rsid w:val="00A215FD"/>
    <w:rsid w:val="00A21857"/>
    <w:rsid w:val="00A2208D"/>
    <w:rsid w:val="00A22E2E"/>
    <w:rsid w:val="00A23468"/>
    <w:rsid w:val="00A23E1F"/>
    <w:rsid w:val="00A23FA0"/>
    <w:rsid w:val="00A244CB"/>
    <w:rsid w:val="00A24E5E"/>
    <w:rsid w:val="00A254BB"/>
    <w:rsid w:val="00A255A4"/>
    <w:rsid w:val="00A25A2E"/>
    <w:rsid w:val="00A27EB1"/>
    <w:rsid w:val="00A33037"/>
    <w:rsid w:val="00A338EC"/>
    <w:rsid w:val="00A339A0"/>
    <w:rsid w:val="00A3453D"/>
    <w:rsid w:val="00A346CC"/>
    <w:rsid w:val="00A347C7"/>
    <w:rsid w:val="00A35F96"/>
    <w:rsid w:val="00A3747F"/>
    <w:rsid w:val="00A374A1"/>
    <w:rsid w:val="00A405B2"/>
    <w:rsid w:val="00A40D03"/>
    <w:rsid w:val="00A42399"/>
    <w:rsid w:val="00A426E6"/>
    <w:rsid w:val="00A42A5F"/>
    <w:rsid w:val="00A43211"/>
    <w:rsid w:val="00A43FC9"/>
    <w:rsid w:val="00A44224"/>
    <w:rsid w:val="00A44BAD"/>
    <w:rsid w:val="00A44FE4"/>
    <w:rsid w:val="00A4500B"/>
    <w:rsid w:val="00A4558E"/>
    <w:rsid w:val="00A50788"/>
    <w:rsid w:val="00A510B3"/>
    <w:rsid w:val="00A522C6"/>
    <w:rsid w:val="00A52E13"/>
    <w:rsid w:val="00A53444"/>
    <w:rsid w:val="00A5408C"/>
    <w:rsid w:val="00A541B8"/>
    <w:rsid w:val="00A54394"/>
    <w:rsid w:val="00A55403"/>
    <w:rsid w:val="00A5612C"/>
    <w:rsid w:val="00A564EB"/>
    <w:rsid w:val="00A56C68"/>
    <w:rsid w:val="00A56D72"/>
    <w:rsid w:val="00A57173"/>
    <w:rsid w:val="00A57CC2"/>
    <w:rsid w:val="00A57E79"/>
    <w:rsid w:val="00A60392"/>
    <w:rsid w:val="00A61956"/>
    <w:rsid w:val="00A61BE8"/>
    <w:rsid w:val="00A61EA0"/>
    <w:rsid w:val="00A62937"/>
    <w:rsid w:val="00A62D69"/>
    <w:rsid w:val="00A63037"/>
    <w:rsid w:val="00A634AC"/>
    <w:rsid w:val="00A637F2"/>
    <w:rsid w:val="00A6383D"/>
    <w:rsid w:val="00A6412E"/>
    <w:rsid w:val="00A64193"/>
    <w:rsid w:val="00A65B75"/>
    <w:rsid w:val="00A66092"/>
    <w:rsid w:val="00A660AB"/>
    <w:rsid w:val="00A713EF"/>
    <w:rsid w:val="00A71753"/>
    <w:rsid w:val="00A7196E"/>
    <w:rsid w:val="00A71CA9"/>
    <w:rsid w:val="00A71D60"/>
    <w:rsid w:val="00A72216"/>
    <w:rsid w:val="00A72688"/>
    <w:rsid w:val="00A72796"/>
    <w:rsid w:val="00A72E4C"/>
    <w:rsid w:val="00A73065"/>
    <w:rsid w:val="00A742FD"/>
    <w:rsid w:val="00A746BE"/>
    <w:rsid w:val="00A74877"/>
    <w:rsid w:val="00A755BC"/>
    <w:rsid w:val="00A755C8"/>
    <w:rsid w:val="00A7585B"/>
    <w:rsid w:val="00A7663A"/>
    <w:rsid w:val="00A76CE4"/>
    <w:rsid w:val="00A7710B"/>
    <w:rsid w:val="00A77BC5"/>
    <w:rsid w:val="00A80595"/>
    <w:rsid w:val="00A80B0B"/>
    <w:rsid w:val="00A8145E"/>
    <w:rsid w:val="00A83118"/>
    <w:rsid w:val="00A83365"/>
    <w:rsid w:val="00A850F9"/>
    <w:rsid w:val="00A85472"/>
    <w:rsid w:val="00A85C6F"/>
    <w:rsid w:val="00A85D31"/>
    <w:rsid w:val="00A85D75"/>
    <w:rsid w:val="00A86425"/>
    <w:rsid w:val="00A87028"/>
    <w:rsid w:val="00A8742D"/>
    <w:rsid w:val="00A87605"/>
    <w:rsid w:val="00A87D92"/>
    <w:rsid w:val="00A90873"/>
    <w:rsid w:val="00A916E0"/>
    <w:rsid w:val="00A92BA5"/>
    <w:rsid w:val="00A932B3"/>
    <w:rsid w:val="00A937CC"/>
    <w:rsid w:val="00A942FD"/>
    <w:rsid w:val="00A94459"/>
    <w:rsid w:val="00A9460A"/>
    <w:rsid w:val="00A94B27"/>
    <w:rsid w:val="00A94D7B"/>
    <w:rsid w:val="00A95842"/>
    <w:rsid w:val="00A95B00"/>
    <w:rsid w:val="00A95FC1"/>
    <w:rsid w:val="00A97497"/>
    <w:rsid w:val="00A9755D"/>
    <w:rsid w:val="00A97DB3"/>
    <w:rsid w:val="00AA0AE6"/>
    <w:rsid w:val="00AA1132"/>
    <w:rsid w:val="00AA1865"/>
    <w:rsid w:val="00AA19ED"/>
    <w:rsid w:val="00AA26C9"/>
    <w:rsid w:val="00AA26FC"/>
    <w:rsid w:val="00AA2A92"/>
    <w:rsid w:val="00AA3612"/>
    <w:rsid w:val="00AA3939"/>
    <w:rsid w:val="00AA3D28"/>
    <w:rsid w:val="00AA3EDF"/>
    <w:rsid w:val="00AA4459"/>
    <w:rsid w:val="00AA4B17"/>
    <w:rsid w:val="00AA514A"/>
    <w:rsid w:val="00AA53AD"/>
    <w:rsid w:val="00AA5C03"/>
    <w:rsid w:val="00AA62EE"/>
    <w:rsid w:val="00AA6391"/>
    <w:rsid w:val="00AA6784"/>
    <w:rsid w:val="00AA7A5F"/>
    <w:rsid w:val="00AB0910"/>
    <w:rsid w:val="00AB0B4F"/>
    <w:rsid w:val="00AB0F5B"/>
    <w:rsid w:val="00AB111A"/>
    <w:rsid w:val="00AB2B29"/>
    <w:rsid w:val="00AB30F4"/>
    <w:rsid w:val="00AB314D"/>
    <w:rsid w:val="00AB322E"/>
    <w:rsid w:val="00AB448A"/>
    <w:rsid w:val="00AB4CB5"/>
    <w:rsid w:val="00AB579E"/>
    <w:rsid w:val="00AB5A13"/>
    <w:rsid w:val="00AB6097"/>
    <w:rsid w:val="00AC005A"/>
    <w:rsid w:val="00AC0C9C"/>
    <w:rsid w:val="00AC111E"/>
    <w:rsid w:val="00AC11D2"/>
    <w:rsid w:val="00AC1762"/>
    <w:rsid w:val="00AC1A71"/>
    <w:rsid w:val="00AC1CB7"/>
    <w:rsid w:val="00AC3B4D"/>
    <w:rsid w:val="00AC3EA1"/>
    <w:rsid w:val="00AC3F45"/>
    <w:rsid w:val="00AC4F6B"/>
    <w:rsid w:val="00AC51C2"/>
    <w:rsid w:val="00AC5345"/>
    <w:rsid w:val="00AC588F"/>
    <w:rsid w:val="00AC5AE9"/>
    <w:rsid w:val="00AC6EDB"/>
    <w:rsid w:val="00AC6F13"/>
    <w:rsid w:val="00AD0055"/>
    <w:rsid w:val="00AD00EA"/>
    <w:rsid w:val="00AD01C1"/>
    <w:rsid w:val="00AD01E0"/>
    <w:rsid w:val="00AD0769"/>
    <w:rsid w:val="00AD0803"/>
    <w:rsid w:val="00AD1FEC"/>
    <w:rsid w:val="00AD2C8E"/>
    <w:rsid w:val="00AD3429"/>
    <w:rsid w:val="00AD457E"/>
    <w:rsid w:val="00AD47FD"/>
    <w:rsid w:val="00AD4A74"/>
    <w:rsid w:val="00AD525C"/>
    <w:rsid w:val="00AD5334"/>
    <w:rsid w:val="00AD552B"/>
    <w:rsid w:val="00AD5B39"/>
    <w:rsid w:val="00AD5CB9"/>
    <w:rsid w:val="00AD63F9"/>
    <w:rsid w:val="00AD64BA"/>
    <w:rsid w:val="00AD6FD6"/>
    <w:rsid w:val="00AE02C3"/>
    <w:rsid w:val="00AE0686"/>
    <w:rsid w:val="00AE0937"/>
    <w:rsid w:val="00AE0CB6"/>
    <w:rsid w:val="00AE1EFA"/>
    <w:rsid w:val="00AE31E5"/>
    <w:rsid w:val="00AE4248"/>
    <w:rsid w:val="00AE4353"/>
    <w:rsid w:val="00AE4870"/>
    <w:rsid w:val="00AE5492"/>
    <w:rsid w:val="00AE602C"/>
    <w:rsid w:val="00AE77A0"/>
    <w:rsid w:val="00AE7A59"/>
    <w:rsid w:val="00AF0BF8"/>
    <w:rsid w:val="00AF16B1"/>
    <w:rsid w:val="00AF1A54"/>
    <w:rsid w:val="00AF1DE7"/>
    <w:rsid w:val="00AF21EA"/>
    <w:rsid w:val="00AF270A"/>
    <w:rsid w:val="00AF2AF6"/>
    <w:rsid w:val="00AF2E2C"/>
    <w:rsid w:val="00AF2E5C"/>
    <w:rsid w:val="00AF39A5"/>
    <w:rsid w:val="00AF3E09"/>
    <w:rsid w:val="00AF3FCD"/>
    <w:rsid w:val="00AF4017"/>
    <w:rsid w:val="00AF4203"/>
    <w:rsid w:val="00AF4D35"/>
    <w:rsid w:val="00AF53E7"/>
    <w:rsid w:val="00AF62C0"/>
    <w:rsid w:val="00AF6F69"/>
    <w:rsid w:val="00AF7374"/>
    <w:rsid w:val="00AF781B"/>
    <w:rsid w:val="00B00645"/>
    <w:rsid w:val="00B008A5"/>
    <w:rsid w:val="00B008AC"/>
    <w:rsid w:val="00B008E4"/>
    <w:rsid w:val="00B00EAC"/>
    <w:rsid w:val="00B010AA"/>
    <w:rsid w:val="00B01233"/>
    <w:rsid w:val="00B02007"/>
    <w:rsid w:val="00B0276F"/>
    <w:rsid w:val="00B02A93"/>
    <w:rsid w:val="00B02E1A"/>
    <w:rsid w:val="00B030EB"/>
    <w:rsid w:val="00B0344F"/>
    <w:rsid w:val="00B037E8"/>
    <w:rsid w:val="00B03BE3"/>
    <w:rsid w:val="00B04108"/>
    <w:rsid w:val="00B048B7"/>
    <w:rsid w:val="00B04B6D"/>
    <w:rsid w:val="00B04CBA"/>
    <w:rsid w:val="00B05783"/>
    <w:rsid w:val="00B05F00"/>
    <w:rsid w:val="00B0616C"/>
    <w:rsid w:val="00B062A3"/>
    <w:rsid w:val="00B064CF"/>
    <w:rsid w:val="00B06652"/>
    <w:rsid w:val="00B06E44"/>
    <w:rsid w:val="00B0798E"/>
    <w:rsid w:val="00B10E6E"/>
    <w:rsid w:val="00B11601"/>
    <w:rsid w:val="00B1193D"/>
    <w:rsid w:val="00B119D0"/>
    <w:rsid w:val="00B11BE0"/>
    <w:rsid w:val="00B11E70"/>
    <w:rsid w:val="00B12730"/>
    <w:rsid w:val="00B12EB8"/>
    <w:rsid w:val="00B13529"/>
    <w:rsid w:val="00B14540"/>
    <w:rsid w:val="00B146C6"/>
    <w:rsid w:val="00B14DC7"/>
    <w:rsid w:val="00B14FB5"/>
    <w:rsid w:val="00B15119"/>
    <w:rsid w:val="00B15400"/>
    <w:rsid w:val="00B15460"/>
    <w:rsid w:val="00B155CE"/>
    <w:rsid w:val="00B158ED"/>
    <w:rsid w:val="00B15DFE"/>
    <w:rsid w:val="00B16635"/>
    <w:rsid w:val="00B16A0A"/>
    <w:rsid w:val="00B16B9D"/>
    <w:rsid w:val="00B16E85"/>
    <w:rsid w:val="00B17AF9"/>
    <w:rsid w:val="00B20E06"/>
    <w:rsid w:val="00B20F6F"/>
    <w:rsid w:val="00B2161C"/>
    <w:rsid w:val="00B21BEA"/>
    <w:rsid w:val="00B2296B"/>
    <w:rsid w:val="00B22AD3"/>
    <w:rsid w:val="00B22EB1"/>
    <w:rsid w:val="00B230A6"/>
    <w:rsid w:val="00B2365C"/>
    <w:rsid w:val="00B243D1"/>
    <w:rsid w:val="00B25934"/>
    <w:rsid w:val="00B26522"/>
    <w:rsid w:val="00B26B0C"/>
    <w:rsid w:val="00B26BD0"/>
    <w:rsid w:val="00B273AA"/>
    <w:rsid w:val="00B27B50"/>
    <w:rsid w:val="00B27FF8"/>
    <w:rsid w:val="00B30736"/>
    <w:rsid w:val="00B3194C"/>
    <w:rsid w:val="00B31B8F"/>
    <w:rsid w:val="00B322DB"/>
    <w:rsid w:val="00B33540"/>
    <w:rsid w:val="00B335A0"/>
    <w:rsid w:val="00B33B30"/>
    <w:rsid w:val="00B342AD"/>
    <w:rsid w:val="00B34842"/>
    <w:rsid w:val="00B35743"/>
    <w:rsid w:val="00B358D9"/>
    <w:rsid w:val="00B35A0C"/>
    <w:rsid w:val="00B35A27"/>
    <w:rsid w:val="00B35C55"/>
    <w:rsid w:val="00B35F48"/>
    <w:rsid w:val="00B369AE"/>
    <w:rsid w:val="00B370B3"/>
    <w:rsid w:val="00B37D21"/>
    <w:rsid w:val="00B37DDF"/>
    <w:rsid w:val="00B4021A"/>
    <w:rsid w:val="00B40768"/>
    <w:rsid w:val="00B40930"/>
    <w:rsid w:val="00B410BC"/>
    <w:rsid w:val="00B414D7"/>
    <w:rsid w:val="00B41FC0"/>
    <w:rsid w:val="00B4224A"/>
    <w:rsid w:val="00B426E4"/>
    <w:rsid w:val="00B42F0E"/>
    <w:rsid w:val="00B43545"/>
    <w:rsid w:val="00B43BEC"/>
    <w:rsid w:val="00B4407B"/>
    <w:rsid w:val="00B442D0"/>
    <w:rsid w:val="00B44E17"/>
    <w:rsid w:val="00B45703"/>
    <w:rsid w:val="00B4596E"/>
    <w:rsid w:val="00B45A89"/>
    <w:rsid w:val="00B45D21"/>
    <w:rsid w:val="00B460A0"/>
    <w:rsid w:val="00B46683"/>
    <w:rsid w:val="00B46F7F"/>
    <w:rsid w:val="00B4717B"/>
    <w:rsid w:val="00B473B5"/>
    <w:rsid w:val="00B47662"/>
    <w:rsid w:val="00B4769E"/>
    <w:rsid w:val="00B47D7A"/>
    <w:rsid w:val="00B50FA5"/>
    <w:rsid w:val="00B513FF"/>
    <w:rsid w:val="00B51A0F"/>
    <w:rsid w:val="00B53336"/>
    <w:rsid w:val="00B53E0C"/>
    <w:rsid w:val="00B54192"/>
    <w:rsid w:val="00B547D7"/>
    <w:rsid w:val="00B549FA"/>
    <w:rsid w:val="00B54D03"/>
    <w:rsid w:val="00B5550B"/>
    <w:rsid w:val="00B5551A"/>
    <w:rsid w:val="00B5590D"/>
    <w:rsid w:val="00B55ED8"/>
    <w:rsid w:val="00B56111"/>
    <w:rsid w:val="00B5616B"/>
    <w:rsid w:val="00B567AF"/>
    <w:rsid w:val="00B56A79"/>
    <w:rsid w:val="00B56BE7"/>
    <w:rsid w:val="00B56C43"/>
    <w:rsid w:val="00B572F9"/>
    <w:rsid w:val="00B6040A"/>
    <w:rsid w:val="00B606C2"/>
    <w:rsid w:val="00B61C23"/>
    <w:rsid w:val="00B62991"/>
    <w:rsid w:val="00B63CF3"/>
    <w:rsid w:val="00B63D65"/>
    <w:rsid w:val="00B64322"/>
    <w:rsid w:val="00B64F20"/>
    <w:rsid w:val="00B654C6"/>
    <w:rsid w:val="00B65633"/>
    <w:rsid w:val="00B660FA"/>
    <w:rsid w:val="00B66957"/>
    <w:rsid w:val="00B66A32"/>
    <w:rsid w:val="00B66B3D"/>
    <w:rsid w:val="00B66BE1"/>
    <w:rsid w:val="00B67888"/>
    <w:rsid w:val="00B70462"/>
    <w:rsid w:val="00B709C1"/>
    <w:rsid w:val="00B7103F"/>
    <w:rsid w:val="00B7159D"/>
    <w:rsid w:val="00B7344D"/>
    <w:rsid w:val="00B734B4"/>
    <w:rsid w:val="00B7453D"/>
    <w:rsid w:val="00B759C4"/>
    <w:rsid w:val="00B76E42"/>
    <w:rsid w:val="00B76FF5"/>
    <w:rsid w:val="00B82494"/>
    <w:rsid w:val="00B82867"/>
    <w:rsid w:val="00B82CA3"/>
    <w:rsid w:val="00B830F6"/>
    <w:rsid w:val="00B83AE3"/>
    <w:rsid w:val="00B83B24"/>
    <w:rsid w:val="00B843AD"/>
    <w:rsid w:val="00B84D93"/>
    <w:rsid w:val="00B85DF2"/>
    <w:rsid w:val="00B85F8C"/>
    <w:rsid w:val="00B879FE"/>
    <w:rsid w:val="00B90C08"/>
    <w:rsid w:val="00B91331"/>
    <w:rsid w:val="00B91B09"/>
    <w:rsid w:val="00B91E76"/>
    <w:rsid w:val="00B93328"/>
    <w:rsid w:val="00B933A1"/>
    <w:rsid w:val="00B93449"/>
    <w:rsid w:val="00B934CB"/>
    <w:rsid w:val="00B944C7"/>
    <w:rsid w:val="00B94780"/>
    <w:rsid w:val="00B94944"/>
    <w:rsid w:val="00B94DB8"/>
    <w:rsid w:val="00B9633C"/>
    <w:rsid w:val="00B96466"/>
    <w:rsid w:val="00B96C5D"/>
    <w:rsid w:val="00B96FA5"/>
    <w:rsid w:val="00B971E4"/>
    <w:rsid w:val="00B97558"/>
    <w:rsid w:val="00B9784D"/>
    <w:rsid w:val="00BA08F5"/>
    <w:rsid w:val="00BA0D40"/>
    <w:rsid w:val="00BA127B"/>
    <w:rsid w:val="00BA1F2F"/>
    <w:rsid w:val="00BA222B"/>
    <w:rsid w:val="00BA2257"/>
    <w:rsid w:val="00BA3035"/>
    <w:rsid w:val="00BA3453"/>
    <w:rsid w:val="00BA34FD"/>
    <w:rsid w:val="00BA47F2"/>
    <w:rsid w:val="00BA4895"/>
    <w:rsid w:val="00BA4FB0"/>
    <w:rsid w:val="00BA5DEC"/>
    <w:rsid w:val="00BA5E7F"/>
    <w:rsid w:val="00BA61C1"/>
    <w:rsid w:val="00BA65A1"/>
    <w:rsid w:val="00BA67C3"/>
    <w:rsid w:val="00BA6C95"/>
    <w:rsid w:val="00BA7707"/>
    <w:rsid w:val="00BB0A1F"/>
    <w:rsid w:val="00BB1008"/>
    <w:rsid w:val="00BB121B"/>
    <w:rsid w:val="00BB1EAF"/>
    <w:rsid w:val="00BB3C4F"/>
    <w:rsid w:val="00BB47B2"/>
    <w:rsid w:val="00BB4948"/>
    <w:rsid w:val="00BB4F56"/>
    <w:rsid w:val="00BB53FD"/>
    <w:rsid w:val="00BB55CC"/>
    <w:rsid w:val="00BB5A73"/>
    <w:rsid w:val="00BB6BCD"/>
    <w:rsid w:val="00BB6ED5"/>
    <w:rsid w:val="00BB72CD"/>
    <w:rsid w:val="00BB7BFB"/>
    <w:rsid w:val="00BB7EE0"/>
    <w:rsid w:val="00BC0285"/>
    <w:rsid w:val="00BC08D9"/>
    <w:rsid w:val="00BC179D"/>
    <w:rsid w:val="00BC17FE"/>
    <w:rsid w:val="00BC38FB"/>
    <w:rsid w:val="00BC4520"/>
    <w:rsid w:val="00BC54B1"/>
    <w:rsid w:val="00BC57AC"/>
    <w:rsid w:val="00BC5D2A"/>
    <w:rsid w:val="00BC7787"/>
    <w:rsid w:val="00BC792F"/>
    <w:rsid w:val="00BC7C01"/>
    <w:rsid w:val="00BD01CF"/>
    <w:rsid w:val="00BD085B"/>
    <w:rsid w:val="00BD0C11"/>
    <w:rsid w:val="00BD0C35"/>
    <w:rsid w:val="00BD0DEB"/>
    <w:rsid w:val="00BD25C3"/>
    <w:rsid w:val="00BD313F"/>
    <w:rsid w:val="00BD33B4"/>
    <w:rsid w:val="00BD4291"/>
    <w:rsid w:val="00BD4812"/>
    <w:rsid w:val="00BD4DD3"/>
    <w:rsid w:val="00BD5509"/>
    <w:rsid w:val="00BD5566"/>
    <w:rsid w:val="00BD5E33"/>
    <w:rsid w:val="00BD6773"/>
    <w:rsid w:val="00BD742B"/>
    <w:rsid w:val="00BD7895"/>
    <w:rsid w:val="00BD7DF0"/>
    <w:rsid w:val="00BE0313"/>
    <w:rsid w:val="00BE11BE"/>
    <w:rsid w:val="00BE2358"/>
    <w:rsid w:val="00BE23AC"/>
    <w:rsid w:val="00BE348A"/>
    <w:rsid w:val="00BE3615"/>
    <w:rsid w:val="00BE379B"/>
    <w:rsid w:val="00BE3D0B"/>
    <w:rsid w:val="00BE4212"/>
    <w:rsid w:val="00BE4D68"/>
    <w:rsid w:val="00BE50B8"/>
    <w:rsid w:val="00BE5AD9"/>
    <w:rsid w:val="00BE6020"/>
    <w:rsid w:val="00BE651B"/>
    <w:rsid w:val="00BE6B3F"/>
    <w:rsid w:val="00BF23E5"/>
    <w:rsid w:val="00BF2CC6"/>
    <w:rsid w:val="00BF3332"/>
    <w:rsid w:val="00BF34FF"/>
    <w:rsid w:val="00BF3508"/>
    <w:rsid w:val="00BF4735"/>
    <w:rsid w:val="00BF4B7C"/>
    <w:rsid w:val="00BF5239"/>
    <w:rsid w:val="00BF61E0"/>
    <w:rsid w:val="00BF6FFE"/>
    <w:rsid w:val="00BF7852"/>
    <w:rsid w:val="00BF7A41"/>
    <w:rsid w:val="00C00158"/>
    <w:rsid w:val="00C01A8E"/>
    <w:rsid w:val="00C02451"/>
    <w:rsid w:val="00C02C6C"/>
    <w:rsid w:val="00C02D58"/>
    <w:rsid w:val="00C0364F"/>
    <w:rsid w:val="00C03EC7"/>
    <w:rsid w:val="00C05C9B"/>
    <w:rsid w:val="00C063E3"/>
    <w:rsid w:val="00C06452"/>
    <w:rsid w:val="00C065FD"/>
    <w:rsid w:val="00C06E5E"/>
    <w:rsid w:val="00C07202"/>
    <w:rsid w:val="00C10340"/>
    <w:rsid w:val="00C110F3"/>
    <w:rsid w:val="00C1171C"/>
    <w:rsid w:val="00C125B9"/>
    <w:rsid w:val="00C12EFA"/>
    <w:rsid w:val="00C1473A"/>
    <w:rsid w:val="00C14748"/>
    <w:rsid w:val="00C14918"/>
    <w:rsid w:val="00C14B6C"/>
    <w:rsid w:val="00C157A7"/>
    <w:rsid w:val="00C17066"/>
    <w:rsid w:val="00C20189"/>
    <w:rsid w:val="00C20EF5"/>
    <w:rsid w:val="00C216F5"/>
    <w:rsid w:val="00C21CC9"/>
    <w:rsid w:val="00C2215F"/>
    <w:rsid w:val="00C22160"/>
    <w:rsid w:val="00C22EC6"/>
    <w:rsid w:val="00C2373F"/>
    <w:rsid w:val="00C23B93"/>
    <w:rsid w:val="00C23C12"/>
    <w:rsid w:val="00C23DD5"/>
    <w:rsid w:val="00C240F7"/>
    <w:rsid w:val="00C242E0"/>
    <w:rsid w:val="00C24C52"/>
    <w:rsid w:val="00C24DAB"/>
    <w:rsid w:val="00C25CFC"/>
    <w:rsid w:val="00C263F4"/>
    <w:rsid w:val="00C26E4A"/>
    <w:rsid w:val="00C2763C"/>
    <w:rsid w:val="00C2791B"/>
    <w:rsid w:val="00C27976"/>
    <w:rsid w:val="00C3107C"/>
    <w:rsid w:val="00C310A8"/>
    <w:rsid w:val="00C31132"/>
    <w:rsid w:val="00C31296"/>
    <w:rsid w:val="00C31713"/>
    <w:rsid w:val="00C31C05"/>
    <w:rsid w:val="00C31DCF"/>
    <w:rsid w:val="00C31F6F"/>
    <w:rsid w:val="00C32E12"/>
    <w:rsid w:val="00C33468"/>
    <w:rsid w:val="00C33CC2"/>
    <w:rsid w:val="00C3481C"/>
    <w:rsid w:val="00C350D6"/>
    <w:rsid w:val="00C361D7"/>
    <w:rsid w:val="00C377D5"/>
    <w:rsid w:val="00C37E93"/>
    <w:rsid w:val="00C40003"/>
    <w:rsid w:val="00C400B2"/>
    <w:rsid w:val="00C4149A"/>
    <w:rsid w:val="00C41AB7"/>
    <w:rsid w:val="00C420DC"/>
    <w:rsid w:val="00C4315A"/>
    <w:rsid w:val="00C431C1"/>
    <w:rsid w:val="00C43A71"/>
    <w:rsid w:val="00C43CB3"/>
    <w:rsid w:val="00C440C3"/>
    <w:rsid w:val="00C44293"/>
    <w:rsid w:val="00C4580D"/>
    <w:rsid w:val="00C4647E"/>
    <w:rsid w:val="00C46494"/>
    <w:rsid w:val="00C46B3F"/>
    <w:rsid w:val="00C46F8D"/>
    <w:rsid w:val="00C4723B"/>
    <w:rsid w:val="00C4787F"/>
    <w:rsid w:val="00C47F6C"/>
    <w:rsid w:val="00C5044A"/>
    <w:rsid w:val="00C5091D"/>
    <w:rsid w:val="00C5105C"/>
    <w:rsid w:val="00C5248F"/>
    <w:rsid w:val="00C52CC2"/>
    <w:rsid w:val="00C53BC3"/>
    <w:rsid w:val="00C54123"/>
    <w:rsid w:val="00C551EB"/>
    <w:rsid w:val="00C5535C"/>
    <w:rsid w:val="00C553B1"/>
    <w:rsid w:val="00C56572"/>
    <w:rsid w:val="00C56993"/>
    <w:rsid w:val="00C569B4"/>
    <w:rsid w:val="00C56C71"/>
    <w:rsid w:val="00C56E78"/>
    <w:rsid w:val="00C5747C"/>
    <w:rsid w:val="00C5749F"/>
    <w:rsid w:val="00C6036C"/>
    <w:rsid w:val="00C608BC"/>
    <w:rsid w:val="00C60F8C"/>
    <w:rsid w:val="00C61876"/>
    <w:rsid w:val="00C6197A"/>
    <w:rsid w:val="00C61AD9"/>
    <w:rsid w:val="00C61FAD"/>
    <w:rsid w:val="00C6245B"/>
    <w:rsid w:val="00C62CAE"/>
    <w:rsid w:val="00C62E3A"/>
    <w:rsid w:val="00C62FAA"/>
    <w:rsid w:val="00C63593"/>
    <w:rsid w:val="00C638D0"/>
    <w:rsid w:val="00C64286"/>
    <w:rsid w:val="00C64934"/>
    <w:rsid w:val="00C6528C"/>
    <w:rsid w:val="00C65BA9"/>
    <w:rsid w:val="00C67100"/>
    <w:rsid w:val="00C67A35"/>
    <w:rsid w:val="00C67CBE"/>
    <w:rsid w:val="00C730FF"/>
    <w:rsid w:val="00C74151"/>
    <w:rsid w:val="00C7454A"/>
    <w:rsid w:val="00C74B62"/>
    <w:rsid w:val="00C75E0E"/>
    <w:rsid w:val="00C76120"/>
    <w:rsid w:val="00C76853"/>
    <w:rsid w:val="00C76CBC"/>
    <w:rsid w:val="00C76EFC"/>
    <w:rsid w:val="00C770F4"/>
    <w:rsid w:val="00C77886"/>
    <w:rsid w:val="00C77918"/>
    <w:rsid w:val="00C8018C"/>
    <w:rsid w:val="00C81B85"/>
    <w:rsid w:val="00C81E55"/>
    <w:rsid w:val="00C82E7E"/>
    <w:rsid w:val="00C83A2E"/>
    <w:rsid w:val="00C83D8B"/>
    <w:rsid w:val="00C902E9"/>
    <w:rsid w:val="00C9063E"/>
    <w:rsid w:val="00C90EE6"/>
    <w:rsid w:val="00C91691"/>
    <w:rsid w:val="00C91908"/>
    <w:rsid w:val="00C92110"/>
    <w:rsid w:val="00C925BD"/>
    <w:rsid w:val="00C92631"/>
    <w:rsid w:val="00C92A79"/>
    <w:rsid w:val="00C932DA"/>
    <w:rsid w:val="00C94180"/>
    <w:rsid w:val="00C945FD"/>
    <w:rsid w:val="00C95027"/>
    <w:rsid w:val="00C958E2"/>
    <w:rsid w:val="00C95E93"/>
    <w:rsid w:val="00C9639B"/>
    <w:rsid w:val="00C96DF9"/>
    <w:rsid w:val="00C96E30"/>
    <w:rsid w:val="00C96ED9"/>
    <w:rsid w:val="00C96FDF"/>
    <w:rsid w:val="00CA019A"/>
    <w:rsid w:val="00CA0358"/>
    <w:rsid w:val="00CA15A0"/>
    <w:rsid w:val="00CA164D"/>
    <w:rsid w:val="00CA19E2"/>
    <w:rsid w:val="00CA1EA2"/>
    <w:rsid w:val="00CA2362"/>
    <w:rsid w:val="00CA26BB"/>
    <w:rsid w:val="00CA37C3"/>
    <w:rsid w:val="00CA411B"/>
    <w:rsid w:val="00CA46A7"/>
    <w:rsid w:val="00CA50AE"/>
    <w:rsid w:val="00CA534B"/>
    <w:rsid w:val="00CA53CA"/>
    <w:rsid w:val="00CA572F"/>
    <w:rsid w:val="00CA577A"/>
    <w:rsid w:val="00CA5DFD"/>
    <w:rsid w:val="00CA6F1B"/>
    <w:rsid w:val="00CA6F38"/>
    <w:rsid w:val="00CA7038"/>
    <w:rsid w:val="00CB0253"/>
    <w:rsid w:val="00CB0303"/>
    <w:rsid w:val="00CB0338"/>
    <w:rsid w:val="00CB07B3"/>
    <w:rsid w:val="00CB11E6"/>
    <w:rsid w:val="00CB1270"/>
    <w:rsid w:val="00CB13C8"/>
    <w:rsid w:val="00CB1497"/>
    <w:rsid w:val="00CB1AF8"/>
    <w:rsid w:val="00CB1F1B"/>
    <w:rsid w:val="00CB207D"/>
    <w:rsid w:val="00CB3357"/>
    <w:rsid w:val="00CB5369"/>
    <w:rsid w:val="00CB59AF"/>
    <w:rsid w:val="00CB78AA"/>
    <w:rsid w:val="00CC0011"/>
    <w:rsid w:val="00CC00B3"/>
    <w:rsid w:val="00CC0134"/>
    <w:rsid w:val="00CC05A0"/>
    <w:rsid w:val="00CC0A48"/>
    <w:rsid w:val="00CC0F38"/>
    <w:rsid w:val="00CC14E4"/>
    <w:rsid w:val="00CC18C2"/>
    <w:rsid w:val="00CC210B"/>
    <w:rsid w:val="00CC31BB"/>
    <w:rsid w:val="00CC3714"/>
    <w:rsid w:val="00CC4B3D"/>
    <w:rsid w:val="00CC4C0B"/>
    <w:rsid w:val="00CC5954"/>
    <w:rsid w:val="00CC5B42"/>
    <w:rsid w:val="00CC67C0"/>
    <w:rsid w:val="00CC6802"/>
    <w:rsid w:val="00CC6FBD"/>
    <w:rsid w:val="00CC72FF"/>
    <w:rsid w:val="00CC74CB"/>
    <w:rsid w:val="00CD0202"/>
    <w:rsid w:val="00CD03FA"/>
    <w:rsid w:val="00CD1F29"/>
    <w:rsid w:val="00CD2126"/>
    <w:rsid w:val="00CD2852"/>
    <w:rsid w:val="00CD2FB5"/>
    <w:rsid w:val="00CD3652"/>
    <w:rsid w:val="00CD466D"/>
    <w:rsid w:val="00CD4688"/>
    <w:rsid w:val="00CD50BA"/>
    <w:rsid w:val="00CD52F4"/>
    <w:rsid w:val="00CD53F9"/>
    <w:rsid w:val="00CD563F"/>
    <w:rsid w:val="00CD57B7"/>
    <w:rsid w:val="00CD5B11"/>
    <w:rsid w:val="00CD5DA4"/>
    <w:rsid w:val="00CD60E1"/>
    <w:rsid w:val="00CD6256"/>
    <w:rsid w:val="00CD6344"/>
    <w:rsid w:val="00CD66A0"/>
    <w:rsid w:val="00CD67F5"/>
    <w:rsid w:val="00CE0DBB"/>
    <w:rsid w:val="00CE30AF"/>
    <w:rsid w:val="00CE33AE"/>
    <w:rsid w:val="00CE3DCD"/>
    <w:rsid w:val="00CE3F29"/>
    <w:rsid w:val="00CE4831"/>
    <w:rsid w:val="00CE58A7"/>
    <w:rsid w:val="00CE6285"/>
    <w:rsid w:val="00CE66B0"/>
    <w:rsid w:val="00CE6C45"/>
    <w:rsid w:val="00CE7797"/>
    <w:rsid w:val="00CE793B"/>
    <w:rsid w:val="00CE7CF7"/>
    <w:rsid w:val="00CE7F9A"/>
    <w:rsid w:val="00CF0C9B"/>
    <w:rsid w:val="00CF1101"/>
    <w:rsid w:val="00CF1953"/>
    <w:rsid w:val="00CF199B"/>
    <w:rsid w:val="00CF2807"/>
    <w:rsid w:val="00CF4465"/>
    <w:rsid w:val="00CF4B99"/>
    <w:rsid w:val="00CF519E"/>
    <w:rsid w:val="00CF61B0"/>
    <w:rsid w:val="00CF71A3"/>
    <w:rsid w:val="00CF726E"/>
    <w:rsid w:val="00CF758C"/>
    <w:rsid w:val="00D0021B"/>
    <w:rsid w:val="00D00256"/>
    <w:rsid w:val="00D002E2"/>
    <w:rsid w:val="00D013CB"/>
    <w:rsid w:val="00D016D4"/>
    <w:rsid w:val="00D019B6"/>
    <w:rsid w:val="00D020E9"/>
    <w:rsid w:val="00D021F4"/>
    <w:rsid w:val="00D02430"/>
    <w:rsid w:val="00D02DC7"/>
    <w:rsid w:val="00D02F50"/>
    <w:rsid w:val="00D03602"/>
    <w:rsid w:val="00D0448C"/>
    <w:rsid w:val="00D04784"/>
    <w:rsid w:val="00D056FF"/>
    <w:rsid w:val="00D069C1"/>
    <w:rsid w:val="00D0728A"/>
    <w:rsid w:val="00D075F2"/>
    <w:rsid w:val="00D103B9"/>
    <w:rsid w:val="00D11427"/>
    <w:rsid w:val="00D115E6"/>
    <w:rsid w:val="00D12C2B"/>
    <w:rsid w:val="00D146EC"/>
    <w:rsid w:val="00D1481B"/>
    <w:rsid w:val="00D1546F"/>
    <w:rsid w:val="00D154D4"/>
    <w:rsid w:val="00D158CD"/>
    <w:rsid w:val="00D15A16"/>
    <w:rsid w:val="00D15E95"/>
    <w:rsid w:val="00D162C0"/>
    <w:rsid w:val="00D16D15"/>
    <w:rsid w:val="00D16D9E"/>
    <w:rsid w:val="00D21A46"/>
    <w:rsid w:val="00D21AEE"/>
    <w:rsid w:val="00D2282B"/>
    <w:rsid w:val="00D237EA"/>
    <w:rsid w:val="00D23904"/>
    <w:rsid w:val="00D23EFE"/>
    <w:rsid w:val="00D24488"/>
    <w:rsid w:val="00D24C7B"/>
    <w:rsid w:val="00D2517E"/>
    <w:rsid w:val="00D25969"/>
    <w:rsid w:val="00D25E2E"/>
    <w:rsid w:val="00D26B04"/>
    <w:rsid w:val="00D273C8"/>
    <w:rsid w:val="00D27671"/>
    <w:rsid w:val="00D27CB4"/>
    <w:rsid w:val="00D27CBA"/>
    <w:rsid w:val="00D3175C"/>
    <w:rsid w:val="00D34D2E"/>
    <w:rsid w:val="00D35336"/>
    <w:rsid w:val="00D3544F"/>
    <w:rsid w:val="00D354F4"/>
    <w:rsid w:val="00D357CD"/>
    <w:rsid w:val="00D35842"/>
    <w:rsid w:val="00D367B0"/>
    <w:rsid w:val="00D36A5F"/>
    <w:rsid w:val="00D36D37"/>
    <w:rsid w:val="00D37423"/>
    <w:rsid w:val="00D37BE1"/>
    <w:rsid w:val="00D37CB9"/>
    <w:rsid w:val="00D4036F"/>
    <w:rsid w:val="00D40FA2"/>
    <w:rsid w:val="00D416FD"/>
    <w:rsid w:val="00D418DE"/>
    <w:rsid w:val="00D419A4"/>
    <w:rsid w:val="00D42E62"/>
    <w:rsid w:val="00D4310F"/>
    <w:rsid w:val="00D43B33"/>
    <w:rsid w:val="00D43F27"/>
    <w:rsid w:val="00D4477D"/>
    <w:rsid w:val="00D448B9"/>
    <w:rsid w:val="00D44C79"/>
    <w:rsid w:val="00D44ECE"/>
    <w:rsid w:val="00D44EE3"/>
    <w:rsid w:val="00D45173"/>
    <w:rsid w:val="00D451C4"/>
    <w:rsid w:val="00D45B4F"/>
    <w:rsid w:val="00D46911"/>
    <w:rsid w:val="00D47146"/>
    <w:rsid w:val="00D500C6"/>
    <w:rsid w:val="00D50368"/>
    <w:rsid w:val="00D50CB8"/>
    <w:rsid w:val="00D511D1"/>
    <w:rsid w:val="00D5122A"/>
    <w:rsid w:val="00D5137B"/>
    <w:rsid w:val="00D51B16"/>
    <w:rsid w:val="00D51E62"/>
    <w:rsid w:val="00D52596"/>
    <w:rsid w:val="00D5287A"/>
    <w:rsid w:val="00D5398B"/>
    <w:rsid w:val="00D53EA2"/>
    <w:rsid w:val="00D54466"/>
    <w:rsid w:val="00D54BC3"/>
    <w:rsid w:val="00D55E54"/>
    <w:rsid w:val="00D55EE6"/>
    <w:rsid w:val="00D56B31"/>
    <w:rsid w:val="00D56B66"/>
    <w:rsid w:val="00D57CF1"/>
    <w:rsid w:val="00D603F2"/>
    <w:rsid w:val="00D60682"/>
    <w:rsid w:val="00D6208D"/>
    <w:rsid w:val="00D63376"/>
    <w:rsid w:val="00D63AC2"/>
    <w:rsid w:val="00D648DD"/>
    <w:rsid w:val="00D656FD"/>
    <w:rsid w:val="00D65CE8"/>
    <w:rsid w:val="00D664FF"/>
    <w:rsid w:val="00D66EC8"/>
    <w:rsid w:val="00D7009C"/>
    <w:rsid w:val="00D733BF"/>
    <w:rsid w:val="00D734C2"/>
    <w:rsid w:val="00D752B2"/>
    <w:rsid w:val="00D7627C"/>
    <w:rsid w:val="00D77088"/>
    <w:rsid w:val="00D77850"/>
    <w:rsid w:val="00D80642"/>
    <w:rsid w:val="00D813C7"/>
    <w:rsid w:val="00D816B0"/>
    <w:rsid w:val="00D821F7"/>
    <w:rsid w:val="00D82973"/>
    <w:rsid w:val="00D83165"/>
    <w:rsid w:val="00D83F87"/>
    <w:rsid w:val="00D8408E"/>
    <w:rsid w:val="00D84573"/>
    <w:rsid w:val="00D84C67"/>
    <w:rsid w:val="00D84F41"/>
    <w:rsid w:val="00D855A5"/>
    <w:rsid w:val="00D855FC"/>
    <w:rsid w:val="00D8575A"/>
    <w:rsid w:val="00D85C2E"/>
    <w:rsid w:val="00D86E1B"/>
    <w:rsid w:val="00D87DC2"/>
    <w:rsid w:val="00D90634"/>
    <w:rsid w:val="00D90F9B"/>
    <w:rsid w:val="00D921D5"/>
    <w:rsid w:val="00D92411"/>
    <w:rsid w:val="00D92636"/>
    <w:rsid w:val="00D92933"/>
    <w:rsid w:val="00D92C54"/>
    <w:rsid w:val="00D92D32"/>
    <w:rsid w:val="00D9420A"/>
    <w:rsid w:val="00D94CCE"/>
    <w:rsid w:val="00D95E51"/>
    <w:rsid w:val="00D96380"/>
    <w:rsid w:val="00D966B3"/>
    <w:rsid w:val="00D96898"/>
    <w:rsid w:val="00DA0187"/>
    <w:rsid w:val="00DA032F"/>
    <w:rsid w:val="00DA0C33"/>
    <w:rsid w:val="00DA0F2C"/>
    <w:rsid w:val="00DA104C"/>
    <w:rsid w:val="00DA11C6"/>
    <w:rsid w:val="00DA12BE"/>
    <w:rsid w:val="00DA1A89"/>
    <w:rsid w:val="00DA1B22"/>
    <w:rsid w:val="00DA1EA5"/>
    <w:rsid w:val="00DA2999"/>
    <w:rsid w:val="00DA318C"/>
    <w:rsid w:val="00DA39AB"/>
    <w:rsid w:val="00DA4B72"/>
    <w:rsid w:val="00DA4C4F"/>
    <w:rsid w:val="00DA4C88"/>
    <w:rsid w:val="00DA4F97"/>
    <w:rsid w:val="00DA5D23"/>
    <w:rsid w:val="00DA61C5"/>
    <w:rsid w:val="00DA7477"/>
    <w:rsid w:val="00DA779D"/>
    <w:rsid w:val="00DB0293"/>
    <w:rsid w:val="00DB0633"/>
    <w:rsid w:val="00DB0FA0"/>
    <w:rsid w:val="00DB2002"/>
    <w:rsid w:val="00DB29F9"/>
    <w:rsid w:val="00DB2B6B"/>
    <w:rsid w:val="00DB3009"/>
    <w:rsid w:val="00DB3A8F"/>
    <w:rsid w:val="00DB40ED"/>
    <w:rsid w:val="00DB415E"/>
    <w:rsid w:val="00DB4CCF"/>
    <w:rsid w:val="00DB5145"/>
    <w:rsid w:val="00DB5387"/>
    <w:rsid w:val="00DB5E05"/>
    <w:rsid w:val="00DB65B3"/>
    <w:rsid w:val="00DB6C0D"/>
    <w:rsid w:val="00DB717B"/>
    <w:rsid w:val="00DB7F12"/>
    <w:rsid w:val="00DB7FD8"/>
    <w:rsid w:val="00DC1063"/>
    <w:rsid w:val="00DC17D8"/>
    <w:rsid w:val="00DC1FC6"/>
    <w:rsid w:val="00DC22D2"/>
    <w:rsid w:val="00DC35B0"/>
    <w:rsid w:val="00DC3A06"/>
    <w:rsid w:val="00DC42C5"/>
    <w:rsid w:val="00DC4CBC"/>
    <w:rsid w:val="00DC64B5"/>
    <w:rsid w:val="00DC69C2"/>
    <w:rsid w:val="00DC6F00"/>
    <w:rsid w:val="00DC7B5D"/>
    <w:rsid w:val="00DD0EA2"/>
    <w:rsid w:val="00DD1078"/>
    <w:rsid w:val="00DD1091"/>
    <w:rsid w:val="00DD1144"/>
    <w:rsid w:val="00DD1549"/>
    <w:rsid w:val="00DD1F93"/>
    <w:rsid w:val="00DD2E7F"/>
    <w:rsid w:val="00DD332F"/>
    <w:rsid w:val="00DD444C"/>
    <w:rsid w:val="00DD4CDF"/>
    <w:rsid w:val="00DD562C"/>
    <w:rsid w:val="00DD5909"/>
    <w:rsid w:val="00DD6363"/>
    <w:rsid w:val="00DD6773"/>
    <w:rsid w:val="00DD6A46"/>
    <w:rsid w:val="00DD6F56"/>
    <w:rsid w:val="00DD73FF"/>
    <w:rsid w:val="00DE060D"/>
    <w:rsid w:val="00DE0C38"/>
    <w:rsid w:val="00DE1924"/>
    <w:rsid w:val="00DE259B"/>
    <w:rsid w:val="00DE2A2A"/>
    <w:rsid w:val="00DE2DC2"/>
    <w:rsid w:val="00DE39E3"/>
    <w:rsid w:val="00DE4CC2"/>
    <w:rsid w:val="00DE4F39"/>
    <w:rsid w:val="00DE52C4"/>
    <w:rsid w:val="00DE540C"/>
    <w:rsid w:val="00DE5818"/>
    <w:rsid w:val="00DE5F39"/>
    <w:rsid w:val="00DE6551"/>
    <w:rsid w:val="00DE6AD7"/>
    <w:rsid w:val="00DE7082"/>
    <w:rsid w:val="00DE7767"/>
    <w:rsid w:val="00DE77E2"/>
    <w:rsid w:val="00DF18A6"/>
    <w:rsid w:val="00DF1BC5"/>
    <w:rsid w:val="00DF1F5E"/>
    <w:rsid w:val="00DF2FAF"/>
    <w:rsid w:val="00DF3FCF"/>
    <w:rsid w:val="00DF4631"/>
    <w:rsid w:val="00DF4821"/>
    <w:rsid w:val="00DF4C24"/>
    <w:rsid w:val="00DF4FA6"/>
    <w:rsid w:val="00DF571B"/>
    <w:rsid w:val="00DF57DA"/>
    <w:rsid w:val="00DF6476"/>
    <w:rsid w:val="00DF7E1C"/>
    <w:rsid w:val="00DF7E4D"/>
    <w:rsid w:val="00E00423"/>
    <w:rsid w:val="00E005C9"/>
    <w:rsid w:val="00E00CF4"/>
    <w:rsid w:val="00E01BCF"/>
    <w:rsid w:val="00E02238"/>
    <w:rsid w:val="00E02E91"/>
    <w:rsid w:val="00E03EFB"/>
    <w:rsid w:val="00E0407B"/>
    <w:rsid w:val="00E04450"/>
    <w:rsid w:val="00E04B36"/>
    <w:rsid w:val="00E04D6F"/>
    <w:rsid w:val="00E058A4"/>
    <w:rsid w:val="00E06C4C"/>
    <w:rsid w:val="00E06DEC"/>
    <w:rsid w:val="00E105E8"/>
    <w:rsid w:val="00E10633"/>
    <w:rsid w:val="00E106F3"/>
    <w:rsid w:val="00E11275"/>
    <w:rsid w:val="00E11959"/>
    <w:rsid w:val="00E11F35"/>
    <w:rsid w:val="00E13A8A"/>
    <w:rsid w:val="00E13E25"/>
    <w:rsid w:val="00E1411A"/>
    <w:rsid w:val="00E148BB"/>
    <w:rsid w:val="00E16299"/>
    <w:rsid w:val="00E16F40"/>
    <w:rsid w:val="00E175F5"/>
    <w:rsid w:val="00E20A62"/>
    <w:rsid w:val="00E21128"/>
    <w:rsid w:val="00E21506"/>
    <w:rsid w:val="00E221D1"/>
    <w:rsid w:val="00E23430"/>
    <w:rsid w:val="00E237ED"/>
    <w:rsid w:val="00E239D4"/>
    <w:rsid w:val="00E2467D"/>
    <w:rsid w:val="00E24BA9"/>
    <w:rsid w:val="00E25262"/>
    <w:rsid w:val="00E2640E"/>
    <w:rsid w:val="00E26E9B"/>
    <w:rsid w:val="00E313F6"/>
    <w:rsid w:val="00E31695"/>
    <w:rsid w:val="00E31F49"/>
    <w:rsid w:val="00E32619"/>
    <w:rsid w:val="00E326C2"/>
    <w:rsid w:val="00E327D7"/>
    <w:rsid w:val="00E32962"/>
    <w:rsid w:val="00E32C14"/>
    <w:rsid w:val="00E32E81"/>
    <w:rsid w:val="00E33734"/>
    <w:rsid w:val="00E3415C"/>
    <w:rsid w:val="00E34667"/>
    <w:rsid w:val="00E3538D"/>
    <w:rsid w:val="00E35D5A"/>
    <w:rsid w:val="00E35DF5"/>
    <w:rsid w:val="00E36C32"/>
    <w:rsid w:val="00E36DFB"/>
    <w:rsid w:val="00E370C7"/>
    <w:rsid w:val="00E37512"/>
    <w:rsid w:val="00E3770F"/>
    <w:rsid w:val="00E37795"/>
    <w:rsid w:val="00E3779E"/>
    <w:rsid w:val="00E40C83"/>
    <w:rsid w:val="00E41AB5"/>
    <w:rsid w:val="00E4207E"/>
    <w:rsid w:val="00E42616"/>
    <w:rsid w:val="00E42ADB"/>
    <w:rsid w:val="00E42D59"/>
    <w:rsid w:val="00E43760"/>
    <w:rsid w:val="00E44835"/>
    <w:rsid w:val="00E452C8"/>
    <w:rsid w:val="00E453AE"/>
    <w:rsid w:val="00E45B62"/>
    <w:rsid w:val="00E46036"/>
    <w:rsid w:val="00E466AB"/>
    <w:rsid w:val="00E473C9"/>
    <w:rsid w:val="00E47E11"/>
    <w:rsid w:val="00E47FCF"/>
    <w:rsid w:val="00E51C8C"/>
    <w:rsid w:val="00E52A24"/>
    <w:rsid w:val="00E5384D"/>
    <w:rsid w:val="00E54B51"/>
    <w:rsid w:val="00E556F8"/>
    <w:rsid w:val="00E55B89"/>
    <w:rsid w:val="00E55F7B"/>
    <w:rsid w:val="00E56801"/>
    <w:rsid w:val="00E56894"/>
    <w:rsid w:val="00E568E2"/>
    <w:rsid w:val="00E573A0"/>
    <w:rsid w:val="00E577CD"/>
    <w:rsid w:val="00E60C75"/>
    <w:rsid w:val="00E61099"/>
    <w:rsid w:val="00E61E63"/>
    <w:rsid w:val="00E625C5"/>
    <w:rsid w:val="00E63200"/>
    <w:rsid w:val="00E63264"/>
    <w:rsid w:val="00E64A63"/>
    <w:rsid w:val="00E64C9D"/>
    <w:rsid w:val="00E651F2"/>
    <w:rsid w:val="00E65B42"/>
    <w:rsid w:val="00E66E75"/>
    <w:rsid w:val="00E66F7E"/>
    <w:rsid w:val="00E67048"/>
    <w:rsid w:val="00E673EE"/>
    <w:rsid w:val="00E67716"/>
    <w:rsid w:val="00E70DFA"/>
    <w:rsid w:val="00E71A76"/>
    <w:rsid w:val="00E72592"/>
    <w:rsid w:val="00E74000"/>
    <w:rsid w:val="00E74EB7"/>
    <w:rsid w:val="00E74F3D"/>
    <w:rsid w:val="00E7512F"/>
    <w:rsid w:val="00E7544B"/>
    <w:rsid w:val="00E759C6"/>
    <w:rsid w:val="00E75AEF"/>
    <w:rsid w:val="00E761F7"/>
    <w:rsid w:val="00E76E48"/>
    <w:rsid w:val="00E7730F"/>
    <w:rsid w:val="00E77811"/>
    <w:rsid w:val="00E77D59"/>
    <w:rsid w:val="00E80532"/>
    <w:rsid w:val="00E81496"/>
    <w:rsid w:val="00E817EB"/>
    <w:rsid w:val="00E81947"/>
    <w:rsid w:val="00E8277E"/>
    <w:rsid w:val="00E82E29"/>
    <w:rsid w:val="00E8426F"/>
    <w:rsid w:val="00E844AE"/>
    <w:rsid w:val="00E84791"/>
    <w:rsid w:val="00E858D3"/>
    <w:rsid w:val="00E86152"/>
    <w:rsid w:val="00E862E7"/>
    <w:rsid w:val="00E8706C"/>
    <w:rsid w:val="00E87419"/>
    <w:rsid w:val="00E87862"/>
    <w:rsid w:val="00E87D45"/>
    <w:rsid w:val="00E90E26"/>
    <w:rsid w:val="00E911C3"/>
    <w:rsid w:val="00E911D3"/>
    <w:rsid w:val="00E91234"/>
    <w:rsid w:val="00E91769"/>
    <w:rsid w:val="00E91EDB"/>
    <w:rsid w:val="00E92312"/>
    <w:rsid w:val="00E93344"/>
    <w:rsid w:val="00E9376A"/>
    <w:rsid w:val="00E93AA4"/>
    <w:rsid w:val="00E94417"/>
    <w:rsid w:val="00E95368"/>
    <w:rsid w:val="00E95EEB"/>
    <w:rsid w:val="00E96B94"/>
    <w:rsid w:val="00E96F8F"/>
    <w:rsid w:val="00E96FB7"/>
    <w:rsid w:val="00E97585"/>
    <w:rsid w:val="00E97EE4"/>
    <w:rsid w:val="00EA009A"/>
    <w:rsid w:val="00EA0954"/>
    <w:rsid w:val="00EA1109"/>
    <w:rsid w:val="00EA184D"/>
    <w:rsid w:val="00EA1AC6"/>
    <w:rsid w:val="00EA218E"/>
    <w:rsid w:val="00EA218F"/>
    <w:rsid w:val="00EA23C9"/>
    <w:rsid w:val="00EA23EB"/>
    <w:rsid w:val="00EA3516"/>
    <w:rsid w:val="00EA39F9"/>
    <w:rsid w:val="00EA58F0"/>
    <w:rsid w:val="00EA5E36"/>
    <w:rsid w:val="00EA5E3B"/>
    <w:rsid w:val="00EA6EAE"/>
    <w:rsid w:val="00EA7A74"/>
    <w:rsid w:val="00EA7F45"/>
    <w:rsid w:val="00EA7F9D"/>
    <w:rsid w:val="00EB0289"/>
    <w:rsid w:val="00EB11F0"/>
    <w:rsid w:val="00EB128F"/>
    <w:rsid w:val="00EB173C"/>
    <w:rsid w:val="00EB24DF"/>
    <w:rsid w:val="00EB2F21"/>
    <w:rsid w:val="00EB4C03"/>
    <w:rsid w:val="00EB53D8"/>
    <w:rsid w:val="00EB6A79"/>
    <w:rsid w:val="00EB71A8"/>
    <w:rsid w:val="00EB7C78"/>
    <w:rsid w:val="00EB7D8D"/>
    <w:rsid w:val="00EC073B"/>
    <w:rsid w:val="00EC0742"/>
    <w:rsid w:val="00EC09EE"/>
    <w:rsid w:val="00EC0E4C"/>
    <w:rsid w:val="00EC1547"/>
    <w:rsid w:val="00EC1E12"/>
    <w:rsid w:val="00EC1ED5"/>
    <w:rsid w:val="00EC244C"/>
    <w:rsid w:val="00EC24BA"/>
    <w:rsid w:val="00EC358D"/>
    <w:rsid w:val="00EC3767"/>
    <w:rsid w:val="00EC3913"/>
    <w:rsid w:val="00EC497A"/>
    <w:rsid w:val="00EC4EBB"/>
    <w:rsid w:val="00EC51DD"/>
    <w:rsid w:val="00EC5686"/>
    <w:rsid w:val="00EC5CFF"/>
    <w:rsid w:val="00EC66D0"/>
    <w:rsid w:val="00EC731A"/>
    <w:rsid w:val="00EC7398"/>
    <w:rsid w:val="00EC7930"/>
    <w:rsid w:val="00ED0657"/>
    <w:rsid w:val="00ED0AFC"/>
    <w:rsid w:val="00ED14EA"/>
    <w:rsid w:val="00ED17BF"/>
    <w:rsid w:val="00ED1F7F"/>
    <w:rsid w:val="00ED2CCE"/>
    <w:rsid w:val="00ED2DB7"/>
    <w:rsid w:val="00ED33DC"/>
    <w:rsid w:val="00ED3803"/>
    <w:rsid w:val="00ED3C9F"/>
    <w:rsid w:val="00ED40A0"/>
    <w:rsid w:val="00ED455E"/>
    <w:rsid w:val="00ED45D7"/>
    <w:rsid w:val="00ED4F63"/>
    <w:rsid w:val="00ED5971"/>
    <w:rsid w:val="00ED7B8F"/>
    <w:rsid w:val="00EE09DB"/>
    <w:rsid w:val="00EE1E8A"/>
    <w:rsid w:val="00EE2638"/>
    <w:rsid w:val="00EE2775"/>
    <w:rsid w:val="00EE393C"/>
    <w:rsid w:val="00EE509C"/>
    <w:rsid w:val="00EE5245"/>
    <w:rsid w:val="00EE59CE"/>
    <w:rsid w:val="00EE733F"/>
    <w:rsid w:val="00EE7370"/>
    <w:rsid w:val="00EE762B"/>
    <w:rsid w:val="00EF0066"/>
    <w:rsid w:val="00EF0762"/>
    <w:rsid w:val="00EF1697"/>
    <w:rsid w:val="00EF16D6"/>
    <w:rsid w:val="00EF199F"/>
    <w:rsid w:val="00EF2A73"/>
    <w:rsid w:val="00EF3E46"/>
    <w:rsid w:val="00EF40B1"/>
    <w:rsid w:val="00EF44A8"/>
    <w:rsid w:val="00EF474C"/>
    <w:rsid w:val="00EF520F"/>
    <w:rsid w:val="00EF52F0"/>
    <w:rsid w:val="00EF582A"/>
    <w:rsid w:val="00EF5E3C"/>
    <w:rsid w:val="00EF6E65"/>
    <w:rsid w:val="00F0020F"/>
    <w:rsid w:val="00F00313"/>
    <w:rsid w:val="00F0078C"/>
    <w:rsid w:val="00F01190"/>
    <w:rsid w:val="00F018CD"/>
    <w:rsid w:val="00F01C9E"/>
    <w:rsid w:val="00F023CC"/>
    <w:rsid w:val="00F0249A"/>
    <w:rsid w:val="00F029F2"/>
    <w:rsid w:val="00F036DD"/>
    <w:rsid w:val="00F037B6"/>
    <w:rsid w:val="00F04025"/>
    <w:rsid w:val="00F04BB3"/>
    <w:rsid w:val="00F06694"/>
    <w:rsid w:val="00F06853"/>
    <w:rsid w:val="00F06B5D"/>
    <w:rsid w:val="00F07334"/>
    <w:rsid w:val="00F07A36"/>
    <w:rsid w:val="00F105D3"/>
    <w:rsid w:val="00F10AEF"/>
    <w:rsid w:val="00F1284A"/>
    <w:rsid w:val="00F129AA"/>
    <w:rsid w:val="00F131D0"/>
    <w:rsid w:val="00F13642"/>
    <w:rsid w:val="00F1523D"/>
    <w:rsid w:val="00F152AA"/>
    <w:rsid w:val="00F1545C"/>
    <w:rsid w:val="00F15833"/>
    <w:rsid w:val="00F16B73"/>
    <w:rsid w:val="00F16F8B"/>
    <w:rsid w:val="00F17246"/>
    <w:rsid w:val="00F1740F"/>
    <w:rsid w:val="00F17CBB"/>
    <w:rsid w:val="00F20188"/>
    <w:rsid w:val="00F20A07"/>
    <w:rsid w:val="00F2272F"/>
    <w:rsid w:val="00F2370A"/>
    <w:rsid w:val="00F2423E"/>
    <w:rsid w:val="00F244FC"/>
    <w:rsid w:val="00F25682"/>
    <w:rsid w:val="00F26662"/>
    <w:rsid w:val="00F267BE"/>
    <w:rsid w:val="00F271BD"/>
    <w:rsid w:val="00F3030F"/>
    <w:rsid w:val="00F30AC8"/>
    <w:rsid w:val="00F3139D"/>
    <w:rsid w:val="00F31995"/>
    <w:rsid w:val="00F31C4A"/>
    <w:rsid w:val="00F32204"/>
    <w:rsid w:val="00F32410"/>
    <w:rsid w:val="00F3295B"/>
    <w:rsid w:val="00F32FC2"/>
    <w:rsid w:val="00F33580"/>
    <w:rsid w:val="00F335AA"/>
    <w:rsid w:val="00F33639"/>
    <w:rsid w:val="00F33B8B"/>
    <w:rsid w:val="00F33EE7"/>
    <w:rsid w:val="00F33F5A"/>
    <w:rsid w:val="00F34DDE"/>
    <w:rsid w:val="00F35374"/>
    <w:rsid w:val="00F3544A"/>
    <w:rsid w:val="00F35619"/>
    <w:rsid w:val="00F36D7F"/>
    <w:rsid w:val="00F36DC0"/>
    <w:rsid w:val="00F37550"/>
    <w:rsid w:val="00F408B5"/>
    <w:rsid w:val="00F40B36"/>
    <w:rsid w:val="00F410C5"/>
    <w:rsid w:val="00F41AC8"/>
    <w:rsid w:val="00F41B3C"/>
    <w:rsid w:val="00F41E8E"/>
    <w:rsid w:val="00F43D09"/>
    <w:rsid w:val="00F44263"/>
    <w:rsid w:val="00F451E2"/>
    <w:rsid w:val="00F45294"/>
    <w:rsid w:val="00F4571B"/>
    <w:rsid w:val="00F461A2"/>
    <w:rsid w:val="00F46AEC"/>
    <w:rsid w:val="00F46E1D"/>
    <w:rsid w:val="00F4747B"/>
    <w:rsid w:val="00F505EC"/>
    <w:rsid w:val="00F5156B"/>
    <w:rsid w:val="00F51BB9"/>
    <w:rsid w:val="00F51DB8"/>
    <w:rsid w:val="00F52FAA"/>
    <w:rsid w:val="00F53223"/>
    <w:rsid w:val="00F5426E"/>
    <w:rsid w:val="00F54DEF"/>
    <w:rsid w:val="00F56161"/>
    <w:rsid w:val="00F56CBE"/>
    <w:rsid w:val="00F577C2"/>
    <w:rsid w:val="00F577F8"/>
    <w:rsid w:val="00F61165"/>
    <w:rsid w:val="00F611BC"/>
    <w:rsid w:val="00F62B2D"/>
    <w:rsid w:val="00F62C2E"/>
    <w:rsid w:val="00F632AE"/>
    <w:rsid w:val="00F63662"/>
    <w:rsid w:val="00F641B3"/>
    <w:rsid w:val="00F64309"/>
    <w:rsid w:val="00F64F13"/>
    <w:rsid w:val="00F658F2"/>
    <w:rsid w:val="00F66A6F"/>
    <w:rsid w:val="00F66C55"/>
    <w:rsid w:val="00F67192"/>
    <w:rsid w:val="00F671F4"/>
    <w:rsid w:val="00F6750E"/>
    <w:rsid w:val="00F67633"/>
    <w:rsid w:val="00F67746"/>
    <w:rsid w:val="00F70F66"/>
    <w:rsid w:val="00F70F6E"/>
    <w:rsid w:val="00F70F91"/>
    <w:rsid w:val="00F71723"/>
    <w:rsid w:val="00F718FB"/>
    <w:rsid w:val="00F71F09"/>
    <w:rsid w:val="00F72406"/>
    <w:rsid w:val="00F73E50"/>
    <w:rsid w:val="00F73F9A"/>
    <w:rsid w:val="00F741D5"/>
    <w:rsid w:val="00F7534B"/>
    <w:rsid w:val="00F75C03"/>
    <w:rsid w:val="00F75F1A"/>
    <w:rsid w:val="00F77971"/>
    <w:rsid w:val="00F77E08"/>
    <w:rsid w:val="00F77EAF"/>
    <w:rsid w:val="00F80170"/>
    <w:rsid w:val="00F80B44"/>
    <w:rsid w:val="00F817D3"/>
    <w:rsid w:val="00F83212"/>
    <w:rsid w:val="00F83A3D"/>
    <w:rsid w:val="00F83AC7"/>
    <w:rsid w:val="00F83B04"/>
    <w:rsid w:val="00F84752"/>
    <w:rsid w:val="00F84B5D"/>
    <w:rsid w:val="00F84E47"/>
    <w:rsid w:val="00F8505B"/>
    <w:rsid w:val="00F858EB"/>
    <w:rsid w:val="00F86B07"/>
    <w:rsid w:val="00F9126F"/>
    <w:rsid w:val="00F91669"/>
    <w:rsid w:val="00F919E7"/>
    <w:rsid w:val="00F92669"/>
    <w:rsid w:val="00F9269A"/>
    <w:rsid w:val="00F93619"/>
    <w:rsid w:val="00F93686"/>
    <w:rsid w:val="00F939A6"/>
    <w:rsid w:val="00F93F44"/>
    <w:rsid w:val="00F940FE"/>
    <w:rsid w:val="00F944EB"/>
    <w:rsid w:val="00F94785"/>
    <w:rsid w:val="00F9563E"/>
    <w:rsid w:val="00F967D0"/>
    <w:rsid w:val="00F9680A"/>
    <w:rsid w:val="00F97010"/>
    <w:rsid w:val="00F975CB"/>
    <w:rsid w:val="00F97B68"/>
    <w:rsid w:val="00FA03F6"/>
    <w:rsid w:val="00FA04E2"/>
    <w:rsid w:val="00FA0C83"/>
    <w:rsid w:val="00FA1B28"/>
    <w:rsid w:val="00FA1D0E"/>
    <w:rsid w:val="00FA1DAC"/>
    <w:rsid w:val="00FA27DD"/>
    <w:rsid w:val="00FA2A57"/>
    <w:rsid w:val="00FA2B5C"/>
    <w:rsid w:val="00FA32BB"/>
    <w:rsid w:val="00FA456B"/>
    <w:rsid w:val="00FA4CD8"/>
    <w:rsid w:val="00FA5614"/>
    <w:rsid w:val="00FA5718"/>
    <w:rsid w:val="00FA5763"/>
    <w:rsid w:val="00FA6186"/>
    <w:rsid w:val="00FA6339"/>
    <w:rsid w:val="00FA68E3"/>
    <w:rsid w:val="00FA69F2"/>
    <w:rsid w:val="00FA6CBB"/>
    <w:rsid w:val="00FA714F"/>
    <w:rsid w:val="00FA7245"/>
    <w:rsid w:val="00FA751E"/>
    <w:rsid w:val="00FA7A2A"/>
    <w:rsid w:val="00FB0C06"/>
    <w:rsid w:val="00FB2B97"/>
    <w:rsid w:val="00FB2BF9"/>
    <w:rsid w:val="00FB2C18"/>
    <w:rsid w:val="00FB3315"/>
    <w:rsid w:val="00FB352A"/>
    <w:rsid w:val="00FB359C"/>
    <w:rsid w:val="00FB40D9"/>
    <w:rsid w:val="00FB5AE1"/>
    <w:rsid w:val="00FB5D67"/>
    <w:rsid w:val="00FB5E88"/>
    <w:rsid w:val="00FC0455"/>
    <w:rsid w:val="00FC0474"/>
    <w:rsid w:val="00FC0946"/>
    <w:rsid w:val="00FC146A"/>
    <w:rsid w:val="00FC15FC"/>
    <w:rsid w:val="00FC1A2B"/>
    <w:rsid w:val="00FC1B96"/>
    <w:rsid w:val="00FC201A"/>
    <w:rsid w:val="00FC2088"/>
    <w:rsid w:val="00FC2D41"/>
    <w:rsid w:val="00FC3510"/>
    <w:rsid w:val="00FC3584"/>
    <w:rsid w:val="00FC3C91"/>
    <w:rsid w:val="00FC4F30"/>
    <w:rsid w:val="00FC4FD7"/>
    <w:rsid w:val="00FC600A"/>
    <w:rsid w:val="00FC62F0"/>
    <w:rsid w:val="00FC6EB6"/>
    <w:rsid w:val="00FC7493"/>
    <w:rsid w:val="00FD095A"/>
    <w:rsid w:val="00FD1108"/>
    <w:rsid w:val="00FD1314"/>
    <w:rsid w:val="00FD2BE7"/>
    <w:rsid w:val="00FD3C79"/>
    <w:rsid w:val="00FD423D"/>
    <w:rsid w:val="00FD612F"/>
    <w:rsid w:val="00FE0665"/>
    <w:rsid w:val="00FE0BB9"/>
    <w:rsid w:val="00FE0CA2"/>
    <w:rsid w:val="00FE15F1"/>
    <w:rsid w:val="00FE1B44"/>
    <w:rsid w:val="00FE1FFC"/>
    <w:rsid w:val="00FE2596"/>
    <w:rsid w:val="00FE29D8"/>
    <w:rsid w:val="00FE3443"/>
    <w:rsid w:val="00FE56A7"/>
    <w:rsid w:val="00FE603B"/>
    <w:rsid w:val="00FE6A04"/>
    <w:rsid w:val="00FE6D2B"/>
    <w:rsid w:val="00FE715C"/>
    <w:rsid w:val="00FE7428"/>
    <w:rsid w:val="00FE74BB"/>
    <w:rsid w:val="00FE7E9B"/>
    <w:rsid w:val="00FF0507"/>
    <w:rsid w:val="00FF093A"/>
    <w:rsid w:val="00FF0A6D"/>
    <w:rsid w:val="00FF12B3"/>
    <w:rsid w:val="00FF159C"/>
    <w:rsid w:val="00FF1E7E"/>
    <w:rsid w:val="00FF2005"/>
    <w:rsid w:val="00FF20FE"/>
    <w:rsid w:val="00FF24AF"/>
    <w:rsid w:val="00FF31AD"/>
    <w:rsid w:val="00FF323C"/>
    <w:rsid w:val="00FF33F2"/>
    <w:rsid w:val="00FF3646"/>
    <w:rsid w:val="00FF479B"/>
    <w:rsid w:val="00FF59A7"/>
    <w:rsid w:val="00FF59C7"/>
    <w:rsid w:val="00FF5FCA"/>
    <w:rsid w:val="00FF6195"/>
    <w:rsid w:val="00FF652F"/>
    <w:rsid w:val="00FF6CC1"/>
    <w:rsid w:val="00FF7127"/>
    <w:rsid w:val="00FF7D69"/>
    <w:rsid w:val="00FF7EA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oNotEmbedSmartTags/>
  <w:decimalSymbol w:val="."/>
  <w:listSeparator w:val=","/>
  <w14:docId w14:val="0A45E46F"/>
  <w15:docId w15:val="{55F30C89-0611-4F74-BED2-9A920EFB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0E9"/>
    <w:pPr>
      <w:spacing w:before="240" w:after="120"/>
    </w:pPr>
    <w:rPr>
      <w:kern w:val="20"/>
      <w:sz w:val="22"/>
    </w:rPr>
  </w:style>
  <w:style w:type="paragraph" w:styleId="Heading1">
    <w:name w:val="heading 1"/>
    <w:aliases w:val="PMP_Section Heading_1"/>
    <w:basedOn w:val="ListParagraph"/>
    <w:next w:val="Normal"/>
    <w:link w:val="Heading1Char"/>
    <w:autoRedefine/>
    <w:uiPriority w:val="9"/>
    <w:qFormat/>
    <w:rsid w:val="00F26662"/>
    <w:pPr>
      <w:keepNext/>
      <w:pageBreakBefore/>
      <w:numPr>
        <w:numId w:val="15"/>
      </w:numPr>
      <w:spacing w:before="0"/>
      <w:ind w:left="720"/>
      <w:outlineLvl w:val="0"/>
    </w:pPr>
    <w:rPr>
      <w:b/>
      <w:kern w:val="32"/>
      <w:sz w:val="28"/>
      <w:szCs w:val="28"/>
    </w:rPr>
  </w:style>
  <w:style w:type="paragraph" w:styleId="Heading2">
    <w:name w:val="heading 2"/>
    <w:aliases w:val="PMP_Section Heading_2"/>
    <w:basedOn w:val="Normal"/>
    <w:next w:val="Normal"/>
    <w:link w:val="Heading2Char"/>
    <w:uiPriority w:val="9"/>
    <w:qFormat/>
    <w:rsid w:val="00DC35B0"/>
    <w:pPr>
      <w:outlineLvl w:val="1"/>
    </w:pPr>
    <w:rPr>
      <w:rFonts w:ascii="Cambria" w:hAnsi="Cambria"/>
      <w:b/>
      <w:sz w:val="24"/>
    </w:rPr>
  </w:style>
  <w:style w:type="paragraph" w:styleId="Heading3">
    <w:name w:val="heading 3"/>
    <w:basedOn w:val="Heading2"/>
    <w:next w:val="Normal"/>
    <w:link w:val="Heading3Char"/>
    <w:uiPriority w:val="99"/>
    <w:unhideWhenUsed/>
    <w:qFormat/>
    <w:rsid w:val="00044296"/>
    <w:pPr>
      <w:outlineLvl w:val="2"/>
    </w:pPr>
    <w:rPr>
      <w:caps/>
    </w:rPr>
  </w:style>
  <w:style w:type="paragraph" w:styleId="Heading4">
    <w:name w:val="heading 4"/>
    <w:basedOn w:val="Heading3"/>
    <w:next w:val="Normal"/>
    <w:link w:val="Heading4Char"/>
    <w:uiPriority w:val="99"/>
    <w:unhideWhenUsed/>
    <w:qFormat/>
    <w:rsid w:val="005F3B8B"/>
    <w:pPr>
      <w:numPr>
        <w:ilvl w:val="3"/>
      </w:numPr>
      <w:outlineLvl w:val="3"/>
    </w:pPr>
  </w:style>
  <w:style w:type="paragraph" w:styleId="Heading5">
    <w:name w:val="heading 5"/>
    <w:basedOn w:val="Heading4"/>
    <w:next w:val="Normal"/>
    <w:link w:val="Heading5Char"/>
    <w:uiPriority w:val="99"/>
    <w:unhideWhenUsed/>
    <w:qFormat/>
    <w:rsid w:val="00841F70"/>
    <w:pPr>
      <w:numPr>
        <w:ilvl w:val="0"/>
      </w:numPr>
      <w:spacing w:before="0"/>
      <w:outlineLvl w:val="4"/>
    </w:pPr>
    <w:rPr>
      <w:b w:val="0"/>
      <w:bCs/>
      <w:i/>
      <w:iCs/>
      <w:kern w:val="0"/>
      <w:szCs w:val="28"/>
    </w:rPr>
  </w:style>
  <w:style w:type="paragraph" w:styleId="Heading6">
    <w:name w:val="heading 6"/>
    <w:basedOn w:val="Normal"/>
    <w:next w:val="Normal"/>
    <w:link w:val="Heading6Char"/>
    <w:uiPriority w:val="99"/>
    <w:unhideWhenUsed/>
    <w:qFormat/>
    <w:rsid w:val="00635744"/>
    <w:pPr>
      <w:spacing w:before="280" w:after="100"/>
      <w:outlineLvl w:val="5"/>
    </w:pPr>
    <w:rPr>
      <w:rFonts w:asciiTheme="majorHAnsi" w:eastAsiaTheme="majorEastAsia" w:hAnsiTheme="majorHAnsi" w:cstheme="majorBidi"/>
      <w:i/>
      <w:iCs/>
      <w:color w:val="4F81BD" w:themeColor="accent1"/>
      <w:lang w:bidi="en-US"/>
    </w:rPr>
  </w:style>
  <w:style w:type="paragraph" w:styleId="Heading7">
    <w:name w:val="heading 7"/>
    <w:basedOn w:val="Normal"/>
    <w:next w:val="Normal"/>
    <w:link w:val="Heading7Char"/>
    <w:uiPriority w:val="99"/>
    <w:unhideWhenUsed/>
    <w:qFormat/>
    <w:rsid w:val="00635744"/>
    <w:pPr>
      <w:spacing w:before="320" w:after="100"/>
      <w:outlineLvl w:val="6"/>
    </w:pPr>
    <w:rPr>
      <w:rFonts w:asciiTheme="majorHAnsi" w:eastAsiaTheme="majorEastAsia" w:hAnsiTheme="majorHAnsi" w:cstheme="majorBidi"/>
      <w:b/>
      <w:bCs/>
      <w:color w:val="9BBB59" w:themeColor="accent3"/>
      <w:sz w:val="20"/>
      <w:szCs w:val="20"/>
      <w:lang w:bidi="en-US"/>
    </w:rPr>
  </w:style>
  <w:style w:type="paragraph" w:styleId="Heading8">
    <w:name w:val="heading 8"/>
    <w:basedOn w:val="Normal"/>
    <w:next w:val="Normal"/>
    <w:link w:val="Heading8Char"/>
    <w:uiPriority w:val="99"/>
    <w:unhideWhenUsed/>
    <w:qFormat/>
    <w:rsid w:val="00635744"/>
    <w:pPr>
      <w:spacing w:before="320" w:after="100"/>
      <w:outlineLvl w:val="7"/>
    </w:pPr>
    <w:rPr>
      <w:rFonts w:asciiTheme="majorHAnsi" w:eastAsiaTheme="majorEastAsia" w:hAnsiTheme="majorHAnsi" w:cstheme="majorBidi"/>
      <w:b/>
      <w:bCs/>
      <w:i/>
      <w:iCs/>
      <w:color w:val="9BBB59" w:themeColor="accent3"/>
      <w:sz w:val="20"/>
      <w:szCs w:val="20"/>
      <w:lang w:bidi="en-US"/>
    </w:rPr>
  </w:style>
  <w:style w:type="paragraph" w:styleId="Heading9">
    <w:name w:val="heading 9"/>
    <w:basedOn w:val="Normal"/>
    <w:next w:val="Normal"/>
    <w:link w:val="Heading9Char"/>
    <w:uiPriority w:val="99"/>
    <w:unhideWhenUsed/>
    <w:qFormat/>
    <w:rsid w:val="00635744"/>
    <w:pPr>
      <w:spacing w:before="320" w:after="100"/>
      <w:outlineLvl w:val="8"/>
    </w:pPr>
    <w:rPr>
      <w:rFonts w:asciiTheme="majorHAnsi" w:eastAsiaTheme="majorEastAsia" w:hAnsiTheme="majorHAnsi" w:cstheme="majorBidi"/>
      <w:i/>
      <w:iCs/>
      <w:color w:val="9BBB59" w:themeColor="accent3"/>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MP_Section Heading_1 Char"/>
    <w:basedOn w:val="DefaultParagraphFont"/>
    <w:link w:val="Heading1"/>
    <w:uiPriority w:val="9"/>
    <w:rsid w:val="00F26662"/>
    <w:rPr>
      <w:b/>
      <w:kern w:val="32"/>
      <w:sz w:val="28"/>
      <w:szCs w:val="28"/>
    </w:rPr>
  </w:style>
  <w:style w:type="character" w:customStyle="1" w:styleId="Heading2Char">
    <w:name w:val="Heading 2 Char"/>
    <w:aliases w:val="PMP_Section Heading_2 Char"/>
    <w:basedOn w:val="DefaultParagraphFont"/>
    <w:link w:val="Heading2"/>
    <w:uiPriority w:val="9"/>
    <w:rsid w:val="00DC35B0"/>
    <w:rPr>
      <w:rFonts w:ascii="Cambria" w:hAnsi="Cambria"/>
      <w:b/>
      <w:kern w:val="20"/>
    </w:rPr>
  </w:style>
  <w:style w:type="character" w:customStyle="1" w:styleId="Heading3Char">
    <w:name w:val="Heading 3 Char"/>
    <w:basedOn w:val="DefaultParagraphFont"/>
    <w:link w:val="Heading3"/>
    <w:uiPriority w:val="99"/>
    <w:rsid w:val="00044296"/>
    <w:rPr>
      <w:rFonts w:ascii="Times New Roman Bold" w:hAnsi="Times New Roman Bold"/>
      <w:b/>
      <w:kern w:val="20"/>
      <w:szCs w:val="26"/>
    </w:rPr>
  </w:style>
  <w:style w:type="character" w:customStyle="1" w:styleId="Heading4Char">
    <w:name w:val="Heading 4 Char"/>
    <w:basedOn w:val="DefaultParagraphFont"/>
    <w:link w:val="Heading4"/>
    <w:uiPriority w:val="99"/>
    <w:rsid w:val="005F3B8B"/>
    <w:rPr>
      <w:rFonts w:ascii="Times New Roman Bold" w:hAnsi="Times New Roman Bold"/>
      <w:b/>
      <w:kern w:val="20"/>
      <w:szCs w:val="26"/>
    </w:rPr>
  </w:style>
  <w:style w:type="character" w:customStyle="1" w:styleId="Heading5Char">
    <w:name w:val="Heading 5 Char"/>
    <w:basedOn w:val="DefaultParagraphFont"/>
    <w:link w:val="Heading5"/>
    <w:uiPriority w:val="9"/>
    <w:rsid w:val="00841F70"/>
    <w:rPr>
      <w:rFonts w:ascii="Times New Roman Bold" w:hAnsi="Times New Roman Bold"/>
      <w:bCs/>
      <w:i/>
      <w:iCs/>
      <w:szCs w:val="28"/>
    </w:rPr>
  </w:style>
  <w:style w:type="character" w:customStyle="1" w:styleId="Heading6Char">
    <w:name w:val="Heading 6 Char"/>
    <w:basedOn w:val="DefaultParagraphFont"/>
    <w:link w:val="Heading6"/>
    <w:uiPriority w:val="9"/>
    <w:rsid w:val="00635744"/>
    <w:rPr>
      <w:rFonts w:asciiTheme="majorHAnsi" w:eastAsiaTheme="majorEastAsia" w:hAnsiTheme="majorHAnsi" w:cstheme="majorBidi"/>
      <w:i/>
      <w:iCs/>
      <w:color w:val="4F81BD" w:themeColor="accent1"/>
      <w:kern w:val="20"/>
      <w:lang w:bidi="en-US"/>
    </w:rPr>
  </w:style>
  <w:style w:type="character" w:customStyle="1" w:styleId="Heading7Char">
    <w:name w:val="Heading 7 Char"/>
    <w:basedOn w:val="DefaultParagraphFont"/>
    <w:link w:val="Heading7"/>
    <w:uiPriority w:val="99"/>
    <w:rsid w:val="00635744"/>
    <w:rPr>
      <w:rFonts w:asciiTheme="majorHAnsi" w:eastAsiaTheme="majorEastAsia" w:hAnsiTheme="majorHAnsi" w:cstheme="majorBidi"/>
      <w:b/>
      <w:bCs/>
      <w:color w:val="9BBB59" w:themeColor="accent3"/>
      <w:kern w:val="20"/>
      <w:sz w:val="20"/>
      <w:szCs w:val="20"/>
      <w:lang w:bidi="en-US"/>
    </w:rPr>
  </w:style>
  <w:style w:type="character" w:customStyle="1" w:styleId="Heading8Char">
    <w:name w:val="Heading 8 Char"/>
    <w:basedOn w:val="DefaultParagraphFont"/>
    <w:link w:val="Heading8"/>
    <w:uiPriority w:val="99"/>
    <w:rsid w:val="00635744"/>
    <w:rPr>
      <w:rFonts w:asciiTheme="majorHAnsi" w:eastAsiaTheme="majorEastAsia" w:hAnsiTheme="majorHAnsi" w:cstheme="majorBidi"/>
      <w:b/>
      <w:bCs/>
      <w:i/>
      <w:iCs/>
      <w:color w:val="9BBB59" w:themeColor="accent3"/>
      <w:kern w:val="20"/>
      <w:sz w:val="20"/>
      <w:szCs w:val="20"/>
      <w:lang w:bidi="en-US"/>
    </w:rPr>
  </w:style>
  <w:style w:type="character" w:customStyle="1" w:styleId="Heading9Char">
    <w:name w:val="Heading 9 Char"/>
    <w:basedOn w:val="DefaultParagraphFont"/>
    <w:link w:val="Heading9"/>
    <w:uiPriority w:val="99"/>
    <w:rsid w:val="00635744"/>
    <w:rPr>
      <w:rFonts w:asciiTheme="majorHAnsi" w:eastAsiaTheme="majorEastAsia" w:hAnsiTheme="majorHAnsi" w:cstheme="majorBidi"/>
      <w:i/>
      <w:iCs/>
      <w:color w:val="9BBB59" w:themeColor="accent3"/>
      <w:kern w:val="20"/>
      <w:sz w:val="20"/>
      <w:szCs w:val="20"/>
      <w:lang w:bidi="en-US"/>
    </w:rPr>
  </w:style>
  <w:style w:type="paragraph" w:styleId="BalloonText">
    <w:name w:val="Balloon Text"/>
    <w:basedOn w:val="Normal"/>
    <w:link w:val="BalloonTextChar"/>
    <w:uiPriority w:val="99"/>
    <w:semiHidden/>
    <w:rsid w:val="0010407D"/>
    <w:rPr>
      <w:rFonts w:ascii="Lucida Grande" w:hAnsi="Lucida Grande"/>
      <w:sz w:val="18"/>
      <w:szCs w:val="18"/>
    </w:rPr>
  </w:style>
  <w:style w:type="character" w:customStyle="1" w:styleId="BalloonTextChar">
    <w:name w:val="Balloon Text Char"/>
    <w:basedOn w:val="DefaultParagraphFont"/>
    <w:link w:val="BalloonText"/>
    <w:uiPriority w:val="99"/>
    <w:semiHidden/>
    <w:rsid w:val="003739EB"/>
    <w:rPr>
      <w:rFonts w:ascii="Lucida Grande" w:hAnsi="Lucida Grande"/>
      <w:sz w:val="18"/>
      <w:szCs w:val="18"/>
    </w:rPr>
  </w:style>
  <w:style w:type="paragraph" w:styleId="Caption">
    <w:name w:val="caption"/>
    <w:aliases w:val="Figure Caption,PMP_Figure Caption"/>
    <w:basedOn w:val="Normal"/>
    <w:next w:val="Normal"/>
    <w:link w:val="CaptionChar"/>
    <w:uiPriority w:val="35"/>
    <w:qFormat/>
    <w:rsid w:val="00452960"/>
    <w:pPr>
      <w:spacing w:after="240"/>
      <w:jc w:val="center"/>
    </w:pPr>
    <w:rPr>
      <w:b/>
    </w:rPr>
  </w:style>
  <w:style w:type="paragraph" w:styleId="Footer">
    <w:name w:val="footer"/>
    <w:basedOn w:val="Normal"/>
    <w:link w:val="FooterChar"/>
    <w:uiPriority w:val="99"/>
    <w:rsid w:val="002D542F"/>
    <w:pPr>
      <w:tabs>
        <w:tab w:val="center" w:pos="4320"/>
        <w:tab w:val="right" w:pos="8640"/>
      </w:tabs>
    </w:pPr>
  </w:style>
  <w:style w:type="character" w:customStyle="1" w:styleId="FooterChar">
    <w:name w:val="Footer Char"/>
    <w:basedOn w:val="DefaultParagraphFont"/>
    <w:link w:val="Footer"/>
    <w:uiPriority w:val="99"/>
    <w:locked/>
    <w:rsid w:val="009A6E11"/>
    <w:rPr>
      <w:sz w:val="24"/>
      <w:szCs w:val="24"/>
    </w:rPr>
  </w:style>
  <w:style w:type="paragraph" w:styleId="Title">
    <w:name w:val="Title"/>
    <w:basedOn w:val="Normal"/>
    <w:next w:val="Normal"/>
    <w:link w:val="TitleChar"/>
    <w:uiPriority w:val="99"/>
    <w:qFormat/>
    <w:rsid w:val="00D57CF1"/>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D57CF1"/>
    <w:rPr>
      <w:rFonts w:asciiTheme="majorHAnsi" w:eastAsiaTheme="majorEastAsia" w:hAnsiTheme="majorHAnsi" w:cstheme="majorBidi"/>
      <w:b/>
      <w:spacing w:val="5"/>
      <w:kern w:val="28"/>
      <w:sz w:val="52"/>
      <w:szCs w:val="52"/>
    </w:rPr>
  </w:style>
  <w:style w:type="paragraph" w:customStyle="1" w:styleId="Milestones">
    <w:name w:val="Milestones"/>
    <w:basedOn w:val="Normal"/>
    <w:uiPriority w:val="99"/>
    <w:qFormat/>
    <w:rsid w:val="00C91691"/>
    <w:pPr>
      <w:ind w:left="720" w:hanging="720"/>
    </w:pPr>
  </w:style>
  <w:style w:type="paragraph" w:customStyle="1" w:styleId="Figurecaption">
    <w:name w:val="Figure caption"/>
    <w:basedOn w:val="Normal"/>
    <w:rsid w:val="00ED2CCE"/>
    <w:pPr>
      <w:numPr>
        <w:numId w:val="1"/>
      </w:numPr>
    </w:pPr>
  </w:style>
  <w:style w:type="paragraph" w:styleId="TOC1">
    <w:name w:val="toc 1"/>
    <w:basedOn w:val="Normal"/>
    <w:next w:val="Normal"/>
    <w:uiPriority w:val="39"/>
    <w:rsid w:val="00C96ED9"/>
    <w:pPr>
      <w:tabs>
        <w:tab w:val="left" w:pos="720"/>
        <w:tab w:val="right" w:leader="dot" w:pos="9350"/>
      </w:tabs>
      <w:spacing w:before="120" w:after="100"/>
    </w:pPr>
    <w:rPr>
      <w:rFonts w:eastAsiaTheme="minorEastAsia" w:cstheme="minorBidi"/>
      <w:noProof/>
      <w:lang w:bidi="en-US"/>
    </w:rPr>
  </w:style>
  <w:style w:type="character" w:styleId="FootnoteReference">
    <w:name w:val="footnote reference"/>
    <w:basedOn w:val="DefaultParagraphFont"/>
    <w:uiPriority w:val="99"/>
    <w:rsid w:val="009A6E11"/>
    <w:rPr>
      <w:rFonts w:cs="Times New Roman"/>
      <w:vertAlign w:val="superscript"/>
    </w:rPr>
  </w:style>
  <w:style w:type="paragraph" w:customStyle="1" w:styleId="UndentF4">
    <w:name w:val="Undent (F4)"/>
    <w:basedOn w:val="Normal"/>
    <w:uiPriority w:val="99"/>
    <w:rsid w:val="009A6E11"/>
    <w:pPr>
      <w:suppressAutoHyphens/>
      <w:ind w:left="720" w:hanging="720"/>
    </w:pPr>
    <w:rPr>
      <w:rFonts w:eastAsiaTheme="minorEastAsia" w:cstheme="minorBidi"/>
      <w:kern w:val="16"/>
      <w:szCs w:val="20"/>
      <w:lang w:bidi="en-US"/>
    </w:rPr>
  </w:style>
  <w:style w:type="paragraph" w:styleId="TOCHeading">
    <w:name w:val="TOC Heading"/>
    <w:basedOn w:val="Heading1"/>
    <w:next w:val="Normal"/>
    <w:uiPriority w:val="39"/>
    <w:unhideWhenUsed/>
    <w:qFormat/>
    <w:rsid w:val="00635744"/>
    <w:pPr>
      <w:outlineLvl w:val="9"/>
    </w:pPr>
  </w:style>
  <w:style w:type="paragraph" w:styleId="TOC3">
    <w:name w:val="toc 3"/>
    <w:basedOn w:val="Normal"/>
    <w:next w:val="Normal"/>
    <w:link w:val="TOC3Char"/>
    <w:uiPriority w:val="99"/>
    <w:unhideWhenUsed/>
    <w:rsid w:val="003926D5"/>
    <w:pPr>
      <w:tabs>
        <w:tab w:val="right" w:leader="dot" w:pos="9350"/>
      </w:tabs>
      <w:ind w:left="475" w:firstLine="360"/>
    </w:pPr>
    <w:rPr>
      <w:rFonts w:eastAsiaTheme="minorEastAsia" w:cstheme="minorBidi"/>
      <w:lang w:bidi="en-US"/>
    </w:rPr>
  </w:style>
  <w:style w:type="paragraph" w:styleId="TOC2">
    <w:name w:val="toc 2"/>
    <w:basedOn w:val="Normal"/>
    <w:next w:val="Normal"/>
    <w:uiPriority w:val="39"/>
    <w:unhideWhenUsed/>
    <w:rsid w:val="003926D5"/>
    <w:pPr>
      <w:tabs>
        <w:tab w:val="right" w:leader="dot" w:pos="9350"/>
      </w:tabs>
      <w:ind w:left="245" w:firstLine="360"/>
    </w:pPr>
    <w:rPr>
      <w:rFonts w:eastAsiaTheme="minorEastAsia" w:cstheme="minorBidi"/>
      <w:lang w:bidi="en-US"/>
    </w:rPr>
  </w:style>
  <w:style w:type="paragraph" w:styleId="TOC4">
    <w:name w:val="toc 4"/>
    <w:basedOn w:val="Normal"/>
    <w:next w:val="Normal"/>
    <w:uiPriority w:val="99"/>
    <w:unhideWhenUsed/>
    <w:rsid w:val="003926D5"/>
    <w:pPr>
      <w:spacing w:line="276" w:lineRule="auto"/>
      <w:ind w:left="662" w:firstLine="360"/>
    </w:pPr>
    <w:rPr>
      <w:rFonts w:asciiTheme="minorHAnsi" w:eastAsiaTheme="minorEastAsia" w:hAnsiTheme="minorHAnsi" w:cstheme="minorBidi"/>
      <w:lang w:bidi="en-US"/>
    </w:rPr>
  </w:style>
  <w:style w:type="paragraph" w:styleId="TOC5">
    <w:name w:val="toc 5"/>
    <w:basedOn w:val="Normal"/>
    <w:next w:val="Normal"/>
    <w:autoRedefine/>
    <w:uiPriority w:val="99"/>
    <w:unhideWhenUsed/>
    <w:rsid w:val="009A6E11"/>
    <w:pPr>
      <w:spacing w:after="100" w:line="276" w:lineRule="auto"/>
      <w:ind w:left="880" w:firstLine="360"/>
    </w:pPr>
    <w:rPr>
      <w:rFonts w:asciiTheme="minorHAnsi" w:eastAsiaTheme="minorEastAsia" w:hAnsiTheme="minorHAnsi" w:cstheme="minorBidi"/>
      <w:lang w:bidi="en-US"/>
    </w:rPr>
  </w:style>
  <w:style w:type="paragraph" w:styleId="TOC6">
    <w:name w:val="toc 6"/>
    <w:basedOn w:val="Normal"/>
    <w:next w:val="Normal"/>
    <w:autoRedefine/>
    <w:uiPriority w:val="99"/>
    <w:unhideWhenUsed/>
    <w:rsid w:val="009A6E11"/>
    <w:pPr>
      <w:spacing w:after="100" w:line="276" w:lineRule="auto"/>
      <w:ind w:left="1100" w:firstLine="360"/>
    </w:pPr>
    <w:rPr>
      <w:rFonts w:asciiTheme="minorHAnsi" w:eastAsiaTheme="minorEastAsia" w:hAnsiTheme="minorHAnsi" w:cstheme="minorBidi"/>
      <w:lang w:bidi="en-US"/>
    </w:rPr>
  </w:style>
  <w:style w:type="paragraph" w:styleId="TOC7">
    <w:name w:val="toc 7"/>
    <w:basedOn w:val="Normal"/>
    <w:next w:val="Normal"/>
    <w:autoRedefine/>
    <w:uiPriority w:val="39"/>
    <w:unhideWhenUsed/>
    <w:rsid w:val="009A6E11"/>
    <w:pPr>
      <w:spacing w:after="100" w:line="276" w:lineRule="auto"/>
      <w:ind w:left="1320" w:firstLine="360"/>
    </w:pPr>
    <w:rPr>
      <w:rFonts w:asciiTheme="minorHAnsi" w:eastAsiaTheme="minorEastAsia" w:hAnsiTheme="minorHAnsi" w:cstheme="minorBidi"/>
      <w:lang w:bidi="en-US"/>
    </w:rPr>
  </w:style>
  <w:style w:type="paragraph" w:styleId="TOC8">
    <w:name w:val="toc 8"/>
    <w:basedOn w:val="Normal"/>
    <w:next w:val="Normal"/>
    <w:autoRedefine/>
    <w:uiPriority w:val="39"/>
    <w:unhideWhenUsed/>
    <w:rsid w:val="009A6E11"/>
    <w:pPr>
      <w:spacing w:after="100" w:line="276" w:lineRule="auto"/>
      <w:ind w:left="1540" w:firstLine="360"/>
    </w:pPr>
    <w:rPr>
      <w:rFonts w:asciiTheme="minorHAnsi" w:eastAsiaTheme="minorEastAsia" w:hAnsiTheme="minorHAnsi" w:cstheme="minorBidi"/>
      <w:lang w:bidi="en-US"/>
    </w:rPr>
  </w:style>
  <w:style w:type="paragraph" w:styleId="TOC9">
    <w:name w:val="toc 9"/>
    <w:basedOn w:val="Normal"/>
    <w:next w:val="Normal"/>
    <w:autoRedefine/>
    <w:uiPriority w:val="39"/>
    <w:unhideWhenUsed/>
    <w:rsid w:val="009A6E11"/>
    <w:pPr>
      <w:spacing w:after="100" w:line="276" w:lineRule="auto"/>
      <w:ind w:left="1760" w:firstLine="360"/>
    </w:pPr>
    <w:rPr>
      <w:rFonts w:asciiTheme="minorHAnsi" w:eastAsiaTheme="minorEastAsia" w:hAnsiTheme="minorHAnsi" w:cstheme="minorBidi"/>
      <w:lang w:bidi="en-US"/>
    </w:rPr>
  </w:style>
  <w:style w:type="paragraph" w:styleId="FootnoteText">
    <w:name w:val="footnote text"/>
    <w:basedOn w:val="Normal"/>
    <w:link w:val="FootnoteTextChar"/>
    <w:uiPriority w:val="99"/>
    <w:unhideWhenUsed/>
    <w:rsid w:val="005A3A23"/>
    <w:rPr>
      <w:sz w:val="20"/>
      <w:szCs w:val="20"/>
    </w:rPr>
  </w:style>
  <w:style w:type="character" w:customStyle="1" w:styleId="FootnoteTextChar">
    <w:name w:val="Footnote Text Char"/>
    <w:basedOn w:val="DefaultParagraphFont"/>
    <w:link w:val="FootnoteText"/>
    <w:uiPriority w:val="99"/>
    <w:rsid w:val="005A3A23"/>
  </w:style>
  <w:style w:type="paragraph" w:styleId="Revision">
    <w:name w:val="Revision"/>
    <w:hidden/>
    <w:uiPriority w:val="99"/>
    <w:rsid w:val="0007292E"/>
  </w:style>
  <w:style w:type="table" w:styleId="TableGrid">
    <w:name w:val="Table Grid"/>
    <w:basedOn w:val="TableNormal"/>
    <w:uiPriority w:val="59"/>
    <w:rsid w:val="001E5A9B"/>
    <w:rPr>
      <w:rFonts w:ascii="Cambria" w:eastAsia="Cambria" w:hAnsi="Cambria"/>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1E5A9B"/>
    <w:pPr>
      <w:spacing w:before="100" w:beforeAutospacing="1" w:after="100" w:afterAutospacing="1"/>
    </w:pPr>
  </w:style>
  <w:style w:type="character" w:customStyle="1" w:styleId="BodyTextChar">
    <w:name w:val="Body Text Char"/>
    <w:basedOn w:val="DefaultParagraphFont"/>
    <w:link w:val="BodyText"/>
    <w:rsid w:val="001E5A9B"/>
  </w:style>
  <w:style w:type="paragraph" w:styleId="ListParagraph">
    <w:name w:val="List Paragraph"/>
    <w:basedOn w:val="Normal"/>
    <w:link w:val="ListParagraphChar"/>
    <w:uiPriority w:val="34"/>
    <w:qFormat/>
    <w:rsid w:val="00CC6802"/>
    <w:pPr>
      <w:numPr>
        <w:numId w:val="3"/>
      </w:numPr>
    </w:pPr>
  </w:style>
  <w:style w:type="paragraph" w:styleId="PlainText">
    <w:name w:val="Plain Text"/>
    <w:basedOn w:val="Normal"/>
    <w:link w:val="PlainTextChar"/>
    <w:uiPriority w:val="99"/>
    <w:unhideWhenUsed/>
    <w:rsid w:val="001E5A9B"/>
    <w:rPr>
      <w:rFonts w:ascii="Consolas" w:eastAsia="Calibri" w:hAnsi="Consolas"/>
      <w:sz w:val="21"/>
      <w:szCs w:val="21"/>
    </w:rPr>
  </w:style>
  <w:style w:type="character" w:customStyle="1" w:styleId="PlainTextChar">
    <w:name w:val="Plain Text Char"/>
    <w:basedOn w:val="DefaultParagraphFont"/>
    <w:link w:val="PlainText"/>
    <w:uiPriority w:val="99"/>
    <w:rsid w:val="001E5A9B"/>
    <w:rPr>
      <w:rFonts w:ascii="Consolas" w:eastAsia="Calibri" w:hAnsi="Consolas"/>
      <w:sz w:val="21"/>
      <w:szCs w:val="21"/>
    </w:rPr>
  </w:style>
  <w:style w:type="paragraph" w:customStyle="1" w:styleId="Style-1">
    <w:name w:val="Style-1"/>
    <w:rsid w:val="001E5A9B"/>
    <w:rPr>
      <w:sz w:val="20"/>
      <w:szCs w:val="20"/>
    </w:rPr>
  </w:style>
  <w:style w:type="paragraph" w:customStyle="1" w:styleId="ListStyle">
    <w:name w:val="ListStyle"/>
    <w:rsid w:val="001E5A9B"/>
    <w:rPr>
      <w:sz w:val="20"/>
      <w:szCs w:val="20"/>
    </w:rPr>
  </w:style>
  <w:style w:type="paragraph" w:customStyle="1" w:styleId="Style-2">
    <w:name w:val="Style-2"/>
    <w:rsid w:val="001E5A9B"/>
    <w:rPr>
      <w:sz w:val="20"/>
      <w:szCs w:val="20"/>
    </w:rPr>
  </w:style>
  <w:style w:type="character" w:customStyle="1" w:styleId="ListParagraphChar">
    <w:name w:val="List Paragraph Char"/>
    <w:basedOn w:val="DefaultParagraphFont"/>
    <w:link w:val="ListParagraph"/>
    <w:uiPriority w:val="34"/>
    <w:rsid w:val="00CC6802"/>
    <w:rPr>
      <w:kern w:val="20"/>
      <w:sz w:val="22"/>
    </w:rPr>
  </w:style>
  <w:style w:type="paragraph" w:styleId="EndnoteText">
    <w:name w:val="endnote text"/>
    <w:basedOn w:val="Normal"/>
    <w:link w:val="EndnoteTextChar"/>
    <w:uiPriority w:val="99"/>
    <w:unhideWhenUsed/>
    <w:rsid w:val="001E5A9B"/>
    <w:rPr>
      <w:sz w:val="20"/>
      <w:szCs w:val="20"/>
    </w:rPr>
  </w:style>
  <w:style w:type="character" w:customStyle="1" w:styleId="EndnoteTextChar">
    <w:name w:val="Endnote Text Char"/>
    <w:basedOn w:val="DefaultParagraphFont"/>
    <w:link w:val="EndnoteText"/>
    <w:uiPriority w:val="99"/>
    <w:rsid w:val="001E5A9B"/>
    <w:rPr>
      <w:sz w:val="20"/>
      <w:szCs w:val="20"/>
    </w:rPr>
  </w:style>
  <w:style w:type="character" w:styleId="EndnoteReference">
    <w:name w:val="endnote reference"/>
    <w:basedOn w:val="DefaultParagraphFont"/>
    <w:uiPriority w:val="99"/>
    <w:unhideWhenUsed/>
    <w:rsid w:val="001E5A9B"/>
    <w:rPr>
      <w:vertAlign w:val="superscript"/>
    </w:rPr>
  </w:style>
  <w:style w:type="character" w:styleId="PageNumber">
    <w:name w:val="page number"/>
    <w:basedOn w:val="DefaultParagraphFont"/>
    <w:rsid w:val="001E5A9B"/>
  </w:style>
  <w:style w:type="paragraph" w:customStyle="1" w:styleId="MediumGrid1-Accent21">
    <w:name w:val="Medium Grid 1 - Accent 21"/>
    <w:basedOn w:val="Normal"/>
    <w:uiPriority w:val="34"/>
    <w:qFormat/>
    <w:rsid w:val="001E5A9B"/>
    <w:pPr>
      <w:spacing w:after="200" w:line="276" w:lineRule="auto"/>
      <w:ind w:left="720"/>
      <w:contextualSpacing/>
    </w:pPr>
    <w:rPr>
      <w:rFonts w:ascii="Cambria" w:eastAsia="Cambria" w:hAnsi="Cambria"/>
    </w:rPr>
  </w:style>
  <w:style w:type="paragraph" w:styleId="CommentText">
    <w:name w:val="annotation text"/>
    <w:basedOn w:val="Normal"/>
    <w:link w:val="CommentTextChar"/>
    <w:uiPriority w:val="99"/>
    <w:unhideWhenUsed/>
    <w:rsid w:val="000B506F"/>
    <w:rPr>
      <w:rFonts w:ascii="Cambria" w:eastAsia="Cambria" w:hAnsi="Cambria"/>
    </w:rPr>
  </w:style>
  <w:style w:type="character" w:customStyle="1" w:styleId="CommentTextChar">
    <w:name w:val="Comment Text Char"/>
    <w:basedOn w:val="DefaultParagraphFont"/>
    <w:link w:val="CommentText"/>
    <w:uiPriority w:val="99"/>
    <w:rsid w:val="000B506F"/>
    <w:rPr>
      <w:rFonts w:ascii="Cambria" w:eastAsia="Cambria" w:hAnsi="Cambria"/>
      <w:kern w:val="20"/>
    </w:rPr>
  </w:style>
  <w:style w:type="character" w:customStyle="1" w:styleId="CommentSubjectChar">
    <w:name w:val="Comment Subject Char"/>
    <w:basedOn w:val="CommentTextChar"/>
    <w:link w:val="CommentSubject"/>
    <w:uiPriority w:val="99"/>
    <w:semiHidden/>
    <w:rsid w:val="001E5A9B"/>
    <w:rPr>
      <w:rFonts w:ascii="Cambria" w:eastAsia="Cambria" w:hAnsi="Cambria"/>
      <w:kern w:val="20"/>
    </w:rPr>
  </w:style>
  <w:style w:type="paragraph" w:styleId="CommentSubject">
    <w:name w:val="annotation subject"/>
    <w:basedOn w:val="CommentText"/>
    <w:next w:val="CommentText"/>
    <w:link w:val="CommentSubjectChar"/>
    <w:uiPriority w:val="99"/>
    <w:semiHidden/>
    <w:unhideWhenUsed/>
    <w:rsid w:val="001E5A9B"/>
  </w:style>
  <w:style w:type="character" w:customStyle="1" w:styleId="CommentSubjectChar1">
    <w:name w:val="Comment Subject Char1"/>
    <w:basedOn w:val="CommentTextChar"/>
    <w:uiPriority w:val="99"/>
    <w:semiHidden/>
    <w:rsid w:val="001E5A9B"/>
    <w:rPr>
      <w:rFonts w:ascii="Cambria" w:eastAsia="Cambria" w:hAnsi="Cambria"/>
      <w:b/>
      <w:bCs/>
      <w:kern w:val="20"/>
    </w:rPr>
  </w:style>
  <w:style w:type="paragraph" w:customStyle="1" w:styleId="NoSpacing1">
    <w:name w:val="No Spacing1"/>
    <w:basedOn w:val="Normal"/>
    <w:link w:val="NoSpacingChar"/>
    <w:uiPriority w:val="1"/>
    <w:qFormat/>
    <w:rsid w:val="001E5A9B"/>
  </w:style>
  <w:style w:type="character" w:customStyle="1" w:styleId="NoSpacingChar">
    <w:name w:val="No Spacing Char"/>
    <w:aliases w:val="PMP_Figure_Lead Row Char"/>
    <w:basedOn w:val="DefaultParagraphFont"/>
    <w:link w:val="NoSpacing1"/>
    <w:uiPriority w:val="99"/>
    <w:rsid w:val="001E5A9B"/>
    <w:rPr>
      <w:sz w:val="22"/>
      <w:szCs w:val="22"/>
    </w:rPr>
  </w:style>
  <w:style w:type="paragraph" w:customStyle="1" w:styleId="NoSpacing11">
    <w:name w:val="No Spacing11"/>
    <w:basedOn w:val="Normal"/>
    <w:uiPriority w:val="1"/>
    <w:qFormat/>
    <w:rsid w:val="001E5A9B"/>
  </w:style>
  <w:style w:type="character" w:styleId="Hyperlink">
    <w:name w:val="Hyperlink"/>
    <w:basedOn w:val="DefaultParagraphFont"/>
    <w:uiPriority w:val="99"/>
    <w:rsid w:val="001E5A9B"/>
    <w:rPr>
      <w:color w:val="0000FF"/>
      <w:u w:val="single"/>
    </w:rPr>
  </w:style>
  <w:style w:type="paragraph" w:styleId="BodyTextIndent">
    <w:name w:val="Body Text Indent"/>
    <w:basedOn w:val="Normal"/>
    <w:link w:val="BodyTextIndentChar"/>
    <w:uiPriority w:val="99"/>
    <w:unhideWhenUsed/>
    <w:rsid w:val="001E5A9B"/>
    <w:pPr>
      <w:ind w:left="360"/>
    </w:pPr>
  </w:style>
  <w:style w:type="character" w:customStyle="1" w:styleId="BodyTextIndentChar">
    <w:name w:val="Body Text Indent Char"/>
    <w:basedOn w:val="DefaultParagraphFont"/>
    <w:link w:val="BodyTextIndent"/>
    <w:uiPriority w:val="99"/>
    <w:rsid w:val="001E5A9B"/>
  </w:style>
  <w:style w:type="paragraph" w:styleId="NoSpacing">
    <w:name w:val="No Spacing"/>
    <w:aliases w:val="PMP_Figure_Lead Row"/>
    <w:uiPriority w:val="1"/>
    <w:qFormat/>
    <w:rsid w:val="001E5A9B"/>
  </w:style>
  <w:style w:type="paragraph" w:styleId="Header">
    <w:name w:val="header"/>
    <w:basedOn w:val="Normal"/>
    <w:link w:val="HeaderChar"/>
    <w:uiPriority w:val="99"/>
    <w:rsid w:val="001E5A9B"/>
    <w:pPr>
      <w:tabs>
        <w:tab w:val="center" w:pos="4320"/>
        <w:tab w:val="right" w:pos="8640"/>
      </w:tabs>
    </w:pPr>
  </w:style>
  <w:style w:type="character" w:customStyle="1" w:styleId="HeaderChar">
    <w:name w:val="Header Char"/>
    <w:basedOn w:val="DefaultParagraphFont"/>
    <w:link w:val="Header"/>
    <w:uiPriority w:val="99"/>
    <w:rsid w:val="001E5A9B"/>
  </w:style>
  <w:style w:type="paragraph" w:customStyle="1" w:styleId="Style-3">
    <w:name w:val="Style-3"/>
    <w:rsid w:val="001E5A9B"/>
    <w:rPr>
      <w:sz w:val="20"/>
      <w:szCs w:val="20"/>
    </w:rPr>
  </w:style>
  <w:style w:type="paragraph" w:customStyle="1" w:styleId="Style-4">
    <w:name w:val="Style-4"/>
    <w:rsid w:val="001E5A9B"/>
    <w:rPr>
      <w:sz w:val="20"/>
      <w:szCs w:val="20"/>
    </w:rPr>
  </w:style>
  <w:style w:type="paragraph" w:customStyle="1" w:styleId="Style-5">
    <w:name w:val="Style-5"/>
    <w:rsid w:val="001E5A9B"/>
    <w:rPr>
      <w:sz w:val="20"/>
      <w:szCs w:val="20"/>
    </w:rPr>
  </w:style>
  <w:style w:type="paragraph" w:customStyle="1" w:styleId="Header1">
    <w:name w:val="Header 1"/>
    <w:basedOn w:val="Header"/>
    <w:next w:val="Normal"/>
    <w:link w:val="Header1Char"/>
    <w:uiPriority w:val="99"/>
    <w:rsid w:val="009151AC"/>
    <w:pPr>
      <w:pageBreakBefore/>
      <w:numPr>
        <w:numId w:val="11"/>
      </w:numPr>
      <w:tabs>
        <w:tab w:val="clear" w:pos="4320"/>
        <w:tab w:val="clear" w:pos="8640"/>
        <w:tab w:val="center" w:pos="4680"/>
        <w:tab w:val="right" w:pos="9360"/>
      </w:tabs>
      <w:spacing w:before="0"/>
      <w:ind w:left="547" w:hanging="547"/>
    </w:pPr>
    <w:rPr>
      <w:rFonts w:eastAsiaTheme="minorEastAsia" w:cstheme="minorBidi"/>
      <w:b/>
      <w:sz w:val="28"/>
      <w:lang w:bidi="en-US"/>
    </w:rPr>
  </w:style>
  <w:style w:type="table" w:styleId="TableList7">
    <w:name w:val="Table List 7"/>
    <w:basedOn w:val="TableNormal"/>
    <w:uiPriority w:val="99"/>
    <w:rsid w:val="001E5A9B"/>
    <w:pPr>
      <w:ind w:firstLine="360"/>
    </w:pPr>
    <w:rPr>
      <w:rFonts w:asciiTheme="minorHAnsi" w:eastAsiaTheme="minorEastAsia" w:hAnsiTheme="minorHAnsi" w:cstheme="minorBidi"/>
      <w:sz w:val="20"/>
      <w:szCs w:val="20"/>
      <w:lang w:bidi="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tblPr/>
      <w:tcPr>
        <w:tcBorders>
          <w:bottom w:val="single" w:sz="12" w:space="0" w:color="008000"/>
          <w:tl2br w:val="none" w:sz="0" w:space="0" w:color="auto"/>
          <w:tr2bl w:val="none" w:sz="0" w:space="0" w:color="auto"/>
        </w:tcBorders>
        <w:shd w:val="solid" w:color="C0C0C0" w:fill="FFFFFF"/>
      </w:tcPr>
    </w:tblStylePr>
    <w:tblStylePr w:type="lastRow">
      <w:tblPr/>
      <w:tcPr>
        <w:tcBorders>
          <w:top w:val="single" w:sz="12" w:space="0" w:color="008000"/>
          <w:tl2br w:val="none" w:sz="0" w:space="0" w:color="auto"/>
          <w:tr2bl w:val="none" w:sz="0" w:space="0" w:color="auto"/>
        </w:tcBorders>
      </w:tcPr>
    </w:tblStylePr>
    <w:tblStylePr w:type="firstCol">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5">
    <w:name w:val="Table List 5"/>
    <w:basedOn w:val="TableNormal"/>
    <w:uiPriority w:val="99"/>
    <w:rsid w:val="001E5A9B"/>
    <w:pPr>
      <w:ind w:firstLine="360"/>
    </w:pPr>
    <w:rPr>
      <w:rFonts w:asciiTheme="minorHAnsi" w:eastAsiaTheme="minorEastAsia" w:hAnsiTheme="minorHAnsi" w:cstheme="minorBidi"/>
      <w:sz w:val="20"/>
      <w:szCs w:val="20"/>
      <w:lang w:bidi="en-U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tblPr/>
      <w:tcPr>
        <w:tcBorders>
          <w:bottom w:val="single" w:sz="12" w:space="0" w:color="000000"/>
          <w:tl2br w:val="none" w:sz="0" w:space="0" w:color="auto"/>
          <w:tr2bl w:val="none" w:sz="0" w:space="0" w:color="auto"/>
        </w:tcBorders>
      </w:tcPr>
    </w:tblStylePr>
    <w:tblStylePr w:type="firstCol">
      <w:tblPr/>
      <w:tcPr>
        <w:tcBorders>
          <w:tl2br w:val="none" w:sz="0" w:space="0" w:color="auto"/>
          <w:tr2bl w:val="none" w:sz="0" w:space="0" w:color="auto"/>
        </w:tcBorders>
      </w:tcPr>
    </w:tblStylePr>
  </w:style>
  <w:style w:type="table" w:styleId="TableGrid4">
    <w:name w:val="Table Grid 4"/>
    <w:basedOn w:val="TableNormal"/>
    <w:uiPriority w:val="99"/>
    <w:rsid w:val="001E5A9B"/>
    <w:pPr>
      <w:ind w:firstLine="360"/>
    </w:pPr>
    <w:rPr>
      <w:rFonts w:asciiTheme="minorHAnsi" w:eastAsiaTheme="minorEastAsia" w:hAnsiTheme="minorHAnsi" w:cstheme="minorBidi"/>
      <w:sz w:val="20"/>
      <w:szCs w:val="20"/>
      <w:lang w:bidi="en-US"/>
    </w:rPr>
    <w:tblPr>
      <w:tblBorders>
        <w:left w:val="single" w:sz="12" w:space="0" w:color="000000"/>
        <w:right w:val="single" w:sz="12" w:space="0" w:color="000000"/>
        <w:insideH w:val="single" w:sz="6"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tblPr/>
      <w:tcPr>
        <w:tcBorders>
          <w:top w:val="single" w:sz="6" w:space="0" w:color="000000"/>
          <w:tl2br w:val="none" w:sz="0" w:space="0" w:color="auto"/>
          <w:tr2bl w:val="none" w:sz="0" w:space="0" w:color="auto"/>
        </w:tcBorders>
        <w:shd w:val="pct30" w:color="FFFF00" w:fill="FFFFFF"/>
      </w:tcPr>
    </w:tblStylePr>
    <w:tblStylePr w:type="lastCol">
      <w:tblPr/>
      <w:tcPr>
        <w:tcBorders>
          <w:tl2br w:val="none" w:sz="0" w:space="0" w:color="auto"/>
          <w:tr2bl w:val="none" w:sz="0" w:space="0" w:color="auto"/>
        </w:tcBorders>
      </w:tcPr>
    </w:tblStylePr>
  </w:style>
  <w:style w:type="table" w:styleId="TableColorful1">
    <w:name w:val="Table Colorful 1"/>
    <w:basedOn w:val="TableNormal"/>
    <w:uiPriority w:val="99"/>
    <w:rsid w:val="001E5A9B"/>
    <w:pPr>
      <w:ind w:firstLine="360"/>
    </w:pPr>
    <w:rPr>
      <w:rFonts w:asciiTheme="minorHAnsi" w:eastAsiaTheme="minorEastAsia" w:hAnsiTheme="minorHAnsi" w:cstheme="minorBidi"/>
      <w:color w:val="FFFFFF"/>
      <w:sz w:val="20"/>
      <w:szCs w:val="20"/>
      <w:lang w:bidi="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tblPr/>
      <w:tcPr>
        <w:tcBorders>
          <w:tl2br w:val="none" w:sz="0" w:space="0" w:color="auto"/>
          <w:tr2bl w:val="none" w:sz="0" w:space="0" w:color="auto"/>
        </w:tcBorders>
        <w:shd w:val="solid" w:color="000000" w:fill="FFFFFF"/>
      </w:tcPr>
    </w:tblStylePr>
    <w:tblStylePr w:type="firstCol">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tblPr/>
      <w:tcPr>
        <w:tcBorders>
          <w:tl2br w:val="none" w:sz="0" w:space="0" w:color="auto"/>
          <w:tr2bl w:val="none" w:sz="0" w:space="0" w:color="auto"/>
        </w:tcBorders>
      </w:tcPr>
    </w:tblStylePr>
  </w:style>
  <w:style w:type="paragraph" w:customStyle="1" w:styleId="Listitems">
    <w:name w:val="List items"/>
    <w:basedOn w:val="Normal"/>
    <w:uiPriority w:val="99"/>
    <w:rsid w:val="001E5A9B"/>
    <w:pPr>
      <w:ind w:firstLine="360"/>
    </w:pPr>
    <w:rPr>
      <w:rFonts w:eastAsiaTheme="minorEastAsia" w:cstheme="minorBidi"/>
      <w:lang w:bidi="en-US"/>
    </w:rPr>
  </w:style>
  <w:style w:type="paragraph" w:customStyle="1" w:styleId="AffiliationSectionTitle">
    <w:name w:val="AffiliationSectionTitle"/>
    <w:basedOn w:val="Normal"/>
    <w:uiPriority w:val="99"/>
    <w:rsid w:val="001E5A9B"/>
    <w:pPr>
      <w:spacing w:before="120"/>
      <w:ind w:firstLine="360"/>
    </w:pPr>
    <w:rPr>
      <w:rFonts w:ascii="Arial" w:eastAsiaTheme="minorEastAsia" w:hAnsi="Arial" w:cstheme="minorBidi"/>
      <w:i/>
      <w:sz w:val="20"/>
      <w:lang w:bidi="en-US"/>
    </w:rPr>
  </w:style>
  <w:style w:type="paragraph" w:customStyle="1" w:styleId="TableText">
    <w:name w:val="TableText"/>
    <w:uiPriority w:val="99"/>
    <w:rsid w:val="001E5A9B"/>
    <w:pPr>
      <w:ind w:firstLine="360"/>
    </w:pPr>
    <w:rPr>
      <w:rFonts w:ascii="Arial" w:eastAsiaTheme="minorEastAsia" w:hAnsi="Arial" w:cstheme="minorBidi"/>
      <w:sz w:val="20"/>
      <w:lang w:bidi="en-US"/>
    </w:rPr>
  </w:style>
  <w:style w:type="paragraph" w:customStyle="1" w:styleId="SectionTitle">
    <w:name w:val="Section Title"/>
    <w:basedOn w:val="Normal"/>
    <w:next w:val="Normal"/>
    <w:link w:val="SectionTitleChar"/>
    <w:uiPriority w:val="99"/>
    <w:rsid w:val="001E5A9B"/>
    <w:pPr>
      <w:keepNext/>
      <w:pBdr>
        <w:bottom w:val="single" w:sz="6" w:space="1" w:color="808080"/>
      </w:pBdr>
      <w:spacing w:before="220" w:line="220" w:lineRule="atLeast"/>
      <w:ind w:hanging="2160"/>
    </w:pPr>
    <w:rPr>
      <w:rFonts w:ascii="Garamond" w:eastAsiaTheme="minorEastAsia" w:hAnsi="Garamond" w:cstheme="minorBidi"/>
      <w:caps/>
      <w:spacing w:val="15"/>
      <w:sz w:val="20"/>
      <w:szCs w:val="20"/>
      <w:lang w:bidi="en-US"/>
    </w:rPr>
  </w:style>
  <w:style w:type="character" w:customStyle="1" w:styleId="BodyTextChar1">
    <w:name w:val="Body Text Char1"/>
    <w:basedOn w:val="DefaultParagraphFont"/>
    <w:uiPriority w:val="99"/>
    <w:locked/>
    <w:rsid w:val="001E5A9B"/>
    <w:rPr>
      <w:rFonts w:cs="Times New Roman"/>
      <w:sz w:val="24"/>
      <w:szCs w:val="24"/>
      <w:lang w:val="en-US" w:eastAsia="en-US" w:bidi="ar-SA"/>
    </w:rPr>
  </w:style>
  <w:style w:type="character" w:styleId="Strong">
    <w:name w:val="Strong"/>
    <w:basedOn w:val="DefaultParagraphFont"/>
    <w:uiPriority w:val="22"/>
    <w:qFormat/>
    <w:rsid w:val="001E5A9B"/>
    <w:rPr>
      <w:b/>
      <w:bCs/>
      <w:spacing w:val="0"/>
    </w:rPr>
  </w:style>
  <w:style w:type="paragraph" w:customStyle="1" w:styleId="Resume">
    <w:name w:val="Resume"/>
    <w:basedOn w:val="SectionTitle"/>
    <w:link w:val="ResumeChar"/>
    <w:autoRedefine/>
    <w:uiPriority w:val="99"/>
    <w:rsid w:val="001E5A9B"/>
    <w:pPr>
      <w:numPr>
        <w:ilvl w:val="12"/>
      </w:numPr>
      <w:spacing w:before="0" w:line="240" w:lineRule="auto"/>
      <w:ind w:left="2160" w:hanging="2160"/>
    </w:pPr>
    <w:rPr>
      <w:rFonts w:ascii="Times New Roman" w:hAnsi="Times New Roman"/>
      <w:b/>
      <w:sz w:val="24"/>
      <w:szCs w:val="24"/>
    </w:rPr>
  </w:style>
  <w:style w:type="paragraph" w:customStyle="1" w:styleId="StylePlainTextTimesNewRoman12pt">
    <w:name w:val="Style Plain Text + Times New Roman 12 pt"/>
    <w:basedOn w:val="PlainText"/>
    <w:uiPriority w:val="99"/>
    <w:rsid w:val="001E5A9B"/>
    <w:pPr>
      <w:suppressAutoHyphens/>
      <w:spacing w:after="60"/>
      <w:ind w:firstLine="360"/>
    </w:pPr>
    <w:rPr>
      <w:rFonts w:ascii="Times New Roman" w:eastAsiaTheme="minorEastAsia" w:hAnsi="Times New Roman" w:cs="Courier New"/>
      <w:sz w:val="24"/>
      <w:szCs w:val="20"/>
      <w:lang w:eastAsia="ar-SA" w:bidi="en-US"/>
    </w:rPr>
  </w:style>
  <w:style w:type="paragraph" w:customStyle="1" w:styleId="Name">
    <w:name w:val="Name"/>
    <w:basedOn w:val="Normal"/>
    <w:uiPriority w:val="99"/>
    <w:rsid w:val="001E5A9B"/>
    <w:pPr>
      <w:suppressAutoHyphens/>
      <w:spacing w:after="160"/>
      <w:ind w:firstLine="360"/>
      <w:jc w:val="center"/>
    </w:pPr>
    <w:rPr>
      <w:rFonts w:ascii="Helvetica" w:eastAsiaTheme="minorEastAsia" w:hAnsi="Helvetica" w:cs="Times"/>
      <w:b/>
      <w:szCs w:val="20"/>
      <w:lang w:eastAsia="ar-SA" w:bidi="en-US"/>
    </w:rPr>
  </w:style>
  <w:style w:type="paragraph" w:customStyle="1" w:styleId="Address">
    <w:name w:val="Address"/>
    <w:basedOn w:val="Normal"/>
    <w:uiPriority w:val="99"/>
    <w:rsid w:val="001E5A9B"/>
    <w:pPr>
      <w:tabs>
        <w:tab w:val="left" w:pos="7740"/>
      </w:tabs>
      <w:suppressAutoHyphens/>
      <w:ind w:firstLine="360"/>
    </w:pPr>
    <w:rPr>
      <w:rFonts w:ascii="Helvetica" w:eastAsiaTheme="minorEastAsia" w:hAnsi="Helvetica" w:cs="Times"/>
      <w:b/>
      <w:sz w:val="18"/>
      <w:szCs w:val="20"/>
      <w:lang w:eastAsia="ar-SA" w:bidi="en-US"/>
    </w:rPr>
  </w:style>
  <w:style w:type="paragraph" w:customStyle="1" w:styleId="ProfExper">
    <w:name w:val="Prof Exper."/>
    <w:basedOn w:val="Normal"/>
    <w:uiPriority w:val="99"/>
    <w:rsid w:val="001E5A9B"/>
    <w:pPr>
      <w:tabs>
        <w:tab w:val="left" w:pos="2340"/>
      </w:tabs>
      <w:suppressAutoHyphens/>
      <w:spacing w:after="40"/>
      <w:ind w:firstLine="360"/>
    </w:pPr>
    <w:rPr>
      <w:rFonts w:ascii="Helvetica" w:eastAsiaTheme="minorEastAsia" w:hAnsi="Helvetica" w:cs="Times"/>
      <w:sz w:val="18"/>
      <w:szCs w:val="20"/>
      <w:lang w:eastAsia="ar-SA" w:bidi="en-US"/>
    </w:rPr>
  </w:style>
  <w:style w:type="paragraph" w:customStyle="1" w:styleId="Honors">
    <w:name w:val="Honors"/>
    <w:basedOn w:val="Normal"/>
    <w:uiPriority w:val="99"/>
    <w:rsid w:val="001E5A9B"/>
    <w:pPr>
      <w:suppressAutoHyphens/>
      <w:spacing w:after="40"/>
      <w:ind w:firstLine="360"/>
    </w:pPr>
    <w:rPr>
      <w:rFonts w:ascii="Helvetica" w:eastAsiaTheme="minorEastAsia" w:hAnsi="Helvetica" w:cs="Times"/>
      <w:sz w:val="18"/>
      <w:szCs w:val="20"/>
      <w:lang w:eastAsia="ar-SA" w:bidi="en-US"/>
    </w:rPr>
  </w:style>
  <w:style w:type="paragraph" w:customStyle="1" w:styleId="Pubs">
    <w:name w:val="Pubs"/>
    <w:basedOn w:val="Normal"/>
    <w:uiPriority w:val="99"/>
    <w:rsid w:val="001E5A9B"/>
    <w:pPr>
      <w:suppressAutoHyphens/>
      <w:ind w:firstLine="360"/>
    </w:pPr>
    <w:rPr>
      <w:rFonts w:ascii="Helvetica" w:eastAsiaTheme="minorEastAsia" w:hAnsi="Helvetica" w:cs="Times"/>
      <w:sz w:val="18"/>
      <w:szCs w:val="20"/>
      <w:lang w:eastAsia="ar-SA" w:bidi="en-US"/>
    </w:rPr>
  </w:style>
  <w:style w:type="paragraph" w:customStyle="1" w:styleId="HTMLBody">
    <w:name w:val="HTML Body"/>
    <w:uiPriority w:val="99"/>
    <w:rsid w:val="001E5A9B"/>
    <w:pPr>
      <w:autoSpaceDE w:val="0"/>
      <w:autoSpaceDN w:val="0"/>
      <w:adjustRightInd w:val="0"/>
      <w:ind w:firstLine="360"/>
    </w:pPr>
    <w:rPr>
      <w:rFonts w:ascii="Arial" w:eastAsiaTheme="minorEastAsia" w:hAnsi="Arial" w:cstheme="minorBidi"/>
      <w:sz w:val="20"/>
      <w:szCs w:val="20"/>
      <w:lang w:bidi="en-US"/>
    </w:rPr>
  </w:style>
  <w:style w:type="paragraph" w:customStyle="1" w:styleId="ListContents">
    <w:name w:val="List Contents"/>
    <w:basedOn w:val="Normal"/>
    <w:rsid w:val="001E5A9B"/>
    <w:pPr>
      <w:suppressAutoHyphens/>
      <w:ind w:left="567" w:firstLine="360"/>
    </w:pPr>
    <w:rPr>
      <w:rFonts w:eastAsiaTheme="minorEastAsia" w:cstheme="minorBidi"/>
      <w:lang w:eastAsia="ar-SA" w:bidi="en-US"/>
    </w:rPr>
  </w:style>
  <w:style w:type="paragraph" w:styleId="BodyTextIndent2">
    <w:name w:val="Body Text Indent 2"/>
    <w:basedOn w:val="Normal"/>
    <w:link w:val="BodyTextIndent2Char"/>
    <w:uiPriority w:val="99"/>
    <w:rsid w:val="001E5A9B"/>
    <w:pPr>
      <w:spacing w:line="480" w:lineRule="auto"/>
      <w:ind w:left="360" w:firstLine="360"/>
    </w:pPr>
    <w:rPr>
      <w:rFonts w:ascii="Arial" w:eastAsiaTheme="minorEastAsia" w:hAnsi="Arial" w:cstheme="minorBidi"/>
      <w:sz w:val="20"/>
      <w:lang w:bidi="en-US"/>
    </w:rPr>
  </w:style>
  <w:style w:type="character" w:customStyle="1" w:styleId="BodyTextIndent2Char">
    <w:name w:val="Body Text Indent 2 Char"/>
    <w:basedOn w:val="DefaultParagraphFont"/>
    <w:link w:val="BodyTextIndent2"/>
    <w:uiPriority w:val="99"/>
    <w:rsid w:val="001E5A9B"/>
    <w:rPr>
      <w:rFonts w:ascii="Arial" w:eastAsiaTheme="minorEastAsia" w:hAnsi="Arial" w:cstheme="minorBidi"/>
      <w:sz w:val="20"/>
      <w:szCs w:val="22"/>
      <w:lang w:bidi="en-US"/>
    </w:rPr>
  </w:style>
  <w:style w:type="paragraph" w:customStyle="1" w:styleId="List1">
    <w:name w:val="List1"/>
    <w:basedOn w:val="Normal"/>
    <w:uiPriority w:val="99"/>
    <w:rsid w:val="001E5A9B"/>
    <w:pPr>
      <w:spacing w:before="60" w:after="60" w:line="240" w:lineRule="atLeast"/>
      <w:ind w:left="432" w:firstLine="360"/>
    </w:pPr>
    <w:rPr>
      <w:rFonts w:ascii="CG Times (W1)" w:eastAsiaTheme="minorEastAsia" w:hAnsi="CG Times (W1)" w:cstheme="minorBidi"/>
      <w:sz w:val="20"/>
      <w:szCs w:val="20"/>
      <w:lang w:bidi="en-US"/>
    </w:rPr>
  </w:style>
  <w:style w:type="paragraph" w:styleId="ListBullet">
    <w:name w:val="List Bullet"/>
    <w:basedOn w:val="Normal"/>
    <w:autoRedefine/>
    <w:uiPriority w:val="99"/>
    <w:rsid w:val="001E5A9B"/>
    <w:pPr>
      <w:spacing w:after="80"/>
      <w:ind w:left="720" w:hanging="360"/>
      <w:jc w:val="both"/>
    </w:pPr>
    <w:rPr>
      <w:rFonts w:eastAsiaTheme="minorEastAsia" w:cstheme="minorBidi"/>
      <w:lang w:bidi="en-US"/>
    </w:rPr>
  </w:style>
  <w:style w:type="character" w:customStyle="1" w:styleId="Lead-inEmphasis">
    <w:name w:val="Lead-in Emphasis"/>
    <w:uiPriority w:val="99"/>
    <w:rsid w:val="001E5A9B"/>
    <w:rPr>
      <w:b/>
      <w:i/>
    </w:rPr>
  </w:style>
  <w:style w:type="paragraph" w:customStyle="1" w:styleId="Contactinformation">
    <w:name w:val="Contact information"/>
    <w:basedOn w:val="Normal"/>
    <w:uiPriority w:val="99"/>
    <w:rsid w:val="001E5A9B"/>
    <w:pPr>
      <w:ind w:firstLine="360"/>
      <w:jc w:val="center"/>
    </w:pPr>
    <w:rPr>
      <w:rFonts w:cstheme="minorBidi"/>
      <w:b/>
      <w:lang w:bidi="en-US"/>
    </w:rPr>
  </w:style>
  <w:style w:type="paragraph" w:customStyle="1" w:styleId="BodyText0">
    <w:name w:val="Body_Text"/>
    <w:basedOn w:val="Normal"/>
    <w:qFormat/>
    <w:rsid w:val="001E5A9B"/>
    <w:pPr>
      <w:autoSpaceDE w:val="0"/>
      <w:autoSpaceDN w:val="0"/>
      <w:adjustRightInd w:val="0"/>
      <w:ind w:firstLine="360"/>
    </w:pPr>
    <w:rPr>
      <w:rFonts w:cstheme="minorBidi"/>
      <w:lang w:bidi="en-US"/>
    </w:rPr>
  </w:style>
  <w:style w:type="paragraph" w:customStyle="1" w:styleId="Numberedlist">
    <w:name w:val="Numbered list"/>
    <w:basedOn w:val="Bullet1"/>
    <w:qFormat/>
    <w:rsid w:val="005F3B8B"/>
  </w:style>
  <w:style w:type="paragraph" w:customStyle="1" w:styleId="Educ">
    <w:name w:val="Educ"/>
    <w:basedOn w:val="Normal"/>
    <w:uiPriority w:val="99"/>
    <w:rsid w:val="001E5A9B"/>
    <w:pPr>
      <w:spacing w:after="40"/>
      <w:ind w:firstLine="360"/>
    </w:pPr>
    <w:rPr>
      <w:rFonts w:ascii="Helvetica" w:eastAsiaTheme="minorEastAsia" w:hAnsi="Helvetica" w:cstheme="minorBidi"/>
      <w:sz w:val="18"/>
      <w:szCs w:val="20"/>
      <w:lang w:bidi="en-US"/>
    </w:rPr>
  </w:style>
  <w:style w:type="paragraph" w:customStyle="1" w:styleId="Research">
    <w:name w:val="Research"/>
    <w:basedOn w:val="Normal"/>
    <w:uiPriority w:val="99"/>
    <w:rsid w:val="001E5A9B"/>
    <w:pPr>
      <w:spacing w:after="40"/>
      <w:ind w:left="360" w:hanging="360"/>
    </w:pPr>
    <w:rPr>
      <w:rFonts w:ascii="Helvetica" w:eastAsiaTheme="minorEastAsia" w:hAnsi="Helvetica" w:cstheme="minorBidi"/>
      <w:sz w:val="18"/>
      <w:szCs w:val="20"/>
      <w:lang w:bidi="en-US"/>
    </w:rPr>
  </w:style>
  <w:style w:type="paragraph" w:customStyle="1" w:styleId="ResumeList">
    <w:name w:val="Resume List"/>
    <w:basedOn w:val="Numberedlist"/>
    <w:uiPriority w:val="99"/>
    <w:rsid w:val="001E5A9B"/>
  </w:style>
  <w:style w:type="paragraph" w:customStyle="1" w:styleId="ResumeBody">
    <w:name w:val="Resume Body"/>
    <w:basedOn w:val="Research"/>
    <w:uiPriority w:val="99"/>
    <w:rsid w:val="001E5A9B"/>
    <w:pPr>
      <w:spacing w:after="60"/>
      <w:ind w:left="0" w:firstLine="0"/>
    </w:pPr>
    <w:rPr>
      <w:rFonts w:ascii="Times New Roman" w:hAnsi="Times New Roman"/>
      <w:sz w:val="24"/>
      <w:szCs w:val="24"/>
    </w:rPr>
  </w:style>
  <w:style w:type="character" w:customStyle="1" w:styleId="TitleChar1">
    <w:name w:val="Title Char1"/>
    <w:basedOn w:val="DefaultParagraphFont"/>
    <w:uiPriority w:val="99"/>
    <w:locked/>
    <w:rsid w:val="001E5A9B"/>
    <w:rPr>
      <w:rFonts w:ascii="Times" w:hAnsi="Times" w:cs="Times New Roman"/>
      <w:b/>
      <w:sz w:val="32"/>
      <w:lang w:val="en-US" w:eastAsia="en-US" w:bidi="ar-SA"/>
    </w:rPr>
  </w:style>
  <w:style w:type="character" w:customStyle="1" w:styleId="replaceabletext">
    <w:name w:val="replaceabletext"/>
    <w:basedOn w:val="DefaultParagraphFont"/>
    <w:uiPriority w:val="99"/>
    <w:rsid w:val="001E5A9B"/>
    <w:rPr>
      <w:rFonts w:cs="Times New Roman"/>
    </w:rPr>
  </w:style>
  <w:style w:type="character" w:customStyle="1" w:styleId="booktitle1">
    <w:name w:val="booktitle1"/>
    <w:basedOn w:val="DefaultParagraphFont"/>
    <w:uiPriority w:val="99"/>
    <w:rsid w:val="001E5A9B"/>
    <w:rPr>
      <w:rFonts w:cs="Times New Roman"/>
      <w:i/>
      <w:iCs/>
    </w:rPr>
  </w:style>
  <w:style w:type="paragraph" w:styleId="BodyText2">
    <w:name w:val="Body Text 2"/>
    <w:basedOn w:val="Normal"/>
    <w:link w:val="BodyText2Char"/>
    <w:uiPriority w:val="99"/>
    <w:rsid w:val="001E5A9B"/>
    <w:pPr>
      <w:spacing w:line="480" w:lineRule="auto"/>
      <w:ind w:firstLine="360"/>
    </w:pPr>
    <w:rPr>
      <w:rFonts w:ascii="Arial" w:eastAsiaTheme="minorEastAsia" w:hAnsi="Arial" w:cstheme="minorBidi"/>
      <w:sz w:val="20"/>
      <w:lang w:bidi="en-US"/>
    </w:rPr>
  </w:style>
  <w:style w:type="character" w:customStyle="1" w:styleId="BodyText2Char">
    <w:name w:val="Body Text 2 Char"/>
    <w:basedOn w:val="DefaultParagraphFont"/>
    <w:link w:val="BodyText2"/>
    <w:uiPriority w:val="99"/>
    <w:rsid w:val="001E5A9B"/>
    <w:rPr>
      <w:rFonts w:ascii="Arial" w:eastAsiaTheme="minorEastAsia" w:hAnsi="Arial" w:cstheme="minorBidi"/>
      <w:sz w:val="20"/>
      <w:szCs w:val="22"/>
      <w:lang w:bidi="en-US"/>
    </w:rPr>
  </w:style>
  <w:style w:type="paragraph" w:customStyle="1" w:styleId="NormalBold">
    <w:name w:val="NormalBold"/>
    <w:basedOn w:val="Normal"/>
    <w:autoRedefine/>
    <w:uiPriority w:val="99"/>
    <w:rsid w:val="001E5A9B"/>
    <w:pPr>
      <w:tabs>
        <w:tab w:val="num" w:pos="360"/>
      </w:tabs>
      <w:spacing w:before="120"/>
      <w:ind w:left="360" w:hanging="360"/>
    </w:pPr>
    <w:rPr>
      <w:rFonts w:ascii="Garamond" w:eastAsiaTheme="minorEastAsia" w:hAnsi="Garamond" w:cstheme="minorBidi"/>
      <w:lang w:bidi="en-US"/>
    </w:rPr>
  </w:style>
  <w:style w:type="character" w:customStyle="1" w:styleId="SectionTitleChar">
    <w:name w:val="Section Title Char"/>
    <w:basedOn w:val="DefaultParagraphFont"/>
    <w:link w:val="SectionTitle"/>
    <w:uiPriority w:val="99"/>
    <w:locked/>
    <w:rsid w:val="001E5A9B"/>
    <w:rPr>
      <w:rFonts w:ascii="Garamond" w:eastAsiaTheme="minorEastAsia" w:hAnsi="Garamond" w:cstheme="minorBidi"/>
      <w:caps/>
      <w:spacing w:val="15"/>
      <w:sz w:val="20"/>
      <w:szCs w:val="20"/>
      <w:lang w:bidi="en-US"/>
    </w:rPr>
  </w:style>
  <w:style w:type="character" w:customStyle="1" w:styleId="ResumeChar">
    <w:name w:val="Resume Char"/>
    <w:basedOn w:val="SectionTitleChar"/>
    <w:link w:val="Resume"/>
    <w:uiPriority w:val="99"/>
    <w:locked/>
    <w:rsid w:val="001E5A9B"/>
    <w:rPr>
      <w:rFonts w:ascii="Garamond" w:eastAsiaTheme="minorEastAsia" w:hAnsi="Garamond" w:cstheme="minorBidi"/>
      <w:b/>
      <w:caps/>
      <w:spacing w:val="15"/>
      <w:sz w:val="20"/>
      <w:szCs w:val="20"/>
      <w:lang w:bidi="en-US"/>
    </w:rPr>
  </w:style>
  <w:style w:type="paragraph" w:customStyle="1" w:styleId="DataField11pt-Single">
    <w:name w:val="Data Field 11pt-Single"/>
    <w:basedOn w:val="Normal"/>
    <w:uiPriority w:val="99"/>
    <w:rsid w:val="001E5A9B"/>
    <w:pPr>
      <w:suppressAutoHyphens/>
      <w:ind w:firstLine="360"/>
    </w:pPr>
    <w:rPr>
      <w:rFonts w:ascii="Arial" w:eastAsiaTheme="minorEastAsia" w:hAnsi="Arial" w:cs="Arial"/>
      <w:szCs w:val="20"/>
      <w:lang w:eastAsia="ar-SA" w:bidi="en-US"/>
    </w:rPr>
  </w:style>
  <w:style w:type="paragraph" w:styleId="Subtitle">
    <w:name w:val="Subtitle"/>
    <w:basedOn w:val="Normal"/>
    <w:next w:val="Normal"/>
    <w:link w:val="SubtitleChar"/>
    <w:uiPriority w:val="11"/>
    <w:qFormat/>
    <w:rsid w:val="001E5A9B"/>
    <w:pPr>
      <w:spacing w:before="200"/>
    </w:pPr>
    <w:rPr>
      <w:rFonts w:eastAsiaTheme="minorEastAsia" w:cstheme="minorBidi"/>
      <w:b/>
      <w:iCs/>
      <w:lang w:bidi="en-US"/>
    </w:rPr>
  </w:style>
  <w:style w:type="character" w:customStyle="1" w:styleId="SubtitleChar">
    <w:name w:val="Subtitle Char"/>
    <w:basedOn w:val="DefaultParagraphFont"/>
    <w:link w:val="Subtitle"/>
    <w:uiPriority w:val="11"/>
    <w:rsid w:val="001E5A9B"/>
    <w:rPr>
      <w:rFonts w:eastAsiaTheme="minorEastAsia" w:cstheme="minorBidi"/>
      <w:b/>
      <w:iCs/>
      <w:lang w:bidi="en-US"/>
    </w:rPr>
  </w:style>
  <w:style w:type="paragraph" w:styleId="NormalWeb">
    <w:name w:val="Normal (Web)"/>
    <w:basedOn w:val="Normal"/>
    <w:uiPriority w:val="99"/>
    <w:rsid w:val="001E5A9B"/>
    <w:pPr>
      <w:spacing w:before="100" w:beforeAutospacing="1" w:after="100" w:afterAutospacing="1"/>
      <w:ind w:firstLine="360"/>
    </w:pPr>
    <w:rPr>
      <w:rFonts w:eastAsiaTheme="minorEastAsia" w:cstheme="minorBidi"/>
      <w:lang w:bidi="en-US"/>
    </w:rPr>
  </w:style>
  <w:style w:type="paragraph" w:customStyle="1" w:styleId="ColorfulList-Accent11">
    <w:name w:val="Colorful List - Accent 11"/>
    <w:basedOn w:val="Normal"/>
    <w:uiPriority w:val="99"/>
    <w:rsid w:val="001E5A9B"/>
    <w:pPr>
      <w:spacing w:after="200"/>
      <w:ind w:left="720" w:firstLine="360"/>
      <w:contextualSpacing/>
    </w:pPr>
    <w:rPr>
      <w:rFonts w:ascii="Cambria" w:eastAsiaTheme="minorEastAsia" w:hAnsi="Cambria" w:cstheme="minorBidi"/>
      <w:lang w:bidi="en-US"/>
    </w:rPr>
  </w:style>
  <w:style w:type="character" w:styleId="Emphasis">
    <w:name w:val="Emphasis"/>
    <w:uiPriority w:val="20"/>
    <w:qFormat/>
    <w:rsid w:val="001E5A9B"/>
    <w:rPr>
      <w:b/>
      <w:bCs/>
      <w:i/>
      <w:iCs/>
      <w:color w:val="5A5A5A" w:themeColor="text1" w:themeTint="A5"/>
    </w:rPr>
  </w:style>
  <w:style w:type="paragraph" w:styleId="Quote">
    <w:name w:val="Quote"/>
    <w:basedOn w:val="Normal"/>
    <w:next w:val="Normal"/>
    <w:link w:val="QuoteChar"/>
    <w:uiPriority w:val="99"/>
    <w:qFormat/>
    <w:rsid w:val="001E5A9B"/>
    <w:rPr>
      <w:rFonts w:asciiTheme="majorHAnsi" w:eastAsiaTheme="majorEastAsia" w:hAnsiTheme="majorHAnsi" w:cstheme="majorBidi"/>
      <w:i/>
      <w:iCs/>
      <w:color w:val="5A5A5A" w:themeColor="text1" w:themeTint="A5"/>
      <w:lang w:bidi="en-US"/>
    </w:rPr>
  </w:style>
  <w:style w:type="character" w:customStyle="1" w:styleId="QuoteChar">
    <w:name w:val="Quote Char"/>
    <w:basedOn w:val="DefaultParagraphFont"/>
    <w:link w:val="Quote"/>
    <w:uiPriority w:val="29"/>
    <w:rsid w:val="001E5A9B"/>
    <w:rPr>
      <w:rFonts w:asciiTheme="majorHAnsi" w:eastAsiaTheme="majorEastAsia" w:hAnsiTheme="majorHAnsi" w:cstheme="majorBidi"/>
      <w:i/>
      <w:iCs/>
      <w:color w:val="5A5A5A" w:themeColor="text1" w:themeTint="A5"/>
      <w:szCs w:val="22"/>
      <w:lang w:bidi="en-US"/>
    </w:rPr>
  </w:style>
  <w:style w:type="paragraph" w:styleId="IntenseQuote">
    <w:name w:val="Intense Quote"/>
    <w:basedOn w:val="Normal"/>
    <w:next w:val="Normal"/>
    <w:link w:val="IntenseQuoteChar"/>
    <w:uiPriority w:val="30"/>
    <w:qFormat/>
    <w:rsid w:val="001E5A9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firstLine="360"/>
    </w:pPr>
    <w:rPr>
      <w:rFonts w:asciiTheme="majorHAnsi" w:eastAsiaTheme="majorEastAsia" w:hAnsiTheme="majorHAnsi" w:cstheme="majorBidi"/>
      <w:i/>
      <w:iCs/>
      <w:color w:val="FFFFFF" w:themeColor="background1"/>
      <w:lang w:bidi="en-US"/>
    </w:rPr>
  </w:style>
  <w:style w:type="character" w:customStyle="1" w:styleId="IntenseQuoteChar">
    <w:name w:val="Intense Quote Char"/>
    <w:basedOn w:val="DefaultParagraphFont"/>
    <w:link w:val="IntenseQuote"/>
    <w:uiPriority w:val="30"/>
    <w:rsid w:val="001E5A9B"/>
    <w:rPr>
      <w:rFonts w:asciiTheme="majorHAnsi" w:eastAsiaTheme="majorEastAsia" w:hAnsiTheme="majorHAnsi" w:cstheme="majorBidi"/>
      <w:i/>
      <w:iCs/>
      <w:color w:val="FFFFFF" w:themeColor="background1"/>
      <w:shd w:val="clear" w:color="auto" w:fill="4F81BD" w:themeFill="accent1"/>
      <w:lang w:bidi="en-US"/>
    </w:rPr>
  </w:style>
  <w:style w:type="character" w:styleId="SubtleEmphasis">
    <w:name w:val="Subtle Emphasis"/>
    <w:uiPriority w:val="19"/>
    <w:qFormat/>
    <w:rsid w:val="001E5A9B"/>
    <w:rPr>
      <w:i/>
      <w:iCs/>
      <w:color w:val="5A5A5A" w:themeColor="text1" w:themeTint="A5"/>
    </w:rPr>
  </w:style>
  <w:style w:type="character" w:styleId="IntenseEmphasis">
    <w:name w:val="Intense Emphasis"/>
    <w:uiPriority w:val="99"/>
    <w:qFormat/>
    <w:rsid w:val="001E5A9B"/>
    <w:rPr>
      <w:b/>
      <w:bCs/>
      <w:i/>
      <w:iCs/>
      <w:color w:val="4F81BD" w:themeColor="accent1"/>
      <w:sz w:val="22"/>
      <w:szCs w:val="22"/>
    </w:rPr>
  </w:style>
  <w:style w:type="character" w:styleId="SubtleReference">
    <w:name w:val="Subtle Reference"/>
    <w:uiPriority w:val="31"/>
    <w:qFormat/>
    <w:rsid w:val="001E5A9B"/>
    <w:rPr>
      <w:color w:val="auto"/>
      <w:u w:val="single" w:color="9BBB59" w:themeColor="accent3"/>
    </w:rPr>
  </w:style>
  <w:style w:type="character" w:styleId="IntenseReference">
    <w:name w:val="Intense Reference"/>
    <w:basedOn w:val="DefaultParagraphFont"/>
    <w:uiPriority w:val="32"/>
    <w:qFormat/>
    <w:rsid w:val="001E5A9B"/>
    <w:rPr>
      <w:b/>
      <w:bCs/>
      <w:color w:val="76923C" w:themeColor="accent3" w:themeShade="BF"/>
      <w:u w:val="single" w:color="9BBB59" w:themeColor="accent3"/>
    </w:rPr>
  </w:style>
  <w:style w:type="character" w:styleId="BookTitle">
    <w:name w:val="Book Title"/>
    <w:basedOn w:val="DefaultParagraphFont"/>
    <w:uiPriority w:val="33"/>
    <w:qFormat/>
    <w:rsid w:val="001E5A9B"/>
    <w:rPr>
      <w:rFonts w:asciiTheme="majorHAnsi" w:eastAsiaTheme="majorEastAsia" w:hAnsiTheme="majorHAnsi" w:cstheme="majorBidi"/>
      <w:b/>
      <w:bCs/>
      <w:i/>
      <w:iCs/>
      <w:color w:val="auto"/>
      <w:sz w:val="24"/>
    </w:rPr>
  </w:style>
  <w:style w:type="paragraph" w:styleId="TableofFigures">
    <w:name w:val="table of figures"/>
    <w:basedOn w:val="Normal"/>
    <w:next w:val="Normal"/>
    <w:autoRedefine/>
    <w:uiPriority w:val="99"/>
    <w:unhideWhenUsed/>
    <w:rsid w:val="003177D9"/>
    <w:pPr>
      <w:tabs>
        <w:tab w:val="right" w:leader="dot" w:pos="9360"/>
      </w:tabs>
      <w:spacing w:before="120"/>
    </w:pPr>
    <w:rPr>
      <w:rFonts w:cstheme="minorHAnsi"/>
      <w:noProof/>
      <w:szCs w:val="20"/>
    </w:rPr>
  </w:style>
  <w:style w:type="paragraph" w:customStyle="1" w:styleId="Task">
    <w:name w:val="Task"/>
    <w:basedOn w:val="Heading3"/>
    <w:link w:val="TaskChar"/>
    <w:qFormat/>
    <w:rsid w:val="001E5A9B"/>
    <w:pPr>
      <w:keepLines/>
      <w:tabs>
        <w:tab w:val="num" w:pos="360"/>
      </w:tabs>
      <w:spacing w:after="0" w:line="276" w:lineRule="auto"/>
      <w:ind w:left="360"/>
    </w:pPr>
    <w:rPr>
      <w:b w:val="0"/>
      <w:bCs/>
    </w:rPr>
  </w:style>
  <w:style w:type="character" w:customStyle="1" w:styleId="TaskChar">
    <w:name w:val="Task Char"/>
    <w:basedOn w:val="Heading3Char"/>
    <w:link w:val="Task"/>
    <w:rsid w:val="001E5A9B"/>
    <w:rPr>
      <w:rFonts w:ascii="Times New Roman Bold" w:hAnsi="Times New Roman Bold"/>
      <w:b w:val="0"/>
      <w:bCs/>
      <w:kern w:val="20"/>
      <w:szCs w:val="26"/>
    </w:rPr>
  </w:style>
  <w:style w:type="paragraph" w:customStyle="1" w:styleId="Tabs">
    <w:name w:val="Tabs"/>
    <w:basedOn w:val="ListParagraph"/>
    <w:link w:val="TabsChar"/>
    <w:uiPriority w:val="99"/>
    <w:qFormat/>
    <w:rsid w:val="001E5A9B"/>
    <w:pPr>
      <w:ind w:left="360"/>
    </w:pPr>
  </w:style>
  <w:style w:type="character" w:customStyle="1" w:styleId="TabsChar">
    <w:name w:val="Tabs Char"/>
    <w:basedOn w:val="ListParagraphChar"/>
    <w:link w:val="Tabs"/>
    <w:uiPriority w:val="99"/>
    <w:rsid w:val="001E5A9B"/>
    <w:rPr>
      <w:kern w:val="20"/>
      <w:sz w:val="22"/>
    </w:rPr>
  </w:style>
  <w:style w:type="character" w:styleId="CommentReference">
    <w:name w:val="annotation reference"/>
    <w:basedOn w:val="DefaultParagraphFont"/>
    <w:uiPriority w:val="99"/>
    <w:unhideWhenUsed/>
    <w:rsid w:val="000B506F"/>
    <w:rPr>
      <w:sz w:val="20"/>
      <w:szCs w:val="16"/>
    </w:rPr>
  </w:style>
  <w:style w:type="character" w:customStyle="1" w:styleId="EmailStyle141">
    <w:name w:val="EmailStyle141"/>
    <w:basedOn w:val="DefaultParagraphFont"/>
    <w:semiHidden/>
    <w:rsid w:val="001E5A9B"/>
    <w:rPr>
      <w:rFonts w:ascii="Arial" w:hAnsi="Arial" w:cs="Arial"/>
      <w:color w:val="000080"/>
      <w:sz w:val="20"/>
      <w:szCs w:val="20"/>
    </w:rPr>
  </w:style>
  <w:style w:type="paragraph" w:styleId="BodyTextIndent3">
    <w:name w:val="Body Text Indent 3"/>
    <w:basedOn w:val="Normal"/>
    <w:link w:val="BodyTextIndent3Char"/>
    <w:uiPriority w:val="99"/>
    <w:semiHidden/>
    <w:unhideWhenUsed/>
    <w:rsid w:val="001E5A9B"/>
    <w:pPr>
      <w:ind w:left="360"/>
    </w:pPr>
    <w:rPr>
      <w:sz w:val="16"/>
      <w:szCs w:val="16"/>
    </w:rPr>
  </w:style>
  <w:style w:type="character" w:customStyle="1" w:styleId="BodyTextIndent3Char">
    <w:name w:val="Body Text Indent 3 Char"/>
    <w:basedOn w:val="DefaultParagraphFont"/>
    <w:link w:val="BodyTextIndent3"/>
    <w:uiPriority w:val="99"/>
    <w:semiHidden/>
    <w:rsid w:val="001E5A9B"/>
    <w:rPr>
      <w:sz w:val="16"/>
      <w:szCs w:val="16"/>
    </w:rPr>
  </w:style>
  <w:style w:type="paragraph" w:customStyle="1" w:styleId="BioHeading">
    <w:name w:val="Bio_Heading"/>
    <w:basedOn w:val="Normal"/>
    <w:next w:val="BioBodyText"/>
    <w:qFormat/>
    <w:rsid w:val="001E5A9B"/>
    <w:pPr>
      <w:tabs>
        <w:tab w:val="left" w:pos="360"/>
        <w:tab w:val="left" w:pos="720"/>
        <w:tab w:val="left" w:pos="1080"/>
      </w:tabs>
    </w:pPr>
    <w:rPr>
      <w:b/>
    </w:rPr>
  </w:style>
  <w:style w:type="paragraph" w:customStyle="1" w:styleId="BioBodyText">
    <w:name w:val="Bio_Body_Text"/>
    <w:basedOn w:val="BioHeading"/>
    <w:qFormat/>
    <w:rsid w:val="001E5A9B"/>
    <w:rPr>
      <w:b w:val="0"/>
    </w:rPr>
  </w:style>
  <w:style w:type="character" w:customStyle="1" w:styleId="eudoraheader">
    <w:name w:val="eudoraheader"/>
    <w:basedOn w:val="DefaultParagraphFont"/>
    <w:rsid w:val="001E5A9B"/>
  </w:style>
  <w:style w:type="paragraph" w:customStyle="1" w:styleId="FreeForm">
    <w:name w:val="Free Form"/>
    <w:rsid w:val="001E5A9B"/>
    <w:rPr>
      <w:rFonts w:eastAsia="ヒラギノ角ゴ Pro W3"/>
      <w:color w:val="000000"/>
      <w:sz w:val="20"/>
      <w:szCs w:val="20"/>
    </w:rPr>
  </w:style>
  <w:style w:type="paragraph" w:customStyle="1" w:styleId="Default">
    <w:name w:val="Default"/>
    <w:rsid w:val="001E5A9B"/>
    <w:pPr>
      <w:suppressAutoHyphens/>
    </w:pPr>
    <w:rPr>
      <w:rFonts w:eastAsia="ヒラギノ角ゴ Pro W3"/>
      <w:color w:val="000000"/>
      <w:szCs w:val="20"/>
    </w:rPr>
  </w:style>
  <w:style w:type="paragraph" w:customStyle="1" w:styleId="PlainText1">
    <w:name w:val="Plain Text1"/>
    <w:autoRedefine/>
    <w:rsid w:val="001E5A9B"/>
    <w:pPr>
      <w:suppressAutoHyphens/>
    </w:pPr>
    <w:rPr>
      <w:rFonts w:ascii="Courier New" w:eastAsia="ヒラギノ角ゴ Pro W3" w:hAnsi="Courier New"/>
      <w:color w:val="000000"/>
      <w:sz w:val="20"/>
      <w:szCs w:val="20"/>
    </w:rPr>
  </w:style>
  <w:style w:type="character" w:styleId="FollowedHyperlink">
    <w:name w:val="FollowedHyperlink"/>
    <w:basedOn w:val="DefaultParagraphFont"/>
    <w:uiPriority w:val="99"/>
    <w:semiHidden/>
    <w:unhideWhenUsed/>
    <w:rsid w:val="001E5A9B"/>
    <w:rPr>
      <w:color w:val="800080" w:themeColor="followedHyperlink"/>
      <w:u w:val="single"/>
    </w:rPr>
  </w:style>
  <w:style w:type="character" w:customStyle="1" w:styleId="EmailStyle151">
    <w:name w:val="EmailStyle151"/>
    <w:basedOn w:val="DefaultParagraphFont"/>
    <w:semiHidden/>
    <w:rsid w:val="001E5A9B"/>
    <w:rPr>
      <w:rFonts w:ascii="Arial" w:hAnsi="Arial" w:cs="Arial"/>
      <w:color w:val="000080"/>
      <w:sz w:val="20"/>
      <w:szCs w:val="20"/>
    </w:rPr>
  </w:style>
  <w:style w:type="paragraph" w:styleId="DocumentMap">
    <w:name w:val="Document Map"/>
    <w:basedOn w:val="Normal"/>
    <w:link w:val="DocumentMapChar"/>
    <w:uiPriority w:val="99"/>
    <w:semiHidden/>
    <w:unhideWhenUsed/>
    <w:rsid w:val="001E5A9B"/>
    <w:rPr>
      <w:rFonts w:ascii="Tahoma" w:hAnsi="Tahoma" w:cs="Tahoma"/>
      <w:sz w:val="16"/>
      <w:szCs w:val="16"/>
    </w:rPr>
  </w:style>
  <w:style w:type="character" w:customStyle="1" w:styleId="DocumentMapChar">
    <w:name w:val="Document Map Char"/>
    <w:basedOn w:val="DefaultParagraphFont"/>
    <w:link w:val="DocumentMap"/>
    <w:uiPriority w:val="99"/>
    <w:semiHidden/>
    <w:rsid w:val="001E5A9B"/>
    <w:rPr>
      <w:rFonts w:ascii="Tahoma" w:hAnsi="Tahoma" w:cs="Tahoma"/>
      <w:sz w:val="16"/>
      <w:szCs w:val="16"/>
    </w:rPr>
  </w:style>
  <w:style w:type="character" w:customStyle="1" w:styleId="EmailStyle154">
    <w:name w:val="EmailStyle154"/>
    <w:basedOn w:val="DefaultParagraphFont"/>
    <w:semiHidden/>
    <w:rsid w:val="00E7544B"/>
    <w:rPr>
      <w:rFonts w:ascii="Arial" w:hAnsi="Arial" w:cs="Arial"/>
      <w:color w:val="000080"/>
      <w:sz w:val="20"/>
      <w:szCs w:val="20"/>
    </w:rPr>
  </w:style>
  <w:style w:type="character" w:customStyle="1" w:styleId="EmailStyle155">
    <w:name w:val="EmailStyle155"/>
    <w:basedOn w:val="DefaultParagraphFont"/>
    <w:semiHidden/>
    <w:rsid w:val="00E7544B"/>
    <w:rPr>
      <w:rFonts w:ascii="Arial" w:hAnsi="Arial" w:cs="Arial"/>
      <w:color w:val="000080"/>
      <w:sz w:val="20"/>
      <w:szCs w:val="20"/>
    </w:rPr>
  </w:style>
  <w:style w:type="paragraph" w:customStyle="1" w:styleId="StyleBodyJustifiedAfter6pt">
    <w:name w:val="Style +Body Justified After:  6 pt"/>
    <w:basedOn w:val="Normal"/>
    <w:rsid w:val="00A95842"/>
    <w:rPr>
      <w:rFonts w:asciiTheme="minorHAnsi" w:hAnsiTheme="minorHAnsi"/>
      <w:szCs w:val="20"/>
    </w:rPr>
  </w:style>
  <w:style w:type="character" w:customStyle="1" w:styleId="EmailStyle157">
    <w:name w:val="EmailStyle157"/>
    <w:basedOn w:val="DefaultParagraphFont"/>
    <w:semiHidden/>
    <w:rsid w:val="006217A7"/>
    <w:rPr>
      <w:rFonts w:ascii="Arial" w:hAnsi="Arial" w:cs="Arial"/>
      <w:color w:val="000080"/>
      <w:sz w:val="20"/>
      <w:szCs w:val="20"/>
    </w:rPr>
  </w:style>
  <w:style w:type="character" w:customStyle="1" w:styleId="EmailStyle158">
    <w:name w:val="EmailStyle158"/>
    <w:basedOn w:val="DefaultParagraphFont"/>
    <w:semiHidden/>
    <w:rsid w:val="006217A7"/>
    <w:rPr>
      <w:rFonts w:ascii="Arial" w:hAnsi="Arial" w:cs="Arial"/>
      <w:color w:val="000080"/>
      <w:sz w:val="20"/>
      <w:szCs w:val="20"/>
    </w:rPr>
  </w:style>
  <w:style w:type="character" w:customStyle="1" w:styleId="EmailStyle159">
    <w:name w:val="EmailStyle159"/>
    <w:basedOn w:val="DefaultParagraphFont"/>
    <w:semiHidden/>
    <w:rsid w:val="006217A7"/>
    <w:rPr>
      <w:rFonts w:ascii="Arial" w:hAnsi="Arial" w:cs="Arial"/>
      <w:color w:val="000080"/>
      <w:sz w:val="20"/>
      <w:szCs w:val="20"/>
    </w:rPr>
  </w:style>
  <w:style w:type="character" w:customStyle="1" w:styleId="EmailStyle160">
    <w:name w:val="EmailStyle160"/>
    <w:basedOn w:val="DefaultParagraphFont"/>
    <w:semiHidden/>
    <w:rsid w:val="006217A7"/>
    <w:rPr>
      <w:rFonts w:ascii="Arial" w:hAnsi="Arial" w:cs="Arial"/>
      <w:color w:val="000080"/>
      <w:sz w:val="20"/>
      <w:szCs w:val="20"/>
    </w:rPr>
  </w:style>
  <w:style w:type="table" w:styleId="ColorfulGrid-Accent1">
    <w:name w:val="Colorful Grid Accent 1"/>
    <w:basedOn w:val="TableNormal"/>
    <w:uiPriority w:val="29"/>
    <w:qFormat/>
    <w:rsid w:val="006217A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TableNormal"/>
    <w:uiPriority w:val="66"/>
    <w:rsid w:val="006217A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mailStyle1631">
    <w:name w:val="EmailStyle1631"/>
    <w:basedOn w:val="DefaultParagraphFont"/>
    <w:semiHidden/>
    <w:rsid w:val="002C7338"/>
    <w:rPr>
      <w:rFonts w:ascii="Arial" w:hAnsi="Arial" w:cs="Arial"/>
      <w:color w:val="000080"/>
      <w:sz w:val="20"/>
      <w:szCs w:val="20"/>
    </w:rPr>
  </w:style>
  <w:style w:type="character" w:customStyle="1" w:styleId="EmailStyle1641">
    <w:name w:val="EmailStyle1641"/>
    <w:basedOn w:val="DefaultParagraphFont"/>
    <w:semiHidden/>
    <w:rsid w:val="002C7338"/>
    <w:rPr>
      <w:rFonts w:ascii="Arial" w:hAnsi="Arial" w:cs="Arial"/>
      <w:color w:val="000080"/>
      <w:sz w:val="20"/>
      <w:szCs w:val="20"/>
    </w:rPr>
  </w:style>
  <w:style w:type="character" w:customStyle="1" w:styleId="EmailStyle1651">
    <w:name w:val="EmailStyle1651"/>
    <w:basedOn w:val="DefaultParagraphFont"/>
    <w:semiHidden/>
    <w:rsid w:val="002C7338"/>
    <w:rPr>
      <w:rFonts w:ascii="Arial" w:hAnsi="Arial" w:cs="Arial"/>
      <w:color w:val="000080"/>
      <w:sz w:val="20"/>
      <w:szCs w:val="20"/>
    </w:rPr>
  </w:style>
  <w:style w:type="character" w:customStyle="1" w:styleId="EmailStyle1661">
    <w:name w:val="EmailStyle1661"/>
    <w:basedOn w:val="DefaultParagraphFont"/>
    <w:semiHidden/>
    <w:rsid w:val="002C7338"/>
    <w:rPr>
      <w:rFonts w:ascii="Arial" w:hAnsi="Arial" w:cs="Arial"/>
      <w:color w:val="000080"/>
      <w:sz w:val="20"/>
      <w:szCs w:val="20"/>
    </w:rPr>
  </w:style>
  <w:style w:type="character" w:customStyle="1" w:styleId="EmailStyle1671">
    <w:name w:val="EmailStyle1671"/>
    <w:basedOn w:val="DefaultParagraphFont"/>
    <w:semiHidden/>
    <w:rsid w:val="002C7338"/>
    <w:rPr>
      <w:rFonts w:ascii="Arial" w:hAnsi="Arial" w:cs="Arial"/>
      <w:color w:val="000080"/>
      <w:sz w:val="20"/>
      <w:szCs w:val="20"/>
    </w:rPr>
  </w:style>
  <w:style w:type="character" w:customStyle="1" w:styleId="EmailStyle1681">
    <w:name w:val="EmailStyle1681"/>
    <w:basedOn w:val="DefaultParagraphFont"/>
    <w:semiHidden/>
    <w:rsid w:val="002C7338"/>
    <w:rPr>
      <w:rFonts w:ascii="Arial" w:hAnsi="Arial" w:cs="Arial"/>
      <w:color w:val="000080"/>
      <w:sz w:val="20"/>
      <w:szCs w:val="20"/>
    </w:rPr>
  </w:style>
  <w:style w:type="character" w:customStyle="1" w:styleId="EmailStyle1691">
    <w:name w:val="EmailStyle1691"/>
    <w:basedOn w:val="DefaultParagraphFont"/>
    <w:semiHidden/>
    <w:rsid w:val="002C7338"/>
    <w:rPr>
      <w:rFonts w:ascii="Arial" w:hAnsi="Arial" w:cs="Arial"/>
      <w:color w:val="000080"/>
      <w:sz w:val="20"/>
      <w:szCs w:val="20"/>
    </w:rPr>
  </w:style>
  <w:style w:type="character" w:customStyle="1" w:styleId="EmailStyle1701">
    <w:name w:val="EmailStyle1701"/>
    <w:basedOn w:val="DefaultParagraphFont"/>
    <w:semiHidden/>
    <w:rsid w:val="002C7338"/>
    <w:rPr>
      <w:rFonts w:ascii="Arial" w:hAnsi="Arial" w:cs="Arial"/>
      <w:color w:val="000080"/>
      <w:sz w:val="20"/>
      <w:szCs w:val="20"/>
    </w:rPr>
  </w:style>
  <w:style w:type="character" w:customStyle="1" w:styleId="CaptionChar">
    <w:name w:val="Caption Char"/>
    <w:aliases w:val="Figure Caption Char,PMP_Figure Caption Char"/>
    <w:basedOn w:val="DefaultParagraphFont"/>
    <w:link w:val="Caption"/>
    <w:locked/>
    <w:rsid w:val="00452960"/>
    <w:rPr>
      <w:b/>
      <w:kern w:val="20"/>
      <w:sz w:val="22"/>
    </w:rPr>
  </w:style>
  <w:style w:type="table" w:customStyle="1" w:styleId="TableGrid1">
    <w:name w:val="Table Grid1"/>
    <w:basedOn w:val="TableNormal"/>
    <w:next w:val="TableGrid"/>
    <w:rsid w:val="00B06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nterTitle1">
    <w:name w:val="Center Title 1"/>
    <w:basedOn w:val="Normal"/>
    <w:uiPriority w:val="99"/>
    <w:rsid w:val="00896BA9"/>
    <w:pPr>
      <w:jc w:val="center"/>
    </w:pPr>
    <w:rPr>
      <w:rFonts w:ascii="Calibri" w:hAnsi="Calibri"/>
      <w:b/>
      <w:sz w:val="36"/>
      <w:szCs w:val="20"/>
    </w:rPr>
  </w:style>
  <w:style w:type="paragraph" w:customStyle="1" w:styleId="bullet10">
    <w:name w:val="bullet1"/>
    <w:basedOn w:val="Normal"/>
    <w:uiPriority w:val="99"/>
    <w:rsid w:val="002528FB"/>
    <w:pPr>
      <w:spacing w:before="120"/>
    </w:pPr>
    <w:rPr>
      <w:kern w:val="0"/>
    </w:rPr>
  </w:style>
  <w:style w:type="paragraph" w:customStyle="1" w:styleId="KymTitles">
    <w:name w:val="Kym_Titles"/>
    <w:basedOn w:val="Title"/>
    <w:qFormat/>
    <w:rsid w:val="002528FB"/>
    <w:pPr>
      <w:pBdr>
        <w:bottom w:val="single" w:sz="8" w:space="4" w:color="4F81BD"/>
      </w:pBdr>
      <w:spacing w:after="120"/>
      <w:contextualSpacing w:val="0"/>
    </w:pPr>
    <w:rPr>
      <w:rFonts w:ascii="Times New Roman" w:eastAsia="Times New Roman" w:hAnsi="Times New Roman" w:cs="Times New Roman"/>
      <w:sz w:val="32"/>
      <w:szCs w:val="32"/>
    </w:rPr>
  </w:style>
  <w:style w:type="numbering" w:customStyle="1" w:styleId="Style1">
    <w:name w:val="Style1"/>
    <w:uiPriority w:val="99"/>
    <w:rsid w:val="00A347C7"/>
    <w:pPr>
      <w:numPr>
        <w:numId w:val="4"/>
      </w:numPr>
    </w:pPr>
  </w:style>
  <w:style w:type="paragraph" w:customStyle="1" w:styleId="Bullet1">
    <w:name w:val="Bullet1"/>
    <w:basedOn w:val="ListParagraph"/>
    <w:link w:val="Bullet1Char"/>
    <w:qFormat/>
    <w:rsid w:val="00841F70"/>
    <w:pPr>
      <w:autoSpaceDE w:val="0"/>
      <w:autoSpaceDN w:val="0"/>
      <w:adjustRightInd w:val="0"/>
      <w:spacing w:before="120"/>
      <w:ind w:left="360"/>
    </w:pPr>
    <w:rPr>
      <w:kern w:val="0"/>
    </w:rPr>
  </w:style>
  <w:style w:type="paragraph" w:customStyle="1" w:styleId="Bullet2">
    <w:name w:val="Bullet2"/>
    <w:basedOn w:val="ListParagraph"/>
    <w:qFormat/>
    <w:rsid w:val="00841F70"/>
    <w:pPr>
      <w:numPr>
        <w:numId w:val="5"/>
      </w:numPr>
      <w:spacing w:before="120"/>
    </w:pPr>
  </w:style>
  <w:style w:type="paragraph" w:styleId="BodyTextFirstIndent2">
    <w:name w:val="Body Text First Indent 2"/>
    <w:basedOn w:val="BodyTextIndent"/>
    <w:link w:val="BodyTextFirstIndent2Char"/>
    <w:uiPriority w:val="99"/>
    <w:semiHidden/>
    <w:unhideWhenUsed/>
    <w:rsid w:val="00841F70"/>
    <w:pPr>
      <w:ind w:firstLine="360"/>
    </w:pPr>
  </w:style>
  <w:style w:type="character" w:customStyle="1" w:styleId="BodyTextFirstIndent2Char">
    <w:name w:val="Body Text First Indent 2 Char"/>
    <w:basedOn w:val="BodyTextIndentChar"/>
    <w:link w:val="BodyTextFirstIndent2"/>
    <w:uiPriority w:val="99"/>
    <w:semiHidden/>
    <w:rsid w:val="00841F70"/>
    <w:rPr>
      <w:kern w:val="20"/>
    </w:rPr>
  </w:style>
  <w:style w:type="numbering" w:customStyle="1" w:styleId="Style2">
    <w:name w:val="Style2"/>
    <w:uiPriority w:val="99"/>
    <w:rsid w:val="00C96ED9"/>
    <w:pPr>
      <w:numPr>
        <w:numId w:val="6"/>
      </w:numPr>
    </w:pPr>
  </w:style>
  <w:style w:type="paragraph" w:customStyle="1" w:styleId="TOC">
    <w:name w:val="TOC"/>
    <w:basedOn w:val="Normal"/>
    <w:link w:val="TOCChar"/>
    <w:qFormat/>
    <w:rsid w:val="007328C4"/>
    <w:pPr>
      <w:tabs>
        <w:tab w:val="right" w:leader="dot" w:pos="9360"/>
      </w:tabs>
      <w:spacing w:before="0"/>
    </w:pPr>
  </w:style>
  <w:style w:type="character" w:customStyle="1" w:styleId="TOCChar">
    <w:name w:val="TOC Char"/>
    <w:basedOn w:val="DefaultParagraphFont"/>
    <w:link w:val="TOC"/>
    <w:rsid w:val="007328C4"/>
    <w:rPr>
      <w:kern w:val="20"/>
    </w:rPr>
  </w:style>
  <w:style w:type="paragraph" w:customStyle="1" w:styleId="KymNormal">
    <w:name w:val="Kym_Normal"/>
    <w:basedOn w:val="Normal"/>
    <w:link w:val="KymNormalChar"/>
    <w:qFormat/>
    <w:rsid w:val="002F51D4"/>
    <w:rPr>
      <w:kern w:val="0"/>
    </w:rPr>
  </w:style>
  <w:style w:type="character" w:customStyle="1" w:styleId="KymNormalChar">
    <w:name w:val="Kym_Normal Char"/>
    <w:basedOn w:val="DefaultParagraphFont"/>
    <w:link w:val="KymNormal"/>
    <w:rsid w:val="002F51D4"/>
  </w:style>
  <w:style w:type="character" w:customStyle="1" w:styleId="Bullet1Char">
    <w:name w:val="Bullet1 Char"/>
    <w:basedOn w:val="DefaultParagraphFont"/>
    <w:link w:val="Bullet1"/>
    <w:rsid w:val="005C42F6"/>
    <w:rPr>
      <w:sz w:val="22"/>
    </w:rPr>
  </w:style>
  <w:style w:type="paragraph" w:customStyle="1" w:styleId="PMPBulletLevel1">
    <w:name w:val="PMP_Bullet Level 1"/>
    <w:link w:val="PMPBulletLevel1Char"/>
    <w:qFormat/>
    <w:rsid w:val="00995E97"/>
    <w:pPr>
      <w:numPr>
        <w:numId w:val="10"/>
      </w:numPr>
      <w:spacing w:before="120" w:after="120"/>
    </w:pPr>
    <w:rPr>
      <w:sz w:val="22"/>
      <w:szCs w:val="22"/>
    </w:rPr>
  </w:style>
  <w:style w:type="paragraph" w:customStyle="1" w:styleId="PMPBulletLevel2">
    <w:name w:val="PMP_Bullet Level 2"/>
    <w:link w:val="PMPBulletLevel2Char"/>
    <w:qFormat/>
    <w:rsid w:val="002B7F4B"/>
    <w:pPr>
      <w:spacing w:before="120" w:after="120"/>
      <w:ind w:left="720" w:hanging="360"/>
    </w:pPr>
    <w:rPr>
      <w:sz w:val="22"/>
      <w:szCs w:val="22"/>
    </w:rPr>
  </w:style>
  <w:style w:type="character" w:customStyle="1" w:styleId="PMPBulletLevel1Char">
    <w:name w:val="PMP_Bullet Level 1 Char"/>
    <w:basedOn w:val="ListParagraphChar"/>
    <w:link w:val="PMPBulletLevel1"/>
    <w:rsid w:val="00995E97"/>
    <w:rPr>
      <w:kern w:val="20"/>
      <w:sz w:val="22"/>
      <w:szCs w:val="22"/>
    </w:rPr>
  </w:style>
  <w:style w:type="paragraph" w:customStyle="1" w:styleId="KymBulletLevel3">
    <w:name w:val="Kym_Bullet Level 3"/>
    <w:basedOn w:val="BodyTextFirstIndent2"/>
    <w:rsid w:val="002B7F4B"/>
    <w:pPr>
      <w:spacing w:before="120" w:after="0"/>
      <w:ind w:left="1080" w:hanging="360"/>
    </w:pPr>
    <w:rPr>
      <w:kern w:val="0"/>
    </w:rPr>
  </w:style>
  <w:style w:type="character" w:customStyle="1" w:styleId="PMPBulletLevel2Char">
    <w:name w:val="PMP_Bullet Level 2 Char"/>
    <w:basedOn w:val="BodyTextFirstIndent2Char"/>
    <w:link w:val="PMPBulletLevel2"/>
    <w:rsid w:val="002B7F4B"/>
    <w:rPr>
      <w:kern w:val="20"/>
      <w:sz w:val="22"/>
      <w:szCs w:val="22"/>
    </w:rPr>
  </w:style>
  <w:style w:type="paragraph" w:customStyle="1" w:styleId="PMPNormal">
    <w:name w:val="PMP_Normal"/>
    <w:link w:val="PMPNormalChar"/>
    <w:autoRedefine/>
    <w:qFormat/>
    <w:rsid w:val="002C44A9"/>
    <w:pPr>
      <w:tabs>
        <w:tab w:val="left" w:pos="9180"/>
      </w:tabs>
      <w:spacing w:before="240" w:after="120"/>
    </w:pPr>
    <w:rPr>
      <w:color w:val="000000" w:themeColor="text1"/>
      <w:sz w:val="22"/>
      <w:lang w:bidi="en-US"/>
    </w:rPr>
  </w:style>
  <w:style w:type="character" w:customStyle="1" w:styleId="PMPNormalChar">
    <w:name w:val="PMP_Normal Char"/>
    <w:basedOn w:val="DefaultParagraphFont"/>
    <w:link w:val="PMPNormal"/>
    <w:rsid w:val="002C44A9"/>
    <w:rPr>
      <w:color w:val="000000" w:themeColor="text1"/>
      <w:sz w:val="22"/>
      <w:lang w:bidi="en-US"/>
    </w:rPr>
  </w:style>
  <w:style w:type="paragraph" w:customStyle="1" w:styleId="Subscript">
    <w:name w:val="Subscript"/>
    <w:basedOn w:val="PMPNormal"/>
    <w:link w:val="SubscriptChar"/>
    <w:qFormat/>
    <w:rsid w:val="002B7F4B"/>
    <w:rPr>
      <w:vertAlign w:val="subscript"/>
    </w:rPr>
  </w:style>
  <w:style w:type="character" w:customStyle="1" w:styleId="SubscriptChar">
    <w:name w:val="Subscript Char"/>
    <w:basedOn w:val="DefaultParagraphFont"/>
    <w:link w:val="Subscript"/>
    <w:rsid w:val="002B7F4B"/>
    <w:rPr>
      <w:color w:val="000000" w:themeColor="text1"/>
      <w:sz w:val="22"/>
      <w:vertAlign w:val="subscript"/>
      <w:lang w:bidi="en-US"/>
    </w:rPr>
  </w:style>
  <w:style w:type="paragraph" w:customStyle="1" w:styleId="PMPNormalBold">
    <w:name w:val="PMP_Normal_Bold"/>
    <w:link w:val="PMPNormalBoldChar"/>
    <w:qFormat/>
    <w:rsid w:val="002B7F4B"/>
    <w:rPr>
      <w:b/>
      <w:sz w:val="22"/>
      <w:szCs w:val="22"/>
    </w:rPr>
  </w:style>
  <w:style w:type="paragraph" w:customStyle="1" w:styleId="PMPHighlight">
    <w:name w:val="PMP_Highlight"/>
    <w:basedOn w:val="PMPNormal"/>
    <w:link w:val="PMPHighlightChar"/>
    <w:qFormat/>
    <w:locked/>
    <w:rsid w:val="002B7F4B"/>
  </w:style>
  <w:style w:type="character" w:customStyle="1" w:styleId="PMPNormalBoldChar">
    <w:name w:val="PMP_Normal_Bold Char"/>
    <w:basedOn w:val="DefaultParagraphFont"/>
    <w:link w:val="PMPNormalBold"/>
    <w:rsid w:val="002B7F4B"/>
    <w:rPr>
      <w:b/>
      <w:sz w:val="22"/>
      <w:szCs w:val="22"/>
    </w:rPr>
  </w:style>
  <w:style w:type="character" w:customStyle="1" w:styleId="PMPHighlightChar">
    <w:name w:val="PMP_Highlight Char"/>
    <w:basedOn w:val="DefaultParagraphFont"/>
    <w:link w:val="PMPHighlight"/>
    <w:rsid w:val="002B7F4B"/>
    <w:rPr>
      <w:color w:val="000000" w:themeColor="text1"/>
      <w:sz w:val="22"/>
      <w:lang w:bidi="en-US"/>
    </w:rPr>
  </w:style>
  <w:style w:type="paragraph" w:customStyle="1" w:styleId="PMPNormalTab">
    <w:name w:val="PMP_Normal_Tab"/>
    <w:basedOn w:val="PMPNormal"/>
    <w:link w:val="PMPNormalTabChar"/>
    <w:qFormat/>
    <w:rsid w:val="002B7F4B"/>
    <w:pPr>
      <w:ind w:firstLine="360"/>
    </w:pPr>
  </w:style>
  <w:style w:type="character" w:customStyle="1" w:styleId="PMPNormalTabChar">
    <w:name w:val="PMP_Normal_Tab Char"/>
    <w:basedOn w:val="PMPNormalChar"/>
    <w:link w:val="PMPNormalTab"/>
    <w:rsid w:val="002B7F4B"/>
    <w:rPr>
      <w:color w:val="000000" w:themeColor="text1"/>
      <w:sz w:val="22"/>
      <w:lang w:bidi="en-US"/>
    </w:rPr>
  </w:style>
  <w:style w:type="paragraph" w:customStyle="1" w:styleId="PMPNumberList">
    <w:name w:val="PMP_Number List"/>
    <w:link w:val="PMPNumberListChar"/>
    <w:qFormat/>
    <w:rsid w:val="00801ED5"/>
    <w:pPr>
      <w:widowControl w:val="0"/>
      <w:numPr>
        <w:numId w:val="8"/>
      </w:numPr>
      <w:spacing w:before="120" w:after="120"/>
      <w:ind w:left="360"/>
    </w:pPr>
    <w:rPr>
      <w:sz w:val="22"/>
      <w:szCs w:val="22"/>
    </w:rPr>
  </w:style>
  <w:style w:type="character" w:customStyle="1" w:styleId="PMPNumberListChar">
    <w:name w:val="PMP_Number List Char"/>
    <w:basedOn w:val="ListParagraphChar"/>
    <w:link w:val="PMPNumberList"/>
    <w:rsid w:val="00801ED5"/>
    <w:rPr>
      <w:kern w:val="20"/>
      <w:sz w:val="22"/>
      <w:szCs w:val="22"/>
    </w:rPr>
  </w:style>
  <w:style w:type="paragraph" w:customStyle="1" w:styleId="Heading30">
    <w:name w:val="Heading3"/>
    <w:basedOn w:val="Heading3"/>
    <w:link w:val="Heading3Char0"/>
    <w:qFormat/>
    <w:rsid w:val="003E187F"/>
    <w:pPr>
      <w:numPr>
        <w:ilvl w:val="2"/>
      </w:numPr>
      <w:tabs>
        <w:tab w:val="left" w:pos="720"/>
      </w:tabs>
      <w:spacing w:before="160"/>
    </w:pPr>
    <w:rPr>
      <w:bCs/>
      <w:kern w:val="0"/>
    </w:rPr>
  </w:style>
  <w:style w:type="character" w:customStyle="1" w:styleId="Heading3Char0">
    <w:name w:val="Heading3 Char"/>
    <w:basedOn w:val="DefaultParagraphFont"/>
    <w:link w:val="Heading30"/>
    <w:rsid w:val="003E187F"/>
    <w:rPr>
      <w:rFonts w:ascii="Times New Roman Bold" w:hAnsi="Times New Roman Bold"/>
      <w:b/>
      <w:bCs/>
      <w:szCs w:val="26"/>
    </w:rPr>
  </w:style>
  <w:style w:type="paragraph" w:customStyle="1" w:styleId="PMPSectionHEading4">
    <w:name w:val="PMP_Section HEading_4"/>
    <w:basedOn w:val="Normal"/>
    <w:link w:val="PMPSectionHEading4Char"/>
    <w:qFormat/>
    <w:rsid w:val="00850D41"/>
    <w:pPr>
      <w:keepNext/>
      <w:numPr>
        <w:ilvl w:val="3"/>
        <w:numId w:val="2"/>
      </w:numPr>
      <w:spacing w:before="160"/>
      <w:outlineLvl w:val="3"/>
    </w:pPr>
    <w:rPr>
      <w:kern w:val="0"/>
      <w:szCs w:val="22"/>
    </w:rPr>
  </w:style>
  <w:style w:type="character" w:customStyle="1" w:styleId="PMPSectionHEading4Char">
    <w:name w:val="PMP_Section HEading_4 Char"/>
    <w:basedOn w:val="DefaultParagraphFont"/>
    <w:link w:val="PMPSectionHEading4"/>
    <w:rsid w:val="00850D41"/>
    <w:rPr>
      <w:sz w:val="22"/>
      <w:szCs w:val="22"/>
    </w:rPr>
  </w:style>
  <w:style w:type="paragraph" w:customStyle="1" w:styleId="PMPHighlightHEading3">
    <w:name w:val="PMP_Highlight HEading_3"/>
    <w:basedOn w:val="Heading3"/>
    <w:link w:val="PMPHighlightHEading3Char"/>
    <w:qFormat/>
    <w:locked/>
    <w:rsid w:val="00850D41"/>
    <w:pPr>
      <w:numPr>
        <w:ilvl w:val="2"/>
        <w:numId w:val="7"/>
      </w:numPr>
      <w:tabs>
        <w:tab w:val="left" w:pos="720"/>
      </w:tabs>
      <w:spacing w:before="160"/>
    </w:pPr>
    <w:rPr>
      <w:bCs/>
      <w:kern w:val="0"/>
    </w:rPr>
  </w:style>
  <w:style w:type="character" w:customStyle="1" w:styleId="PMPHighlightHEading3Char">
    <w:name w:val="PMP_Highlight HEading_3 Char"/>
    <w:basedOn w:val="DefaultParagraphFont"/>
    <w:link w:val="PMPHighlightHEading3"/>
    <w:rsid w:val="00850D41"/>
    <w:rPr>
      <w:rFonts w:ascii="Times New Roman Bold" w:hAnsi="Times New Roman Bold"/>
      <w:b/>
      <w:bCs/>
      <w:szCs w:val="26"/>
    </w:rPr>
  </w:style>
  <w:style w:type="numbering" w:customStyle="1" w:styleId="Style3">
    <w:name w:val="Style3"/>
    <w:uiPriority w:val="99"/>
    <w:rsid w:val="00995E97"/>
    <w:pPr>
      <w:numPr>
        <w:numId w:val="9"/>
      </w:numPr>
    </w:pPr>
  </w:style>
  <w:style w:type="paragraph" w:styleId="List3">
    <w:name w:val="List 3"/>
    <w:basedOn w:val="Normal"/>
    <w:uiPriority w:val="99"/>
    <w:unhideWhenUsed/>
    <w:rsid w:val="009151AC"/>
    <w:pPr>
      <w:ind w:left="1080" w:hanging="360"/>
      <w:contextualSpacing/>
    </w:pPr>
  </w:style>
  <w:style w:type="paragraph" w:styleId="ListContinue3">
    <w:name w:val="List Continue 3"/>
    <w:basedOn w:val="Normal"/>
    <w:uiPriority w:val="99"/>
    <w:unhideWhenUsed/>
    <w:rsid w:val="009151AC"/>
    <w:pPr>
      <w:ind w:left="1080"/>
      <w:contextualSpacing/>
    </w:pPr>
  </w:style>
  <w:style w:type="paragraph" w:styleId="ListNumber3">
    <w:name w:val="List Number 3"/>
    <w:basedOn w:val="Normal"/>
    <w:uiPriority w:val="99"/>
    <w:unhideWhenUsed/>
    <w:rsid w:val="009151AC"/>
    <w:pPr>
      <w:numPr>
        <w:numId w:val="12"/>
      </w:numPr>
      <w:contextualSpacing/>
    </w:pPr>
  </w:style>
  <w:style w:type="paragraph" w:customStyle="1" w:styleId="Header2">
    <w:name w:val="Header 2"/>
    <w:basedOn w:val="Header1"/>
    <w:link w:val="Header2Char"/>
    <w:qFormat/>
    <w:rsid w:val="00146399"/>
    <w:pPr>
      <w:pageBreakBefore w:val="0"/>
      <w:numPr>
        <w:ilvl w:val="1"/>
      </w:numPr>
      <w:spacing w:before="120"/>
    </w:pPr>
    <w:rPr>
      <w:sz w:val="26"/>
    </w:rPr>
  </w:style>
  <w:style w:type="paragraph" w:customStyle="1" w:styleId="HeadingCCSI3">
    <w:name w:val="Heading CCSI 3"/>
    <w:basedOn w:val="TOC3"/>
    <w:link w:val="HeadingCCSI3Char"/>
    <w:qFormat/>
    <w:rsid w:val="00452960"/>
    <w:pPr>
      <w:numPr>
        <w:ilvl w:val="2"/>
        <w:numId w:val="14"/>
      </w:numPr>
      <w:spacing w:before="120"/>
    </w:pPr>
    <w:rPr>
      <w:b/>
    </w:rPr>
  </w:style>
  <w:style w:type="paragraph" w:customStyle="1" w:styleId="HeadingCCSI2">
    <w:name w:val="Heading CCSI 2"/>
    <w:basedOn w:val="Normal"/>
    <w:link w:val="HeadingCCSI2Char"/>
    <w:qFormat/>
    <w:rsid w:val="00452960"/>
    <w:pPr>
      <w:numPr>
        <w:ilvl w:val="1"/>
        <w:numId w:val="14"/>
      </w:numPr>
      <w:spacing w:before="120"/>
    </w:pPr>
    <w:rPr>
      <w:b/>
      <w:szCs w:val="26"/>
    </w:rPr>
  </w:style>
  <w:style w:type="character" w:customStyle="1" w:styleId="Header1Char">
    <w:name w:val="Header 1 Char"/>
    <w:basedOn w:val="HeaderChar"/>
    <w:link w:val="Header1"/>
    <w:uiPriority w:val="99"/>
    <w:rsid w:val="009151AC"/>
    <w:rPr>
      <w:rFonts w:eastAsiaTheme="minorEastAsia" w:cstheme="minorBidi"/>
      <w:b/>
      <w:kern w:val="20"/>
      <w:sz w:val="28"/>
      <w:lang w:bidi="en-US"/>
    </w:rPr>
  </w:style>
  <w:style w:type="character" w:customStyle="1" w:styleId="Header2Char">
    <w:name w:val="Header 2 Char"/>
    <w:basedOn w:val="Header1Char"/>
    <w:link w:val="Header2"/>
    <w:rsid w:val="000C46FB"/>
    <w:rPr>
      <w:rFonts w:eastAsiaTheme="minorEastAsia" w:cstheme="minorBidi"/>
      <w:b/>
      <w:kern w:val="20"/>
      <w:sz w:val="26"/>
      <w:lang w:bidi="en-US"/>
    </w:rPr>
  </w:style>
  <w:style w:type="character" w:customStyle="1" w:styleId="TOC3Char">
    <w:name w:val="TOC 3 Char"/>
    <w:basedOn w:val="DefaultParagraphFont"/>
    <w:link w:val="TOC3"/>
    <w:uiPriority w:val="39"/>
    <w:rsid w:val="00894098"/>
    <w:rPr>
      <w:rFonts w:eastAsiaTheme="minorEastAsia" w:cstheme="minorBidi"/>
      <w:kern w:val="20"/>
      <w:lang w:bidi="en-US"/>
    </w:rPr>
  </w:style>
  <w:style w:type="character" w:customStyle="1" w:styleId="HeadingCCSI3Char">
    <w:name w:val="Heading CCSI 3 Char"/>
    <w:basedOn w:val="TOC3Char"/>
    <w:link w:val="HeadingCCSI3"/>
    <w:rsid w:val="00452960"/>
    <w:rPr>
      <w:rFonts w:eastAsiaTheme="minorEastAsia" w:cstheme="minorBidi"/>
      <w:b/>
      <w:kern w:val="20"/>
      <w:sz w:val="22"/>
      <w:lang w:bidi="en-US"/>
    </w:rPr>
  </w:style>
  <w:style w:type="paragraph" w:customStyle="1" w:styleId="HeadingCCSI1">
    <w:name w:val="Heading CCSI 1"/>
    <w:basedOn w:val="Header1"/>
    <w:link w:val="HeadingCCSI1Char"/>
    <w:qFormat/>
    <w:rsid w:val="001B6903"/>
    <w:pPr>
      <w:numPr>
        <w:numId w:val="14"/>
      </w:numPr>
    </w:pPr>
    <w:rPr>
      <w:rFonts w:eastAsiaTheme="majorEastAsia"/>
      <w:color w:val="365F91" w:themeColor="accent1" w:themeShade="BF"/>
      <w:kern w:val="0"/>
    </w:rPr>
  </w:style>
  <w:style w:type="character" w:customStyle="1" w:styleId="HeadingCCSI2Char">
    <w:name w:val="Heading CCSI 2 Char"/>
    <w:basedOn w:val="DefaultParagraphFont"/>
    <w:link w:val="HeadingCCSI2"/>
    <w:rsid w:val="00452960"/>
    <w:rPr>
      <w:b/>
      <w:kern w:val="20"/>
      <w:sz w:val="22"/>
      <w:szCs w:val="26"/>
    </w:rPr>
  </w:style>
  <w:style w:type="character" w:customStyle="1" w:styleId="HeadingCCSI1Char">
    <w:name w:val="Heading CCSI 1 Char"/>
    <w:basedOn w:val="Header1Char"/>
    <w:link w:val="HeadingCCSI1"/>
    <w:rsid w:val="001B6903"/>
    <w:rPr>
      <w:rFonts w:eastAsiaTheme="majorEastAsia" w:cstheme="minorBidi"/>
      <w:b/>
      <w:color w:val="365F91" w:themeColor="accent1" w:themeShade="BF"/>
      <w:kern w:val="20"/>
      <w:sz w:val="28"/>
      <w:lang w:bidi="en-US"/>
    </w:rPr>
  </w:style>
  <w:style w:type="paragraph" w:customStyle="1" w:styleId="TableContents">
    <w:name w:val="Table Contents"/>
    <w:basedOn w:val="Normal"/>
    <w:rsid w:val="008C18C2"/>
    <w:pPr>
      <w:widowControl w:val="0"/>
      <w:suppressLineNumbers/>
      <w:tabs>
        <w:tab w:val="left" w:pos="709"/>
      </w:tabs>
      <w:suppressAutoHyphens/>
      <w:spacing w:before="0" w:after="200" w:line="276" w:lineRule="auto"/>
    </w:pPr>
    <w:rPr>
      <w:rFonts w:ascii="Liberation Serif" w:eastAsia="WenQuanYi Zen Hei" w:hAnsi="Liberation Serif" w:cs="Lohit Hindi"/>
      <w:kern w:val="0"/>
      <w:lang w:eastAsia="zh-CN" w:bidi="hi-IN"/>
    </w:rPr>
  </w:style>
  <w:style w:type="paragraph" w:customStyle="1" w:styleId="Normal1">
    <w:name w:val="Normal1"/>
    <w:basedOn w:val="Normal"/>
    <w:uiPriority w:val="99"/>
    <w:rsid w:val="00F84752"/>
    <w:pPr>
      <w:spacing w:before="0" w:after="0"/>
    </w:pPr>
    <w:rPr>
      <w:kern w:val="0"/>
    </w:rPr>
  </w:style>
  <w:style w:type="paragraph" w:customStyle="1" w:styleId="equationNum">
    <w:name w:val="equatio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Part">
    <w:name w:val="Part"/>
    <w:basedOn w:val="Normal"/>
    <w:next w:val="Normal"/>
    <w:uiPriority w:val="99"/>
    <w:rsid w:val="00B63CF3"/>
    <w:pPr>
      <w:keepNext/>
      <w:widowControl w:val="0"/>
      <w:autoSpaceDE w:val="0"/>
      <w:autoSpaceDN w:val="0"/>
      <w:adjustRightInd w:val="0"/>
      <w:jc w:val="center"/>
    </w:pPr>
    <w:rPr>
      <w:rFonts w:eastAsiaTheme="minorEastAsia"/>
      <w:b/>
      <w:bCs/>
      <w:noProof/>
      <w:kern w:val="0"/>
      <w:sz w:val="40"/>
      <w:szCs w:val="40"/>
    </w:rPr>
  </w:style>
  <w:style w:type="paragraph" w:customStyle="1" w:styleId="rightpar">
    <w:name w:val="rightpar"/>
    <w:basedOn w:val="Normal"/>
    <w:uiPriority w:val="99"/>
    <w:rsid w:val="00B63CF3"/>
    <w:pPr>
      <w:keepLines/>
      <w:autoSpaceDE w:val="0"/>
      <w:autoSpaceDN w:val="0"/>
      <w:adjustRightInd w:val="0"/>
      <w:spacing w:before="120"/>
      <w:jc w:val="right"/>
    </w:pPr>
    <w:rPr>
      <w:rFonts w:eastAsiaTheme="minorEastAsia"/>
      <w:noProof/>
      <w:kern w:val="0"/>
    </w:rPr>
  </w:style>
  <w:style w:type="paragraph" w:customStyle="1" w:styleId="centerpar">
    <w:name w:val="centerpar"/>
    <w:basedOn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equation">
    <w:name w:val="equatio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
    <w:name w:val="equationAlig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Num">
    <w:name w:val="equationAlig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
    <w:name w:val="equationArray"/>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Num">
    <w:name w:val="equationArray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theorem">
    <w:name w:val="theorem"/>
    <w:basedOn w:val="Normal"/>
    <w:next w:val="Normal"/>
    <w:uiPriority w:val="99"/>
    <w:rsid w:val="00B63CF3"/>
    <w:pPr>
      <w:keepLines/>
      <w:autoSpaceDE w:val="0"/>
      <w:autoSpaceDN w:val="0"/>
      <w:adjustRightInd w:val="0"/>
      <w:spacing w:before="120"/>
    </w:pPr>
    <w:rPr>
      <w:rFonts w:eastAsiaTheme="minorEastAsia"/>
      <w:noProof/>
      <w:kern w:val="0"/>
      <w:sz w:val="20"/>
      <w:szCs w:val="20"/>
    </w:rPr>
  </w:style>
  <w:style w:type="paragraph" w:customStyle="1" w:styleId="bitmapCenter">
    <w:name w:val="bitmapCenter"/>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author">
    <w:name w:val="author"/>
    <w:basedOn w:val="Normal"/>
    <w:next w:val="Normal"/>
    <w:uiPriority w:val="99"/>
    <w:rsid w:val="00B63CF3"/>
    <w:pPr>
      <w:widowControl w:val="0"/>
      <w:autoSpaceDE w:val="0"/>
      <w:autoSpaceDN w:val="0"/>
      <w:adjustRightInd w:val="0"/>
      <w:spacing w:before="0"/>
      <w:jc w:val="center"/>
    </w:pPr>
    <w:rPr>
      <w:rFonts w:eastAsiaTheme="minorEastAsia"/>
      <w:noProof/>
      <w:kern w:val="0"/>
      <w:sz w:val="20"/>
      <w:szCs w:val="20"/>
    </w:rPr>
  </w:style>
  <w:style w:type="paragraph" w:customStyle="1" w:styleId="Figure">
    <w:name w:val="Figure"/>
    <w:basedOn w:val="Normal"/>
    <w:next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le">
    <w:name w:val="Table"/>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ular">
    <w:name w:val="Tabular"/>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bing">
    <w:name w:val="Tabbing"/>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verbatim">
    <w:name w:val="verbatim"/>
    <w:uiPriority w:val="99"/>
    <w:rsid w:val="00B63CF3"/>
    <w:pPr>
      <w:autoSpaceDE w:val="0"/>
      <w:autoSpaceDN w:val="0"/>
      <w:adjustRightInd w:val="0"/>
    </w:pPr>
    <w:rPr>
      <w:rFonts w:ascii="Courier New" w:eastAsiaTheme="minorEastAsia" w:hAnsi="Courier New" w:cs="Courier New"/>
      <w:noProof/>
      <w:sz w:val="20"/>
      <w:szCs w:val="20"/>
    </w:rPr>
  </w:style>
  <w:style w:type="paragraph" w:styleId="List">
    <w:name w:val="List"/>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ist10">
    <w:name w:val="List 1"/>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atexpicture">
    <w:name w:val="latex pict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subfigure">
    <w:name w:val="subfig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bibheading">
    <w:name w:val="bibheading"/>
    <w:basedOn w:val="Normal"/>
    <w:next w:val="bibitem"/>
    <w:uiPriority w:val="99"/>
    <w:rsid w:val="00B63CF3"/>
    <w:pPr>
      <w:keepNext/>
      <w:widowControl w:val="0"/>
      <w:autoSpaceDE w:val="0"/>
      <w:autoSpaceDN w:val="0"/>
      <w:adjustRightInd w:val="0"/>
    </w:pPr>
    <w:rPr>
      <w:rFonts w:eastAsiaTheme="minorEastAsia"/>
      <w:b/>
      <w:bCs/>
      <w:noProof/>
      <w:kern w:val="0"/>
      <w:sz w:val="32"/>
      <w:szCs w:val="32"/>
    </w:rPr>
  </w:style>
  <w:style w:type="paragraph" w:customStyle="1" w:styleId="bibitem">
    <w:name w:val="bibitem"/>
    <w:basedOn w:val="Normal"/>
    <w:uiPriority w:val="99"/>
    <w:rsid w:val="00B63CF3"/>
    <w:pPr>
      <w:widowControl w:val="0"/>
      <w:autoSpaceDE w:val="0"/>
      <w:autoSpaceDN w:val="0"/>
      <w:adjustRightInd w:val="0"/>
      <w:spacing w:before="0" w:after="0"/>
      <w:ind w:left="567" w:hanging="567"/>
    </w:pPr>
    <w:rPr>
      <w:rFonts w:eastAsiaTheme="minorEastAsia"/>
      <w:noProof/>
      <w:kern w:val="0"/>
      <w:sz w:val="20"/>
      <w:szCs w:val="20"/>
    </w:rPr>
  </w:style>
  <w:style w:type="paragraph" w:customStyle="1" w:styleId="endnotes">
    <w:name w:val="endnotes"/>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acronym">
    <w:name w:val="acronym"/>
    <w:basedOn w:val="Normal"/>
    <w:uiPriority w:val="99"/>
    <w:rsid w:val="00B63CF3"/>
    <w:pPr>
      <w:keepNext/>
      <w:widowControl w:val="0"/>
      <w:autoSpaceDE w:val="0"/>
      <w:autoSpaceDN w:val="0"/>
      <w:adjustRightInd w:val="0"/>
      <w:spacing w:before="60" w:after="60"/>
    </w:pPr>
    <w:rPr>
      <w:rFonts w:eastAsiaTheme="minorEastAsia"/>
      <w:noProof/>
      <w:kern w:val="0"/>
      <w:sz w:val="20"/>
      <w:szCs w:val="20"/>
    </w:rPr>
  </w:style>
  <w:style w:type="paragraph" w:customStyle="1" w:styleId="abstracttitle">
    <w:name w:val="abstract title"/>
    <w:basedOn w:val="Normal"/>
    <w:next w:val="abstract"/>
    <w:uiPriority w:val="99"/>
    <w:rsid w:val="00B63CF3"/>
    <w:pPr>
      <w:widowControl w:val="0"/>
      <w:autoSpaceDE w:val="0"/>
      <w:autoSpaceDN w:val="0"/>
      <w:adjustRightInd w:val="0"/>
      <w:spacing w:before="0"/>
      <w:jc w:val="center"/>
    </w:pPr>
    <w:rPr>
      <w:rFonts w:eastAsiaTheme="minorEastAsia"/>
      <w:b/>
      <w:bCs/>
      <w:noProof/>
      <w:kern w:val="0"/>
      <w:sz w:val="20"/>
      <w:szCs w:val="20"/>
    </w:rPr>
  </w:style>
  <w:style w:type="paragraph" w:customStyle="1" w:styleId="abstract">
    <w:name w:val="abstract"/>
    <w:basedOn w:val="Normal"/>
    <w:next w:val="Normal"/>
    <w:uiPriority w:val="99"/>
    <w:rsid w:val="00B63CF3"/>
    <w:pPr>
      <w:autoSpaceDE w:val="0"/>
      <w:autoSpaceDN w:val="0"/>
      <w:adjustRightInd w:val="0"/>
      <w:spacing w:before="0" w:after="0"/>
      <w:ind w:left="1024" w:right="1024" w:firstLine="340"/>
      <w:jc w:val="both"/>
    </w:pPr>
    <w:rPr>
      <w:rFonts w:eastAsiaTheme="minorEastAsia"/>
      <w:noProof/>
      <w:kern w:val="0"/>
      <w:sz w:val="20"/>
      <w:szCs w:val="20"/>
    </w:rPr>
  </w:style>
  <w:style w:type="paragraph" w:customStyle="1" w:styleId="contentsheading">
    <w:name w:val="contents_heading"/>
    <w:basedOn w:val="Normal"/>
    <w:next w:val="Normal"/>
    <w:uiPriority w:val="99"/>
    <w:rsid w:val="00B63CF3"/>
    <w:pPr>
      <w:keepNext/>
      <w:widowControl w:val="0"/>
      <w:autoSpaceDE w:val="0"/>
      <w:autoSpaceDN w:val="0"/>
      <w:adjustRightInd w:val="0"/>
    </w:pPr>
    <w:rPr>
      <w:rFonts w:eastAsiaTheme="minorEastAsia"/>
      <w:b/>
      <w:bCs/>
      <w:noProof/>
      <w:kern w:val="0"/>
      <w:sz w:val="20"/>
      <w:szCs w:val="20"/>
    </w:rPr>
  </w:style>
  <w:style w:type="character" w:styleId="PlaceholderText">
    <w:name w:val="Placeholder Text"/>
    <w:basedOn w:val="DefaultParagraphFont"/>
    <w:uiPriority w:val="99"/>
    <w:unhideWhenUsed/>
    <w:rsid w:val="00083C8B"/>
    <w:rPr>
      <w:color w:val="808080"/>
    </w:rPr>
  </w:style>
  <w:style w:type="paragraph" w:customStyle="1" w:styleId="EndNoteBibliography">
    <w:name w:val="EndNote Bibliography"/>
    <w:basedOn w:val="Normal"/>
    <w:link w:val="EndNoteBibliographyChar"/>
    <w:rsid w:val="00B70462"/>
    <w:pPr>
      <w:jc w:val="both"/>
    </w:pPr>
    <w:rPr>
      <w:rFonts w:ascii="Cambria" w:eastAsia="Cambria" w:hAnsi="Cambria"/>
      <w:noProof/>
    </w:rPr>
  </w:style>
  <w:style w:type="character" w:customStyle="1" w:styleId="EndNoteBibliographyChar">
    <w:name w:val="EndNote Bibliography Char"/>
    <w:basedOn w:val="CommentTextChar"/>
    <w:link w:val="EndNoteBibliography"/>
    <w:rsid w:val="00B70462"/>
    <w:rPr>
      <w:rFonts w:ascii="Cambria" w:eastAsia="Cambria" w:hAnsi="Cambria"/>
      <w:noProof/>
      <w:kern w:val="20"/>
      <w:sz w:val="22"/>
    </w:rPr>
  </w:style>
  <w:style w:type="paragraph" w:customStyle="1" w:styleId="EndNoteBibliographyTitle">
    <w:name w:val="EndNote Bibliography Title"/>
    <w:basedOn w:val="Normal"/>
    <w:link w:val="EndNoteBibliographyTitleChar"/>
    <w:rsid w:val="00891D1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891D1C"/>
    <w:rPr>
      <w:rFonts w:ascii="Cambria" w:hAnsi="Cambria"/>
      <w:noProof/>
      <w:kern w:val="2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1619">
      <w:bodyDiv w:val="1"/>
      <w:marLeft w:val="0"/>
      <w:marRight w:val="0"/>
      <w:marTop w:val="0"/>
      <w:marBottom w:val="0"/>
      <w:divBdr>
        <w:top w:val="none" w:sz="0" w:space="0" w:color="auto"/>
        <w:left w:val="none" w:sz="0" w:space="0" w:color="auto"/>
        <w:bottom w:val="none" w:sz="0" w:space="0" w:color="auto"/>
        <w:right w:val="none" w:sz="0" w:space="0" w:color="auto"/>
      </w:divBdr>
      <w:divsChild>
        <w:div w:id="306281787">
          <w:marLeft w:val="1166"/>
          <w:marRight w:val="0"/>
          <w:marTop w:val="96"/>
          <w:marBottom w:val="0"/>
          <w:divBdr>
            <w:top w:val="none" w:sz="0" w:space="0" w:color="auto"/>
            <w:left w:val="none" w:sz="0" w:space="0" w:color="auto"/>
            <w:bottom w:val="none" w:sz="0" w:space="0" w:color="auto"/>
            <w:right w:val="none" w:sz="0" w:space="0" w:color="auto"/>
          </w:divBdr>
        </w:div>
        <w:div w:id="316618310">
          <w:marLeft w:val="1166"/>
          <w:marRight w:val="0"/>
          <w:marTop w:val="96"/>
          <w:marBottom w:val="0"/>
          <w:divBdr>
            <w:top w:val="none" w:sz="0" w:space="0" w:color="auto"/>
            <w:left w:val="none" w:sz="0" w:space="0" w:color="auto"/>
            <w:bottom w:val="none" w:sz="0" w:space="0" w:color="auto"/>
            <w:right w:val="none" w:sz="0" w:space="0" w:color="auto"/>
          </w:divBdr>
        </w:div>
        <w:div w:id="336616265">
          <w:marLeft w:val="1166"/>
          <w:marRight w:val="0"/>
          <w:marTop w:val="96"/>
          <w:marBottom w:val="0"/>
          <w:divBdr>
            <w:top w:val="none" w:sz="0" w:space="0" w:color="auto"/>
            <w:left w:val="none" w:sz="0" w:space="0" w:color="auto"/>
            <w:bottom w:val="none" w:sz="0" w:space="0" w:color="auto"/>
            <w:right w:val="none" w:sz="0" w:space="0" w:color="auto"/>
          </w:divBdr>
        </w:div>
        <w:div w:id="724522447">
          <w:marLeft w:val="1166"/>
          <w:marRight w:val="0"/>
          <w:marTop w:val="96"/>
          <w:marBottom w:val="0"/>
          <w:divBdr>
            <w:top w:val="none" w:sz="0" w:space="0" w:color="auto"/>
            <w:left w:val="none" w:sz="0" w:space="0" w:color="auto"/>
            <w:bottom w:val="none" w:sz="0" w:space="0" w:color="auto"/>
            <w:right w:val="none" w:sz="0" w:space="0" w:color="auto"/>
          </w:divBdr>
        </w:div>
        <w:div w:id="1540168518">
          <w:marLeft w:val="1166"/>
          <w:marRight w:val="0"/>
          <w:marTop w:val="96"/>
          <w:marBottom w:val="0"/>
          <w:divBdr>
            <w:top w:val="none" w:sz="0" w:space="0" w:color="auto"/>
            <w:left w:val="none" w:sz="0" w:space="0" w:color="auto"/>
            <w:bottom w:val="none" w:sz="0" w:space="0" w:color="auto"/>
            <w:right w:val="none" w:sz="0" w:space="0" w:color="auto"/>
          </w:divBdr>
        </w:div>
        <w:div w:id="1578006512">
          <w:marLeft w:val="1166"/>
          <w:marRight w:val="0"/>
          <w:marTop w:val="96"/>
          <w:marBottom w:val="0"/>
          <w:divBdr>
            <w:top w:val="none" w:sz="0" w:space="0" w:color="auto"/>
            <w:left w:val="none" w:sz="0" w:space="0" w:color="auto"/>
            <w:bottom w:val="none" w:sz="0" w:space="0" w:color="auto"/>
            <w:right w:val="none" w:sz="0" w:space="0" w:color="auto"/>
          </w:divBdr>
        </w:div>
        <w:div w:id="1761563407">
          <w:marLeft w:val="1166"/>
          <w:marRight w:val="0"/>
          <w:marTop w:val="96"/>
          <w:marBottom w:val="0"/>
          <w:divBdr>
            <w:top w:val="none" w:sz="0" w:space="0" w:color="auto"/>
            <w:left w:val="none" w:sz="0" w:space="0" w:color="auto"/>
            <w:bottom w:val="none" w:sz="0" w:space="0" w:color="auto"/>
            <w:right w:val="none" w:sz="0" w:space="0" w:color="auto"/>
          </w:divBdr>
        </w:div>
      </w:divsChild>
    </w:div>
    <w:div w:id="81726781">
      <w:bodyDiv w:val="1"/>
      <w:marLeft w:val="0"/>
      <w:marRight w:val="0"/>
      <w:marTop w:val="0"/>
      <w:marBottom w:val="0"/>
      <w:divBdr>
        <w:top w:val="none" w:sz="0" w:space="0" w:color="auto"/>
        <w:left w:val="none" w:sz="0" w:space="0" w:color="auto"/>
        <w:bottom w:val="none" w:sz="0" w:space="0" w:color="auto"/>
        <w:right w:val="none" w:sz="0" w:space="0" w:color="auto"/>
      </w:divBdr>
      <w:divsChild>
        <w:div w:id="525096736">
          <w:marLeft w:val="1166"/>
          <w:marRight w:val="0"/>
          <w:marTop w:val="96"/>
          <w:marBottom w:val="0"/>
          <w:divBdr>
            <w:top w:val="none" w:sz="0" w:space="0" w:color="auto"/>
            <w:left w:val="none" w:sz="0" w:space="0" w:color="auto"/>
            <w:bottom w:val="none" w:sz="0" w:space="0" w:color="auto"/>
            <w:right w:val="none" w:sz="0" w:space="0" w:color="auto"/>
          </w:divBdr>
        </w:div>
        <w:div w:id="1564027017">
          <w:marLeft w:val="1166"/>
          <w:marRight w:val="0"/>
          <w:marTop w:val="96"/>
          <w:marBottom w:val="0"/>
          <w:divBdr>
            <w:top w:val="none" w:sz="0" w:space="0" w:color="auto"/>
            <w:left w:val="none" w:sz="0" w:space="0" w:color="auto"/>
            <w:bottom w:val="none" w:sz="0" w:space="0" w:color="auto"/>
            <w:right w:val="none" w:sz="0" w:space="0" w:color="auto"/>
          </w:divBdr>
        </w:div>
      </w:divsChild>
    </w:div>
    <w:div w:id="355347112">
      <w:bodyDiv w:val="1"/>
      <w:marLeft w:val="0"/>
      <w:marRight w:val="0"/>
      <w:marTop w:val="0"/>
      <w:marBottom w:val="0"/>
      <w:divBdr>
        <w:top w:val="none" w:sz="0" w:space="0" w:color="auto"/>
        <w:left w:val="none" w:sz="0" w:space="0" w:color="auto"/>
        <w:bottom w:val="none" w:sz="0" w:space="0" w:color="auto"/>
        <w:right w:val="none" w:sz="0" w:space="0" w:color="auto"/>
      </w:divBdr>
      <w:divsChild>
        <w:div w:id="239481889">
          <w:marLeft w:val="1166"/>
          <w:marRight w:val="0"/>
          <w:marTop w:val="96"/>
          <w:marBottom w:val="0"/>
          <w:divBdr>
            <w:top w:val="none" w:sz="0" w:space="0" w:color="auto"/>
            <w:left w:val="none" w:sz="0" w:space="0" w:color="auto"/>
            <w:bottom w:val="none" w:sz="0" w:space="0" w:color="auto"/>
            <w:right w:val="none" w:sz="0" w:space="0" w:color="auto"/>
          </w:divBdr>
        </w:div>
        <w:div w:id="729890778">
          <w:marLeft w:val="1166"/>
          <w:marRight w:val="0"/>
          <w:marTop w:val="96"/>
          <w:marBottom w:val="0"/>
          <w:divBdr>
            <w:top w:val="none" w:sz="0" w:space="0" w:color="auto"/>
            <w:left w:val="none" w:sz="0" w:space="0" w:color="auto"/>
            <w:bottom w:val="none" w:sz="0" w:space="0" w:color="auto"/>
            <w:right w:val="none" w:sz="0" w:space="0" w:color="auto"/>
          </w:divBdr>
        </w:div>
        <w:div w:id="897940454">
          <w:marLeft w:val="1166"/>
          <w:marRight w:val="0"/>
          <w:marTop w:val="96"/>
          <w:marBottom w:val="0"/>
          <w:divBdr>
            <w:top w:val="none" w:sz="0" w:space="0" w:color="auto"/>
            <w:left w:val="none" w:sz="0" w:space="0" w:color="auto"/>
            <w:bottom w:val="none" w:sz="0" w:space="0" w:color="auto"/>
            <w:right w:val="none" w:sz="0" w:space="0" w:color="auto"/>
          </w:divBdr>
        </w:div>
        <w:div w:id="1378704591">
          <w:marLeft w:val="1166"/>
          <w:marRight w:val="0"/>
          <w:marTop w:val="96"/>
          <w:marBottom w:val="0"/>
          <w:divBdr>
            <w:top w:val="none" w:sz="0" w:space="0" w:color="auto"/>
            <w:left w:val="none" w:sz="0" w:space="0" w:color="auto"/>
            <w:bottom w:val="none" w:sz="0" w:space="0" w:color="auto"/>
            <w:right w:val="none" w:sz="0" w:space="0" w:color="auto"/>
          </w:divBdr>
        </w:div>
        <w:div w:id="1930967137">
          <w:marLeft w:val="1166"/>
          <w:marRight w:val="0"/>
          <w:marTop w:val="96"/>
          <w:marBottom w:val="0"/>
          <w:divBdr>
            <w:top w:val="none" w:sz="0" w:space="0" w:color="auto"/>
            <w:left w:val="none" w:sz="0" w:space="0" w:color="auto"/>
            <w:bottom w:val="none" w:sz="0" w:space="0" w:color="auto"/>
            <w:right w:val="none" w:sz="0" w:space="0" w:color="auto"/>
          </w:divBdr>
        </w:div>
        <w:div w:id="2064215059">
          <w:marLeft w:val="1166"/>
          <w:marRight w:val="0"/>
          <w:marTop w:val="96"/>
          <w:marBottom w:val="0"/>
          <w:divBdr>
            <w:top w:val="none" w:sz="0" w:space="0" w:color="auto"/>
            <w:left w:val="none" w:sz="0" w:space="0" w:color="auto"/>
            <w:bottom w:val="none" w:sz="0" w:space="0" w:color="auto"/>
            <w:right w:val="none" w:sz="0" w:space="0" w:color="auto"/>
          </w:divBdr>
        </w:div>
      </w:divsChild>
    </w:div>
    <w:div w:id="466510612">
      <w:bodyDiv w:val="1"/>
      <w:marLeft w:val="0"/>
      <w:marRight w:val="0"/>
      <w:marTop w:val="0"/>
      <w:marBottom w:val="0"/>
      <w:divBdr>
        <w:top w:val="none" w:sz="0" w:space="0" w:color="auto"/>
        <w:left w:val="none" w:sz="0" w:space="0" w:color="auto"/>
        <w:bottom w:val="none" w:sz="0" w:space="0" w:color="auto"/>
        <w:right w:val="none" w:sz="0" w:space="0" w:color="auto"/>
      </w:divBdr>
    </w:div>
    <w:div w:id="636764013">
      <w:bodyDiv w:val="1"/>
      <w:marLeft w:val="0"/>
      <w:marRight w:val="0"/>
      <w:marTop w:val="0"/>
      <w:marBottom w:val="0"/>
      <w:divBdr>
        <w:top w:val="none" w:sz="0" w:space="0" w:color="auto"/>
        <w:left w:val="none" w:sz="0" w:space="0" w:color="auto"/>
        <w:bottom w:val="none" w:sz="0" w:space="0" w:color="auto"/>
        <w:right w:val="none" w:sz="0" w:space="0" w:color="auto"/>
      </w:divBdr>
    </w:div>
    <w:div w:id="681669406">
      <w:bodyDiv w:val="1"/>
      <w:marLeft w:val="0"/>
      <w:marRight w:val="0"/>
      <w:marTop w:val="0"/>
      <w:marBottom w:val="0"/>
      <w:divBdr>
        <w:top w:val="none" w:sz="0" w:space="0" w:color="auto"/>
        <w:left w:val="none" w:sz="0" w:space="0" w:color="auto"/>
        <w:bottom w:val="none" w:sz="0" w:space="0" w:color="auto"/>
        <w:right w:val="none" w:sz="0" w:space="0" w:color="auto"/>
      </w:divBdr>
    </w:div>
    <w:div w:id="688408502">
      <w:bodyDiv w:val="1"/>
      <w:marLeft w:val="0"/>
      <w:marRight w:val="0"/>
      <w:marTop w:val="0"/>
      <w:marBottom w:val="0"/>
      <w:divBdr>
        <w:top w:val="none" w:sz="0" w:space="0" w:color="auto"/>
        <w:left w:val="none" w:sz="0" w:space="0" w:color="auto"/>
        <w:bottom w:val="none" w:sz="0" w:space="0" w:color="auto"/>
        <w:right w:val="none" w:sz="0" w:space="0" w:color="auto"/>
      </w:divBdr>
      <w:divsChild>
        <w:div w:id="1521358180">
          <w:marLeft w:val="1166"/>
          <w:marRight w:val="0"/>
          <w:marTop w:val="96"/>
          <w:marBottom w:val="0"/>
          <w:divBdr>
            <w:top w:val="none" w:sz="0" w:space="0" w:color="auto"/>
            <w:left w:val="none" w:sz="0" w:space="0" w:color="auto"/>
            <w:bottom w:val="none" w:sz="0" w:space="0" w:color="auto"/>
            <w:right w:val="none" w:sz="0" w:space="0" w:color="auto"/>
          </w:divBdr>
        </w:div>
      </w:divsChild>
    </w:div>
    <w:div w:id="755857157">
      <w:bodyDiv w:val="1"/>
      <w:marLeft w:val="0"/>
      <w:marRight w:val="0"/>
      <w:marTop w:val="0"/>
      <w:marBottom w:val="0"/>
      <w:divBdr>
        <w:top w:val="none" w:sz="0" w:space="0" w:color="auto"/>
        <w:left w:val="none" w:sz="0" w:space="0" w:color="auto"/>
        <w:bottom w:val="none" w:sz="0" w:space="0" w:color="auto"/>
        <w:right w:val="none" w:sz="0" w:space="0" w:color="auto"/>
      </w:divBdr>
    </w:div>
    <w:div w:id="812722388">
      <w:bodyDiv w:val="1"/>
      <w:marLeft w:val="0"/>
      <w:marRight w:val="0"/>
      <w:marTop w:val="0"/>
      <w:marBottom w:val="0"/>
      <w:divBdr>
        <w:top w:val="none" w:sz="0" w:space="0" w:color="auto"/>
        <w:left w:val="none" w:sz="0" w:space="0" w:color="auto"/>
        <w:bottom w:val="none" w:sz="0" w:space="0" w:color="auto"/>
        <w:right w:val="none" w:sz="0" w:space="0" w:color="auto"/>
      </w:divBdr>
      <w:divsChild>
        <w:div w:id="2127694778">
          <w:marLeft w:val="0"/>
          <w:marRight w:val="0"/>
          <w:marTop w:val="0"/>
          <w:marBottom w:val="0"/>
          <w:divBdr>
            <w:top w:val="none" w:sz="0" w:space="0" w:color="auto"/>
            <w:left w:val="none" w:sz="0" w:space="0" w:color="auto"/>
            <w:bottom w:val="none" w:sz="0" w:space="0" w:color="auto"/>
            <w:right w:val="none" w:sz="0" w:space="0" w:color="auto"/>
          </w:divBdr>
          <w:divsChild>
            <w:div w:id="539434940">
              <w:marLeft w:val="0"/>
              <w:marRight w:val="0"/>
              <w:marTop w:val="0"/>
              <w:marBottom w:val="0"/>
              <w:divBdr>
                <w:top w:val="none" w:sz="0" w:space="0" w:color="auto"/>
                <w:left w:val="none" w:sz="0" w:space="0" w:color="auto"/>
                <w:bottom w:val="none" w:sz="0" w:space="0" w:color="auto"/>
                <w:right w:val="none" w:sz="0" w:space="0" w:color="auto"/>
              </w:divBdr>
              <w:divsChild>
                <w:div w:id="226764326">
                  <w:marLeft w:val="0"/>
                  <w:marRight w:val="0"/>
                  <w:marTop w:val="0"/>
                  <w:marBottom w:val="0"/>
                  <w:divBdr>
                    <w:top w:val="none" w:sz="0" w:space="0" w:color="auto"/>
                    <w:left w:val="none" w:sz="0" w:space="0" w:color="auto"/>
                    <w:bottom w:val="none" w:sz="0" w:space="0" w:color="auto"/>
                    <w:right w:val="none" w:sz="0" w:space="0" w:color="auto"/>
                  </w:divBdr>
                  <w:divsChild>
                    <w:div w:id="860053764">
                      <w:marLeft w:val="0"/>
                      <w:marRight w:val="0"/>
                      <w:marTop w:val="0"/>
                      <w:marBottom w:val="0"/>
                      <w:divBdr>
                        <w:top w:val="none" w:sz="0" w:space="0" w:color="auto"/>
                        <w:left w:val="none" w:sz="0" w:space="0" w:color="auto"/>
                        <w:bottom w:val="none" w:sz="0" w:space="0" w:color="auto"/>
                        <w:right w:val="none" w:sz="0" w:space="0" w:color="auto"/>
                      </w:divBdr>
                      <w:divsChild>
                        <w:div w:id="296185380">
                          <w:marLeft w:val="0"/>
                          <w:marRight w:val="0"/>
                          <w:marTop w:val="0"/>
                          <w:marBottom w:val="0"/>
                          <w:divBdr>
                            <w:top w:val="none" w:sz="0" w:space="0" w:color="auto"/>
                            <w:left w:val="none" w:sz="0" w:space="0" w:color="auto"/>
                            <w:bottom w:val="none" w:sz="0" w:space="0" w:color="auto"/>
                            <w:right w:val="none" w:sz="0" w:space="0" w:color="auto"/>
                          </w:divBdr>
                          <w:divsChild>
                            <w:div w:id="923998044">
                              <w:marLeft w:val="0"/>
                              <w:marRight w:val="0"/>
                              <w:marTop w:val="0"/>
                              <w:marBottom w:val="0"/>
                              <w:divBdr>
                                <w:top w:val="none" w:sz="0" w:space="0" w:color="auto"/>
                                <w:left w:val="none" w:sz="0" w:space="0" w:color="auto"/>
                                <w:bottom w:val="none" w:sz="0" w:space="0" w:color="auto"/>
                                <w:right w:val="none" w:sz="0" w:space="0" w:color="auto"/>
                              </w:divBdr>
                              <w:divsChild>
                                <w:div w:id="1813016339">
                                  <w:marLeft w:val="0"/>
                                  <w:marRight w:val="0"/>
                                  <w:marTop w:val="0"/>
                                  <w:marBottom w:val="0"/>
                                  <w:divBdr>
                                    <w:top w:val="none" w:sz="0" w:space="0" w:color="auto"/>
                                    <w:left w:val="none" w:sz="0" w:space="0" w:color="auto"/>
                                    <w:bottom w:val="none" w:sz="0" w:space="0" w:color="auto"/>
                                    <w:right w:val="none" w:sz="0" w:space="0" w:color="auto"/>
                                  </w:divBdr>
                                  <w:divsChild>
                                    <w:div w:id="1986084468">
                                      <w:marLeft w:val="0"/>
                                      <w:marRight w:val="0"/>
                                      <w:marTop w:val="0"/>
                                      <w:marBottom w:val="0"/>
                                      <w:divBdr>
                                        <w:top w:val="none" w:sz="0" w:space="0" w:color="auto"/>
                                        <w:left w:val="none" w:sz="0" w:space="0" w:color="auto"/>
                                        <w:bottom w:val="none" w:sz="0" w:space="0" w:color="auto"/>
                                        <w:right w:val="none" w:sz="0" w:space="0" w:color="auto"/>
                                      </w:divBdr>
                                      <w:divsChild>
                                        <w:div w:id="1013999029">
                                          <w:marLeft w:val="0"/>
                                          <w:marRight w:val="0"/>
                                          <w:marTop w:val="0"/>
                                          <w:marBottom w:val="0"/>
                                          <w:divBdr>
                                            <w:top w:val="none" w:sz="0" w:space="0" w:color="auto"/>
                                            <w:left w:val="none" w:sz="0" w:space="0" w:color="auto"/>
                                            <w:bottom w:val="none" w:sz="0" w:space="0" w:color="auto"/>
                                            <w:right w:val="none" w:sz="0" w:space="0" w:color="auto"/>
                                          </w:divBdr>
                                          <w:divsChild>
                                            <w:div w:id="1099104983">
                                              <w:marLeft w:val="0"/>
                                              <w:marRight w:val="0"/>
                                              <w:marTop w:val="0"/>
                                              <w:marBottom w:val="0"/>
                                              <w:divBdr>
                                                <w:top w:val="none" w:sz="0" w:space="0" w:color="auto"/>
                                                <w:left w:val="none" w:sz="0" w:space="0" w:color="auto"/>
                                                <w:bottom w:val="none" w:sz="0" w:space="0" w:color="auto"/>
                                                <w:right w:val="none" w:sz="0" w:space="0" w:color="auto"/>
                                              </w:divBdr>
                                              <w:divsChild>
                                                <w:div w:id="1237279938">
                                                  <w:marLeft w:val="0"/>
                                                  <w:marRight w:val="0"/>
                                                  <w:marTop w:val="0"/>
                                                  <w:marBottom w:val="0"/>
                                                  <w:divBdr>
                                                    <w:top w:val="none" w:sz="0" w:space="0" w:color="auto"/>
                                                    <w:left w:val="none" w:sz="0" w:space="0" w:color="auto"/>
                                                    <w:bottom w:val="none" w:sz="0" w:space="0" w:color="auto"/>
                                                    <w:right w:val="none" w:sz="0" w:space="0" w:color="auto"/>
                                                  </w:divBdr>
                                                  <w:divsChild>
                                                    <w:div w:id="256794307">
                                                      <w:marLeft w:val="0"/>
                                                      <w:marRight w:val="0"/>
                                                      <w:marTop w:val="0"/>
                                                      <w:marBottom w:val="0"/>
                                                      <w:divBdr>
                                                        <w:top w:val="none" w:sz="0" w:space="0" w:color="auto"/>
                                                        <w:left w:val="none" w:sz="0" w:space="0" w:color="auto"/>
                                                        <w:bottom w:val="none" w:sz="0" w:space="0" w:color="auto"/>
                                                        <w:right w:val="none" w:sz="0" w:space="0" w:color="auto"/>
                                                      </w:divBdr>
                                                      <w:divsChild>
                                                        <w:div w:id="902984320">
                                                          <w:marLeft w:val="0"/>
                                                          <w:marRight w:val="0"/>
                                                          <w:marTop w:val="0"/>
                                                          <w:marBottom w:val="0"/>
                                                          <w:divBdr>
                                                            <w:top w:val="none" w:sz="0" w:space="0" w:color="auto"/>
                                                            <w:left w:val="none" w:sz="0" w:space="0" w:color="auto"/>
                                                            <w:bottom w:val="none" w:sz="0" w:space="0" w:color="auto"/>
                                                            <w:right w:val="none" w:sz="0" w:space="0" w:color="auto"/>
                                                          </w:divBdr>
                                                          <w:divsChild>
                                                            <w:div w:id="1924146441">
                                                              <w:marLeft w:val="0"/>
                                                              <w:marRight w:val="0"/>
                                                              <w:marTop w:val="0"/>
                                                              <w:marBottom w:val="0"/>
                                                              <w:divBdr>
                                                                <w:top w:val="none" w:sz="0" w:space="0" w:color="auto"/>
                                                                <w:left w:val="none" w:sz="0" w:space="0" w:color="auto"/>
                                                                <w:bottom w:val="none" w:sz="0" w:space="0" w:color="auto"/>
                                                                <w:right w:val="none" w:sz="0" w:space="0" w:color="auto"/>
                                                              </w:divBdr>
                                                              <w:divsChild>
                                                                <w:div w:id="1844204878">
                                                                  <w:marLeft w:val="0"/>
                                                                  <w:marRight w:val="0"/>
                                                                  <w:marTop w:val="0"/>
                                                                  <w:marBottom w:val="0"/>
                                                                  <w:divBdr>
                                                                    <w:top w:val="none" w:sz="0" w:space="0" w:color="auto"/>
                                                                    <w:left w:val="none" w:sz="0" w:space="0" w:color="auto"/>
                                                                    <w:bottom w:val="none" w:sz="0" w:space="0" w:color="auto"/>
                                                                    <w:right w:val="none" w:sz="0" w:space="0" w:color="auto"/>
                                                                  </w:divBdr>
                                                                  <w:divsChild>
                                                                    <w:div w:id="642928700">
                                                                      <w:marLeft w:val="0"/>
                                                                      <w:marRight w:val="0"/>
                                                                      <w:marTop w:val="0"/>
                                                                      <w:marBottom w:val="0"/>
                                                                      <w:divBdr>
                                                                        <w:top w:val="none" w:sz="0" w:space="0" w:color="auto"/>
                                                                        <w:left w:val="none" w:sz="0" w:space="0" w:color="auto"/>
                                                                        <w:bottom w:val="none" w:sz="0" w:space="0" w:color="auto"/>
                                                                        <w:right w:val="none" w:sz="0" w:space="0" w:color="auto"/>
                                                                      </w:divBdr>
                                                                      <w:divsChild>
                                                                        <w:div w:id="164050889">
                                                                          <w:marLeft w:val="0"/>
                                                                          <w:marRight w:val="0"/>
                                                                          <w:marTop w:val="0"/>
                                                                          <w:marBottom w:val="0"/>
                                                                          <w:divBdr>
                                                                            <w:top w:val="none" w:sz="0" w:space="0" w:color="auto"/>
                                                                            <w:left w:val="none" w:sz="0" w:space="0" w:color="auto"/>
                                                                            <w:bottom w:val="none" w:sz="0" w:space="0" w:color="auto"/>
                                                                            <w:right w:val="none" w:sz="0" w:space="0" w:color="auto"/>
                                                                          </w:divBdr>
                                                                          <w:divsChild>
                                                                            <w:div w:id="1102527561">
                                                                              <w:marLeft w:val="0"/>
                                                                              <w:marRight w:val="0"/>
                                                                              <w:marTop w:val="0"/>
                                                                              <w:marBottom w:val="0"/>
                                                                              <w:divBdr>
                                                                                <w:top w:val="none" w:sz="0" w:space="0" w:color="auto"/>
                                                                                <w:left w:val="none" w:sz="0" w:space="0" w:color="auto"/>
                                                                                <w:bottom w:val="none" w:sz="0" w:space="0" w:color="auto"/>
                                                                                <w:right w:val="none" w:sz="0" w:space="0" w:color="auto"/>
                                                                              </w:divBdr>
                                                                              <w:divsChild>
                                                                                <w:div w:id="1828590278">
                                                                                  <w:marLeft w:val="0"/>
                                                                                  <w:marRight w:val="0"/>
                                                                                  <w:marTop w:val="0"/>
                                                                                  <w:marBottom w:val="0"/>
                                                                                  <w:divBdr>
                                                                                    <w:top w:val="none" w:sz="0" w:space="0" w:color="auto"/>
                                                                                    <w:left w:val="none" w:sz="0" w:space="0" w:color="auto"/>
                                                                                    <w:bottom w:val="none" w:sz="0" w:space="0" w:color="auto"/>
                                                                                    <w:right w:val="none" w:sz="0" w:space="0" w:color="auto"/>
                                                                                  </w:divBdr>
                                                                                  <w:divsChild>
                                                                                    <w:div w:id="673075110">
                                                                                      <w:marLeft w:val="0"/>
                                                                                      <w:marRight w:val="0"/>
                                                                                      <w:marTop w:val="0"/>
                                                                                      <w:marBottom w:val="0"/>
                                                                                      <w:divBdr>
                                                                                        <w:top w:val="none" w:sz="0" w:space="0" w:color="auto"/>
                                                                                        <w:left w:val="none" w:sz="0" w:space="0" w:color="auto"/>
                                                                                        <w:bottom w:val="none" w:sz="0" w:space="0" w:color="auto"/>
                                                                                        <w:right w:val="none" w:sz="0" w:space="0" w:color="auto"/>
                                                                                      </w:divBdr>
                                                                                      <w:divsChild>
                                                                                        <w:div w:id="1515725331">
                                                                                          <w:marLeft w:val="0"/>
                                                                                          <w:marRight w:val="0"/>
                                                                                          <w:marTop w:val="0"/>
                                                                                          <w:marBottom w:val="0"/>
                                                                                          <w:divBdr>
                                                                                            <w:top w:val="none" w:sz="0" w:space="0" w:color="auto"/>
                                                                                            <w:left w:val="none" w:sz="0" w:space="0" w:color="auto"/>
                                                                                            <w:bottom w:val="none" w:sz="0" w:space="0" w:color="auto"/>
                                                                                            <w:right w:val="none" w:sz="0" w:space="0" w:color="auto"/>
                                                                                          </w:divBdr>
                                                                                        </w:div>
                                                                                        <w:div w:id="244263581">
                                                                                          <w:marLeft w:val="0"/>
                                                                                          <w:marRight w:val="0"/>
                                                                                          <w:marTop w:val="0"/>
                                                                                          <w:marBottom w:val="0"/>
                                                                                          <w:divBdr>
                                                                                            <w:top w:val="none" w:sz="0" w:space="0" w:color="auto"/>
                                                                                            <w:left w:val="none" w:sz="0" w:space="0" w:color="auto"/>
                                                                                            <w:bottom w:val="none" w:sz="0" w:space="0" w:color="auto"/>
                                                                                            <w:right w:val="none" w:sz="0" w:space="0" w:color="auto"/>
                                                                                          </w:divBdr>
                                                                                          <w:divsChild>
                                                                                            <w:div w:id="1678069952">
                                                                                              <w:marLeft w:val="0"/>
                                                                                              <w:marRight w:val="0"/>
                                                                                              <w:marTop w:val="0"/>
                                                                                              <w:marBottom w:val="0"/>
                                                                                              <w:divBdr>
                                                                                                <w:top w:val="none" w:sz="0" w:space="0" w:color="auto"/>
                                                                                                <w:left w:val="none" w:sz="0" w:space="0" w:color="auto"/>
                                                                                                <w:bottom w:val="none" w:sz="0" w:space="0" w:color="auto"/>
                                                                                                <w:right w:val="none" w:sz="0" w:space="0" w:color="auto"/>
                                                                                              </w:divBdr>
                                                                                              <w:divsChild>
                                                                                                <w:div w:id="950818224">
                                                                                                  <w:marLeft w:val="0"/>
                                                                                                  <w:marRight w:val="0"/>
                                                                                                  <w:marTop w:val="0"/>
                                                                                                  <w:marBottom w:val="0"/>
                                                                                                  <w:divBdr>
                                                                                                    <w:top w:val="none" w:sz="0" w:space="0" w:color="auto"/>
                                                                                                    <w:left w:val="none" w:sz="0" w:space="0" w:color="auto"/>
                                                                                                    <w:bottom w:val="none" w:sz="0" w:space="0" w:color="auto"/>
                                                                                                    <w:right w:val="none" w:sz="0" w:space="0" w:color="auto"/>
                                                                                                  </w:divBdr>
                                                                                                  <w:divsChild>
                                                                                                    <w:div w:id="1428234612">
                                                                                                      <w:marLeft w:val="0"/>
                                                                                                      <w:marRight w:val="0"/>
                                                                                                      <w:marTop w:val="0"/>
                                                                                                      <w:marBottom w:val="0"/>
                                                                                                      <w:divBdr>
                                                                                                        <w:top w:val="none" w:sz="0" w:space="0" w:color="auto"/>
                                                                                                        <w:left w:val="none" w:sz="0" w:space="0" w:color="auto"/>
                                                                                                        <w:bottom w:val="none" w:sz="0" w:space="0" w:color="auto"/>
                                                                                                        <w:right w:val="none" w:sz="0" w:space="0" w:color="auto"/>
                                                                                                      </w:divBdr>
                                                                                                    </w:div>
                                                                                                    <w:div w:id="1081179573">
                                                                                                      <w:marLeft w:val="0"/>
                                                                                                      <w:marRight w:val="0"/>
                                                                                                      <w:marTop w:val="0"/>
                                                                                                      <w:marBottom w:val="0"/>
                                                                                                      <w:divBdr>
                                                                                                        <w:top w:val="none" w:sz="0" w:space="0" w:color="auto"/>
                                                                                                        <w:left w:val="none" w:sz="0" w:space="0" w:color="auto"/>
                                                                                                        <w:bottom w:val="none" w:sz="0" w:space="0" w:color="auto"/>
                                                                                                        <w:right w:val="none" w:sz="0" w:space="0" w:color="auto"/>
                                                                                                      </w:divBdr>
                                                                                                      <w:divsChild>
                                                                                                        <w:div w:id="195460661">
                                                                                                          <w:marLeft w:val="0"/>
                                                                                                          <w:marRight w:val="0"/>
                                                                                                          <w:marTop w:val="0"/>
                                                                                                          <w:marBottom w:val="0"/>
                                                                                                          <w:divBdr>
                                                                                                            <w:top w:val="none" w:sz="0" w:space="0" w:color="auto"/>
                                                                                                            <w:left w:val="none" w:sz="0" w:space="0" w:color="auto"/>
                                                                                                            <w:bottom w:val="none" w:sz="0" w:space="0" w:color="auto"/>
                                                                                                            <w:right w:val="none" w:sz="0" w:space="0" w:color="auto"/>
                                                                                                          </w:divBdr>
                                                                                                          <w:divsChild>
                                                                                                            <w:div w:id="2115636912">
                                                                                                              <w:marLeft w:val="0"/>
                                                                                                              <w:marRight w:val="0"/>
                                                                                                              <w:marTop w:val="0"/>
                                                                                                              <w:marBottom w:val="0"/>
                                                                                                              <w:divBdr>
                                                                                                                <w:top w:val="none" w:sz="0" w:space="0" w:color="auto"/>
                                                                                                                <w:left w:val="none" w:sz="0" w:space="0" w:color="auto"/>
                                                                                                                <w:bottom w:val="none" w:sz="0" w:space="0" w:color="auto"/>
                                                                                                                <w:right w:val="none" w:sz="0" w:space="0" w:color="auto"/>
                                                                                                              </w:divBdr>
                                                                                                              <w:divsChild>
                                                                                                                <w:div w:id="322390613">
                                                                                                                  <w:marLeft w:val="0"/>
                                                                                                                  <w:marRight w:val="0"/>
                                                                                                                  <w:marTop w:val="0"/>
                                                                                                                  <w:marBottom w:val="0"/>
                                                                                                                  <w:divBdr>
                                                                                                                    <w:top w:val="none" w:sz="0" w:space="0" w:color="auto"/>
                                                                                                                    <w:left w:val="none" w:sz="0" w:space="0" w:color="auto"/>
                                                                                                                    <w:bottom w:val="none" w:sz="0" w:space="0" w:color="auto"/>
                                                                                                                    <w:right w:val="none" w:sz="0" w:space="0" w:color="auto"/>
                                                                                                                  </w:divBdr>
                                                                                                                  <w:divsChild>
                                                                                                                    <w:div w:id="1637638728">
                                                                                                                      <w:marLeft w:val="0"/>
                                                                                                                      <w:marRight w:val="0"/>
                                                                                                                      <w:marTop w:val="0"/>
                                                                                                                      <w:marBottom w:val="0"/>
                                                                                                                      <w:divBdr>
                                                                                                                        <w:top w:val="none" w:sz="0" w:space="0" w:color="auto"/>
                                                                                                                        <w:left w:val="none" w:sz="0" w:space="0" w:color="auto"/>
                                                                                                                        <w:bottom w:val="none" w:sz="0" w:space="0" w:color="auto"/>
                                                                                                                        <w:right w:val="none" w:sz="0" w:space="0" w:color="auto"/>
                                                                                                                      </w:divBdr>
                                                                                                                      <w:divsChild>
                                                                                                                        <w:div w:id="1835492706">
                                                                                                                          <w:marLeft w:val="0"/>
                                                                                                                          <w:marRight w:val="0"/>
                                                                                                                          <w:marTop w:val="0"/>
                                                                                                                          <w:marBottom w:val="0"/>
                                                                                                                          <w:divBdr>
                                                                                                                            <w:top w:val="none" w:sz="0" w:space="0" w:color="auto"/>
                                                                                                                            <w:left w:val="none" w:sz="0" w:space="0" w:color="auto"/>
                                                                                                                            <w:bottom w:val="none" w:sz="0" w:space="0" w:color="auto"/>
                                                                                                                            <w:right w:val="none" w:sz="0" w:space="0" w:color="auto"/>
                                                                                                                          </w:divBdr>
                                                                                                                          <w:divsChild>
                                                                                                                            <w:div w:id="1973944979">
                                                                                                                              <w:marLeft w:val="0"/>
                                                                                                                              <w:marRight w:val="0"/>
                                                                                                                              <w:marTop w:val="0"/>
                                                                                                                              <w:marBottom w:val="0"/>
                                                                                                                              <w:divBdr>
                                                                                                                                <w:top w:val="none" w:sz="0" w:space="0" w:color="auto"/>
                                                                                                                                <w:left w:val="none" w:sz="0" w:space="0" w:color="auto"/>
                                                                                                                                <w:bottom w:val="none" w:sz="0" w:space="0" w:color="auto"/>
                                                                                                                                <w:right w:val="none" w:sz="0" w:space="0" w:color="auto"/>
                                                                                                                              </w:divBdr>
                                                                                                                              <w:divsChild>
                                                                                                                                <w:div w:id="468211580">
                                                                                                                                  <w:marLeft w:val="0"/>
                                                                                                                                  <w:marRight w:val="0"/>
                                                                                                                                  <w:marTop w:val="0"/>
                                                                                                                                  <w:marBottom w:val="0"/>
                                                                                                                                  <w:divBdr>
                                                                                                                                    <w:top w:val="none" w:sz="0" w:space="0" w:color="auto"/>
                                                                                                                                    <w:left w:val="none" w:sz="0" w:space="0" w:color="auto"/>
                                                                                                                                    <w:bottom w:val="none" w:sz="0" w:space="0" w:color="auto"/>
                                                                                                                                    <w:right w:val="none" w:sz="0" w:space="0" w:color="auto"/>
                                                                                                                                  </w:divBdr>
                                                                                                                                  <w:divsChild>
                                                                                                                                    <w:div w:id="1044721415">
                                                                                                                                      <w:marLeft w:val="0"/>
                                                                                                                                      <w:marRight w:val="0"/>
                                                                                                                                      <w:marTop w:val="0"/>
                                                                                                                                      <w:marBottom w:val="0"/>
                                                                                                                                      <w:divBdr>
                                                                                                                                        <w:top w:val="none" w:sz="0" w:space="0" w:color="auto"/>
                                                                                                                                        <w:left w:val="none" w:sz="0" w:space="0" w:color="auto"/>
                                                                                                                                        <w:bottom w:val="none" w:sz="0" w:space="0" w:color="auto"/>
                                                                                                                                        <w:right w:val="none" w:sz="0" w:space="0" w:color="auto"/>
                                                                                                                                      </w:divBdr>
                                                                                                                                      <w:divsChild>
                                                                                                                                        <w:div w:id="346101013">
                                                                                                                                          <w:marLeft w:val="0"/>
                                                                                                                                          <w:marRight w:val="0"/>
                                                                                                                                          <w:marTop w:val="0"/>
                                                                                                                                          <w:marBottom w:val="0"/>
                                                                                                                                          <w:divBdr>
                                                                                                                                            <w:top w:val="none" w:sz="0" w:space="0" w:color="auto"/>
                                                                                                                                            <w:left w:val="none" w:sz="0" w:space="0" w:color="auto"/>
                                                                                                                                            <w:bottom w:val="none" w:sz="0" w:space="0" w:color="auto"/>
                                                                                                                                            <w:right w:val="none" w:sz="0" w:space="0" w:color="auto"/>
                                                                                                                                          </w:divBdr>
                                                                                                                                          <w:divsChild>
                                                                                                                                            <w:div w:id="81220967">
                                                                                                                                              <w:marLeft w:val="0"/>
                                                                                                                                              <w:marRight w:val="0"/>
                                                                                                                                              <w:marTop w:val="0"/>
                                                                                                                                              <w:marBottom w:val="0"/>
                                                                                                                                              <w:divBdr>
                                                                                                                                                <w:top w:val="none" w:sz="0" w:space="0" w:color="auto"/>
                                                                                                                                                <w:left w:val="none" w:sz="0" w:space="0" w:color="auto"/>
                                                                                                                                                <w:bottom w:val="none" w:sz="0" w:space="0" w:color="auto"/>
                                                                                                                                                <w:right w:val="none" w:sz="0" w:space="0" w:color="auto"/>
                                                                                                                                              </w:divBdr>
                                                                                                                                              <w:divsChild>
                                                                                                                                                <w:div w:id="1583447598">
                                                                                                                                                  <w:marLeft w:val="0"/>
                                                                                                                                                  <w:marRight w:val="0"/>
                                                                                                                                                  <w:marTop w:val="0"/>
                                                                                                                                                  <w:marBottom w:val="0"/>
                                                                                                                                                  <w:divBdr>
                                                                                                                                                    <w:top w:val="none" w:sz="0" w:space="0" w:color="auto"/>
                                                                                                                                                    <w:left w:val="none" w:sz="0" w:space="0" w:color="auto"/>
                                                                                                                                                    <w:bottom w:val="none" w:sz="0" w:space="0" w:color="auto"/>
                                                                                                                                                    <w:right w:val="none" w:sz="0" w:space="0" w:color="auto"/>
                                                                                                                                                  </w:divBdr>
                                                                                                                                                  <w:divsChild>
                                                                                                                                                    <w:div w:id="1685472530">
                                                                                                                                                      <w:marLeft w:val="0"/>
                                                                                                                                                      <w:marRight w:val="0"/>
                                                                                                                                                      <w:marTop w:val="0"/>
                                                                                                                                                      <w:marBottom w:val="0"/>
                                                                                                                                                      <w:divBdr>
                                                                                                                                                        <w:top w:val="none" w:sz="0" w:space="0" w:color="auto"/>
                                                                                                                                                        <w:left w:val="none" w:sz="0" w:space="0" w:color="auto"/>
                                                                                                                                                        <w:bottom w:val="none" w:sz="0" w:space="0" w:color="auto"/>
                                                                                                                                                        <w:right w:val="none" w:sz="0" w:space="0" w:color="auto"/>
                                                                                                                                                      </w:divBdr>
                                                                                                                                                      <w:divsChild>
                                                                                                                                                        <w:div w:id="1013334772">
                                                                                                                                                          <w:marLeft w:val="0"/>
                                                                                                                                                          <w:marRight w:val="0"/>
                                                                                                                                                          <w:marTop w:val="0"/>
                                                                                                                                                          <w:marBottom w:val="0"/>
                                                                                                                                                          <w:divBdr>
                                                                                                                                                            <w:top w:val="none" w:sz="0" w:space="0" w:color="auto"/>
                                                                                                                                                            <w:left w:val="none" w:sz="0" w:space="0" w:color="auto"/>
                                                                                                                                                            <w:bottom w:val="none" w:sz="0" w:space="0" w:color="auto"/>
                                                                                                                                                            <w:right w:val="none" w:sz="0" w:space="0" w:color="auto"/>
                                                                                                                                                          </w:divBdr>
                                                                                                                                                          <w:divsChild>
                                                                                                                                                            <w:div w:id="1441993158">
                                                                                                                                                              <w:marLeft w:val="0"/>
                                                                                                                                                              <w:marRight w:val="0"/>
                                                                                                                                                              <w:marTop w:val="0"/>
                                                                                                                                                              <w:marBottom w:val="0"/>
                                                                                                                                                              <w:divBdr>
                                                                                                                                                                <w:top w:val="none" w:sz="0" w:space="0" w:color="auto"/>
                                                                                                                                                                <w:left w:val="none" w:sz="0" w:space="0" w:color="auto"/>
                                                                                                                                                                <w:bottom w:val="none" w:sz="0" w:space="0" w:color="auto"/>
                                                                                                                                                                <w:right w:val="none" w:sz="0" w:space="0" w:color="auto"/>
                                                                                                                                                              </w:divBdr>
                                                                                                                                                              <w:divsChild>
                                                                                                                                                                <w:div w:id="759452870">
                                                                                                                                                                  <w:marLeft w:val="0"/>
                                                                                                                                                                  <w:marRight w:val="0"/>
                                                                                                                                                                  <w:marTop w:val="0"/>
                                                                                                                                                                  <w:marBottom w:val="0"/>
                                                                                                                                                                  <w:divBdr>
                                                                                                                                                                    <w:top w:val="none" w:sz="0" w:space="0" w:color="auto"/>
                                                                                                                                                                    <w:left w:val="none" w:sz="0" w:space="0" w:color="auto"/>
                                                                                                                                                                    <w:bottom w:val="none" w:sz="0" w:space="0" w:color="auto"/>
                                                                                                                                                                    <w:right w:val="none" w:sz="0" w:space="0" w:color="auto"/>
                                                                                                                                                                  </w:divBdr>
                                                                                                                                                                  <w:divsChild>
                                                                                                                                                                    <w:div w:id="2032797245">
                                                                                                                                                                      <w:marLeft w:val="0"/>
                                                                                                                                                                      <w:marRight w:val="0"/>
                                                                                                                                                                      <w:marTop w:val="0"/>
                                                                                                                                                                      <w:marBottom w:val="0"/>
                                                                                                                                                                      <w:divBdr>
                                                                                                                                                                        <w:top w:val="none" w:sz="0" w:space="0" w:color="auto"/>
                                                                                                                                                                        <w:left w:val="none" w:sz="0" w:space="0" w:color="auto"/>
                                                                                                                                                                        <w:bottom w:val="none" w:sz="0" w:space="0" w:color="auto"/>
                                                                                                                                                                        <w:right w:val="none" w:sz="0" w:space="0" w:color="auto"/>
                                                                                                                                                                      </w:divBdr>
                                                                                                                                                                      <w:divsChild>
                                                                                                                                                                        <w:div w:id="2060008183">
                                                                                                                                                                          <w:marLeft w:val="0"/>
                                                                                                                                                                          <w:marRight w:val="0"/>
                                                                                                                                                                          <w:marTop w:val="0"/>
                                                                                                                                                                          <w:marBottom w:val="0"/>
                                                                                                                                                                          <w:divBdr>
                                                                                                                                                                            <w:top w:val="none" w:sz="0" w:space="0" w:color="auto"/>
                                                                                                                                                                            <w:left w:val="none" w:sz="0" w:space="0" w:color="auto"/>
                                                                                                                                                                            <w:bottom w:val="none" w:sz="0" w:space="0" w:color="auto"/>
                                                                                                                                                                            <w:right w:val="none" w:sz="0" w:space="0" w:color="auto"/>
                                                                                                                                                                          </w:divBdr>
                                                                                                                                                                          <w:divsChild>
                                                                                                                                                                            <w:div w:id="436024265">
                                                                                                                                                                              <w:marLeft w:val="0"/>
                                                                                                                                                                              <w:marRight w:val="0"/>
                                                                                                                                                                              <w:marTop w:val="0"/>
                                                                                                                                                                              <w:marBottom w:val="0"/>
                                                                                                                                                                              <w:divBdr>
                                                                                                                                                                                <w:top w:val="none" w:sz="0" w:space="0" w:color="auto"/>
                                                                                                                                                                                <w:left w:val="none" w:sz="0" w:space="0" w:color="auto"/>
                                                                                                                                                                                <w:bottom w:val="none" w:sz="0" w:space="0" w:color="auto"/>
                                                                                                                                                                                <w:right w:val="none" w:sz="0" w:space="0" w:color="auto"/>
                                                                                                                                                                              </w:divBdr>
                                                                                                                                                                              <w:divsChild>
                                                                                                                                                                                <w:div w:id="1901331532">
                                                                                                                                                                                  <w:marLeft w:val="0"/>
                                                                                                                                                                                  <w:marRight w:val="0"/>
                                                                                                                                                                                  <w:marTop w:val="0"/>
                                                                                                                                                                                  <w:marBottom w:val="0"/>
                                                                                                                                                                                  <w:divBdr>
                                                                                                                                                                                    <w:top w:val="none" w:sz="0" w:space="0" w:color="auto"/>
                                                                                                                                                                                    <w:left w:val="none" w:sz="0" w:space="0" w:color="auto"/>
                                                                                                                                                                                    <w:bottom w:val="none" w:sz="0" w:space="0" w:color="auto"/>
                                                                                                                                                                                    <w:right w:val="none" w:sz="0" w:space="0" w:color="auto"/>
                                                                                                                                                                                  </w:divBdr>
                                                                                                                                                                                </w:div>
                                                                                                                                                                                <w:div w:id="590940016">
                                                                                                                                                                                  <w:marLeft w:val="0"/>
                                                                                                                                                                                  <w:marRight w:val="0"/>
                                                                                                                                                                                  <w:marTop w:val="0"/>
                                                                                                                                                                                  <w:marBottom w:val="0"/>
                                                                                                                                                                                  <w:divBdr>
                                                                                                                                                                                    <w:top w:val="none" w:sz="0" w:space="0" w:color="auto"/>
                                                                                                                                                                                    <w:left w:val="none" w:sz="0" w:space="0" w:color="auto"/>
                                                                                                                                                                                    <w:bottom w:val="none" w:sz="0" w:space="0" w:color="auto"/>
                                                                                                                                                                                    <w:right w:val="none" w:sz="0" w:space="0" w:color="auto"/>
                                                                                                                                                                                  </w:divBdr>
                                                                                                                                                                                  <w:divsChild>
                                                                                                                                                                                    <w:div w:id="1898203210">
                                                                                                                                                                                      <w:marLeft w:val="0"/>
                                                                                                                                                                                      <w:marRight w:val="0"/>
                                                                                                                                                                                      <w:marTop w:val="0"/>
                                                                                                                                                                                      <w:marBottom w:val="0"/>
                                                                                                                                                                                      <w:divBdr>
                                                                                                                                                                                        <w:top w:val="none" w:sz="0" w:space="0" w:color="auto"/>
                                                                                                                                                                                        <w:left w:val="none" w:sz="0" w:space="0" w:color="auto"/>
                                                                                                                                                                                        <w:bottom w:val="none" w:sz="0" w:space="0" w:color="auto"/>
                                                                                                                                                                                        <w:right w:val="none" w:sz="0" w:space="0" w:color="auto"/>
                                                                                                                                                                                      </w:divBdr>
                                                                                                                                                                                      <w:divsChild>
                                                                                                                                                                                        <w:div w:id="1261522573">
                                                                                                                                                                                          <w:marLeft w:val="0"/>
                                                                                                                                                                                          <w:marRight w:val="0"/>
                                                                                                                                                                                          <w:marTop w:val="0"/>
                                                                                                                                                                                          <w:marBottom w:val="0"/>
                                                                                                                                                                                          <w:divBdr>
                                                                                                                                                                                            <w:top w:val="none" w:sz="0" w:space="0" w:color="auto"/>
                                                                                                                                                                                            <w:left w:val="none" w:sz="0" w:space="0" w:color="auto"/>
                                                                                                                                                                                            <w:bottom w:val="none" w:sz="0" w:space="0" w:color="auto"/>
                                                                                                                                                                                            <w:right w:val="none" w:sz="0" w:space="0" w:color="auto"/>
                                                                                                                                                                                          </w:divBdr>
                                                                                                                                                                                          <w:divsChild>
                                                                                                                                                                                            <w:div w:id="841774076">
                                                                                                                                                                                              <w:marLeft w:val="0"/>
                                                                                                                                                                                              <w:marRight w:val="0"/>
                                                                                                                                                                                              <w:marTop w:val="0"/>
                                                                                                                                                                                              <w:marBottom w:val="0"/>
                                                                                                                                                                                              <w:divBdr>
                                                                                                                                                                                                <w:top w:val="none" w:sz="0" w:space="0" w:color="auto"/>
                                                                                                                                                                                                <w:left w:val="none" w:sz="0" w:space="0" w:color="auto"/>
                                                                                                                                                                                                <w:bottom w:val="none" w:sz="0" w:space="0" w:color="auto"/>
                                                                                                                                                                                                <w:right w:val="none" w:sz="0" w:space="0" w:color="auto"/>
                                                                                                                                                                                              </w:divBdr>
                                                                                                                                                                                              <w:divsChild>
                                                                                                                                                                                                <w:div w:id="441261804">
                                                                                                                                                                                                  <w:marLeft w:val="0"/>
                                                                                                                                                                                                  <w:marRight w:val="0"/>
                                                                                                                                                                                                  <w:marTop w:val="0"/>
                                                                                                                                                                                                  <w:marBottom w:val="0"/>
                                                                                                                                                                                                  <w:divBdr>
                                                                                                                                                                                                    <w:top w:val="none" w:sz="0" w:space="0" w:color="auto"/>
                                                                                                                                                                                                    <w:left w:val="none" w:sz="0" w:space="0" w:color="auto"/>
                                                                                                                                                                                                    <w:bottom w:val="none" w:sz="0" w:space="0" w:color="auto"/>
                                                                                                                                                                                                    <w:right w:val="none" w:sz="0" w:space="0" w:color="auto"/>
                                                                                                                                                                                                  </w:divBdr>
                                                                                                                                                                                                  <w:divsChild>
                                                                                                                                                                                                    <w:div w:id="942035062">
                                                                                                                                                                                                      <w:marLeft w:val="0"/>
                                                                                                                                                                                                      <w:marRight w:val="0"/>
                                                                                                                                                                                                      <w:marTop w:val="0"/>
                                                                                                                                                                                                      <w:marBottom w:val="0"/>
                                                                                                                                                                                                      <w:divBdr>
                                                                                                                                                                                                        <w:top w:val="none" w:sz="0" w:space="0" w:color="auto"/>
                                                                                                                                                                                                        <w:left w:val="none" w:sz="0" w:space="0" w:color="auto"/>
                                                                                                                                                                                                        <w:bottom w:val="none" w:sz="0" w:space="0" w:color="auto"/>
                                                                                                                                                                                                        <w:right w:val="none" w:sz="0" w:space="0" w:color="auto"/>
                                                                                                                                                                                                      </w:divBdr>
                                                                                                                                                                                                      <w:divsChild>
                                                                                                                                                                                                        <w:div w:id="1545828592">
                                                                                                                                                                                                          <w:marLeft w:val="0"/>
                                                                                                                                                                                                          <w:marRight w:val="0"/>
                                                                                                                                                                                                          <w:marTop w:val="0"/>
                                                                                                                                                                                                          <w:marBottom w:val="0"/>
                                                                                                                                                                                                          <w:divBdr>
                                                                                                                                                                                                            <w:top w:val="none" w:sz="0" w:space="0" w:color="auto"/>
                                                                                                                                                                                                            <w:left w:val="none" w:sz="0" w:space="0" w:color="auto"/>
                                                                                                                                                                                                            <w:bottom w:val="none" w:sz="0" w:space="0" w:color="auto"/>
                                                                                                                                                                                                            <w:right w:val="none" w:sz="0" w:space="0" w:color="auto"/>
                                                                                                                                                                                                          </w:divBdr>
                                                                                                                                                                                                          <w:divsChild>
                                                                                                                                                                                                            <w:div w:id="590741981">
                                                                                                                                                                                                              <w:marLeft w:val="0"/>
                                                                                                                                                                                                              <w:marRight w:val="0"/>
                                                                                                                                                                                                              <w:marTop w:val="0"/>
                                                                                                                                                                                                              <w:marBottom w:val="0"/>
                                                                                                                                                                                                              <w:divBdr>
                                                                                                                                                                                                                <w:top w:val="none" w:sz="0" w:space="0" w:color="auto"/>
                                                                                                                                                                                                                <w:left w:val="none" w:sz="0" w:space="0" w:color="auto"/>
                                                                                                                                                                                                                <w:bottom w:val="none" w:sz="0" w:space="0" w:color="auto"/>
                                                                                                                                                                                                                <w:right w:val="none" w:sz="0" w:space="0" w:color="auto"/>
                                                                                                                                                                                                              </w:divBdr>
                                                                                                                                                                                                              <w:divsChild>
                                                                                                                                                                                                                <w:div w:id="333151923">
                                                                                                                                                                                                                  <w:marLeft w:val="0"/>
                                                                                                                                                                                                                  <w:marRight w:val="0"/>
                                                                                                                                                                                                                  <w:marTop w:val="0"/>
                                                                                                                                                                                                                  <w:marBottom w:val="0"/>
                                                                                                                                                                                                                  <w:divBdr>
                                                                                                                                                                                                                    <w:top w:val="none" w:sz="0" w:space="0" w:color="auto"/>
                                                                                                                                                                                                                    <w:left w:val="none" w:sz="0" w:space="0" w:color="auto"/>
                                                                                                                                                                                                                    <w:bottom w:val="none" w:sz="0" w:space="0" w:color="auto"/>
                                                                                                                                                                                                                    <w:right w:val="none" w:sz="0" w:space="0" w:color="auto"/>
                                                                                                                                                                                                                  </w:divBdr>
                                                                                                                                                                                                                  <w:divsChild>
                                                                                                                                                                                                                    <w:div w:id="682589140">
                                                                                                                                                                                                                      <w:marLeft w:val="0"/>
                                                                                                                                                                                                                      <w:marRight w:val="0"/>
                                                                                                                                                                                                                      <w:marTop w:val="0"/>
                                                                                                                                                                                                                      <w:marBottom w:val="0"/>
                                                                                                                                                                                                                      <w:divBdr>
                                                                                                                                                                                                                        <w:top w:val="none" w:sz="0" w:space="0" w:color="auto"/>
                                                                                                                                                                                                                        <w:left w:val="none" w:sz="0" w:space="0" w:color="auto"/>
                                                                                                                                                                                                                        <w:bottom w:val="none" w:sz="0" w:space="0" w:color="auto"/>
                                                                                                                                                                                                                        <w:right w:val="none" w:sz="0" w:space="0" w:color="auto"/>
                                                                                                                                                                                                                      </w:divBdr>
                                                                                                                                                                                                                      <w:divsChild>
                                                                                                                                                                                                                        <w:div w:id="366027564">
                                                                                                                                                                                                                          <w:marLeft w:val="0"/>
                                                                                                                                                                                                                          <w:marRight w:val="0"/>
                                                                                                                                                                                                                          <w:marTop w:val="0"/>
                                                                                                                                                                                                                          <w:marBottom w:val="0"/>
                                                                                                                                                                                                                          <w:divBdr>
                                                                                                                                                                                                                            <w:top w:val="none" w:sz="0" w:space="0" w:color="auto"/>
                                                                                                                                                                                                                            <w:left w:val="none" w:sz="0" w:space="0" w:color="auto"/>
                                                                                                                                                                                                                            <w:bottom w:val="none" w:sz="0" w:space="0" w:color="auto"/>
                                                                                                                                                                                                                            <w:right w:val="none" w:sz="0" w:space="0" w:color="auto"/>
                                                                                                                                                                                                                          </w:divBdr>
                                                                                                                                                                                                                          <w:divsChild>
                                                                                                                                                                                                                            <w:div w:id="2066641627">
                                                                                                                                                                                                                              <w:marLeft w:val="0"/>
                                                                                                                                                                                                                              <w:marRight w:val="0"/>
                                                                                                                                                                                                                              <w:marTop w:val="0"/>
                                                                                                                                                                                                                              <w:marBottom w:val="0"/>
                                                                                                                                                                                                                              <w:divBdr>
                                                                                                                                                                                                                                <w:top w:val="none" w:sz="0" w:space="0" w:color="auto"/>
                                                                                                                                                                                                                                <w:left w:val="none" w:sz="0" w:space="0" w:color="auto"/>
                                                                                                                                                                                                                                <w:bottom w:val="none" w:sz="0" w:space="0" w:color="auto"/>
                                                                                                                                                                                                                                <w:right w:val="none" w:sz="0" w:space="0" w:color="auto"/>
                                                                                                                                                                                                                              </w:divBdr>
                                                                                                                                                                                                                              <w:divsChild>
                                                                                                                                                                                                                                <w:div w:id="872113582">
                                                                                                                                                                                                                                  <w:marLeft w:val="0"/>
                                                                                                                                                                                                                                  <w:marRight w:val="0"/>
                                                                                                                                                                                                                                  <w:marTop w:val="0"/>
                                                                                                                                                                                                                                  <w:marBottom w:val="0"/>
                                                                                                                                                                                                                                  <w:divBdr>
                                                                                                                                                                                                                                    <w:top w:val="none" w:sz="0" w:space="0" w:color="auto"/>
                                                                                                                                                                                                                                    <w:left w:val="none" w:sz="0" w:space="0" w:color="auto"/>
                                                                                                                                                                                                                                    <w:bottom w:val="none" w:sz="0" w:space="0" w:color="auto"/>
                                                                                                                                                                                                                                    <w:right w:val="none" w:sz="0" w:space="0" w:color="auto"/>
                                                                                                                                                                                                                                  </w:divBdr>
                                                                                                                                                                                                                                  <w:divsChild>
                                                                                                                                                                                                                                    <w:div w:id="1230111261">
                                                                                                                                                                                                                                      <w:marLeft w:val="0"/>
                                                                                                                                                                                                                                      <w:marRight w:val="0"/>
                                                                                                                                                                                                                                      <w:marTop w:val="0"/>
                                                                                                                                                                                                                                      <w:marBottom w:val="0"/>
                                                                                                                                                                                                                                      <w:divBdr>
                                                                                                                                                                                                                                        <w:top w:val="none" w:sz="0" w:space="0" w:color="auto"/>
                                                                                                                                                                                                                                        <w:left w:val="none" w:sz="0" w:space="0" w:color="auto"/>
                                                                                                                                                                                                                                        <w:bottom w:val="none" w:sz="0" w:space="0" w:color="auto"/>
                                                                                                                                                                                                                                        <w:right w:val="none" w:sz="0" w:space="0" w:color="auto"/>
                                                                                                                                                                                                                                      </w:divBdr>
                                                                                                                                                                                                                                      <w:divsChild>
                                                                                                                                                                                                                                        <w:div w:id="3015993">
                                                                                                                                                                                                                                          <w:marLeft w:val="0"/>
                                                                                                                                                                                                                                          <w:marRight w:val="0"/>
                                                                                                                                                                                                                                          <w:marTop w:val="0"/>
                                                                                                                                                                                                                                          <w:marBottom w:val="0"/>
                                                                                                                                                                                                                                          <w:divBdr>
                                                                                                                                                                                                                                            <w:top w:val="none" w:sz="0" w:space="0" w:color="auto"/>
                                                                                                                                                                                                                                            <w:left w:val="none" w:sz="0" w:space="0" w:color="auto"/>
                                                                                                                                                                                                                                            <w:bottom w:val="none" w:sz="0" w:space="0" w:color="auto"/>
                                                                                                                                                                                                                                            <w:right w:val="none" w:sz="0" w:space="0" w:color="auto"/>
                                                                                                                                                                                                                                          </w:divBdr>
                                                                                                                                                                                                                                          <w:divsChild>
                                                                                                                                                                                                                                            <w:div w:id="1204832058">
                                                                                                                                                                                                                                              <w:marLeft w:val="0"/>
                                                                                                                                                                                                                                              <w:marRight w:val="0"/>
                                                                                                                                                                                                                                              <w:marTop w:val="0"/>
                                                                                                                                                                                                                                              <w:marBottom w:val="0"/>
                                                                                                                                                                                                                                              <w:divBdr>
                                                                                                                                                                                                                                                <w:top w:val="none" w:sz="0" w:space="0" w:color="auto"/>
                                                                                                                                                                                                                                                <w:left w:val="none" w:sz="0" w:space="0" w:color="auto"/>
                                                                                                                                                                                                                                                <w:bottom w:val="none" w:sz="0" w:space="0" w:color="auto"/>
                                                                                                                                                                                                                                                <w:right w:val="none" w:sz="0" w:space="0" w:color="auto"/>
                                                                                                                                                                                                                                              </w:divBdr>
                                                                                                                                                                                                                                              <w:divsChild>
                                                                                                                                                                                                                                                <w:div w:id="1960142751">
                                                                                                                                                                                                                                                  <w:marLeft w:val="0"/>
                                                                                                                                                                                                                                                  <w:marRight w:val="0"/>
                                                                                                                                                                                                                                                  <w:marTop w:val="0"/>
                                                                                                                                                                                                                                                  <w:marBottom w:val="0"/>
                                                                                                                                                                                                                                                  <w:divBdr>
                                                                                                                                                                                                                                                    <w:top w:val="none" w:sz="0" w:space="0" w:color="auto"/>
                                                                                                                                                                                                                                                    <w:left w:val="none" w:sz="0" w:space="0" w:color="auto"/>
                                                                                                                                                                                                                                                    <w:bottom w:val="none" w:sz="0" w:space="0" w:color="auto"/>
                                                                                                                                                                                                                                                    <w:right w:val="none" w:sz="0" w:space="0" w:color="auto"/>
                                                                                                                                                                                                                                                  </w:divBdr>
                                                                                                                                                                                                                                                  <w:divsChild>
                                                                                                                                                                                                                                                    <w:div w:id="18103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7147875">
      <w:bodyDiv w:val="1"/>
      <w:marLeft w:val="0"/>
      <w:marRight w:val="0"/>
      <w:marTop w:val="0"/>
      <w:marBottom w:val="0"/>
      <w:divBdr>
        <w:top w:val="none" w:sz="0" w:space="0" w:color="auto"/>
        <w:left w:val="none" w:sz="0" w:space="0" w:color="auto"/>
        <w:bottom w:val="none" w:sz="0" w:space="0" w:color="auto"/>
        <w:right w:val="none" w:sz="0" w:space="0" w:color="auto"/>
      </w:divBdr>
      <w:divsChild>
        <w:div w:id="348021995">
          <w:marLeft w:val="547"/>
          <w:marRight w:val="0"/>
          <w:marTop w:val="115"/>
          <w:marBottom w:val="0"/>
          <w:divBdr>
            <w:top w:val="none" w:sz="0" w:space="0" w:color="auto"/>
            <w:left w:val="none" w:sz="0" w:space="0" w:color="auto"/>
            <w:bottom w:val="none" w:sz="0" w:space="0" w:color="auto"/>
            <w:right w:val="none" w:sz="0" w:space="0" w:color="auto"/>
          </w:divBdr>
        </w:div>
        <w:div w:id="505708206">
          <w:marLeft w:val="547"/>
          <w:marRight w:val="0"/>
          <w:marTop w:val="115"/>
          <w:marBottom w:val="0"/>
          <w:divBdr>
            <w:top w:val="none" w:sz="0" w:space="0" w:color="auto"/>
            <w:left w:val="none" w:sz="0" w:space="0" w:color="auto"/>
            <w:bottom w:val="none" w:sz="0" w:space="0" w:color="auto"/>
            <w:right w:val="none" w:sz="0" w:space="0" w:color="auto"/>
          </w:divBdr>
        </w:div>
        <w:div w:id="642080433">
          <w:marLeft w:val="1166"/>
          <w:marRight w:val="0"/>
          <w:marTop w:val="96"/>
          <w:marBottom w:val="0"/>
          <w:divBdr>
            <w:top w:val="none" w:sz="0" w:space="0" w:color="auto"/>
            <w:left w:val="none" w:sz="0" w:space="0" w:color="auto"/>
            <w:bottom w:val="none" w:sz="0" w:space="0" w:color="auto"/>
            <w:right w:val="none" w:sz="0" w:space="0" w:color="auto"/>
          </w:divBdr>
        </w:div>
        <w:div w:id="939028690">
          <w:marLeft w:val="1166"/>
          <w:marRight w:val="0"/>
          <w:marTop w:val="96"/>
          <w:marBottom w:val="0"/>
          <w:divBdr>
            <w:top w:val="none" w:sz="0" w:space="0" w:color="auto"/>
            <w:left w:val="none" w:sz="0" w:space="0" w:color="auto"/>
            <w:bottom w:val="none" w:sz="0" w:space="0" w:color="auto"/>
            <w:right w:val="none" w:sz="0" w:space="0" w:color="auto"/>
          </w:divBdr>
        </w:div>
        <w:div w:id="1267351907">
          <w:marLeft w:val="1166"/>
          <w:marRight w:val="0"/>
          <w:marTop w:val="96"/>
          <w:marBottom w:val="0"/>
          <w:divBdr>
            <w:top w:val="none" w:sz="0" w:space="0" w:color="auto"/>
            <w:left w:val="none" w:sz="0" w:space="0" w:color="auto"/>
            <w:bottom w:val="none" w:sz="0" w:space="0" w:color="auto"/>
            <w:right w:val="none" w:sz="0" w:space="0" w:color="auto"/>
          </w:divBdr>
        </w:div>
        <w:div w:id="1471247964">
          <w:marLeft w:val="1166"/>
          <w:marRight w:val="0"/>
          <w:marTop w:val="96"/>
          <w:marBottom w:val="0"/>
          <w:divBdr>
            <w:top w:val="none" w:sz="0" w:space="0" w:color="auto"/>
            <w:left w:val="none" w:sz="0" w:space="0" w:color="auto"/>
            <w:bottom w:val="none" w:sz="0" w:space="0" w:color="auto"/>
            <w:right w:val="none" w:sz="0" w:space="0" w:color="auto"/>
          </w:divBdr>
        </w:div>
        <w:div w:id="1623339707">
          <w:marLeft w:val="547"/>
          <w:marRight w:val="0"/>
          <w:marTop w:val="115"/>
          <w:marBottom w:val="0"/>
          <w:divBdr>
            <w:top w:val="none" w:sz="0" w:space="0" w:color="auto"/>
            <w:left w:val="none" w:sz="0" w:space="0" w:color="auto"/>
            <w:bottom w:val="none" w:sz="0" w:space="0" w:color="auto"/>
            <w:right w:val="none" w:sz="0" w:space="0" w:color="auto"/>
          </w:divBdr>
        </w:div>
        <w:div w:id="2130660455">
          <w:marLeft w:val="1166"/>
          <w:marRight w:val="0"/>
          <w:marTop w:val="96"/>
          <w:marBottom w:val="0"/>
          <w:divBdr>
            <w:top w:val="none" w:sz="0" w:space="0" w:color="auto"/>
            <w:left w:val="none" w:sz="0" w:space="0" w:color="auto"/>
            <w:bottom w:val="none" w:sz="0" w:space="0" w:color="auto"/>
            <w:right w:val="none" w:sz="0" w:space="0" w:color="auto"/>
          </w:divBdr>
        </w:div>
      </w:divsChild>
    </w:div>
    <w:div w:id="1060254709">
      <w:bodyDiv w:val="1"/>
      <w:marLeft w:val="0"/>
      <w:marRight w:val="0"/>
      <w:marTop w:val="0"/>
      <w:marBottom w:val="0"/>
      <w:divBdr>
        <w:top w:val="none" w:sz="0" w:space="0" w:color="auto"/>
        <w:left w:val="none" w:sz="0" w:space="0" w:color="auto"/>
        <w:bottom w:val="none" w:sz="0" w:space="0" w:color="auto"/>
        <w:right w:val="none" w:sz="0" w:space="0" w:color="auto"/>
      </w:divBdr>
      <w:divsChild>
        <w:div w:id="392122252">
          <w:marLeft w:val="1166"/>
          <w:marRight w:val="0"/>
          <w:marTop w:val="96"/>
          <w:marBottom w:val="0"/>
          <w:divBdr>
            <w:top w:val="none" w:sz="0" w:space="0" w:color="auto"/>
            <w:left w:val="none" w:sz="0" w:space="0" w:color="auto"/>
            <w:bottom w:val="none" w:sz="0" w:space="0" w:color="auto"/>
            <w:right w:val="none" w:sz="0" w:space="0" w:color="auto"/>
          </w:divBdr>
        </w:div>
        <w:div w:id="606931669">
          <w:marLeft w:val="1166"/>
          <w:marRight w:val="0"/>
          <w:marTop w:val="96"/>
          <w:marBottom w:val="0"/>
          <w:divBdr>
            <w:top w:val="none" w:sz="0" w:space="0" w:color="auto"/>
            <w:left w:val="none" w:sz="0" w:space="0" w:color="auto"/>
            <w:bottom w:val="none" w:sz="0" w:space="0" w:color="auto"/>
            <w:right w:val="none" w:sz="0" w:space="0" w:color="auto"/>
          </w:divBdr>
        </w:div>
        <w:div w:id="674890610">
          <w:marLeft w:val="1166"/>
          <w:marRight w:val="0"/>
          <w:marTop w:val="96"/>
          <w:marBottom w:val="0"/>
          <w:divBdr>
            <w:top w:val="none" w:sz="0" w:space="0" w:color="auto"/>
            <w:left w:val="none" w:sz="0" w:space="0" w:color="auto"/>
            <w:bottom w:val="none" w:sz="0" w:space="0" w:color="auto"/>
            <w:right w:val="none" w:sz="0" w:space="0" w:color="auto"/>
          </w:divBdr>
        </w:div>
        <w:div w:id="1291012466">
          <w:marLeft w:val="1166"/>
          <w:marRight w:val="0"/>
          <w:marTop w:val="96"/>
          <w:marBottom w:val="0"/>
          <w:divBdr>
            <w:top w:val="none" w:sz="0" w:space="0" w:color="auto"/>
            <w:left w:val="none" w:sz="0" w:space="0" w:color="auto"/>
            <w:bottom w:val="none" w:sz="0" w:space="0" w:color="auto"/>
            <w:right w:val="none" w:sz="0" w:space="0" w:color="auto"/>
          </w:divBdr>
        </w:div>
      </w:divsChild>
    </w:div>
    <w:div w:id="1119182000">
      <w:bodyDiv w:val="1"/>
      <w:marLeft w:val="0"/>
      <w:marRight w:val="0"/>
      <w:marTop w:val="0"/>
      <w:marBottom w:val="0"/>
      <w:divBdr>
        <w:top w:val="none" w:sz="0" w:space="0" w:color="auto"/>
        <w:left w:val="none" w:sz="0" w:space="0" w:color="auto"/>
        <w:bottom w:val="none" w:sz="0" w:space="0" w:color="auto"/>
        <w:right w:val="none" w:sz="0" w:space="0" w:color="auto"/>
      </w:divBdr>
      <w:divsChild>
        <w:div w:id="15035675">
          <w:marLeft w:val="1166"/>
          <w:marRight w:val="0"/>
          <w:marTop w:val="96"/>
          <w:marBottom w:val="0"/>
          <w:divBdr>
            <w:top w:val="none" w:sz="0" w:space="0" w:color="auto"/>
            <w:left w:val="none" w:sz="0" w:space="0" w:color="auto"/>
            <w:bottom w:val="none" w:sz="0" w:space="0" w:color="auto"/>
            <w:right w:val="none" w:sz="0" w:space="0" w:color="auto"/>
          </w:divBdr>
        </w:div>
        <w:div w:id="1079213215">
          <w:marLeft w:val="1166"/>
          <w:marRight w:val="0"/>
          <w:marTop w:val="96"/>
          <w:marBottom w:val="0"/>
          <w:divBdr>
            <w:top w:val="none" w:sz="0" w:space="0" w:color="auto"/>
            <w:left w:val="none" w:sz="0" w:space="0" w:color="auto"/>
            <w:bottom w:val="none" w:sz="0" w:space="0" w:color="auto"/>
            <w:right w:val="none" w:sz="0" w:space="0" w:color="auto"/>
          </w:divBdr>
        </w:div>
      </w:divsChild>
    </w:div>
    <w:div w:id="1237200821">
      <w:bodyDiv w:val="1"/>
      <w:marLeft w:val="0"/>
      <w:marRight w:val="0"/>
      <w:marTop w:val="0"/>
      <w:marBottom w:val="0"/>
      <w:divBdr>
        <w:top w:val="none" w:sz="0" w:space="0" w:color="auto"/>
        <w:left w:val="none" w:sz="0" w:space="0" w:color="auto"/>
        <w:bottom w:val="none" w:sz="0" w:space="0" w:color="auto"/>
        <w:right w:val="none" w:sz="0" w:space="0" w:color="auto"/>
      </w:divBdr>
    </w:div>
    <w:div w:id="1398168012">
      <w:bodyDiv w:val="1"/>
      <w:marLeft w:val="0"/>
      <w:marRight w:val="0"/>
      <w:marTop w:val="0"/>
      <w:marBottom w:val="0"/>
      <w:divBdr>
        <w:top w:val="none" w:sz="0" w:space="0" w:color="auto"/>
        <w:left w:val="none" w:sz="0" w:space="0" w:color="auto"/>
        <w:bottom w:val="none" w:sz="0" w:space="0" w:color="auto"/>
        <w:right w:val="none" w:sz="0" w:space="0" w:color="auto"/>
      </w:divBdr>
      <w:divsChild>
        <w:div w:id="804740525">
          <w:marLeft w:val="0"/>
          <w:marRight w:val="0"/>
          <w:marTop w:val="0"/>
          <w:marBottom w:val="0"/>
          <w:divBdr>
            <w:top w:val="none" w:sz="0" w:space="0" w:color="auto"/>
            <w:left w:val="single" w:sz="12" w:space="0" w:color="D8C9BD"/>
            <w:bottom w:val="single" w:sz="12" w:space="0" w:color="D8C9BD"/>
            <w:right w:val="single" w:sz="12" w:space="0" w:color="D8C9BD"/>
          </w:divBdr>
          <w:divsChild>
            <w:div w:id="4174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0937">
      <w:bodyDiv w:val="1"/>
      <w:marLeft w:val="0"/>
      <w:marRight w:val="0"/>
      <w:marTop w:val="0"/>
      <w:marBottom w:val="0"/>
      <w:divBdr>
        <w:top w:val="none" w:sz="0" w:space="0" w:color="auto"/>
        <w:left w:val="none" w:sz="0" w:space="0" w:color="auto"/>
        <w:bottom w:val="none" w:sz="0" w:space="0" w:color="auto"/>
        <w:right w:val="none" w:sz="0" w:space="0" w:color="auto"/>
      </w:divBdr>
    </w:div>
    <w:div w:id="1529904689">
      <w:bodyDiv w:val="1"/>
      <w:marLeft w:val="0"/>
      <w:marRight w:val="0"/>
      <w:marTop w:val="0"/>
      <w:marBottom w:val="0"/>
      <w:divBdr>
        <w:top w:val="none" w:sz="0" w:space="0" w:color="auto"/>
        <w:left w:val="none" w:sz="0" w:space="0" w:color="auto"/>
        <w:bottom w:val="none" w:sz="0" w:space="0" w:color="auto"/>
        <w:right w:val="none" w:sz="0" w:space="0" w:color="auto"/>
      </w:divBdr>
      <w:divsChild>
        <w:div w:id="37555358">
          <w:marLeft w:val="1166"/>
          <w:marRight w:val="0"/>
          <w:marTop w:val="96"/>
          <w:marBottom w:val="0"/>
          <w:divBdr>
            <w:top w:val="none" w:sz="0" w:space="0" w:color="auto"/>
            <w:left w:val="none" w:sz="0" w:space="0" w:color="auto"/>
            <w:bottom w:val="none" w:sz="0" w:space="0" w:color="auto"/>
            <w:right w:val="none" w:sz="0" w:space="0" w:color="auto"/>
          </w:divBdr>
        </w:div>
        <w:div w:id="134643623">
          <w:marLeft w:val="1166"/>
          <w:marRight w:val="0"/>
          <w:marTop w:val="96"/>
          <w:marBottom w:val="0"/>
          <w:divBdr>
            <w:top w:val="none" w:sz="0" w:space="0" w:color="auto"/>
            <w:left w:val="none" w:sz="0" w:space="0" w:color="auto"/>
            <w:bottom w:val="none" w:sz="0" w:space="0" w:color="auto"/>
            <w:right w:val="none" w:sz="0" w:space="0" w:color="auto"/>
          </w:divBdr>
        </w:div>
        <w:div w:id="1200705460">
          <w:marLeft w:val="1166"/>
          <w:marRight w:val="0"/>
          <w:marTop w:val="96"/>
          <w:marBottom w:val="0"/>
          <w:divBdr>
            <w:top w:val="none" w:sz="0" w:space="0" w:color="auto"/>
            <w:left w:val="none" w:sz="0" w:space="0" w:color="auto"/>
            <w:bottom w:val="none" w:sz="0" w:space="0" w:color="auto"/>
            <w:right w:val="none" w:sz="0" w:space="0" w:color="auto"/>
          </w:divBdr>
        </w:div>
      </w:divsChild>
    </w:div>
    <w:div w:id="1631738843">
      <w:bodyDiv w:val="1"/>
      <w:marLeft w:val="43"/>
      <w:marRight w:val="43"/>
      <w:marTop w:val="43"/>
      <w:marBottom w:val="11"/>
      <w:divBdr>
        <w:top w:val="none" w:sz="0" w:space="0" w:color="auto"/>
        <w:left w:val="none" w:sz="0" w:space="0" w:color="auto"/>
        <w:bottom w:val="none" w:sz="0" w:space="0" w:color="auto"/>
        <w:right w:val="none" w:sz="0" w:space="0" w:color="auto"/>
      </w:divBdr>
      <w:divsChild>
        <w:div w:id="108277509">
          <w:marLeft w:val="161"/>
          <w:marRight w:val="0"/>
          <w:marTop w:val="0"/>
          <w:marBottom w:val="0"/>
          <w:divBdr>
            <w:top w:val="none" w:sz="0" w:space="0" w:color="auto"/>
            <w:left w:val="single" w:sz="4" w:space="4" w:color="050505"/>
            <w:bottom w:val="none" w:sz="0" w:space="0" w:color="auto"/>
            <w:right w:val="none" w:sz="0" w:space="0" w:color="auto"/>
          </w:divBdr>
          <w:divsChild>
            <w:div w:id="9732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2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numbering" Target="numbering.xml"/><Relationship Id="rId18" Type="http://schemas.openxmlformats.org/officeDocument/2006/relationships/endnotes" Target="endnotes.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footer" Target="footer3.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footnotes" Target="footnotes.xml"/><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header" Target="head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jp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customXml" Target="../customXml/item10.xml"/><Relationship Id="rId19" Type="http://schemas.openxmlformats.org/officeDocument/2006/relationships/image" Target="media/image1.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tyles" Target="styl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8" Type="http://schemas.openxmlformats.org/officeDocument/2006/relationships/customXml" Target="../customXml/item8.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New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88DD9-3809-4F64-BE86-1A3FF02351AC}">
  <ds:schemaRefs>
    <ds:schemaRef ds:uri="http://schemas.openxmlformats.org/officeDocument/2006/bibliography"/>
  </ds:schemaRefs>
</ds:datastoreItem>
</file>

<file path=customXml/itemProps10.xml><?xml version="1.0" encoding="utf-8"?>
<ds:datastoreItem xmlns:ds="http://schemas.openxmlformats.org/officeDocument/2006/customXml" ds:itemID="{E51BF636-4E3C-436F-8C77-CA46D9F369CA}">
  <ds:schemaRefs>
    <ds:schemaRef ds:uri="http://schemas.openxmlformats.org/officeDocument/2006/bibliography"/>
  </ds:schemaRefs>
</ds:datastoreItem>
</file>

<file path=customXml/itemProps11.xml><?xml version="1.0" encoding="utf-8"?>
<ds:datastoreItem xmlns:ds="http://schemas.openxmlformats.org/officeDocument/2006/customXml" ds:itemID="{D54BA1CA-B7B2-4D09-BF5A-75F275B112AC}">
  <ds:schemaRefs>
    <ds:schemaRef ds:uri="http://schemas.openxmlformats.org/officeDocument/2006/bibliography"/>
  </ds:schemaRefs>
</ds:datastoreItem>
</file>

<file path=customXml/itemProps12.xml><?xml version="1.0" encoding="utf-8"?>
<ds:datastoreItem xmlns:ds="http://schemas.openxmlformats.org/officeDocument/2006/customXml" ds:itemID="{978EB61E-E8E1-42BD-B634-50115A644F64}">
  <ds:schemaRefs>
    <ds:schemaRef ds:uri="http://schemas.openxmlformats.org/officeDocument/2006/bibliography"/>
  </ds:schemaRefs>
</ds:datastoreItem>
</file>

<file path=customXml/itemProps2.xml><?xml version="1.0" encoding="utf-8"?>
<ds:datastoreItem xmlns:ds="http://schemas.openxmlformats.org/officeDocument/2006/customXml" ds:itemID="{B2F3CDCD-E80C-4386-8F12-D526FF76B5F1}">
  <ds:schemaRefs>
    <ds:schemaRef ds:uri="http://schemas.openxmlformats.org/officeDocument/2006/bibliography"/>
  </ds:schemaRefs>
</ds:datastoreItem>
</file>

<file path=customXml/itemProps3.xml><?xml version="1.0" encoding="utf-8"?>
<ds:datastoreItem xmlns:ds="http://schemas.openxmlformats.org/officeDocument/2006/customXml" ds:itemID="{A335ADB8-98BC-444B-9F75-3DF731F02FE7}">
  <ds:schemaRefs>
    <ds:schemaRef ds:uri="http://schemas.openxmlformats.org/officeDocument/2006/bibliography"/>
  </ds:schemaRefs>
</ds:datastoreItem>
</file>

<file path=customXml/itemProps4.xml><?xml version="1.0" encoding="utf-8"?>
<ds:datastoreItem xmlns:ds="http://schemas.openxmlformats.org/officeDocument/2006/customXml" ds:itemID="{3C20AF63-3B1E-42D4-B5FB-AA3D362953DC}">
  <ds:schemaRefs>
    <ds:schemaRef ds:uri="http://schemas.openxmlformats.org/officeDocument/2006/bibliography"/>
  </ds:schemaRefs>
</ds:datastoreItem>
</file>

<file path=customXml/itemProps5.xml><?xml version="1.0" encoding="utf-8"?>
<ds:datastoreItem xmlns:ds="http://schemas.openxmlformats.org/officeDocument/2006/customXml" ds:itemID="{29263701-A79B-431B-AE82-C874802C2FD2}">
  <ds:schemaRefs>
    <ds:schemaRef ds:uri="http://schemas.openxmlformats.org/officeDocument/2006/bibliography"/>
  </ds:schemaRefs>
</ds:datastoreItem>
</file>

<file path=customXml/itemProps6.xml><?xml version="1.0" encoding="utf-8"?>
<ds:datastoreItem xmlns:ds="http://schemas.openxmlformats.org/officeDocument/2006/customXml" ds:itemID="{34C663EC-53A6-41B9-810C-CB90D1413F15}">
  <ds:schemaRefs>
    <ds:schemaRef ds:uri="http://schemas.openxmlformats.org/officeDocument/2006/bibliography"/>
  </ds:schemaRefs>
</ds:datastoreItem>
</file>

<file path=customXml/itemProps7.xml><?xml version="1.0" encoding="utf-8"?>
<ds:datastoreItem xmlns:ds="http://schemas.openxmlformats.org/officeDocument/2006/customXml" ds:itemID="{427EF117-82BA-4B1D-A983-99FB9BA5F300}">
  <ds:schemaRefs>
    <ds:schemaRef ds:uri="http://schemas.openxmlformats.org/officeDocument/2006/bibliography"/>
  </ds:schemaRefs>
</ds:datastoreItem>
</file>

<file path=customXml/itemProps8.xml><?xml version="1.0" encoding="utf-8"?>
<ds:datastoreItem xmlns:ds="http://schemas.openxmlformats.org/officeDocument/2006/customXml" ds:itemID="{0E94A1F3-69B7-4444-86A0-679009E7AC9E}">
  <ds:schemaRefs>
    <ds:schemaRef ds:uri="http://schemas.openxmlformats.org/officeDocument/2006/bibliography"/>
  </ds:schemaRefs>
</ds:datastoreItem>
</file>

<file path=customXml/itemProps9.xml><?xml version="1.0" encoding="utf-8"?>
<ds:datastoreItem xmlns:ds="http://schemas.openxmlformats.org/officeDocument/2006/customXml" ds:itemID="{DAC05FA1-5DBB-4123-B584-D8260156F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32</Pages>
  <Words>12027</Words>
  <Characters>68556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CCSI Project Summary</vt:lpstr>
    </vt:vector>
  </TitlesOfParts>
  <Company>U.S. Dept. Of Energy, NETL</Company>
  <LinksUpToDate>false</LinksUpToDate>
  <CharactersWithSpaces>80423</CharactersWithSpaces>
  <SharedDoc>false</SharedDoc>
  <HLinks>
    <vt:vector size="162" baseType="variant">
      <vt:variant>
        <vt:i4>8192027</vt:i4>
      </vt:variant>
      <vt:variant>
        <vt:i4>78</vt:i4>
      </vt:variant>
      <vt:variant>
        <vt:i4>0</vt:i4>
      </vt:variant>
      <vt:variant>
        <vt:i4>5</vt:i4>
      </vt:variant>
      <vt:variant>
        <vt:lpwstr>http://www.google.com/url?q=http%3A%2F%2Fwww.klocwork.com%2F&amp;sa=D&amp;sntz=1&amp;usg=AFQjCNFYEwC_Mdbi1DxFlEzlOvukB-jSGg</vt:lpwstr>
      </vt:variant>
      <vt:variant>
        <vt:lpwstr/>
      </vt:variant>
      <vt:variant>
        <vt:i4>3211318</vt:i4>
      </vt:variant>
      <vt:variant>
        <vt:i4>75</vt:i4>
      </vt:variant>
      <vt:variant>
        <vt:i4>0</vt:i4>
      </vt:variant>
      <vt:variant>
        <vt:i4>5</vt:i4>
      </vt:variant>
      <vt:variant>
        <vt:lpwstr>http://www.google.com/url?q=http%3A%2F%2Fwww.coverity.com%2F&amp;sa=D&amp;sntz=1&amp;usg=AFQjCNF3RfTdXhzyxxWfGOq4QSnLN4gfVA</vt:lpwstr>
      </vt:variant>
      <vt:variant>
        <vt:lpwstr/>
      </vt:variant>
      <vt:variant>
        <vt:i4>7995478</vt:i4>
      </vt:variant>
      <vt:variant>
        <vt:i4>72</vt:i4>
      </vt:variant>
      <vt:variant>
        <vt:i4>0</vt:i4>
      </vt:variant>
      <vt:variant>
        <vt:i4>5</vt:i4>
      </vt:variant>
      <vt:variant>
        <vt:lpwstr>http://www.google.com/url?q=http%3A%2F%2Fwww.stack.nl%2F~dimitri%2Fdoxygen%2F&amp;sa=D&amp;sntz=1&amp;usg=AFQjCNGFiV676Bz8cTPvoV7y2Ktzi_Md4Q</vt:lpwstr>
      </vt:variant>
      <vt:variant>
        <vt:lpwstr/>
      </vt:variant>
      <vt:variant>
        <vt:i4>3014759</vt:i4>
      </vt:variant>
      <vt:variant>
        <vt:i4>69</vt:i4>
      </vt:variant>
      <vt:variant>
        <vt:i4>0</vt:i4>
      </vt:variant>
      <vt:variant>
        <vt:i4>5</vt:i4>
      </vt:variant>
      <vt:variant>
        <vt:lpwstr>http://www.pavtech.com/</vt:lpwstr>
      </vt:variant>
      <vt:variant>
        <vt:lpwstr/>
      </vt:variant>
      <vt:variant>
        <vt:i4>1310747</vt:i4>
      </vt:variant>
      <vt:variant>
        <vt:i4>66</vt:i4>
      </vt:variant>
      <vt:variant>
        <vt:i4>0</vt:i4>
      </vt:variant>
      <vt:variant>
        <vt:i4>5</vt:i4>
      </vt:variant>
      <vt:variant>
        <vt:lpwstr>http://hpsweb.honeywell.com/Cultures/en-US/Products/ControlApplications/AdvancedControlOptimization/ProfitNLC/default.htm</vt:lpwstr>
      </vt:variant>
      <vt:variant>
        <vt:lpwstr/>
      </vt:variant>
      <vt:variant>
        <vt:i4>589846</vt:i4>
      </vt:variant>
      <vt:variant>
        <vt:i4>63</vt:i4>
      </vt:variant>
      <vt:variant>
        <vt:i4>0</vt:i4>
      </vt:variant>
      <vt:variant>
        <vt:i4>5</vt:i4>
      </vt:variant>
      <vt:variant>
        <vt:lpwstr>http://hpsweb.honeywell.com/Cultures/en-US/Products/ControlApplications/AdvancedControlOptimization/ProfitController/default.htm</vt:lpwstr>
      </vt:variant>
      <vt:variant>
        <vt:lpwstr/>
      </vt:variant>
      <vt:variant>
        <vt:i4>7471153</vt:i4>
      </vt:variant>
      <vt:variant>
        <vt:i4>60</vt:i4>
      </vt:variant>
      <vt:variant>
        <vt:i4>0</vt:i4>
      </vt:variant>
      <vt:variant>
        <vt:i4>5</vt:i4>
      </vt:variant>
      <vt:variant>
        <vt:lpwstr>http://www.aspentech.com/core/aspen-dmcplus.cfm</vt:lpwstr>
      </vt:variant>
      <vt:variant>
        <vt:lpwstr/>
      </vt:variant>
      <vt:variant>
        <vt:i4>6684746</vt:i4>
      </vt:variant>
      <vt:variant>
        <vt:i4>57</vt:i4>
      </vt:variant>
      <vt:variant>
        <vt:i4>0</vt:i4>
      </vt:variant>
      <vt:variant>
        <vt:i4>5</vt:i4>
      </vt:variant>
      <vt:variant>
        <vt:lpwstr>http://iom.invensys.com/EN/Pages/SimSci-Esscor_Connoisseur.aspx</vt:lpwstr>
      </vt:variant>
      <vt:variant>
        <vt:lpwstr/>
      </vt:variant>
      <vt:variant>
        <vt:i4>6619177</vt:i4>
      </vt:variant>
      <vt:variant>
        <vt:i4>54</vt:i4>
      </vt:variant>
      <vt:variant>
        <vt:i4>0</vt:i4>
      </vt:variant>
      <vt:variant>
        <vt:i4>5</vt:i4>
      </vt:variant>
      <vt:variant>
        <vt:lpwstr>http://www.mathworks.com/products/simulink/</vt:lpwstr>
      </vt:variant>
      <vt:variant>
        <vt:lpwstr/>
      </vt:variant>
      <vt:variant>
        <vt:i4>1310797</vt:i4>
      </vt:variant>
      <vt:variant>
        <vt:i4>51</vt:i4>
      </vt:variant>
      <vt:variant>
        <vt:i4>0</vt:i4>
      </vt:variant>
      <vt:variant>
        <vt:i4>5</vt:i4>
      </vt:variant>
      <vt:variant>
        <vt:lpwstr>http://www.mathworks.com/products/matlab/</vt:lpwstr>
      </vt:variant>
      <vt:variant>
        <vt:lpwstr/>
      </vt:variant>
      <vt:variant>
        <vt:i4>1638404</vt:i4>
      </vt:variant>
      <vt:variant>
        <vt:i4>48</vt:i4>
      </vt:variant>
      <vt:variant>
        <vt:i4>0</vt:i4>
      </vt:variant>
      <vt:variant>
        <vt:i4>5</vt:i4>
      </vt:variant>
      <vt:variant>
        <vt:lpwstr>www.opcfoundation.org</vt:lpwstr>
      </vt:variant>
      <vt:variant>
        <vt:lpwstr/>
      </vt:variant>
      <vt:variant>
        <vt:i4>2752558</vt:i4>
      </vt:variant>
      <vt:variant>
        <vt:i4>45</vt:i4>
      </vt:variant>
      <vt:variant>
        <vt:i4>0</vt:i4>
      </vt:variant>
      <vt:variant>
        <vt:i4>5</vt:i4>
      </vt:variant>
      <vt:variant>
        <vt:lpwstr>http://www.wonderwarewest.com/files/Wonderware_ Intelligence_ Datasheet.pdf</vt:lpwstr>
      </vt:variant>
      <vt:variant>
        <vt:lpwstr/>
      </vt:variant>
      <vt:variant>
        <vt:i4>1048691</vt:i4>
      </vt:variant>
      <vt:variant>
        <vt:i4>42</vt:i4>
      </vt:variant>
      <vt:variant>
        <vt:i4>0</vt:i4>
      </vt:variant>
      <vt:variant>
        <vt:i4>5</vt:i4>
      </vt:variant>
      <vt:variant>
        <vt:lpwstr>http://www.energyco2management.com/docs/HON_Energy_Optimization_FINAL.pdf</vt:lpwstr>
      </vt:variant>
      <vt:variant>
        <vt:lpwstr/>
      </vt:variant>
      <vt:variant>
        <vt:i4>720942</vt:i4>
      </vt:variant>
      <vt:variant>
        <vt:i4>39</vt:i4>
      </vt:variant>
      <vt:variant>
        <vt:i4>0</vt:i4>
      </vt:variant>
      <vt:variant>
        <vt:i4>5</vt:i4>
      </vt:variant>
      <vt:variant>
        <vt:lpwstr>http://iom.invensys.com/EN/pdfLibrary/Datasheet_SimSci_EYESIMImmersiveTrainingSystem_05-10.pdf</vt:lpwstr>
      </vt:variant>
      <vt:variant>
        <vt:lpwstr/>
      </vt:variant>
      <vt:variant>
        <vt:i4>1638425</vt:i4>
      </vt:variant>
      <vt:variant>
        <vt:i4>36</vt:i4>
      </vt:variant>
      <vt:variant>
        <vt:i4>0</vt:i4>
      </vt:variant>
      <vt:variant>
        <vt:i4>5</vt:i4>
      </vt:variant>
      <vt:variant>
        <vt:lpwstr>http://www.netl.doe.gov/technologies/coalpower/gasification/projects/adv-gas/1610238/100206 Fiske_Hill_ARCinsights100204_NETL_OTS-ITS.pdf</vt:lpwstr>
      </vt:variant>
      <vt:variant>
        <vt:lpwstr/>
      </vt:variant>
      <vt:variant>
        <vt:i4>7733289</vt:i4>
      </vt:variant>
      <vt:variant>
        <vt:i4>33</vt:i4>
      </vt:variant>
      <vt:variant>
        <vt:i4>0</vt:i4>
      </vt:variant>
      <vt:variant>
        <vt:i4>5</vt:i4>
      </vt:variant>
      <vt:variant>
        <vt:lpwstr>http://www.netl.doe.gov/publications/factsheets/rd/R%26D087.pdf</vt:lpwstr>
      </vt:variant>
      <vt:variant>
        <vt:lpwstr/>
      </vt:variant>
      <vt:variant>
        <vt:i4>3473445</vt:i4>
      </vt:variant>
      <vt:variant>
        <vt:i4>30</vt:i4>
      </vt:variant>
      <vt:variant>
        <vt:i4>0</vt:i4>
      </vt:variant>
      <vt:variant>
        <vt:i4>5</vt:i4>
      </vt:variant>
      <vt:variant>
        <vt:lpwstr>http://hpsweb.honeywell.com/Cultures/en-US/Products/ControlApplications/simulation/UniSimOperations/default.htm</vt:lpwstr>
      </vt:variant>
      <vt:variant>
        <vt:lpwstr/>
      </vt:variant>
      <vt:variant>
        <vt:i4>2818102</vt:i4>
      </vt:variant>
      <vt:variant>
        <vt:i4>27</vt:i4>
      </vt:variant>
      <vt:variant>
        <vt:i4>0</vt:i4>
      </vt:variant>
      <vt:variant>
        <vt:i4>5</vt:i4>
      </vt:variant>
      <vt:variant>
        <vt:lpwstr>http://iom.invensys.com/EN/Pages/SimSci-Esscor_DynSimSuite_DYNSIM.aspx</vt:lpwstr>
      </vt:variant>
      <vt:variant>
        <vt:lpwstr/>
      </vt:variant>
      <vt:variant>
        <vt:i4>6946933</vt:i4>
      </vt:variant>
      <vt:variant>
        <vt:i4>24</vt:i4>
      </vt:variant>
      <vt:variant>
        <vt:i4>0</vt:i4>
      </vt:variant>
      <vt:variant>
        <vt:i4>5</vt:i4>
      </vt:variant>
      <vt:variant>
        <vt:lpwstr>http://www.aspentech.com/brochures/aspen_hysys_dynamics.pdf</vt:lpwstr>
      </vt:variant>
      <vt:variant>
        <vt:lpwstr/>
      </vt:variant>
      <vt:variant>
        <vt:i4>4849730</vt:i4>
      </vt:variant>
      <vt:variant>
        <vt:i4>21</vt:i4>
      </vt:variant>
      <vt:variant>
        <vt:i4>0</vt:i4>
      </vt:variant>
      <vt:variant>
        <vt:i4>5</vt:i4>
      </vt:variant>
      <vt:variant>
        <vt:lpwstr>http://www.simtechnology.com/IPSEpro</vt:lpwstr>
      </vt:variant>
      <vt:variant>
        <vt:lpwstr/>
      </vt:variant>
      <vt:variant>
        <vt:i4>4915292</vt:i4>
      </vt:variant>
      <vt:variant>
        <vt:i4>18</vt:i4>
      </vt:variant>
      <vt:variant>
        <vt:i4>0</vt:i4>
      </vt:variant>
      <vt:variant>
        <vt:i4>5</vt:i4>
      </vt:variant>
      <vt:variant>
        <vt:lpwstr>http://www.psenterprise.com/gproms/index.html</vt:lpwstr>
      </vt:variant>
      <vt:variant>
        <vt:lpwstr/>
      </vt:variant>
      <vt:variant>
        <vt:i4>8192092</vt:i4>
      </vt:variant>
      <vt:variant>
        <vt:i4>15</vt:i4>
      </vt:variant>
      <vt:variant>
        <vt:i4>0</vt:i4>
      </vt:variant>
      <vt:variant>
        <vt:i4>5</vt:i4>
      </vt:variant>
      <vt:variant>
        <vt:lpwstr>http://www.aspentech.com/brochures/1716_15_Aspen_Plus_Dynamics_web.pdf</vt:lpwstr>
      </vt:variant>
      <vt:variant>
        <vt:lpwstr/>
      </vt:variant>
      <vt:variant>
        <vt:i4>1441831</vt:i4>
      </vt:variant>
      <vt:variant>
        <vt:i4>12</vt:i4>
      </vt:variant>
      <vt:variant>
        <vt:i4>0</vt:i4>
      </vt:variant>
      <vt:variant>
        <vt:i4>5</vt:i4>
      </vt:variant>
      <vt:variant>
        <vt:lpwstr>mailto:debangsu.bhattacharyya@mail.wvu.edu</vt:lpwstr>
      </vt:variant>
      <vt:variant>
        <vt:lpwstr/>
      </vt:variant>
      <vt:variant>
        <vt:i4>4194414</vt:i4>
      </vt:variant>
      <vt:variant>
        <vt:i4>9</vt:i4>
      </vt:variant>
      <vt:variant>
        <vt:i4>0</vt:i4>
      </vt:variant>
      <vt:variant>
        <vt:i4>5</vt:i4>
      </vt:variant>
      <vt:variant>
        <vt:lpwstr>mailto:Richard.turton@mail.wvu.edu</vt:lpwstr>
      </vt:variant>
      <vt:variant>
        <vt:lpwstr/>
      </vt:variant>
      <vt:variant>
        <vt:i4>4587637</vt:i4>
      </vt:variant>
      <vt:variant>
        <vt:i4>6</vt:i4>
      </vt:variant>
      <vt:variant>
        <vt:i4>0</vt:i4>
      </vt:variant>
      <vt:variant>
        <vt:i4>5</vt:i4>
      </vt:variant>
      <vt:variant>
        <vt:lpwstr>mailto:psadasivan@lanl.gov</vt:lpwstr>
      </vt:variant>
      <vt:variant>
        <vt:lpwstr/>
      </vt:variant>
      <vt:variant>
        <vt:i4>4194401</vt:i4>
      </vt:variant>
      <vt:variant>
        <vt:i4>3</vt:i4>
      </vt:variant>
      <vt:variant>
        <vt:i4>0</vt:i4>
      </vt:variant>
      <vt:variant>
        <vt:i4>5</vt:i4>
      </vt:variant>
      <vt:variant>
        <vt:lpwstr>mailto:stephen.zitney@netl.doe.gov</vt:lpwstr>
      </vt:variant>
      <vt:variant>
        <vt:lpwstr/>
      </vt:variant>
      <vt:variant>
        <vt:i4>2359340</vt:i4>
      </vt:variant>
      <vt:variant>
        <vt:i4>0</vt:i4>
      </vt:variant>
      <vt:variant>
        <vt:i4>0</vt:i4>
      </vt:variant>
      <vt:variant>
        <vt:i4>5</vt:i4>
      </vt:variant>
      <vt:variant>
        <vt:lpwstr>http://www.netl.doe.gov/publications/proceedings/10/mfsw/Presentations/Simonin_Key_NoteMay4.pdf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CCSI Project Summary</dc:title>
  <dc:creator>CCSI Team</dc:creator>
  <cp:lastModifiedBy>Keith Beattie</cp:lastModifiedBy>
  <cp:revision>8</cp:revision>
  <cp:lastPrinted>2018-02-28T23:21:00Z</cp:lastPrinted>
  <dcterms:created xsi:type="dcterms:W3CDTF">2015-08-18T00:08:00Z</dcterms:created>
  <dcterms:modified xsi:type="dcterms:W3CDTF">2018-02-28T23:22:00Z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wilandlane@gmail.com@www.mendeley.com</vt:lpwstr>
  </property>
  <property fmtid="{D5CDD505-2E9C-101B-9397-08002B2CF9AE}" pid="4" name="Mendeley Citation Style_1">
    <vt:lpwstr>http://www.zotero.org/styles/apsa</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http://www.zotero.org/styles/american-society-of-mechanical-engineers</vt:lpwstr>
  </property>
  <property fmtid="{D5CDD505-2E9C-101B-9397-08002B2CF9AE}" pid="10" name="Mendeley Recent Style Name 2_1">
    <vt:lpwstr>American Society of Mechanical Engineers (ASME)</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