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D5493" w14:textId="77777777" w:rsidR="00A47FFA" w:rsidRDefault="00A419EF">
      <w:r>
        <w:rPr>
          <w:noProof/>
        </w:rPr>
        <mc:AlternateContent>
          <mc:Choice Requires="wpg">
            <w:drawing>
              <wp:anchor distT="0" distB="0" distL="114300" distR="114300" simplePos="0" relativeHeight="251656704" behindDoc="0" locked="0" layoutInCell="1" allowOverlap="1" wp14:anchorId="3A5C4542" wp14:editId="00D9C501">
                <wp:simplePos x="0" y="0"/>
                <wp:positionH relativeFrom="page">
                  <wp:posOffset>428625</wp:posOffset>
                </wp:positionH>
                <wp:positionV relativeFrom="margin">
                  <wp:posOffset>-1169670</wp:posOffset>
                </wp:positionV>
                <wp:extent cx="228600" cy="10403205"/>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5D5D9B3C" w14:textId="77777777" w:rsidR="00A47FFA" w:rsidRDefault="00A47FFA">
                                <w:pPr>
                                  <w:spacing w:after="0" w:line="240" w:lineRule="auto"/>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400B7FF4" w14:textId="77777777" w:rsidR="00A47FFA" w:rsidRDefault="00A47FFA">
                                <w:pPr>
                                  <w:spacing w:after="0" w:line="240" w:lineRule="auto"/>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5A0868CD" w14:textId="77777777" w:rsidR="00A47FFA" w:rsidRDefault="00A47FFA">
                                <w:pPr>
                                  <w:spacing w:after="0" w:line="240" w:lineRule="auto"/>
                                </w:pPr>
                              </w:p>
                            </w:txbxContent>
                          </wps:txbx>
                          <wps:bodyPr spcFirstLastPara="1" wrap="square" lIns="91425" tIns="91425" rIns="91425" bIns="91425" anchor="ctr" anchorCtr="0">
                            <a:noAutofit/>
                          </wps:bodyPr>
                        </wps:wsp>
                      </wpg:grpSp>
                    </wpg:wgp>
                  </a:graphicData>
                </a:graphic>
              </wp:anchor>
            </w:drawing>
          </mc:Choice>
          <mc:Fallback>
            <w:pict>
              <v:group w14:anchorId="3A5C4542" id="Group 1728545881" o:spid="_x0000_s1026" style="position:absolute;margin-left:33.75pt;margin-top:-92.1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5D5D9B3C" w14:textId="77777777" w:rsidR="00A47FFA" w:rsidRDefault="00A47FFA">
                          <w:pPr>
                            <w:spacing w:after="0" w:line="240" w:lineRule="auto"/>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400B7FF4" w14:textId="77777777" w:rsidR="00A47FFA" w:rsidRDefault="00A47FFA">
                          <w:pPr>
                            <w:spacing w:after="0" w:line="240" w:lineRule="auto"/>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5A0868CD" w14:textId="77777777" w:rsidR="00A47FFA" w:rsidRDefault="00A47FFA">
                          <w:pPr>
                            <w:spacing w:after="0" w:line="240" w:lineRule="auto"/>
                          </w:pPr>
                        </w:p>
                      </w:txbxContent>
                    </v:textbox>
                  </v:rect>
                </v:group>
                <w10:wrap anchorx="page" anchory="margin"/>
              </v:group>
            </w:pict>
          </mc:Fallback>
        </mc:AlternateContent>
      </w:r>
      <w:r>
        <w:rPr>
          <w:noProof/>
        </w:rPr>
        <w:drawing>
          <wp:anchor distT="0" distB="0" distL="114300" distR="114300" simplePos="0" relativeHeight="251657728" behindDoc="0" locked="0" layoutInCell="1" allowOverlap="1" wp14:anchorId="3D676A8A" wp14:editId="436F0C4C">
            <wp:simplePos x="0" y="0"/>
            <wp:positionH relativeFrom="margin">
              <wp:posOffset>4174490</wp:posOffset>
            </wp:positionH>
            <wp:positionV relativeFrom="margin">
              <wp:posOffset>-275590</wp:posOffset>
            </wp:positionV>
            <wp:extent cx="2206625" cy="762000"/>
            <wp:effectExtent l="0" t="0" r="0" b="0"/>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1728545883" name="image1.png" descr="A logo for college computing&#10;&#10;Description automatically generated"/>
                    <pic:cNvPicPr preferRelativeResize="0"/>
                  </pic:nvPicPr>
                  <pic:blipFill>
                    <a:blip r:embed="rId13"/>
                    <a:srcRect/>
                    <a:stretch>
                      <a:fillRect/>
                    </a:stretch>
                  </pic:blipFill>
                  <pic:spPr>
                    <a:xfrm>
                      <a:off x="0" y="0"/>
                      <a:ext cx="2206625" cy="762000"/>
                    </a:xfrm>
                    <a:prstGeom prst="rect">
                      <a:avLst/>
                    </a:prstGeom>
                  </pic:spPr>
                </pic:pic>
              </a:graphicData>
            </a:graphic>
          </wp:anchor>
        </w:drawing>
      </w:r>
    </w:p>
    <w:p w14:paraId="0B22610D" w14:textId="77777777" w:rsidR="00A47FFA" w:rsidRDefault="00A419EF">
      <w:pPr>
        <w:rPr>
          <w:b/>
          <w:color w:val="156082"/>
          <w:sz w:val="36"/>
          <w:szCs w:val="36"/>
        </w:rPr>
      </w:pPr>
      <w:r>
        <w:rPr>
          <w:b/>
          <w:color w:val="156082"/>
          <w:sz w:val="36"/>
          <w:szCs w:val="36"/>
        </w:rPr>
        <w:t>Assessment Cover Page</w:t>
      </w:r>
    </w:p>
    <w:tbl>
      <w:tblPr>
        <w:tblW w:w="9015" w:type="dxa"/>
        <w:tblLayout w:type="fixed"/>
        <w:tblLook w:val="04A0" w:firstRow="1" w:lastRow="0" w:firstColumn="1" w:lastColumn="0" w:noHBand="0" w:noVBand="1"/>
      </w:tblPr>
      <w:tblGrid>
        <w:gridCol w:w="3256"/>
        <w:gridCol w:w="5759"/>
      </w:tblGrid>
      <w:tr w:rsidR="00A47FFA" w14:paraId="0E5A1A76" w14:textId="77777777">
        <w:tc>
          <w:tcPr>
            <w:tcW w:w="3256" w:type="dxa"/>
            <w:tcBorders>
              <w:top w:val="nil"/>
              <w:left w:val="nil"/>
              <w:bottom w:val="nil"/>
              <w:right w:val="nil"/>
            </w:tcBorders>
          </w:tcPr>
          <w:p w14:paraId="40F1D470" w14:textId="77777777" w:rsidR="00A47FFA" w:rsidRDefault="00A419EF">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186FA6AE" w14:textId="77777777" w:rsidR="00A47FFA" w:rsidRDefault="00A419EF">
            <w:pPr>
              <w:spacing w:line="480" w:lineRule="auto"/>
              <w:rPr>
                <w:color w:val="000000"/>
                <w:sz w:val="32"/>
                <w:szCs w:val="32"/>
                <w:lang w:val="en-GB"/>
              </w:rPr>
            </w:pPr>
            <w:r>
              <w:rPr>
                <w:color w:val="000000"/>
                <w:sz w:val="32"/>
                <w:szCs w:val="32"/>
                <w:lang w:val="en-GB"/>
              </w:rPr>
              <w:t>Caio Cesar Pires Jacob</w:t>
            </w:r>
          </w:p>
        </w:tc>
      </w:tr>
      <w:tr w:rsidR="00A47FFA" w14:paraId="491D42A7" w14:textId="77777777">
        <w:tc>
          <w:tcPr>
            <w:tcW w:w="3256" w:type="dxa"/>
            <w:tcBorders>
              <w:top w:val="nil"/>
              <w:left w:val="nil"/>
              <w:bottom w:val="nil"/>
              <w:right w:val="nil"/>
            </w:tcBorders>
          </w:tcPr>
          <w:p w14:paraId="31B5CBA7" w14:textId="77777777" w:rsidR="00A47FFA" w:rsidRDefault="00A419E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265294A5" w14:textId="77777777" w:rsidR="00A47FFA" w:rsidRDefault="00A419EF">
            <w:pPr>
              <w:spacing w:line="480" w:lineRule="auto"/>
              <w:rPr>
                <w:color w:val="000000"/>
                <w:sz w:val="32"/>
                <w:szCs w:val="32"/>
                <w:lang w:val="en-GB"/>
              </w:rPr>
            </w:pPr>
            <w:r>
              <w:rPr>
                <w:color w:val="000000"/>
                <w:sz w:val="32"/>
                <w:szCs w:val="32"/>
                <w:lang w:val="en-GB"/>
              </w:rPr>
              <w:t>2023168</w:t>
            </w:r>
          </w:p>
        </w:tc>
      </w:tr>
      <w:tr w:rsidR="00A47FFA" w14:paraId="481BD954" w14:textId="77777777">
        <w:tc>
          <w:tcPr>
            <w:tcW w:w="3256" w:type="dxa"/>
            <w:tcBorders>
              <w:top w:val="nil"/>
              <w:left w:val="nil"/>
              <w:bottom w:val="nil"/>
              <w:right w:val="nil"/>
            </w:tcBorders>
          </w:tcPr>
          <w:p w14:paraId="0292C9CD" w14:textId="77777777" w:rsidR="00A47FFA" w:rsidRDefault="00A419E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54547BBD" w14:textId="32397A0E" w:rsidR="00A47FFA" w:rsidRDefault="005D768E">
            <w:pPr>
              <w:spacing w:line="480" w:lineRule="auto"/>
              <w:rPr>
                <w:color w:val="000000"/>
                <w:sz w:val="32"/>
                <w:szCs w:val="32"/>
                <w:lang w:val="en-GB"/>
              </w:rPr>
            </w:pPr>
            <w:r w:rsidRPr="005D768E">
              <w:rPr>
                <w:color w:val="000000"/>
                <w:sz w:val="32"/>
                <w:szCs w:val="32"/>
                <w:lang w:val="en-GB"/>
              </w:rPr>
              <w:t>Data Visualisation and Communication</w:t>
            </w:r>
          </w:p>
        </w:tc>
      </w:tr>
      <w:tr w:rsidR="00A47FFA" w14:paraId="4B806BBA" w14:textId="77777777">
        <w:tc>
          <w:tcPr>
            <w:tcW w:w="3256" w:type="dxa"/>
            <w:tcBorders>
              <w:top w:val="nil"/>
              <w:left w:val="nil"/>
              <w:bottom w:val="nil"/>
              <w:right w:val="nil"/>
            </w:tcBorders>
          </w:tcPr>
          <w:p w14:paraId="6F6D49EC" w14:textId="77777777" w:rsidR="00A47FFA" w:rsidRDefault="00A419E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4EB9DDD7" w14:textId="31C1A8B2" w:rsidR="00A47FFA" w:rsidRDefault="005D768E">
            <w:pPr>
              <w:spacing w:line="480" w:lineRule="auto"/>
              <w:rPr>
                <w:color w:val="000000"/>
                <w:sz w:val="32"/>
                <w:szCs w:val="32"/>
                <w:lang w:val="en-GB"/>
              </w:rPr>
            </w:pPr>
            <w:r>
              <w:rPr>
                <w:color w:val="000000"/>
                <w:sz w:val="32"/>
                <w:szCs w:val="32"/>
                <w:lang w:val="en-GB"/>
              </w:rPr>
              <w:t>CA1</w:t>
            </w:r>
          </w:p>
        </w:tc>
      </w:tr>
      <w:tr w:rsidR="00A47FFA" w14:paraId="46F83FBF" w14:textId="77777777">
        <w:tc>
          <w:tcPr>
            <w:tcW w:w="3256" w:type="dxa"/>
            <w:tcBorders>
              <w:top w:val="nil"/>
              <w:left w:val="nil"/>
              <w:bottom w:val="nil"/>
              <w:right w:val="nil"/>
            </w:tcBorders>
          </w:tcPr>
          <w:p w14:paraId="18B1AA9F" w14:textId="77777777" w:rsidR="00A47FFA" w:rsidRDefault="00A419E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72EB4663" w14:textId="445D0ACC" w:rsidR="00A47FFA" w:rsidRDefault="005D768E">
            <w:pPr>
              <w:spacing w:line="480" w:lineRule="auto"/>
              <w:rPr>
                <w:color w:val="000000"/>
                <w:sz w:val="32"/>
                <w:szCs w:val="32"/>
              </w:rPr>
            </w:pPr>
            <w:proofErr w:type="spellStart"/>
            <w:r w:rsidRPr="005D768E">
              <w:rPr>
                <w:color w:val="000000"/>
                <w:sz w:val="32"/>
                <w:szCs w:val="32"/>
              </w:rPr>
              <w:t>Taufique</w:t>
            </w:r>
            <w:proofErr w:type="spellEnd"/>
            <w:r w:rsidRPr="005D768E">
              <w:rPr>
                <w:color w:val="000000"/>
                <w:sz w:val="32"/>
                <w:szCs w:val="32"/>
              </w:rPr>
              <w:t xml:space="preserve"> Ahmed</w:t>
            </w:r>
          </w:p>
        </w:tc>
      </w:tr>
      <w:tr w:rsidR="00A47FFA" w14:paraId="1F22AC7B" w14:textId="77777777">
        <w:tc>
          <w:tcPr>
            <w:tcW w:w="3256" w:type="dxa"/>
            <w:tcBorders>
              <w:top w:val="nil"/>
              <w:left w:val="nil"/>
              <w:bottom w:val="nil"/>
              <w:right w:val="nil"/>
            </w:tcBorders>
          </w:tcPr>
          <w:p w14:paraId="3CB25EEC" w14:textId="77777777" w:rsidR="00A47FFA" w:rsidRDefault="00A419E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21F06A17" w14:textId="70AF121F" w:rsidR="00A47FFA" w:rsidRDefault="005D768E">
            <w:pPr>
              <w:spacing w:line="480" w:lineRule="auto"/>
              <w:rPr>
                <w:color w:val="000000"/>
                <w:sz w:val="32"/>
                <w:szCs w:val="32"/>
              </w:rPr>
            </w:pPr>
            <w:r w:rsidRPr="005D768E">
              <w:rPr>
                <w:color w:val="000000"/>
                <w:sz w:val="32"/>
                <w:szCs w:val="32"/>
              </w:rPr>
              <w:t>07-11-2026</w:t>
            </w:r>
          </w:p>
        </w:tc>
      </w:tr>
      <w:tr w:rsidR="00A47FFA" w14:paraId="22035755" w14:textId="77777777">
        <w:tc>
          <w:tcPr>
            <w:tcW w:w="3256" w:type="dxa"/>
            <w:tcBorders>
              <w:top w:val="nil"/>
              <w:left w:val="nil"/>
              <w:bottom w:val="nil"/>
              <w:right w:val="nil"/>
            </w:tcBorders>
          </w:tcPr>
          <w:p w14:paraId="103FA009" w14:textId="77777777" w:rsidR="00A47FFA" w:rsidRDefault="00A419E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73EB3955" w14:textId="12370E32" w:rsidR="00A47FFA" w:rsidRDefault="005D768E">
            <w:pPr>
              <w:spacing w:line="480" w:lineRule="auto"/>
              <w:rPr>
                <w:color w:val="000000"/>
                <w:sz w:val="32"/>
                <w:szCs w:val="32"/>
                <w:lang w:val="en-GB"/>
              </w:rPr>
            </w:pPr>
            <w:r>
              <w:rPr>
                <w:color w:val="000000"/>
                <w:sz w:val="32"/>
                <w:szCs w:val="32"/>
                <w:lang w:val="en-GB"/>
              </w:rPr>
              <w:t>07-11-2026</w:t>
            </w:r>
          </w:p>
        </w:tc>
      </w:tr>
    </w:tbl>
    <w:p w14:paraId="753A2F9E" w14:textId="77777777" w:rsidR="00A47FFA" w:rsidRDefault="00A419EF">
      <w:pPr>
        <w:rPr>
          <w:b/>
          <w:color w:val="156082"/>
          <w:sz w:val="32"/>
          <w:szCs w:val="32"/>
        </w:rPr>
      </w:pPr>
      <w:r>
        <w:rPr>
          <w:b/>
          <w:color w:val="156082"/>
          <w:sz w:val="32"/>
          <w:szCs w:val="32"/>
        </w:rPr>
        <w:t>Use of AI Tools</w:t>
      </w:r>
    </w:p>
    <w:p w14:paraId="5441B523" w14:textId="54E114BE" w:rsidR="00A47FFA" w:rsidRDefault="00E80EE0">
      <w:pPr>
        <w:rPr>
          <w:sz w:val="28"/>
          <w:szCs w:val="28"/>
        </w:rPr>
      </w:pPr>
      <w:r w:rsidRPr="00E80EE0">
        <w:rPr>
          <w:sz w:val="28"/>
          <w:szCs w:val="28"/>
        </w:rPr>
        <w:t>I acknowledge the use of AI tools during the development of this assessment for learning support, clarification of Python and data visualisation concepts, troubleshooting, and guidance during the development process. All AI-generated suggestions were reviewed and verified by me</w:t>
      </w:r>
      <w:r w:rsidR="00A419EF">
        <w:rPr>
          <w:sz w:val="28"/>
          <w:szCs w:val="28"/>
        </w:rPr>
        <w:t>.</w:t>
      </w:r>
    </w:p>
    <w:p w14:paraId="77CED98D" w14:textId="77777777" w:rsidR="00A47FFA" w:rsidRDefault="00A419EF">
      <w:r>
        <w:rPr>
          <w:noProof/>
        </w:rPr>
        <mc:AlternateContent>
          <mc:Choice Requires="wps">
            <w:drawing>
              <wp:anchor distT="0" distB="0" distL="114300" distR="114300" simplePos="0" relativeHeight="251658752" behindDoc="0" locked="0" layoutInCell="1" allowOverlap="1" wp14:anchorId="16378E96" wp14:editId="6C65D533">
                <wp:simplePos x="0" y="0"/>
                <wp:positionH relativeFrom="margin">
                  <wp:posOffset>-39370</wp:posOffset>
                </wp:positionH>
                <wp:positionV relativeFrom="paragraph">
                  <wp:posOffset>22225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705930F4" w14:textId="77777777" w:rsidR="00A47FFA" w:rsidRDefault="00A419EF">
                            <w:pPr>
                              <w:spacing w:line="258" w:lineRule="auto"/>
                            </w:pPr>
                            <w:r>
                              <w:rPr>
                                <w:b/>
                                <w:color w:val="156082"/>
                                <w:sz w:val="32"/>
                              </w:rPr>
                              <w:t>Declaration</w:t>
                            </w:r>
                          </w:p>
                          <w:p w14:paraId="28B7FC59" w14:textId="77777777" w:rsidR="00A47FFA" w:rsidRDefault="00A419EF">
                            <w:pPr>
                              <w:spacing w:line="258" w:lineRule="auto"/>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558B7FA" w14:textId="77777777" w:rsidR="00A47FFA" w:rsidRDefault="00A419EF">
                            <w:pPr>
                              <w:spacing w:line="258" w:lineRule="auto"/>
                            </w:pPr>
                            <w:r>
                              <w:rPr>
                                <w:color w:val="000000"/>
                                <w:sz w:val="28"/>
                              </w:rPr>
                              <w:t>I declare it to be my own work and that all material from third parties has been appropriately referenced.</w:t>
                            </w:r>
                          </w:p>
                          <w:p w14:paraId="2796BCE6" w14:textId="77777777" w:rsidR="00A47FFA" w:rsidRDefault="00A419EF">
                            <w:pPr>
                              <w:spacing w:line="258" w:lineRule="auto"/>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16378E96" id="Rectangle 1728545882" o:spid="_x0000_s1031" style="position:absolute;margin-left:-3.1pt;margin-top:1.75pt;width:456.75pt;height:226.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" fillcolor="white [3201]" strokecolor="#156082 [3204]" strokeweight="2.25pt">
                <v:stroke startarrowwidth="narrow" startarrowlength="short" endarrowwidth="narrow" endarrowlength="short" joinstyle="round"/>
                <v:textbox inset="2.53958mm,1.2694mm,2.53958mm,1.2694mm">
                  <w:txbxContent>
                    <w:p w14:paraId="705930F4" w14:textId="77777777" w:rsidR="00A47FFA" w:rsidRDefault="00A419EF">
                      <w:pPr>
                        <w:spacing w:line="258" w:lineRule="auto"/>
                      </w:pPr>
                      <w:r>
                        <w:rPr>
                          <w:b/>
                          <w:color w:val="156082"/>
                          <w:sz w:val="32"/>
                        </w:rPr>
                        <w:t>Declaration</w:t>
                      </w:r>
                    </w:p>
                    <w:p w14:paraId="28B7FC59" w14:textId="77777777" w:rsidR="00A47FFA" w:rsidRDefault="00A419EF">
                      <w:pPr>
                        <w:spacing w:line="258" w:lineRule="auto"/>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558B7FA" w14:textId="77777777" w:rsidR="00A47FFA" w:rsidRDefault="00A419EF">
                      <w:pPr>
                        <w:spacing w:line="258" w:lineRule="auto"/>
                      </w:pPr>
                      <w:r>
                        <w:rPr>
                          <w:color w:val="000000"/>
                          <w:sz w:val="28"/>
                        </w:rPr>
                        <w:t>I declare it to be my own work and that all material from third parties has been appropriately referenced.</w:t>
                      </w:r>
                    </w:p>
                    <w:p w14:paraId="2796BCE6" w14:textId="77777777" w:rsidR="00A47FFA" w:rsidRDefault="00A419EF">
                      <w:pPr>
                        <w:spacing w:line="258" w:lineRule="auto"/>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557CEE42" w14:textId="77777777" w:rsidR="00A47FFA" w:rsidRDefault="00A419EF">
      <w:r>
        <w:br w:type="page"/>
      </w:r>
    </w:p>
    <w:p w14:paraId="629A7E49" w14:textId="77777777" w:rsidR="00A47FFA" w:rsidRDefault="00A47FFA">
      <w:pPr>
        <w:sectPr w:rsidR="00A47FFA">
          <w:footerReference w:type="default" r:id="rId14"/>
          <w:pgSz w:w="11906" w:h="16838"/>
          <w:pgMar w:top="1440" w:right="1440" w:bottom="1440" w:left="1440" w:header="708" w:footer="708" w:gutter="0"/>
          <w:cols w:space="720"/>
        </w:sectPr>
      </w:pPr>
    </w:p>
    <w:p w14:paraId="1ABCADF1" w14:textId="08D89A6D" w:rsidR="00A47FFA" w:rsidRPr="0089389B" w:rsidRDefault="00A419EF">
      <w:pPr>
        <w:pStyle w:val="Heading1"/>
        <w:rPr>
          <w:rFonts w:cs="Calibri"/>
          <w:lang w:val="en-GB"/>
        </w:rPr>
      </w:pPr>
      <w:bookmarkStart w:id="0" w:name="_heading=h.gjdgxs" w:colFirst="0" w:colLast="0"/>
      <w:bookmarkStart w:id="1" w:name="_heading=h.30j0zll" w:colFirst="0" w:colLast="0"/>
      <w:bookmarkStart w:id="2" w:name="_heading=h.kfkjs3rwl2c1" w:colFirst="0" w:colLast="0"/>
      <w:bookmarkStart w:id="3" w:name="_Toc14750"/>
      <w:bookmarkEnd w:id="0"/>
      <w:bookmarkEnd w:id="1"/>
      <w:bookmarkEnd w:id="2"/>
      <w:r w:rsidRPr="0089389B">
        <w:rPr>
          <w:rFonts w:cs="Calibri"/>
        </w:rPr>
        <w:lastRenderedPageBreak/>
        <w:t>Appendix</w:t>
      </w:r>
      <w:r w:rsidRPr="0089389B">
        <w:rPr>
          <w:rFonts w:cs="Calibri"/>
          <w:lang w:val="en-GB"/>
        </w:rPr>
        <w:t xml:space="preserve"> </w:t>
      </w:r>
      <w:r w:rsidR="00145599">
        <w:rPr>
          <w:rFonts w:cs="Calibri"/>
          <w:lang w:val="en-GB"/>
        </w:rPr>
        <w:t>-</w:t>
      </w:r>
      <w:r w:rsidRPr="0089389B">
        <w:rPr>
          <w:rFonts w:cs="Calibri"/>
          <w:lang w:val="en-GB"/>
        </w:rPr>
        <w:t xml:space="preserve"> Use of Artificial Intelligence (AI)</w:t>
      </w:r>
      <w:bookmarkEnd w:id="3"/>
    </w:p>
    <w:p w14:paraId="7701F1C1" w14:textId="77777777" w:rsidR="00E80EE0" w:rsidRPr="0089389B" w:rsidRDefault="00E80EE0" w:rsidP="00E80EE0">
      <w:pPr>
        <w:rPr>
          <w:lang w:val="en-GB"/>
        </w:rPr>
      </w:pPr>
    </w:p>
    <w:p w14:paraId="2664D8AD" w14:textId="77777777" w:rsidR="00E80EE0" w:rsidRPr="0089389B" w:rsidRDefault="00E80EE0" w:rsidP="00E80EE0">
      <w:pPr>
        <w:pStyle w:val="Heading3"/>
        <w:rPr>
          <w:rFonts w:eastAsia="Times New Roman" w:cs="Calibri"/>
          <w:sz w:val="24"/>
          <w:szCs w:val="24"/>
        </w:rPr>
      </w:pPr>
      <w:r w:rsidRPr="0089389B">
        <w:rPr>
          <w:rFonts w:cs="Calibri"/>
        </w:rPr>
        <w:t>AI Use Declaration</w:t>
      </w:r>
    </w:p>
    <w:p w14:paraId="05D92EBB" w14:textId="3BA4A14F" w:rsidR="00E80EE0" w:rsidRPr="0089389B" w:rsidRDefault="00E80EE0" w:rsidP="00E80EE0">
      <w:pPr>
        <w:pStyle w:val="NormalWeb"/>
        <w:rPr>
          <w:rFonts w:ascii="Calibri" w:hAnsi="Calibri" w:cs="Calibri"/>
        </w:rPr>
      </w:pPr>
      <w:r w:rsidRPr="0089389B">
        <w:rPr>
          <w:rFonts w:ascii="Calibri" w:hAnsi="Calibri" w:cs="Calibri"/>
        </w:rPr>
        <w:t>AI tools were used during the development of this assessment as a learning and support resource. The tools were used to clarify Python and data visualisation concepts, assist with troubleshooting, explain errors, and provide guidance on the use of pandas and Matplotlib. The final analysis, visualisations, interpretation of the results, and decisions made in the notebook were reviewed and verified by me.</w:t>
      </w:r>
    </w:p>
    <w:p w14:paraId="1AB24126" w14:textId="0DC30A57" w:rsidR="0089389B" w:rsidRPr="0089389B" w:rsidRDefault="009139C3" w:rsidP="00145599">
      <w:pPr>
        <w:pStyle w:val="Heading3"/>
      </w:pPr>
      <w:r w:rsidRPr="009139C3">
        <w:t>AI Prompts and Relevant Outputs – Selected Examples</w:t>
      </w:r>
    </w:p>
    <w:p w14:paraId="69F6BCBC" w14:textId="2FB8B675" w:rsidR="009139C3" w:rsidRPr="009139C3" w:rsidRDefault="009139C3" w:rsidP="009139C3">
      <w:pPr>
        <w:pStyle w:val="ListParagraph"/>
        <w:numPr>
          <w:ilvl w:val="0"/>
          <w:numId w:val="1"/>
        </w:numPr>
        <w:rPr>
          <w:b/>
          <w:bCs/>
        </w:rPr>
      </w:pPr>
      <w:r w:rsidRPr="009139C3">
        <w:rPr>
          <w:b/>
          <w:bCs/>
        </w:rPr>
        <w:t>Prompt</w:t>
      </w:r>
      <w:r>
        <w:rPr>
          <w:b/>
          <w:bCs/>
        </w:rPr>
        <w:t>:</w:t>
      </w:r>
      <w:r w:rsidRPr="009139C3">
        <w:rPr>
          <w:b/>
          <w:bCs/>
        </w:rPr>
        <w:t xml:space="preserve"> Data exploration</w:t>
      </w:r>
    </w:p>
    <w:p w14:paraId="39B3756E" w14:textId="77777777" w:rsidR="009139C3" w:rsidRDefault="009139C3" w:rsidP="009139C3">
      <w:r>
        <w:t>“Find the AI-related occupations in the May 2023 employment dataset and help me identify suitable occupations to analyse.”</w:t>
      </w:r>
    </w:p>
    <w:p w14:paraId="61EDB3DB" w14:textId="77777777" w:rsidR="009139C3" w:rsidRPr="009139C3" w:rsidRDefault="009139C3" w:rsidP="009139C3">
      <w:pPr>
        <w:rPr>
          <w:b/>
          <w:bCs/>
        </w:rPr>
      </w:pPr>
      <w:r w:rsidRPr="009139C3">
        <w:rPr>
          <w:b/>
          <w:bCs/>
        </w:rPr>
        <w:t>Relevant AI output:</w:t>
      </w:r>
    </w:p>
    <w:p w14:paraId="7719BDC9" w14:textId="77777777" w:rsidR="009139C3" w:rsidRDefault="009139C3" w:rsidP="009139C3">
      <w:r>
        <w:t>The analysis identified Data Scientists, Software Developers, and Computer and Information Research Scientists as suitable occupations for comparison. The dataset did not contain an occupation explicitly named “Artificial Intelligence”, so Computer and Information Research Scientists was treated as an AI-related research occupation for the analysis.</w:t>
      </w:r>
    </w:p>
    <w:p w14:paraId="3192B112" w14:textId="77777777" w:rsidR="009139C3" w:rsidRPr="009139C3" w:rsidRDefault="009139C3" w:rsidP="009139C3">
      <w:pPr>
        <w:rPr>
          <w:b/>
          <w:bCs/>
        </w:rPr>
      </w:pPr>
      <w:r w:rsidRPr="009139C3">
        <w:rPr>
          <w:b/>
          <w:bCs/>
        </w:rPr>
        <w:t>How it was verified:</w:t>
      </w:r>
    </w:p>
    <w:p w14:paraId="7ADE425B" w14:textId="639FCC7D" w:rsidR="00E80EE0" w:rsidRPr="0089389B" w:rsidRDefault="009139C3" w:rsidP="009139C3">
      <w:r>
        <w:t>The occupation names were checked directly against the dataset using Pandas.</w:t>
      </w:r>
    </w:p>
    <w:p w14:paraId="3407872F" w14:textId="5CBCA33E" w:rsidR="009139C3" w:rsidRPr="009139C3" w:rsidRDefault="009139C3" w:rsidP="009139C3">
      <w:pPr>
        <w:pStyle w:val="ListParagraph"/>
        <w:numPr>
          <w:ilvl w:val="0"/>
          <w:numId w:val="1"/>
        </w:numPr>
        <w:rPr>
          <w:b/>
          <w:bCs/>
        </w:rPr>
      </w:pPr>
      <w:r w:rsidRPr="009139C3">
        <w:rPr>
          <w:b/>
          <w:bCs/>
        </w:rPr>
        <w:t>Prompt</w:t>
      </w:r>
      <w:r>
        <w:rPr>
          <w:b/>
          <w:bCs/>
        </w:rPr>
        <w:t>:</w:t>
      </w:r>
      <w:r w:rsidRPr="009139C3">
        <w:rPr>
          <w:b/>
          <w:bCs/>
        </w:rPr>
        <w:t xml:space="preserve"> Employment comparison</w:t>
      </w:r>
    </w:p>
    <w:p w14:paraId="1FD9D3AB" w14:textId="77777777" w:rsidR="009139C3" w:rsidRDefault="009139C3" w:rsidP="009139C3">
      <w:r>
        <w:t>“Help me create a visualisation comparing the total employment of the three selected technology roles.”</w:t>
      </w:r>
    </w:p>
    <w:p w14:paraId="69F5BCD1" w14:textId="77777777" w:rsidR="009139C3" w:rsidRPr="009139C3" w:rsidRDefault="009139C3" w:rsidP="009139C3">
      <w:pPr>
        <w:rPr>
          <w:b/>
          <w:bCs/>
        </w:rPr>
      </w:pPr>
      <w:r w:rsidRPr="009139C3">
        <w:rPr>
          <w:b/>
          <w:bCs/>
        </w:rPr>
        <w:t>Relevant AI output:</w:t>
      </w:r>
    </w:p>
    <w:p w14:paraId="13599EBC" w14:textId="77777777" w:rsidR="009139C3" w:rsidRDefault="009139C3" w:rsidP="009139C3">
      <w:r>
        <w:t>A bar chart was recommended as an appropriate visualisation for comparing total employment across discrete occupation categories.</w:t>
      </w:r>
    </w:p>
    <w:p w14:paraId="702B3FA0" w14:textId="77777777" w:rsidR="009139C3" w:rsidRPr="009139C3" w:rsidRDefault="009139C3" w:rsidP="009139C3">
      <w:pPr>
        <w:rPr>
          <w:b/>
          <w:bCs/>
        </w:rPr>
      </w:pPr>
      <w:r w:rsidRPr="009139C3">
        <w:rPr>
          <w:b/>
          <w:bCs/>
        </w:rPr>
        <w:t>How it was verified:</w:t>
      </w:r>
    </w:p>
    <w:p w14:paraId="47A17207" w14:textId="5C3C6943" w:rsidR="0089389B" w:rsidRDefault="009139C3" w:rsidP="009139C3">
      <w:r>
        <w:t>The chart was implemented in the notebook and the employment values were checked against the dataset.</w:t>
      </w:r>
    </w:p>
    <w:p w14:paraId="52D2C29B" w14:textId="4D34FB50" w:rsidR="009139C3" w:rsidRPr="009139C3" w:rsidRDefault="009139C3" w:rsidP="009139C3">
      <w:pPr>
        <w:pStyle w:val="ListParagraph"/>
        <w:numPr>
          <w:ilvl w:val="0"/>
          <w:numId w:val="1"/>
        </w:numPr>
        <w:rPr>
          <w:b/>
          <w:bCs/>
        </w:rPr>
      </w:pPr>
      <w:r w:rsidRPr="009139C3">
        <w:rPr>
          <w:b/>
          <w:bCs/>
        </w:rPr>
        <w:t>Prompt</w:t>
      </w:r>
      <w:r>
        <w:rPr>
          <w:b/>
          <w:bCs/>
        </w:rPr>
        <w:t>:</w:t>
      </w:r>
      <w:r w:rsidRPr="009139C3">
        <w:rPr>
          <w:b/>
          <w:bCs/>
        </w:rPr>
        <w:t xml:space="preserve"> Visualisation choice</w:t>
      </w:r>
    </w:p>
    <w:p w14:paraId="7A808813" w14:textId="77777777" w:rsidR="009139C3" w:rsidRDefault="009139C3" w:rsidP="009139C3">
      <w:r>
        <w:t>“Explain why a bar chart is suitable for comparing employment across these three occupations and what can be learned from the visualisation.”</w:t>
      </w:r>
    </w:p>
    <w:p w14:paraId="55C8B5A4" w14:textId="5838F467" w:rsidR="009139C3" w:rsidRPr="009139C3" w:rsidRDefault="009139C3" w:rsidP="009139C3">
      <w:pPr>
        <w:rPr>
          <w:b/>
          <w:bCs/>
        </w:rPr>
      </w:pPr>
      <w:r w:rsidRPr="009139C3">
        <w:rPr>
          <w:b/>
          <w:bCs/>
        </w:rPr>
        <w:t>Relevant AI output:</w:t>
      </w:r>
    </w:p>
    <w:p w14:paraId="0FED31CB" w14:textId="77777777" w:rsidR="009139C3" w:rsidRDefault="009139C3" w:rsidP="009139C3">
      <w:r>
        <w:t>The response explained that a bar chart is suitable for comparing discrete categories using a quantitative measure such as total employment.</w:t>
      </w:r>
    </w:p>
    <w:p w14:paraId="199BEABA" w14:textId="77777777" w:rsidR="009139C3" w:rsidRPr="009139C3" w:rsidRDefault="009139C3" w:rsidP="009139C3">
      <w:pPr>
        <w:rPr>
          <w:b/>
          <w:bCs/>
        </w:rPr>
      </w:pPr>
      <w:r w:rsidRPr="009139C3">
        <w:rPr>
          <w:b/>
          <w:bCs/>
        </w:rPr>
        <w:lastRenderedPageBreak/>
        <w:t>How it was verified:</w:t>
      </w:r>
    </w:p>
    <w:p w14:paraId="5857FEDE" w14:textId="075EC880" w:rsidR="009139C3" w:rsidRDefault="009139C3" w:rsidP="009139C3">
      <w:r>
        <w:t>The explanation was reviewed and incorporated into the Markdown section accompanying the visualisation.</w:t>
      </w:r>
    </w:p>
    <w:p w14:paraId="2449BFE5" w14:textId="05E0AF51" w:rsidR="009139C3" w:rsidRPr="009139C3" w:rsidRDefault="009139C3" w:rsidP="009139C3">
      <w:pPr>
        <w:pStyle w:val="ListParagraph"/>
        <w:numPr>
          <w:ilvl w:val="0"/>
          <w:numId w:val="1"/>
        </w:numPr>
        <w:rPr>
          <w:b/>
          <w:bCs/>
        </w:rPr>
      </w:pPr>
      <w:r w:rsidRPr="009139C3">
        <w:rPr>
          <w:b/>
          <w:bCs/>
        </w:rPr>
        <w:t>Prompt</w:t>
      </w:r>
      <w:r>
        <w:rPr>
          <w:b/>
          <w:bCs/>
        </w:rPr>
        <w:t>:</w:t>
      </w:r>
      <w:r w:rsidRPr="009139C3">
        <w:rPr>
          <w:b/>
          <w:bCs/>
        </w:rPr>
        <w:t xml:space="preserve"> Troubleshooting the employment trend</w:t>
      </w:r>
    </w:p>
    <w:p w14:paraId="3C537A2D" w14:textId="77777777" w:rsidR="009139C3" w:rsidRDefault="009139C3" w:rsidP="009139C3">
      <w:r>
        <w:t>“Why are the employment trend lines not displaying correctly when comparing the 2022 and 2023 datasets?”</w:t>
      </w:r>
    </w:p>
    <w:p w14:paraId="5C5F5C21" w14:textId="77777777" w:rsidR="009139C3" w:rsidRPr="009139C3" w:rsidRDefault="009139C3" w:rsidP="009139C3">
      <w:pPr>
        <w:rPr>
          <w:b/>
          <w:bCs/>
        </w:rPr>
      </w:pPr>
      <w:r w:rsidRPr="009139C3">
        <w:rPr>
          <w:b/>
          <w:bCs/>
        </w:rPr>
        <w:t>Relevant AI output:</w:t>
      </w:r>
    </w:p>
    <w:p w14:paraId="515E3C06" w14:textId="77777777" w:rsidR="009139C3" w:rsidRDefault="009139C3" w:rsidP="009139C3">
      <w:r>
        <w:t>The issue was investigated by checking how the year information was assigned to the datasets. The 2022 data required a YEAR value before being combined with the 2023 data.</w:t>
      </w:r>
    </w:p>
    <w:p w14:paraId="27318A72" w14:textId="77777777" w:rsidR="009139C3" w:rsidRPr="009139C3" w:rsidRDefault="009139C3" w:rsidP="009139C3">
      <w:pPr>
        <w:rPr>
          <w:b/>
          <w:bCs/>
        </w:rPr>
      </w:pPr>
      <w:r w:rsidRPr="009139C3">
        <w:rPr>
          <w:b/>
          <w:bCs/>
        </w:rPr>
        <w:t>How it was verified:</w:t>
      </w:r>
    </w:p>
    <w:p w14:paraId="1867BD70" w14:textId="17B2640F" w:rsidR="009139C3" w:rsidRDefault="009139C3" w:rsidP="009139C3">
      <w:r>
        <w:t>The YEAR column was corrected for the 2022 dataset and the notebook was executed again to verify the result.</w:t>
      </w:r>
    </w:p>
    <w:p w14:paraId="22CAE91B" w14:textId="0E246B08" w:rsidR="009139C3" w:rsidRPr="009139C3" w:rsidRDefault="009139C3" w:rsidP="009139C3">
      <w:pPr>
        <w:pStyle w:val="ListParagraph"/>
        <w:numPr>
          <w:ilvl w:val="0"/>
          <w:numId w:val="1"/>
        </w:numPr>
        <w:rPr>
          <w:b/>
          <w:bCs/>
        </w:rPr>
      </w:pPr>
      <w:r w:rsidRPr="009139C3">
        <w:rPr>
          <w:b/>
          <w:bCs/>
        </w:rPr>
        <w:t>Prompt</w:t>
      </w:r>
      <w:r>
        <w:rPr>
          <w:b/>
          <w:bCs/>
        </w:rPr>
        <w:t>:</w:t>
      </w:r>
      <w:r w:rsidRPr="009139C3">
        <w:rPr>
          <w:b/>
          <w:bCs/>
        </w:rPr>
        <w:t xml:space="preserve"> Visualisation and wage analysis</w:t>
      </w:r>
    </w:p>
    <w:p w14:paraId="5D5D66FB" w14:textId="77777777" w:rsidR="009139C3" w:rsidRDefault="009139C3" w:rsidP="009139C3">
      <w:r>
        <w:t>“Help me understand what can be learned from comparing employment levels and mean annual wages for Software Developers, Data Scientists, and Computer and Information Research Scientists.”</w:t>
      </w:r>
    </w:p>
    <w:p w14:paraId="58901341" w14:textId="77777777" w:rsidR="009139C3" w:rsidRPr="009139C3" w:rsidRDefault="009139C3" w:rsidP="009139C3">
      <w:pPr>
        <w:rPr>
          <w:b/>
          <w:bCs/>
        </w:rPr>
      </w:pPr>
      <w:r w:rsidRPr="009139C3">
        <w:rPr>
          <w:b/>
          <w:bCs/>
        </w:rPr>
        <w:t>Relevant AI output:</w:t>
      </w:r>
    </w:p>
    <w:p w14:paraId="2A3F8054" w14:textId="77777777" w:rsidR="009139C3" w:rsidRDefault="009139C3" w:rsidP="009139C3">
      <w:r>
        <w:t>The analysis highlighted that Software Developers had the highest employment level, while Computer and Information Research Scientists had the highest mean annual wage among the three selected occupations.</w:t>
      </w:r>
    </w:p>
    <w:p w14:paraId="612AD694" w14:textId="77777777" w:rsidR="009139C3" w:rsidRPr="009139C3" w:rsidRDefault="009139C3" w:rsidP="009139C3">
      <w:pPr>
        <w:rPr>
          <w:b/>
          <w:bCs/>
        </w:rPr>
      </w:pPr>
      <w:r w:rsidRPr="009139C3">
        <w:rPr>
          <w:b/>
          <w:bCs/>
        </w:rPr>
        <w:t>How it was verified:</w:t>
      </w:r>
    </w:p>
    <w:p w14:paraId="31B55EAE" w14:textId="262ACD7A" w:rsidR="009139C3" w:rsidRDefault="009139C3" w:rsidP="009139C3">
      <w:r>
        <w:t>The values were checked against the employment dataset and the scatter plot was generated in the notebook.</w:t>
      </w:r>
    </w:p>
    <w:p w14:paraId="3C0C6670" w14:textId="14F58D04" w:rsidR="0089389B" w:rsidRPr="009139C3" w:rsidRDefault="00E80EE0" w:rsidP="009139C3">
      <w:pPr>
        <w:pStyle w:val="Heading3"/>
        <w:rPr>
          <w:rFonts w:cs="Calibri"/>
        </w:rPr>
      </w:pPr>
      <w:r w:rsidRPr="0089389B">
        <w:rPr>
          <w:rFonts w:cs="Calibri"/>
        </w:rPr>
        <w:t>Verification</w:t>
      </w:r>
    </w:p>
    <w:p w14:paraId="6600DE9F" w14:textId="045A7F1B" w:rsidR="00E80EE0" w:rsidRPr="0089389B" w:rsidRDefault="00E80EE0" w:rsidP="00E80EE0">
      <w:pPr>
        <w:rPr>
          <w:sz w:val="24"/>
          <w:szCs w:val="24"/>
        </w:rPr>
      </w:pPr>
      <w:r w:rsidRPr="0089389B">
        <w:rPr>
          <w:sz w:val="24"/>
          <w:szCs w:val="24"/>
        </w:rPr>
        <w:t xml:space="preserve">All AI-generated information and suggestions were reviewed before being used. The code was executed and tested in the </w:t>
      </w:r>
      <w:proofErr w:type="spellStart"/>
      <w:r w:rsidRPr="0089389B">
        <w:rPr>
          <w:sz w:val="24"/>
          <w:szCs w:val="24"/>
        </w:rPr>
        <w:t>Jupyter</w:t>
      </w:r>
      <w:proofErr w:type="spellEnd"/>
      <w:r w:rsidRPr="0089389B">
        <w:rPr>
          <w:sz w:val="24"/>
          <w:szCs w:val="24"/>
        </w:rPr>
        <w:t xml:space="preserve"> Notebook, and the resulting visualisations and analysis were checked against the employment datasets used in the assessment.</w:t>
      </w:r>
    </w:p>
    <w:p w14:paraId="45C6DDDD" w14:textId="15DBCEF8" w:rsidR="00145599" w:rsidRDefault="00145599">
      <w:pPr>
        <w:spacing w:after="0" w:line="240" w:lineRule="auto"/>
      </w:pPr>
      <w:r>
        <w:br w:type="page"/>
      </w:r>
    </w:p>
    <w:p w14:paraId="09335B9D" w14:textId="1A28A478" w:rsidR="00145599" w:rsidRDefault="00145599" w:rsidP="00145599">
      <w:pPr>
        <w:pStyle w:val="Heading1"/>
      </w:pPr>
      <w:r>
        <w:lastRenderedPageBreak/>
        <w:t>AI Fluency Framework Reflection</w:t>
      </w:r>
    </w:p>
    <w:p w14:paraId="124E53B4" w14:textId="77777777" w:rsidR="00145599" w:rsidRDefault="00145599" w:rsidP="00145599"/>
    <w:p w14:paraId="61EDE6AC" w14:textId="6D06EE39" w:rsidR="00145599" w:rsidRDefault="00145599" w:rsidP="00145599">
      <w:pPr>
        <w:pStyle w:val="Heading3"/>
      </w:pPr>
      <w:r>
        <w:t>1. Delegation</w:t>
      </w:r>
    </w:p>
    <w:p w14:paraId="7EB73CDB" w14:textId="77777777" w:rsidR="00145599" w:rsidRDefault="00145599" w:rsidP="00145599">
      <w:r>
        <w:t xml:space="preserve">I used </w:t>
      </w:r>
      <w:proofErr w:type="spellStart"/>
      <w:r>
        <w:t>ChatGPT</w:t>
      </w:r>
      <w:proofErr w:type="spellEnd"/>
      <w:r>
        <w:t xml:space="preserve"> when I needed clarification on Python errors and visualisation choices. I found it most useful for understanding problems and evaluating alternatives, while the implementation and final decisions remained my responsibility.</w:t>
      </w:r>
    </w:p>
    <w:p w14:paraId="512471D4" w14:textId="2D4C40FC" w:rsidR="00145599" w:rsidRDefault="00145599" w:rsidP="00145599">
      <w:pPr>
        <w:pStyle w:val="Heading3"/>
      </w:pPr>
      <w:r>
        <w:t>2. Description</w:t>
      </w:r>
    </w:p>
    <w:p w14:paraId="7E2FC28E" w14:textId="6AE47618" w:rsidR="00145599" w:rsidRDefault="00145599" w:rsidP="00145599">
      <w:r>
        <w:t xml:space="preserve">The quality of the responses depended on how </w:t>
      </w:r>
      <w:r>
        <w:t>clearly,</w:t>
      </w:r>
      <w:r>
        <w:t xml:space="preserve"> I described the problem. When an error occurred, sharing the relevant code, error message and available variable names helped me obtain more relevant guidance. I also refined my questions when an initial suggestion did not fit the notebook.</w:t>
      </w:r>
    </w:p>
    <w:p w14:paraId="1FDF7FC5" w14:textId="7B752819" w:rsidR="00145599" w:rsidRDefault="00145599" w:rsidP="00145599">
      <w:pPr>
        <w:pStyle w:val="Heading3"/>
      </w:pPr>
      <w:r>
        <w:t>3. Discernment</w:t>
      </w:r>
    </w:p>
    <w:p w14:paraId="5C357C2F" w14:textId="77777777" w:rsidR="00145599" w:rsidRDefault="00145599" w:rsidP="00145599">
      <w:r>
        <w:t xml:space="preserve">I learned that AI suggestions need to be evaluated rather than accepted automatically. For example, the advice about the undefined `df_2023` variable had to be adapted to the actual </w:t>
      </w:r>
      <w:proofErr w:type="spellStart"/>
      <w:r>
        <w:t>DataFrame</w:t>
      </w:r>
      <w:proofErr w:type="spellEnd"/>
      <w:r>
        <w:t xml:space="preserve"> name in my notebook. I also assessed whether the visualisations communicated the data clearly and whether the conclusions were supported by the results.</w:t>
      </w:r>
    </w:p>
    <w:p w14:paraId="4FE2639B" w14:textId="1FA9EE3B" w:rsidR="00145599" w:rsidRDefault="00145599" w:rsidP="00145599">
      <w:pPr>
        <w:pStyle w:val="Heading3"/>
      </w:pPr>
      <w:r>
        <w:t>4. Diligence</w:t>
      </w:r>
    </w:p>
    <w:p w14:paraId="2C9FAC9A" w14:textId="3B1406CD" w:rsidR="00E80EE0" w:rsidRPr="00E80EE0" w:rsidRDefault="00145599" w:rsidP="00145599">
      <w:r>
        <w:t>I am responsible for the accuracy and integrity of the submitted work. This includes checking the analysis against the BLS datasets, ensuring that the notebook runs correctly, acknowledging AI assistance and making sure that the final submission reflects my own understanding.</w:t>
      </w:r>
    </w:p>
    <w:sectPr w:rsidR="00E80EE0" w:rsidRPr="00E80EE0">
      <w:footerReference w:type="default" r:id="rId15"/>
      <w:pgSz w:w="11906" w:h="16838"/>
      <w:pgMar w:top="1440" w:right="1440" w:bottom="1318"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CCA82" w14:textId="77777777" w:rsidR="00172E21" w:rsidRDefault="00172E21">
      <w:pPr>
        <w:spacing w:line="240" w:lineRule="auto"/>
      </w:pPr>
      <w:r>
        <w:separator/>
      </w:r>
    </w:p>
  </w:endnote>
  <w:endnote w:type="continuationSeparator" w:id="0">
    <w:p w14:paraId="3EE63F72" w14:textId="77777777" w:rsidR="00172E21" w:rsidRDefault="00172E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embedRegular r:id="rId1" w:fontKey="{9E5AF084-85B8-47FB-A31C-C80E2E003E98}"/>
    <w:embedBold r:id="rId2" w:fontKey="{D78B8FB1-488C-445D-B80C-DFCFD34EA05B}"/>
    <w:embedItalic r:id="rId3" w:fontKey="{D39A708B-A405-4E56-A795-BA9E1DAF9B60}"/>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20000287" w:usb1="00000003" w:usb2="00000000" w:usb3="00000000" w:csb0="2000019F" w:csb1="00000000"/>
    <w:embedRegular r:id="rId4" w:fontKey="{9F4F479B-FF80-40CB-B49C-02AFA4DE2E2D}"/>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B9DB" w14:textId="77777777" w:rsidR="00A47FFA" w:rsidRDefault="00A47FFA">
    <w:pPr>
      <w:tabs>
        <w:tab w:val="center" w:pos="4513"/>
        <w:tab w:val="right" w:pos="9026"/>
      </w:tabs>
      <w:spacing w:after="0" w:line="240" w:lineRule="auto"/>
      <w:jc w:val="center"/>
      <w:rPr>
        <w:color w:val="000000"/>
      </w:rPr>
    </w:pPr>
  </w:p>
  <w:p w14:paraId="2353DEC0" w14:textId="77777777" w:rsidR="00A47FFA" w:rsidRDefault="00A47FFA">
    <w:pP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7F15D" w14:textId="77777777" w:rsidR="00A47FFA" w:rsidRDefault="00A419EF">
    <w:pPr>
      <w:tabs>
        <w:tab w:val="center" w:pos="4513"/>
        <w:tab w:val="right" w:pos="9026"/>
      </w:tabs>
      <w:spacing w:after="0" w:line="240" w:lineRule="auto"/>
      <w:rPr>
        <w:color w:val="000000"/>
      </w:rPr>
    </w:pPr>
    <w:r>
      <w:tab/>
    </w:r>
    <w: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D0FDE" w14:textId="77777777" w:rsidR="00172E21" w:rsidRDefault="00172E21">
      <w:pPr>
        <w:spacing w:after="0"/>
      </w:pPr>
      <w:r>
        <w:separator/>
      </w:r>
    </w:p>
  </w:footnote>
  <w:footnote w:type="continuationSeparator" w:id="0">
    <w:p w14:paraId="4C2BF19A" w14:textId="77777777" w:rsidR="00172E21" w:rsidRDefault="00172E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A06A2"/>
    <w:multiLevelType w:val="hybridMultilevel"/>
    <w:tmpl w:val="F858F2D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145599"/>
    <w:rsid w:val="00172E21"/>
    <w:rsid w:val="0024408F"/>
    <w:rsid w:val="004D5558"/>
    <w:rsid w:val="004F5038"/>
    <w:rsid w:val="0051184F"/>
    <w:rsid w:val="005D768E"/>
    <w:rsid w:val="00891F35"/>
    <w:rsid w:val="0089389B"/>
    <w:rsid w:val="00912193"/>
    <w:rsid w:val="009139C3"/>
    <w:rsid w:val="009E1379"/>
    <w:rsid w:val="00A034FB"/>
    <w:rsid w:val="00A419EF"/>
    <w:rsid w:val="00A47FFA"/>
    <w:rsid w:val="00C0515F"/>
    <w:rsid w:val="00CB2AE4"/>
    <w:rsid w:val="00D50544"/>
    <w:rsid w:val="00DA61F3"/>
    <w:rsid w:val="00DB4F8F"/>
    <w:rsid w:val="00E73B14"/>
    <w:rsid w:val="00E80EE0"/>
    <w:rsid w:val="064E56AD"/>
    <w:rsid w:val="0EDE5D64"/>
    <w:rsid w:val="1B702072"/>
    <w:rsid w:val="1EBB4135"/>
    <w:rsid w:val="208058E2"/>
    <w:rsid w:val="31A260D0"/>
    <w:rsid w:val="48E42B48"/>
    <w:rsid w:val="5640439E"/>
    <w:rsid w:val="58C71C9C"/>
    <w:rsid w:val="5FA00FF1"/>
    <w:rsid w:val="624B5F11"/>
    <w:rsid w:val="66C4553D"/>
    <w:rsid w:val="76B04D16"/>
    <w:rsid w:val="79884CBA"/>
    <w:rsid w:val="7EB937A4"/>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3BD6FB"/>
  <w15:docId w15:val="{A928F5D1-1EDA-485B-A25D-C0DE17C4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Title"/>
    <w:next w:val="Normal"/>
    <w:link w:val="Heading1Char"/>
    <w:uiPriority w:val="9"/>
    <w:qFormat/>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qFormat/>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qFormat/>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leReference1">
    <w:name w:val="Subtle Reference1"/>
    <w:basedOn w:val="DefaultParagraphFont"/>
    <w:uiPriority w:val="31"/>
    <w:qFormat/>
    <w:rPr>
      <w:smallCaps/>
      <w:color w:val="595959" w:themeColor="text1" w:themeTint="A6"/>
    </w:rPr>
  </w:style>
  <w:style w:type="paragraph" w:customStyle="1" w:styleId="TOCHeading1">
    <w:name w:val="TOC Heading1"/>
    <w:basedOn w:val="Heading1"/>
    <w:next w:val="Normal"/>
    <w:uiPriority w:val="39"/>
    <w:unhideWhenUsed/>
    <w:qFormat/>
    <w:pPr>
      <w:spacing w:before="240" w:after="0"/>
      <w:outlineLvl w:val="9"/>
    </w:pPr>
    <w:rPr>
      <w:rFonts w:asciiTheme="majorHAnsi" w:hAnsiTheme="majorHAnsi"/>
      <w:color w:val="0F4761" w:themeColor="accent1" w:themeShade="BF"/>
      <w:kern w:val="0"/>
      <w:sz w:val="32"/>
      <w:szCs w:val="32"/>
      <w:lang w:val="en-US"/>
    </w:rPr>
  </w:style>
  <w:style w:type="paragraph" w:styleId="NoSpacing">
    <w:name w:val="No Spacing"/>
    <w:link w:val="NoSpacingChar"/>
    <w:uiPriority w:val="1"/>
    <w:qFormat/>
    <w:rPr>
      <w:rFonts w:ascii="Calibri" w:eastAsia="Calibri" w:hAnsi="Calibri" w:cs="Calibri"/>
      <w:sz w:val="22"/>
      <w:szCs w:val="22"/>
    </w:rPr>
  </w:style>
  <w:style w:type="character" w:customStyle="1" w:styleId="NoSpacingChar">
    <w:name w:val="No Spacing Char"/>
    <w:basedOn w:val="DefaultParagraphFont"/>
    <w:link w:val="NoSpacing"/>
    <w:uiPriority w:val="1"/>
    <w:qFormat/>
    <w:rPr>
      <w:rFonts w:ascii="Calibri" w:hAnsi="Calibri"/>
    </w:rPr>
  </w:style>
  <w:style w:type="table" w:customStyle="1" w:styleId="Style46">
    <w:name w:val="_Style 46"/>
    <w:basedOn w:val="TableNormal"/>
    <w:qFormat/>
    <w:tblPr/>
  </w:style>
  <w:style w:type="paragraph" w:customStyle="1" w:styleId="Revision1">
    <w:name w:val="Revision1"/>
    <w:hidden/>
    <w:uiPriority w:val="99"/>
    <w:semiHidden/>
    <w:qFormat/>
    <w:rPr>
      <w:rFonts w:ascii="Calibri" w:eastAsia="Calibri" w:hAnsi="Calibri" w:cs="Calibri"/>
      <w:sz w:val="22"/>
      <w:szCs w:val="22"/>
    </w:rPr>
  </w:style>
  <w:style w:type="table" w:customStyle="1" w:styleId="Style43">
    <w:name w:val="_Style 4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39649">
      <w:bodyDiv w:val="1"/>
      <w:marLeft w:val="0"/>
      <w:marRight w:val="0"/>
      <w:marTop w:val="0"/>
      <w:marBottom w:val="0"/>
      <w:divBdr>
        <w:top w:val="none" w:sz="0" w:space="0" w:color="auto"/>
        <w:left w:val="none" w:sz="0" w:space="0" w:color="auto"/>
        <w:bottom w:val="none" w:sz="0" w:space="0" w:color="auto"/>
        <w:right w:val="none" w:sz="0" w:space="0" w:color="auto"/>
      </w:divBdr>
    </w:div>
    <w:div w:id="137845898">
      <w:bodyDiv w:val="1"/>
      <w:marLeft w:val="0"/>
      <w:marRight w:val="0"/>
      <w:marTop w:val="0"/>
      <w:marBottom w:val="0"/>
      <w:divBdr>
        <w:top w:val="none" w:sz="0" w:space="0" w:color="auto"/>
        <w:left w:val="none" w:sz="0" w:space="0" w:color="auto"/>
        <w:bottom w:val="none" w:sz="0" w:space="0" w:color="auto"/>
        <w:right w:val="none" w:sz="0" w:space="0" w:color="auto"/>
      </w:divBdr>
    </w:div>
    <w:div w:id="156263909">
      <w:bodyDiv w:val="1"/>
      <w:marLeft w:val="0"/>
      <w:marRight w:val="0"/>
      <w:marTop w:val="0"/>
      <w:marBottom w:val="0"/>
      <w:divBdr>
        <w:top w:val="none" w:sz="0" w:space="0" w:color="auto"/>
        <w:left w:val="none" w:sz="0" w:space="0" w:color="auto"/>
        <w:bottom w:val="none" w:sz="0" w:space="0" w:color="auto"/>
        <w:right w:val="none" w:sz="0" w:space="0" w:color="auto"/>
      </w:divBdr>
      <w:divsChild>
        <w:div w:id="1322075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792608">
      <w:bodyDiv w:val="1"/>
      <w:marLeft w:val="0"/>
      <w:marRight w:val="0"/>
      <w:marTop w:val="0"/>
      <w:marBottom w:val="0"/>
      <w:divBdr>
        <w:top w:val="none" w:sz="0" w:space="0" w:color="auto"/>
        <w:left w:val="none" w:sz="0" w:space="0" w:color="auto"/>
        <w:bottom w:val="none" w:sz="0" w:space="0" w:color="auto"/>
        <w:right w:val="none" w:sz="0" w:space="0" w:color="auto"/>
      </w:divBdr>
      <w:divsChild>
        <w:div w:id="1991396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76858">
      <w:bodyDiv w:val="1"/>
      <w:marLeft w:val="0"/>
      <w:marRight w:val="0"/>
      <w:marTop w:val="0"/>
      <w:marBottom w:val="0"/>
      <w:divBdr>
        <w:top w:val="none" w:sz="0" w:space="0" w:color="auto"/>
        <w:left w:val="none" w:sz="0" w:space="0" w:color="auto"/>
        <w:bottom w:val="none" w:sz="0" w:space="0" w:color="auto"/>
        <w:right w:val="none" w:sz="0" w:space="0" w:color="auto"/>
      </w:divBdr>
      <w:divsChild>
        <w:div w:id="16378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168903">
      <w:bodyDiv w:val="1"/>
      <w:marLeft w:val="0"/>
      <w:marRight w:val="0"/>
      <w:marTop w:val="0"/>
      <w:marBottom w:val="0"/>
      <w:divBdr>
        <w:top w:val="none" w:sz="0" w:space="0" w:color="auto"/>
        <w:left w:val="none" w:sz="0" w:space="0" w:color="auto"/>
        <w:bottom w:val="none" w:sz="0" w:space="0" w:color="auto"/>
        <w:right w:val="none" w:sz="0" w:space="0" w:color="auto"/>
      </w:divBdr>
    </w:div>
    <w:div w:id="938486274">
      <w:bodyDiv w:val="1"/>
      <w:marLeft w:val="0"/>
      <w:marRight w:val="0"/>
      <w:marTop w:val="0"/>
      <w:marBottom w:val="0"/>
      <w:divBdr>
        <w:top w:val="none" w:sz="0" w:space="0" w:color="auto"/>
        <w:left w:val="none" w:sz="0" w:space="0" w:color="auto"/>
        <w:bottom w:val="none" w:sz="0" w:space="0" w:color="auto"/>
        <w:right w:val="none" w:sz="0" w:space="0" w:color="auto"/>
      </w:divBdr>
    </w:div>
    <w:div w:id="1006127550">
      <w:bodyDiv w:val="1"/>
      <w:marLeft w:val="0"/>
      <w:marRight w:val="0"/>
      <w:marTop w:val="0"/>
      <w:marBottom w:val="0"/>
      <w:divBdr>
        <w:top w:val="none" w:sz="0" w:space="0" w:color="auto"/>
        <w:left w:val="none" w:sz="0" w:space="0" w:color="auto"/>
        <w:bottom w:val="none" w:sz="0" w:space="0" w:color="auto"/>
        <w:right w:val="none" w:sz="0" w:space="0" w:color="auto"/>
      </w:divBdr>
      <w:divsChild>
        <w:div w:id="833107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465361">
      <w:bodyDiv w:val="1"/>
      <w:marLeft w:val="0"/>
      <w:marRight w:val="0"/>
      <w:marTop w:val="0"/>
      <w:marBottom w:val="0"/>
      <w:divBdr>
        <w:top w:val="none" w:sz="0" w:space="0" w:color="auto"/>
        <w:left w:val="none" w:sz="0" w:space="0" w:color="auto"/>
        <w:bottom w:val="none" w:sz="0" w:space="0" w:color="auto"/>
        <w:right w:val="none" w:sz="0" w:space="0" w:color="auto"/>
      </w:divBdr>
    </w:div>
    <w:div w:id="1396077886">
      <w:bodyDiv w:val="1"/>
      <w:marLeft w:val="0"/>
      <w:marRight w:val="0"/>
      <w:marTop w:val="0"/>
      <w:marBottom w:val="0"/>
      <w:divBdr>
        <w:top w:val="none" w:sz="0" w:space="0" w:color="auto"/>
        <w:left w:val="none" w:sz="0" w:space="0" w:color="auto"/>
        <w:bottom w:val="none" w:sz="0" w:space="0" w:color="auto"/>
        <w:right w:val="none" w:sz="0" w:space="0" w:color="auto"/>
      </w:divBdr>
      <w:divsChild>
        <w:div w:id="537820161">
          <w:marLeft w:val="0"/>
          <w:marRight w:val="0"/>
          <w:marTop w:val="0"/>
          <w:marBottom w:val="0"/>
          <w:divBdr>
            <w:top w:val="none" w:sz="0" w:space="0" w:color="auto"/>
            <w:left w:val="none" w:sz="0" w:space="0" w:color="auto"/>
            <w:bottom w:val="none" w:sz="0" w:space="0" w:color="auto"/>
            <w:right w:val="none" w:sz="0" w:space="0" w:color="auto"/>
          </w:divBdr>
        </w:div>
      </w:divsChild>
    </w:div>
    <w:div w:id="1539777871">
      <w:bodyDiv w:val="1"/>
      <w:marLeft w:val="0"/>
      <w:marRight w:val="0"/>
      <w:marTop w:val="0"/>
      <w:marBottom w:val="0"/>
      <w:divBdr>
        <w:top w:val="none" w:sz="0" w:space="0" w:color="auto"/>
        <w:left w:val="none" w:sz="0" w:space="0" w:color="auto"/>
        <w:bottom w:val="none" w:sz="0" w:space="0" w:color="auto"/>
        <w:right w:val="none" w:sz="0" w:space="0" w:color="auto"/>
      </w:divBdr>
      <w:divsChild>
        <w:div w:id="120895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038714">
      <w:bodyDiv w:val="1"/>
      <w:marLeft w:val="0"/>
      <w:marRight w:val="0"/>
      <w:marTop w:val="0"/>
      <w:marBottom w:val="0"/>
      <w:divBdr>
        <w:top w:val="none" w:sz="0" w:space="0" w:color="auto"/>
        <w:left w:val="none" w:sz="0" w:space="0" w:color="auto"/>
        <w:bottom w:val="none" w:sz="0" w:space="0" w:color="auto"/>
        <w:right w:val="none" w:sz="0" w:space="0" w:color="auto"/>
      </w:divBdr>
      <w:divsChild>
        <w:div w:id="1570652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811571">
      <w:bodyDiv w:val="1"/>
      <w:marLeft w:val="0"/>
      <w:marRight w:val="0"/>
      <w:marTop w:val="0"/>
      <w:marBottom w:val="0"/>
      <w:divBdr>
        <w:top w:val="none" w:sz="0" w:space="0" w:color="auto"/>
        <w:left w:val="none" w:sz="0" w:space="0" w:color="auto"/>
        <w:bottom w:val="none" w:sz="0" w:space="0" w:color="auto"/>
        <w:right w:val="none" w:sz="0" w:space="0" w:color="auto"/>
      </w:divBdr>
      <w:divsChild>
        <w:div w:id="247663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 Zorzi</dc:creator>
  <cp:lastModifiedBy>Caio Pires</cp:lastModifiedBy>
  <cp:revision>6</cp:revision>
  <dcterms:created xsi:type="dcterms:W3CDTF">2026-10-06T20:44:00Z</dcterms:created>
  <dcterms:modified xsi:type="dcterms:W3CDTF">2026-10-14T21:10:00Z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KSOProductBuildVer">
    <vt:lpwstr>1033-12.1.0.25242</vt:lpwstr>
  </property>
  <property fmtid="{D5CDD505-2E9C-101B-9397-08002B2CF9AE}" pid="5" name="ICV">
    <vt:lpwstr>D2A6536141DC46B28B4A204382AB0168_12</vt:lpwstr>
  </property>
  <property fmtid="{D5CDD505-2E9C-101B-9397-08002B2CF9AE}" pid="6" name="KSOTemplateDocerSaveRecord">
    <vt:lpwstr>eyJoZGlkIjoiYjk5ODM0YmMxOWJiYWQyNDU4MGIzYWRmYTA0ZmI5NDciLCJ1c2VySWQiOiIxMjU0MzM4MTUzNDQ1In0=</vt:lpwstr>
  </property>
</Properties>
</file>