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37B79" w14:textId="77777777" w:rsidR="00440932" w:rsidRDefault="00AF23CA" w:rsidP="00440932">
      <w:pPr>
        <w:jc w:val="both"/>
        <w:rPr>
          <w:b/>
          <w:bCs/>
        </w:rPr>
      </w:pPr>
      <w:r w:rsidRPr="00787BDC">
        <w:rPr>
          <w:b/>
          <w:bCs/>
        </w:rPr>
        <w:t>Planned Methods and Techniques</w:t>
      </w:r>
    </w:p>
    <w:p w14:paraId="01ED6584" w14:textId="4F339446" w:rsidR="00440932" w:rsidRDefault="00440932" w:rsidP="00440932">
      <w:pPr>
        <w:jc w:val="both"/>
      </w:pPr>
      <w:r w:rsidRPr="00440932">
        <w:br/>
        <w:t>Literature review: Existing studies and reports on housing issues and government policy in Ireland will be thoroughly examined.</w:t>
      </w:r>
    </w:p>
    <w:p w14:paraId="7AA427A4" w14:textId="52C71C2E" w:rsidR="00440932" w:rsidRPr="00440932" w:rsidRDefault="00440932" w:rsidP="00440932">
      <w:pPr>
        <w:jc w:val="both"/>
        <w:rPr>
          <w:b/>
          <w:bCs/>
        </w:rPr>
      </w:pPr>
      <w:r>
        <w:t>Data Collection:</w:t>
      </w:r>
      <w:r w:rsidRPr="00440932">
        <w:t xml:space="preserve"> Collect information from reputable sources, such as government publications</w:t>
      </w:r>
      <w:r>
        <w:t>, h</w:t>
      </w:r>
      <w:r w:rsidRPr="00440932">
        <w:t>ousing statistics and surveys to determine the current state of home ownership.</w:t>
      </w:r>
      <w:r>
        <w:br/>
      </w:r>
      <w:r w:rsidRPr="00440932">
        <w:br/>
        <w:t>Interviews/</w:t>
      </w:r>
      <w:r>
        <w:t>S</w:t>
      </w:r>
      <w:r w:rsidRPr="00440932">
        <w:t>urveys: Conduct interviews or surveys with future homeowners and stakeholders, such as housing specialists, to gain qualitative insights when possible.</w:t>
      </w:r>
      <w:r w:rsidRPr="00440932">
        <w:br/>
      </w:r>
      <w:r w:rsidRPr="00440932">
        <w:br/>
      </w:r>
      <w:r>
        <w:t xml:space="preserve">Case Studies: </w:t>
      </w:r>
      <w:r w:rsidRPr="00440932">
        <w:t xml:space="preserve">Review case studies of government initiatives to see how they </w:t>
      </w:r>
      <w:r w:rsidRPr="00440932">
        <w:t>affect</w:t>
      </w:r>
      <w:r w:rsidRPr="00440932">
        <w:t xml:space="preserve"> homeownership.</w:t>
      </w:r>
    </w:p>
    <w:p w14:paraId="19BC897C" w14:textId="0691B8DD" w:rsidR="00AF23CA" w:rsidRPr="00787BDC" w:rsidRDefault="00AF23CA" w:rsidP="00440932">
      <w:pPr>
        <w:jc w:val="both"/>
      </w:pPr>
    </w:p>
    <w:p w14:paraId="776CB2BF" w14:textId="77777777" w:rsidR="00440932" w:rsidRDefault="00AF23CA" w:rsidP="00440932">
      <w:pPr>
        <w:jc w:val="both"/>
        <w:rPr>
          <w:b/>
          <w:bCs/>
        </w:rPr>
      </w:pPr>
      <w:r w:rsidRPr="00787BDC">
        <w:rPr>
          <w:b/>
          <w:bCs/>
        </w:rPr>
        <w:t>Expected deliverables</w:t>
      </w:r>
    </w:p>
    <w:p w14:paraId="675FE5C1" w14:textId="2A32BC40" w:rsidR="00440932" w:rsidRPr="00440932" w:rsidRDefault="00440932" w:rsidP="00440932">
      <w:pPr>
        <w:jc w:val="both"/>
        <w:rPr>
          <w:b/>
          <w:bCs/>
        </w:rPr>
      </w:pPr>
      <w:r w:rsidRPr="00440932">
        <w:br/>
        <w:t>By the end of the second semester, the project must deliver:</w:t>
      </w:r>
    </w:p>
    <w:p w14:paraId="7702EA05" w14:textId="77777777" w:rsidR="00440932" w:rsidRDefault="00440932" w:rsidP="00440932">
      <w:pPr>
        <w:jc w:val="both"/>
      </w:pPr>
      <w:r w:rsidRPr="00440932">
        <w:br/>
        <w:t>•        A detailed report consolidating the findings of the study on obstacles to homeownership and review of government programs.</w:t>
      </w:r>
    </w:p>
    <w:p w14:paraId="4E8C5FCD" w14:textId="45D8A911" w:rsidR="00AF23CA" w:rsidRDefault="00440932" w:rsidP="00440932">
      <w:pPr>
        <w:jc w:val="both"/>
      </w:pPr>
      <w:r w:rsidRPr="00440932">
        <w:br/>
        <w:t xml:space="preserve">• </w:t>
      </w:r>
      <w:r>
        <w:tab/>
      </w:r>
      <w:r w:rsidRPr="00440932">
        <w:t>Practical suggestions for improving accessibility within the housing environment and reducing the challenges described.</w:t>
      </w:r>
    </w:p>
    <w:p w14:paraId="1D6B95F4" w14:textId="77777777" w:rsidR="00440932" w:rsidRDefault="00440932" w:rsidP="00440932">
      <w:pPr>
        <w:jc w:val="both"/>
      </w:pPr>
    </w:p>
    <w:p w14:paraId="2B71D17B" w14:textId="0FD63E4F" w:rsidR="002C2AFD" w:rsidRDefault="00AF23CA">
      <w:r w:rsidRPr="00D53088">
        <w:rPr>
          <w:noProof/>
        </w:rPr>
        <w:drawing>
          <wp:inline distT="0" distB="0" distL="0" distR="0" wp14:anchorId="292117F8" wp14:editId="68386BB9">
            <wp:extent cx="5731510" cy="1216964"/>
            <wp:effectExtent l="0" t="0" r="2540" b="2540"/>
            <wp:docPr id="1017787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3FF6"/>
    <w:multiLevelType w:val="hybridMultilevel"/>
    <w:tmpl w:val="FA204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3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CA"/>
    <w:rsid w:val="002C2AFD"/>
    <w:rsid w:val="00440932"/>
    <w:rsid w:val="0084586E"/>
    <w:rsid w:val="00AF23CA"/>
    <w:rsid w:val="00F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94E2"/>
  <w15:chartTrackingRefBased/>
  <w15:docId w15:val="{4218EA39-9D7F-4950-9816-66047262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CA"/>
  </w:style>
  <w:style w:type="paragraph" w:styleId="Heading1">
    <w:name w:val="heading 1"/>
    <w:basedOn w:val="Normal"/>
    <w:next w:val="Normal"/>
    <w:link w:val="Heading1Char"/>
    <w:uiPriority w:val="9"/>
    <w:qFormat/>
    <w:rsid w:val="00AF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Alves Ferreira</dc:creator>
  <cp:keywords/>
  <dc:description/>
  <cp:lastModifiedBy>Caroline Alves Ferreira</cp:lastModifiedBy>
  <cp:revision>2</cp:revision>
  <dcterms:created xsi:type="dcterms:W3CDTF">2024-10-16T12:00:00Z</dcterms:created>
  <dcterms:modified xsi:type="dcterms:W3CDTF">2024-10-16T12:26:00Z</dcterms:modified>
</cp:coreProperties>
</file>