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D9E85D8" w:rsidR="00A57C25" w:rsidRPr="00A57C25" w:rsidRDefault="00797C6F" w:rsidP="00F40353">
            <w:pPr>
              <w:spacing w:line="480" w:lineRule="auto"/>
              <w:rPr>
                <w:color w:val="000000" w:themeColor="text1"/>
                <w:sz w:val="32"/>
                <w:szCs w:val="32"/>
              </w:rPr>
            </w:pPr>
            <w:r w:rsidRPr="00797C6F">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37D9EE0" w:rsidR="00A57C25" w:rsidRPr="00A57C25" w:rsidRDefault="00797C6F" w:rsidP="00F40353">
            <w:pPr>
              <w:spacing w:line="480" w:lineRule="auto"/>
              <w:rPr>
                <w:color w:val="000000" w:themeColor="text1"/>
                <w:sz w:val="32"/>
                <w:szCs w:val="32"/>
              </w:rPr>
            </w:pPr>
            <w:r w:rsidRPr="00797C6F">
              <w:rPr>
                <w:color w:val="000000" w:themeColor="text1"/>
                <w:sz w:val="32"/>
                <w:szCs w:val="32"/>
              </w:rPr>
              <w:t>CA 3 Final Submission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D50BA79" w:rsidR="00A57C25" w:rsidRPr="00A57C25" w:rsidRDefault="00797C6F" w:rsidP="00F40353">
            <w:pPr>
              <w:spacing w:line="480" w:lineRule="auto"/>
              <w:rPr>
                <w:color w:val="000000" w:themeColor="text1"/>
                <w:sz w:val="32"/>
                <w:szCs w:val="32"/>
              </w:rPr>
            </w:pPr>
            <w:r w:rsidRPr="00797C6F">
              <w:rPr>
                <w:color w:val="000000" w:themeColor="text1"/>
                <w:sz w:val="32"/>
                <w:szCs w:val="32"/>
              </w:rPr>
              <w:t xml:space="preserve">18th May 2025 </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59A5C3A" w14:textId="513E2028" w:rsidR="00F0199A"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7179130" w:history="1">
            <w:r w:rsidR="00F0199A" w:rsidRPr="00481D40">
              <w:rPr>
                <w:rStyle w:val="Hyperlink"/>
                <w:noProof/>
              </w:rPr>
              <w:t>Introduction</w:t>
            </w:r>
            <w:r w:rsidR="00F0199A">
              <w:rPr>
                <w:noProof/>
                <w:webHidden/>
              </w:rPr>
              <w:tab/>
            </w:r>
            <w:r w:rsidR="00F0199A">
              <w:rPr>
                <w:noProof/>
                <w:webHidden/>
              </w:rPr>
              <w:fldChar w:fldCharType="begin"/>
            </w:r>
            <w:r w:rsidR="00F0199A">
              <w:rPr>
                <w:noProof/>
                <w:webHidden/>
              </w:rPr>
              <w:instrText xml:space="preserve"> PAGEREF _Toc197179130 \h </w:instrText>
            </w:r>
            <w:r w:rsidR="00F0199A">
              <w:rPr>
                <w:noProof/>
                <w:webHidden/>
              </w:rPr>
            </w:r>
            <w:r w:rsidR="00F0199A">
              <w:rPr>
                <w:noProof/>
                <w:webHidden/>
              </w:rPr>
              <w:fldChar w:fldCharType="separate"/>
            </w:r>
            <w:r w:rsidR="00F0199A">
              <w:rPr>
                <w:noProof/>
                <w:webHidden/>
              </w:rPr>
              <w:t>1</w:t>
            </w:r>
            <w:r w:rsidR="00F0199A">
              <w:rPr>
                <w:noProof/>
                <w:webHidden/>
              </w:rPr>
              <w:fldChar w:fldCharType="end"/>
            </w:r>
          </w:hyperlink>
        </w:p>
        <w:p w14:paraId="1DD0EEAB" w14:textId="31210C1A"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31" w:history="1">
            <w:r w:rsidRPr="00481D40">
              <w:rPr>
                <w:rStyle w:val="Hyperlink"/>
                <w:noProof/>
              </w:rPr>
              <w:t>Motivation</w:t>
            </w:r>
            <w:r>
              <w:rPr>
                <w:noProof/>
                <w:webHidden/>
              </w:rPr>
              <w:tab/>
            </w:r>
            <w:r>
              <w:rPr>
                <w:noProof/>
                <w:webHidden/>
              </w:rPr>
              <w:fldChar w:fldCharType="begin"/>
            </w:r>
            <w:r>
              <w:rPr>
                <w:noProof/>
                <w:webHidden/>
              </w:rPr>
              <w:instrText xml:space="preserve"> PAGEREF _Toc197179131 \h </w:instrText>
            </w:r>
            <w:r>
              <w:rPr>
                <w:noProof/>
                <w:webHidden/>
              </w:rPr>
            </w:r>
            <w:r>
              <w:rPr>
                <w:noProof/>
                <w:webHidden/>
              </w:rPr>
              <w:fldChar w:fldCharType="separate"/>
            </w:r>
            <w:r>
              <w:rPr>
                <w:noProof/>
                <w:webHidden/>
              </w:rPr>
              <w:t>1</w:t>
            </w:r>
            <w:r>
              <w:rPr>
                <w:noProof/>
                <w:webHidden/>
              </w:rPr>
              <w:fldChar w:fldCharType="end"/>
            </w:r>
          </w:hyperlink>
        </w:p>
        <w:p w14:paraId="7360E88A" w14:textId="0C37C956"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32" w:history="1">
            <w:r w:rsidRPr="00481D40">
              <w:rPr>
                <w:rStyle w:val="Hyperlink"/>
                <w:noProof/>
              </w:rPr>
              <w:t>Research Problem</w:t>
            </w:r>
            <w:r>
              <w:rPr>
                <w:noProof/>
                <w:webHidden/>
              </w:rPr>
              <w:tab/>
            </w:r>
            <w:r>
              <w:rPr>
                <w:noProof/>
                <w:webHidden/>
              </w:rPr>
              <w:fldChar w:fldCharType="begin"/>
            </w:r>
            <w:r>
              <w:rPr>
                <w:noProof/>
                <w:webHidden/>
              </w:rPr>
              <w:instrText xml:space="preserve"> PAGEREF _Toc197179132 \h </w:instrText>
            </w:r>
            <w:r>
              <w:rPr>
                <w:noProof/>
                <w:webHidden/>
              </w:rPr>
            </w:r>
            <w:r>
              <w:rPr>
                <w:noProof/>
                <w:webHidden/>
              </w:rPr>
              <w:fldChar w:fldCharType="separate"/>
            </w:r>
            <w:r>
              <w:rPr>
                <w:noProof/>
                <w:webHidden/>
              </w:rPr>
              <w:t>2</w:t>
            </w:r>
            <w:r>
              <w:rPr>
                <w:noProof/>
                <w:webHidden/>
              </w:rPr>
              <w:fldChar w:fldCharType="end"/>
            </w:r>
          </w:hyperlink>
        </w:p>
        <w:p w14:paraId="67C5EED7" w14:textId="67ED4314"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33" w:history="1">
            <w:r w:rsidRPr="00481D40">
              <w:rPr>
                <w:rStyle w:val="Hyperlink"/>
                <w:noProof/>
              </w:rPr>
              <w:t>Research Question</w:t>
            </w:r>
            <w:r>
              <w:rPr>
                <w:noProof/>
                <w:webHidden/>
              </w:rPr>
              <w:tab/>
            </w:r>
            <w:r>
              <w:rPr>
                <w:noProof/>
                <w:webHidden/>
              </w:rPr>
              <w:fldChar w:fldCharType="begin"/>
            </w:r>
            <w:r>
              <w:rPr>
                <w:noProof/>
                <w:webHidden/>
              </w:rPr>
              <w:instrText xml:space="preserve"> PAGEREF _Toc197179133 \h </w:instrText>
            </w:r>
            <w:r>
              <w:rPr>
                <w:noProof/>
                <w:webHidden/>
              </w:rPr>
            </w:r>
            <w:r>
              <w:rPr>
                <w:noProof/>
                <w:webHidden/>
              </w:rPr>
              <w:fldChar w:fldCharType="separate"/>
            </w:r>
            <w:r>
              <w:rPr>
                <w:noProof/>
                <w:webHidden/>
              </w:rPr>
              <w:t>2</w:t>
            </w:r>
            <w:r>
              <w:rPr>
                <w:noProof/>
                <w:webHidden/>
              </w:rPr>
              <w:fldChar w:fldCharType="end"/>
            </w:r>
          </w:hyperlink>
        </w:p>
        <w:p w14:paraId="2F689FEC" w14:textId="7AB329B5"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34" w:history="1">
            <w:r w:rsidRPr="00481D40">
              <w:rPr>
                <w:rStyle w:val="Hyperlink"/>
                <w:noProof/>
              </w:rPr>
              <w:t>Research Hypothesis</w:t>
            </w:r>
            <w:r>
              <w:rPr>
                <w:noProof/>
                <w:webHidden/>
              </w:rPr>
              <w:tab/>
            </w:r>
            <w:r>
              <w:rPr>
                <w:noProof/>
                <w:webHidden/>
              </w:rPr>
              <w:fldChar w:fldCharType="begin"/>
            </w:r>
            <w:r>
              <w:rPr>
                <w:noProof/>
                <w:webHidden/>
              </w:rPr>
              <w:instrText xml:space="preserve"> PAGEREF _Toc197179134 \h </w:instrText>
            </w:r>
            <w:r>
              <w:rPr>
                <w:noProof/>
                <w:webHidden/>
              </w:rPr>
            </w:r>
            <w:r>
              <w:rPr>
                <w:noProof/>
                <w:webHidden/>
              </w:rPr>
              <w:fldChar w:fldCharType="separate"/>
            </w:r>
            <w:r>
              <w:rPr>
                <w:noProof/>
                <w:webHidden/>
              </w:rPr>
              <w:t>3</w:t>
            </w:r>
            <w:r>
              <w:rPr>
                <w:noProof/>
                <w:webHidden/>
              </w:rPr>
              <w:fldChar w:fldCharType="end"/>
            </w:r>
          </w:hyperlink>
        </w:p>
        <w:p w14:paraId="5BCBF733" w14:textId="053B6853"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35" w:history="1">
            <w:r w:rsidRPr="00481D40">
              <w:rPr>
                <w:rStyle w:val="Hyperlink"/>
                <w:noProof/>
              </w:rPr>
              <w:t>Research Objectives</w:t>
            </w:r>
            <w:r>
              <w:rPr>
                <w:noProof/>
                <w:webHidden/>
              </w:rPr>
              <w:tab/>
            </w:r>
            <w:r>
              <w:rPr>
                <w:noProof/>
                <w:webHidden/>
              </w:rPr>
              <w:fldChar w:fldCharType="begin"/>
            </w:r>
            <w:r>
              <w:rPr>
                <w:noProof/>
                <w:webHidden/>
              </w:rPr>
              <w:instrText xml:space="preserve"> PAGEREF _Toc197179135 \h </w:instrText>
            </w:r>
            <w:r>
              <w:rPr>
                <w:noProof/>
                <w:webHidden/>
              </w:rPr>
            </w:r>
            <w:r>
              <w:rPr>
                <w:noProof/>
                <w:webHidden/>
              </w:rPr>
              <w:fldChar w:fldCharType="separate"/>
            </w:r>
            <w:r>
              <w:rPr>
                <w:noProof/>
                <w:webHidden/>
              </w:rPr>
              <w:t>3</w:t>
            </w:r>
            <w:r>
              <w:rPr>
                <w:noProof/>
                <w:webHidden/>
              </w:rPr>
              <w:fldChar w:fldCharType="end"/>
            </w:r>
          </w:hyperlink>
        </w:p>
        <w:p w14:paraId="3AD750E5" w14:textId="13D8F4A0" w:rsidR="00F0199A" w:rsidRDefault="00F0199A">
          <w:pPr>
            <w:pStyle w:val="TOC1"/>
            <w:tabs>
              <w:tab w:val="right" w:leader="dot" w:pos="9016"/>
            </w:tabs>
            <w:rPr>
              <w:rFonts w:asciiTheme="minorHAnsi" w:eastAsiaTheme="minorEastAsia" w:hAnsiTheme="minorHAnsi"/>
              <w:noProof/>
              <w:sz w:val="24"/>
              <w:szCs w:val="24"/>
              <w:lang w:eastAsia="en-IE"/>
            </w:rPr>
          </w:pPr>
          <w:hyperlink w:anchor="_Toc197179136" w:history="1">
            <w:r w:rsidRPr="00481D40">
              <w:rPr>
                <w:rStyle w:val="Hyperlink"/>
                <w:noProof/>
              </w:rPr>
              <w:t>Literature Review</w:t>
            </w:r>
            <w:r>
              <w:rPr>
                <w:noProof/>
                <w:webHidden/>
              </w:rPr>
              <w:tab/>
            </w:r>
            <w:r>
              <w:rPr>
                <w:noProof/>
                <w:webHidden/>
              </w:rPr>
              <w:fldChar w:fldCharType="begin"/>
            </w:r>
            <w:r>
              <w:rPr>
                <w:noProof/>
                <w:webHidden/>
              </w:rPr>
              <w:instrText xml:space="preserve"> PAGEREF _Toc197179136 \h </w:instrText>
            </w:r>
            <w:r>
              <w:rPr>
                <w:noProof/>
                <w:webHidden/>
              </w:rPr>
            </w:r>
            <w:r>
              <w:rPr>
                <w:noProof/>
                <w:webHidden/>
              </w:rPr>
              <w:fldChar w:fldCharType="separate"/>
            </w:r>
            <w:r>
              <w:rPr>
                <w:noProof/>
                <w:webHidden/>
              </w:rPr>
              <w:t>4</w:t>
            </w:r>
            <w:r>
              <w:rPr>
                <w:noProof/>
                <w:webHidden/>
              </w:rPr>
              <w:fldChar w:fldCharType="end"/>
            </w:r>
          </w:hyperlink>
        </w:p>
        <w:p w14:paraId="71473436" w14:textId="50CB7278"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37" w:history="1">
            <w:r w:rsidRPr="00481D40">
              <w:rPr>
                <w:rStyle w:val="Hyperlink"/>
                <w:noProof/>
              </w:rPr>
              <w:t>Clustering Techniques</w:t>
            </w:r>
            <w:r>
              <w:rPr>
                <w:noProof/>
                <w:webHidden/>
              </w:rPr>
              <w:tab/>
            </w:r>
            <w:r>
              <w:rPr>
                <w:noProof/>
                <w:webHidden/>
              </w:rPr>
              <w:fldChar w:fldCharType="begin"/>
            </w:r>
            <w:r>
              <w:rPr>
                <w:noProof/>
                <w:webHidden/>
              </w:rPr>
              <w:instrText xml:space="preserve"> PAGEREF _Toc197179137 \h </w:instrText>
            </w:r>
            <w:r>
              <w:rPr>
                <w:noProof/>
                <w:webHidden/>
              </w:rPr>
            </w:r>
            <w:r>
              <w:rPr>
                <w:noProof/>
                <w:webHidden/>
              </w:rPr>
              <w:fldChar w:fldCharType="separate"/>
            </w:r>
            <w:r>
              <w:rPr>
                <w:noProof/>
                <w:webHidden/>
              </w:rPr>
              <w:t>4</w:t>
            </w:r>
            <w:r>
              <w:rPr>
                <w:noProof/>
                <w:webHidden/>
              </w:rPr>
              <w:fldChar w:fldCharType="end"/>
            </w:r>
          </w:hyperlink>
        </w:p>
        <w:p w14:paraId="53AADF59" w14:textId="405F4958" w:rsidR="00F0199A" w:rsidRDefault="00F0199A">
          <w:pPr>
            <w:pStyle w:val="TOC1"/>
            <w:tabs>
              <w:tab w:val="right" w:leader="dot" w:pos="9016"/>
            </w:tabs>
            <w:rPr>
              <w:rFonts w:asciiTheme="minorHAnsi" w:eastAsiaTheme="minorEastAsia" w:hAnsiTheme="minorHAnsi"/>
              <w:noProof/>
              <w:sz w:val="24"/>
              <w:szCs w:val="24"/>
              <w:lang w:eastAsia="en-IE"/>
            </w:rPr>
          </w:pPr>
          <w:hyperlink w:anchor="_Toc197179138" w:history="1">
            <w:r w:rsidRPr="00481D40">
              <w:rPr>
                <w:rStyle w:val="Hyperlink"/>
                <w:noProof/>
              </w:rPr>
              <w:t>Methodology</w:t>
            </w:r>
            <w:r>
              <w:rPr>
                <w:noProof/>
                <w:webHidden/>
              </w:rPr>
              <w:tab/>
            </w:r>
            <w:r>
              <w:rPr>
                <w:noProof/>
                <w:webHidden/>
              </w:rPr>
              <w:fldChar w:fldCharType="begin"/>
            </w:r>
            <w:r>
              <w:rPr>
                <w:noProof/>
                <w:webHidden/>
              </w:rPr>
              <w:instrText xml:space="preserve"> PAGEREF _Toc197179138 \h </w:instrText>
            </w:r>
            <w:r>
              <w:rPr>
                <w:noProof/>
                <w:webHidden/>
              </w:rPr>
            </w:r>
            <w:r>
              <w:rPr>
                <w:noProof/>
                <w:webHidden/>
              </w:rPr>
              <w:fldChar w:fldCharType="separate"/>
            </w:r>
            <w:r>
              <w:rPr>
                <w:noProof/>
                <w:webHidden/>
              </w:rPr>
              <w:t>5</w:t>
            </w:r>
            <w:r>
              <w:rPr>
                <w:noProof/>
                <w:webHidden/>
              </w:rPr>
              <w:fldChar w:fldCharType="end"/>
            </w:r>
          </w:hyperlink>
        </w:p>
        <w:p w14:paraId="5D472A2E" w14:textId="16EB83EB"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39" w:history="1">
            <w:r w:rsidRPr="00481D40">
              <w:rPr>
                <w:rStyle w:val="Hyperlink"/>
                <w:noProof/>
              </w:rPr>
              <w:t>Project Aim</w:t>
            </w:r>
            <w:r>
              <w:rPr>
                <w:noProof/>
                <w:webHidden/>
              </w:rPr>
              <w:tab/>
            </w:r>
            <w:r>
              <w:rPr>
                <w:noProof/>
                <w:webHidden/>
              </w:rPr>
              <w:fldChar w:fldCharType="begin"/>
            </w:r>
            <w:r>
              <w:rPr>
                <w:noProof/>
                <w:webHidden/>
              </w:rPr>
              <w:instrText xml:space="preserve"> PAGEREF _Toc197179139 \h </w:instrText>
            </w:r>
            <w:r>
              <w:rPr>
                <w:noProof/>
                <w:webHidden/>
              </w:rPr>
            </w:r>
            <w:r>
              <w:rPr>
                <w:noProof/>
                <w:webHidden/>
              </w:rPr>
              <w:fldChar w:fldCharType="separate"/>
            </w:r>
            <w:r>
              <w:rPr>
                <w:noProof/>
                <w:webHidden/>
              </w:rPr>
              <w:t>5</w:t>
            </w:r>
            <w:r>
              <w:rPr>
                <w:noProof/>
                <w:webHidden/>
              </w:rPr>
              <w:fldChar w:fldCharType="end"/>
            </w:r>
          </w:hyperlink>
        </w:p>
        <w:p w14:paraId="0E2A002E" w14:textId="543A71C8"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40" w:history="1">
            <w:r w:rsidRPr="00481D40">
              <w:rPr>
                <w:rStyle w:val="Hyperlink"/>
                <w:noProof/>
              </w:rPr>
              <w:t>Methodological Framework</w:t>
            </w:r>
            <w:r>
              <w:rPr>
                <w:noProof/>
                <w:webHidden/>
              </w:rPr>
              <w:tab/>
            </w:r>
            <w:r>
              <w:rPr>
                <w:noProof/>
                <w:webHidden/>
              </w:rPr>
              <w:fldChar w:fldCharType="begin"/>
            </w:r>
            <w:r>
              <w:rPr>
                <w:noProof/>
                <w:webHidden/>
              </w:rPr>
              <w:instrText xml:space="preserve"> PAGEREF _Toc197179140 \h </w:instrText>
            </w:r>
            <w:r>
              <w:rPr>
                <w:noProof/>
                <w:webHidden/>
              </w:rPr>
            </w:r>
            <w:r>
              <w:rPr>
                <w:noProof/>
                <w:webHidden/>
              </w:rPr>
              <w:fldChar w:fldCharType="separate"/>
            </w:r>
            <w:r>
              <w:rPr>
                <w:noProof/>
                <w:webHidden/>
              </w:rPr>
              <w:t>5</w:t>
            </w:r>
            <w:r>
              <w:rPr>
                <w:noProof/>
                <w:webHidden/>
              </w:rPr>
              <w:fldChar w:fldCharType="end"/>
            </w:r>
          </w:hyperlink>
        </w:p>
        <w:p w14:paraId="7C55938A" w14:textId="08F52433" w:rsidR="00F0199A" w:rsidRDefault="00F0199A">
          <w:pPr>
            <w:pStyle w:val="TOC3"/>
            <w:tabs>
              <w:tab w:val="right" w:leader="dot" w:pos="9016"/>
            </w:tabs>
            <w:rPr>
              <w:rFonts w:asciiTheme="minorHAnsi" w:eastAsiaTheme="minorEastAsia" w:hAnsiTheme="minorHAnsi"/>
              <w:noProof/>
              <w:sz w:val="24"/>
              <w:szCs w:val="24"/>
              <w:lang w:eastAsia="en-IE"/>
            </w:rPr>
          </w:pPr>
          <w:hyperlink w:anchor="_Toc197179141" w:history="1">
            <w:r w:rsidRPr="00481D40">
              <w:rPr>
                <w:rStyle w:val="Hyperlink"/>
                <w:noProof/>
              </w:rPr>
              <w:t>Business Understanding</w:t>
            </w:r>
            <w:r>
              <w:rPr>
                <w:noProof/>
                <w:webHidden/>
              </w:rPr>
              <w:tab/>
            </w:r>
            <w:r>
              <w:rPr>
                <w:noProof/>
                <w:webHidden/>
              </w:rPr>
              <w:fldChar w:fldCharType="begin"/>
            </w:r>
            <w:r>
              <w:rPr>
                <w:noProof/>
                <w:webHidden/>
              </w:rPr>
              <w:instrText xml:space="preserve"> PAGEREF _Toc197179141 \h </w:instrText>
            </w:r>
            <w:r>
              <w:rPr>
                <w:noProof/>
                <w:webHidden/>
              </w:rPr>
            </w:r>
            <w:r>
              <w:rPr>
                <w:noProof/>
                <w:webHidden/>
              </w:rPr>
              <w:fldChar w:fldCharType="separate"/>
            </w:r>
            <w:r>
              <w:rPr>
                <w:noProof/>
                <w:webHidden/>
              </w:rPr>
              <w:t>5</w:t>
            </w:r>
            <w:r>
              <w:rPr>
                <w:noProof/>
                <w:webHidden/>
              </w:rPr>
              <w:fldChar w:fldCharType="end"/>
            </w:r>
          </w:hyperlink>
        </w:p>
        <w:p w14:paraId="7A0A0320" w14:textId="5D3E81AA" w:rsidR="00F0199A" w:rsidRDefault="00F0199A">
          <w:pPr>
            <w:pStyle w:val="TOC3"/>
            <w:tabs>
              <w:tab w:val="right" w:leader="dot" w:pos="9016"/>
            </w:tabs>
            <w:rPr>
              <w:rFonts w:asciiTheme="minorHAnsi" w:eastAsiaTheme="minorEastAsia" w:hAnsiTheme="minorHAnsi"/>
              <w:noProof/>
              <w:sz w:val="24"/>
              <w:szCs w:val="24"/>
              <w:lang w:eastAsia="en-IE"/>
            </w:rPr>
          </w:pPr>
          <w:hyperlink w:anchor="_Toc197179142" w:history="1">
            <w:r w:rsidRPr="00481D40">
              <w:rPr>
                <w:rStyle w:val="Hyperlink"/>
                <w:noProof/>
              </w:rPr>
              <w:t>Data Understanding</w:t>
            </w:r>
            <w:r>
              <w:rPr>
                <w:noProof/>
                <w:webHidden/>
              </w:rPr>
              <w:tab/>
            </w:r>
            <w:r>
              <w:rPr>
                <w:noProof/>
                <w:webHidden/>
              </w:rPr>
              <w:fldChar w:fldCharType="begin"/>
            </w:r>
            <w:r>
              <w:rPr>
                <w:noProof/>
                <w:webHidden/>
              </w:rPr>
              <w:instrText xml:space="preserve"> PAGEREF _Toc197179142 \h </w:instrText>
            </w:r>
            <w:r>
              <w:rPr>
                <w:noProof/>
                <w:webHidden/>
              </w:rPr>
            </w:r>
            <w:r>
              <w:rPr>
                <w:noProof/>
                <w:webHidden/>
              </w:rPr>
              <w:fldChar w:fldCharType="separate"/>
            </w:r>
            <w:r>
              <w:rPr>
                <w:noProof/>
                <w:webHidden/>
              </w:rPr>
              <w:t>5</w:t>
            </w:r>
            <w:r>
              <w:rPr>
                <w:noProof/>
                <w:webHidden/>
              </w:rPr>
              <w:fldChar w:fldCharType="end"/>
            </w:r>
          </w:hyperlink>
        </w:p>
        <w:p w14:paraId="05D3480C" w14:textId="1D7E3188" w:rsidR="00F0199A" w:rsidRDefault="00F0199A" w:rsidP="00F0199A">
          <w:pPr>
            <w:pStyle w:val="TOC3"/>
            <w:tabs>
              <w:tab w:val="right" w:leader="dot" w:pos="9016"/>
            </w:tabs>
            <w:rPr>
              <w:rFonts w:asciiTheme="minorHAnsi" w:eastAsiaTheme="minorEastAsia" w:hAnsiTheme="minorHAnsi"/>
              <w:noProof/>
              <w:sz w:val="24"/>
              <w:szCs w:val="24"/>
              <w:lang w:eastAsia="en-IE"/>
            </w:rPr>
          </w:pPr>
          <w:hyperlink w:anchor="_Toc197179143" w:history="1">
            <w:r w:rsidRPr="00481D40">
              <w:rPr>
                <w:rStyle w:val="Hyperlink"/>
                <w:noProof/>
              </w:rPr>
              <w:t>Data Preparation</w:t>
            </w:r>
            <w:r>
              <w:rPr>
                <w:noProof/>
                <w:webHidden/>
              </w:rPr>
              <w:tab/>
            </w:r>
            <w:r>
              <w:rPr>
                <w:noProof/>
                <w:webHidden/>
              </w:rPr>
              <w:fldChar w:fldCharType="begin"/>
            </w:r>
            <w:r>
              <w:rPr>
                <w:noProof/>
                <w:webHidden/>
              </w:rPr>
              <w:instrText xml:space="preserve"> PAGEREF _Toc197179143 \h </w:instrText>
            </w:r>
            <w:r>
              <w:rPr>
                <w:noProof/>
                <w:webHidden/>
              </w:rPr>
            </w:r>
            <w:r>
              <w:rPr>
                <w:noProof/>
                <w:webHidden/>
              </w:rPr>
              <w:fldChar w:fldCharType="separate"/>
            </w:r>
            <w:r>
              <w:rPr>
                <w:noProof/>
                <w:webHidden/>
              </w:rPr>
              <w:t>5</w:t>
            </w:r>
            <w:r>
              <w:rPr>
                <w:noProof/>
                <w:webHidden/>
              </w:rPr>
              <w:fldChar w:fldCharType="end"/>
            </w:r>
          </w:hyperlink>
        </w:p>
        <w:p w14:paraId="157F94F5" w14:textId="46F046C8" w:rsidR="00F0199A" w:rsidRDefault="00F0199A">
          <w:pPr>
            <w:pStyle w:val="TOC3"/>
            <w:tabs>
              <w:tab w:val="right" w:leader="dot" w:pos="9016"/>
            </w:tabs>
            <w:rPr>
              <w:rFonts w:asciiTheme="minorHAnsi" w:eastAsiaTheme="minorEastAsia" w:hAnsiTheme="minorHAnsi"/>
              <w:noProof/>
              <w:sz w:val="24"/>
              <w:szCs w:val="24"/>
              <w:lang w:eastAsia="en-IE"/>
            </w:rPr>
          </w:pPr>
          <w:hyperlink w:anchor="_Toc197179145" w:history="1">
            <w:r w:rsidRPr="00481D40">
              <w:rPr>
                <w:rStyle w:val="Hyperlink"/>
                <w:noProof/>
              </w:rPr>
              <w:t>Modelling</w:t>
            </w:r>
            <w:r>
              <w:rPr>
                <w:noProof/>
                <w:webHidden/>
              </w:rPr>
              <w:tab/>
            </w:r>
            <w:r>
              <w:rPr>
                <w:noProof/>
                <w:webHidden/>
              </w:rPr>
              <w:fldChar w:fldCharType="begin"/>
            </w:r>
            <w:r>
              <w:rPr>
                <w:noProof/>
                <w:webHidden/>
              </w:rPr>
              <w:instrText xml:space="preserve"> PAGEREF _Toc197179145 \h </w:instrText>
            </w:r>
            <w:r>
              <w:rPr>
                <w:noProof/>
                <w:webHidden/>
              </w:rPr>
            </w:r>
            <w:r>
              <w:rPr>
                <w:noProof/>
                <w:webHidden/>
              </w:rPr>
              <w:fldChar w:fldCharType="separate"/>
            </w:r>
            <w:r>
              <w:rPr>
                <w:noProof/>
                <w:webHidden/>
              </w:rPr>
              <w:t>8</w:t>
            </w:r>
            <w:r>
              <w:rPr>
                <w:noProof/>
                <w:webHidden/>
              </w:rPr>
              <w:fldChar w:fldCharType="end"/>
            </w:r>
          </w:hyperlink>
        </w:p>
        <w:p w14:paraId="5A822F01" w14:textId="6241A358" w:rsidR="00F0199A" w:rsidRDefault="00F0199A">
          <w:pPr>
            <w:pStyle w:val="TOC3"/>
            <w:tabs>
              <w:tab w:val="right" w:leader="dot" w:pos="9016"/>
            </w:tabs>
            <w:rPr>
              <w:rFonts w:asciiTheme="minorHAnsi" w:eastAsiaTheme="minorEastAsia" w:hAnsiTheme="minorHAnsi"/>
              <w:noProof/>
              <w:sz w:val="24"/>
              <w:szCs w:val="24"/>
              <w:lang w:eastAsia="en-IE"/>
            </w:rPr>
          </w:pPr>
          <w:hyperlink w:anchor="_Toc197179146" w:history="1">
            <w:r w:rsidRPr="00481D40">
              <w:rPr>
                <w:rStyle w:val="Hyperlink"/>
                <w:noProof/>
              </w:rPr>
              <w:t>Evaluation</w:t>
            </w:r>
            <w:r>
              <w:rPr>
                <w:noProof/>
                <w:webHidden/>
              </w:rPr>
              <w:tab/>
            </w:r>
            <w:r>
              <w:rPr>
                <w:noProof/>
                <w:webHidden/>
              </w:rPr>
              <w:fldChar w:fldCharType="begin"/>
            </w:r>
            <w:r>
              <w:rPr>
                <w:noProof/>
                <w:webHidden/>
              </w:rPr>
              <w:instrText xml:space="preserve"> PAGEREF _Toc197179146 \h </w:instrText>
            </w:r>
            <w:r>
              <w:rPr>
                <w:noProof/>
                <w:webHidden/>
              </w:rPr>
            </w:r>
            <w:r>
              <w:rPr>
                <w:noProof/>
                <w:webHidden/>
              </w:rPr>
              <w:fldChar w:fldCharType="separate"/>
            </w:r>
            <w:r>
              <w:rPr>
                <w:noProof/>
                <w:webHidden/>
              </w:rPr>
              <w:t>9</w:t>
            </w:r>
            <w:r>
              <w:rPr>
                <w:noProof/>
                <w:webHidden/>
              </w:rPr>
              <w:fldChar w:fldCharType="end"/>
            </w:r>
          </w:hyperlink>
        </w:p>
        <w:p w14:paraId="4F521573" w14:textId="04C0EC33" w:rsidR="00F0199A" w:rsidRDefault="00F0199A">
          <w:pPr>
            <w:pStyle w:val="TOC3"/>
            <w:tabs>
              <w:tab w:val="right" w:leader="dot" w:pos="9016"/>
            </w:tabs>
            <w:rPr>
              <w:rFonts w:asciiTheme="minorHAnsi" w:eastAsiaTheme="minorEastAsia" w:hAnsiTheme="minorHAnsi"/>
              <w:noProof/>
              <w:sz w:val="24"/>
              <w:szCs w:val="24"/>
              <w:lang w:eastAsia="en-IE"/>
            </w:rPr>
          </w:pPr>
          <w:hyperlink w:anchor="_Toc197179147" w:history="1">
            <w:r w:rsidRPr="00481D40">
              <w:rPr>
                <w:rStyle w:val="Hyperlink"/>
                <w:noProof/>
              </w:rPr>
              <w:t>Deployment</w:t>
            </w:r>
            <w:r>
              <w:rPr>
                <w:noProof/>
                <w:webHidden/>
              </w:rPr>
              <w:tab/>
            </w:r>
            <w:r>
              <w:rPr>
                <w:noProof/>
                <w:webHidden/>
              </w:rPr>
              <w:fldChar w:fldCharType="begin"/>
            </w:r>
            <w:r>
              <w:rPr>
                <w:noProof/>
                <w:webHidden/>
              </w:rPr>
              <w:instrText xml:space="preserve"> PAGEREF _Toc197179147 \h </w:instrText>
            </w:r>
            <w:r>
              <w:rPr>
                <w:noProof/>
                <w:webHidden/>
              </w:rPr>
            </w:r>
            <w:r>
              <w:rPr>
                <w:noProof/>
                <w:webHidden/>
              </w:rPr>
              <w:fldChar w:fldCharType="separate"/>
            </w:r>
            <w:r>
              <w:rPr>
                <w:noProof/>
                <w:webHidden/>
              </w:rPr>
              <w:t>10</w:t>
            </w:r>
            <w:r>
              <w:rPr>
                <w:noProof/>
                <w:webHidden/>
              </w:rPr>
              <w:fldChar w:fldCharType="end"/>
            </w:r>
          </w:hyperlink>
        </w:p>
        <w:p w14:paraId="1B0DBFAF" w14:textId="1366DA9B"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48" w:history="1">
            <w:r w:rsidRPr="00481D40">
              <w:rPr>
                <w:rStyle w:val="Hyperlink"/>
                <w:noProof/>
              </w:rPr>
              <w:t>Architectural Diagram</w:t>
            </w:r>
            <w:r>
              <w:rPr>
                <w:noProof/>
                <w:webHidden/>
              </w:rPr>
              <w:tab/>
            </w:r>
            <w:r>
              <w:rPr>
                <w:noProof/>
                <w:webHidden/>
              </w:rPr>
              <w:fldChar w:fldCharType="begin"/>
            </w:r>
            <w:r>
              <w:rPr>
                <w:noProof/>
                <w:webHidden/>
              </w:rPr>
              <w:instrText xml:space="preserve"> PAGEREF _Toc197179148 \h </w:instrText>
            </w:r>
            <w:r>
              <w:rPr>
                <w:noProof/>
                <w:webHidden/>
              </w:rPr>
            </w:r>
            <w:r>
              <w:rPr>
                <w:noProof/>
                <w:webHidden/>
              </w:rPr>
              <w:fldChar w:fldCharType="separate"/>
            </w:r>
            <w:r>
              <w:rPr>
                <w:noProof/>
                <w:webHidden/>
              </w:rPr>
              <w:t>10</w:t>
            </w:r>
            <w:r>
              <w:rPr>
                <w:noProof/>
                <w:webHidden/>
              </w:rPr>
              <w:fldChar w:fldCharType="end"/>
            </w:r>
          </w:hyperlink>
        </w:p>
        <w:p w14:paraId="797F6D6B" w14:textId="5EDBFCD9" w:rsidR="00F0199A" w:rsidRDefault="00F0199A">
          <w:pPr>
            <w:pStyle w:val="TOC1"/>
            <w:tabs>
              <w:tab w:val="right" w:leader="dot" w:pos="9016"/>
            </w:tabs>
            <w:rPr>
              <w:rFonts w:asciiTheme="minorHAnsi" w:eastAsiaTheme="minorEastAsia" w:hAnsiTheme="minorHAnsi"/>
              <w:noProof/>
              <w:sz w:val="24"/>
              <w:szCs w:val="24"/>
              <w:lang w:eastAsia="en-IE"/>
            </w:rPr>
          </w:pPr>
          <w:hyperlink w:anchor="_Toc197179149" w:history="1">
            <w:r w:rsidRPr="00481D40">
              <w:rPr>
                <w:rStyle w:val="Hyperlink"/>
                <w:noProof/>
              </w:rPr>
              <w:t>Results and Discussion</w:t>
            </w:r>
            <w:r>
              <w:rPr>
                <w:noProof/>
                <w:webHidden/>
              </w:rPr>
              <w:tab/>
            </w:r>
            <w:r>
              <w:rPr>
                <w:noProof/>
                <w:webHidden/>
              </w:rPr>
              <w:fldChar w:fldCharType="begin"/>
            </w:r>
            <w:r>
              <w:rPr>
                <w:noProof/>
                <w:webHidden/>
              </w:rPr>
              <w:instrText xml:space="preserve"> PAGEREF _Toc197179149 \h </w:instrText>
            </w:r>
            <w:r>
              <w:rPr>
                <w:noProof/>
                <w:webHidden/>
              </w:rPr>
            </w:r>
            <w:r>
              <w:rPr>
                <w:noProof/>
                <w:webHidden/>
              </w:rPr>
              <w:fldChar w:fldCharType="separate"/>
            </w:r>
            <w:r>
              <w:rPr>
                <w:noProof/>
                <w:webHidden/>
              </w:rPr>
              <w:t>11</w:t>
            </w:r>
            <w:r>
              <w:rPr>
                <w:noProof/>
                <w:webHidden/>
              </w:rPr>
              <w:fldChar w:fldCharType="end"/>
            </w:r>
          </w:hyperlink>
        </w:p>
        <w:p w14:paraId="2895A1B3" w14:textId="16DECB18"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50" w:history="1">
            <w:r w:rsidRPr="00481D40">
              <w:rPr>
                <w:rStyle w:val="Hyperlink"/>
                <w:noProof/>
              </w:rPr>
              <w:t>ANOVA Test</w:t>
            </w:r>
            <w:r>
              <w:rPr>
                <w:noProof/>
                <w:webHidden/>
              </w:rPr>
              <w:tab/>
            </w:r>
            <w:r>
              <w:rPr>
                <w:noProof/>
                <w:webHidden/>
              </w:rPr>
              <w:fldChar w:fldCharType="begin"/>
            </w:r>
            <w:r>
              <w:rPr>
                <w:noProof/>
                <w:webHidden/>
              </w:rPr>
              <w:instrText xml:space="preserve"> PAGEREF _Toc197179150 \h </w:instrText>
            </w:r>
            <w:r>
              <w:rPr>
                <w:noProof/>
                <w:webHidden/>
              </w:rPr>
            </w:r>
            <w:r>
              <w:rPr>
                <w:noProof/>
                <w:webHidden/>
              </w:rPr>
              <w:fldChar w:fldCharType="separate"/>
            </w:r>
            <w:r>
              <w:rPr>
                <w:noProof/>
                <w:webHidden/>
              </w:rPr>
              <w:t>11</w:t>
            </w:r>
            <w:r>
              <w:rPr>
                <w:noProof/>
                <w:webHidden/>
              </w:rPr>
              <w:fldChar w:fldCharType="end"/>
            </w:r>
          </w:hyperlink>
        </w:p>
        <w:p w14:paraId="0F692560" w14:textId="1570F21B"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51" w:history="1">
            <w:r w:rsidRPr="00481D40">
              <w:rPr>
                <w:rStyle w:val="Hyperlink"/>
                <w:noProof/>
              </w:rPr>
              <w:t>Adjusted Rand Index</w:t>
            </w:r>
            <w:r>
              <w:rPr>
                <w:noProof/>
                <w:webHidden/>
              </w:rPr>
              <w:tab/>
            </w:r>
            <w:r>
              <w:rPr>
                <w:noProof/>
                <w:webHidden/>
              </w:rPr>
              <w:fldChar w:fldCharType="begin"/>
            </w:r>
            <w:r>
              <w:rPr>
                <w:noProof/>
                <w:webHidden/>
              </w:rPr>
              <w:instrText xml:space="preserve"> PAGEREF _Toc197179151 \h </w:instrText>
            </w:r>
            <w:r>
              <w:rPr>
                <w:noProof/>
                <w:webHidden/>
              </w:rPr>
            </w:r>
            <w:r>
              <w:rPr>
                <w:noProof/>
                <w:webHidden/>
              </w:rPr>
              <w:fldChar w:fldCharType="separate"/>
            </w:r>
            <w:r>
              <w:rPr>
                <w:noProof/>
                <w:webHidden/>
              </w:rPr>
              <w:t>12</w:t>
            </w:r>
            <w:r>
              <w:rPr>
                <w:noProof/>
                <w:webHidden/>
              </w:rPr>
              <w:fldChar w:fldCharType="end"/>
            </w:r>
          </w:hyperlink>
        </w:p>
        <w:p w14:paraId="4FCB8314" w14:textId="125D12DE" w:rsidR="00F0199A" w:rsidRDefault="00F0199A">
          <w:pPr>
            <w:pStyle w:val="TOC2"/>
            <w:tabs>
              <w:tab w:val="right" w:leader="dot" w:pos="9016"/>
            </w:tabs>
            <w:rPr>
              <w:rFonts w:asciiTheme="minorHAnsi" w:eastAsiaTheme="minorEastAsia" w:hAnsiTheme="minorHAnsi"/>
              <w:noProof/>
              <w:sz w:val="24"/>
              <w:szCs w:val="24"/>
              <w:lang w:eastAsia="en-IE"/>
            </w:rPr>
          </w:pPr>
          <w:hyperlink w:anchor="_Toc197179152" w:history="1">
            <w:r w:rsidRPr="00481D40">
              <w:rPr>
                <w:rStyle w:val="Hyperlink"/>
                <w:noProof/>
              </w:rPr>
              <w:t>Discussion</w:t>
            </w:r>
            <w:r>
              <w:rPr>
                <w:noProof/>
                <w:webHidden/>
              </w:rPr>
              <w:tab/>
            </w:r>
            <w:r>
              <w:rPr>
                <w:noProof/>
                <w:webHidden/>
              </w:rPr>
              <w:fldChar w:fldCharType="begin"/>
            </w:r>
            <w:r>
              <w:rPr>
                <w:noProof/>
                <w:webHidden/>
              </w:rPr>
              <w:instrText xml:space="preserve"> PAGEREF _Toc197179152 \h </w:instrText>
            </w:r>
            <w:r>
              <w:rPr>
                <w:noProof/>
                <w:webHidden/>
              </w:rPr>
            </w:r>
            <w:r>
              <w:rPr>
                <w:noProof/>
                <w:webHidden/>
              </w:rPr>
              <w:fldChar w:fldCharType="separate"/>
            </w:r>
            <w:r>
              <w:rPr>
                <w:noProof/>
                <w:webHidden/>
              </w:rPr>
              <w:t>14</w:t>
            </w:r>
            <w:r>
              <w:rPr>
                <w:noProof/>
                <w:webHidden/>
              </w:rPr>
              <w:fldChar w:fldCharType="end"/>
            </w:r>
          </w:hyperlink>
        </w:p>
        <w:p w14:paraId="4D7080BD" w14:textId="4E5FCC51" w:rsidR="00F0199A" w:rsidRDefault="00F0199A">
          <w:pPr>
            <w:pStyle w:val="TOC1"/>
            <w:tabs>
              <w:tab w:val="right" w:leader="dot" w:pos="9016"/>
            </w:tabs>
            <w:rPr>
              <w:rFonts w:asciiTheme="minorHAnsi" w:eastAsiaTheme="minorEastAsia" w:hAnsiTheme="minorHAnsi"/>
              <w:noProof/>
              <w:sz w:val="24"/>
              <w:szCs w:val="24"/>
              <w:lang w:eastAsia="en-IE"/>
            </w:rPr>
          </w:pPr>
          <w:hyperlink w:anchor="_Toc197179153" w:history="1">
            <w:r w:rsidRPr="00481D40">
              <w:rPr>
                <w:rStyle w:val="Hyperlink"/>
                <w:noProof/>
              </w:rPr>
              <w:t>Conclusion</w:t>
            </w:r>
            <w:r>
              <w:rPr>
                <w:noProof/>
                <w:webHidden/>
              </w:rPr>
              <w:tab/>
            </w:r>
            <w:r>
              <w:rPr>
                <w:noProof/>
                <w:webHidden/>
              </w:rPr>
              <w:fldChar w:fldCharType="begin"/>
            </w:r>
            <w:r>
              <w:rPr>
                <w:noProof/>
                <w:webHidden/>
              </w:rPr>
              <w:instrText xml:space="preserve"> PAGEREF _Toc197179153 \h </w:instrText>
            </w:r>
            <w:r>
              <w:rPr>
                <w:noProof/>
                <w:webHidden/>
              </w:rPr>
            </w:r>
            <w:r>
              <w:rPr>
                <w:noProof/>
                <w:webHidden/>
              </w:rPr>
              <w:fldChar w:fldCharType="separate"/>
            </w:r>
            <w:r>
              <w:rPr>
                <w:noProof/>
                <w:webHidden/>
              </w:rPr>
              <w:t>15</w:t>
            </w:r>
            <w:r>
              <w:rPr>
                <w:noProof/>
                <w:webHidden/>
              </w:rPr>
              <w:fldChar w:fldCharType="end"/>
            </w:r>
          </w:hyperlink>
        </w:p>
        <w:p w14:paraId="7007B0C4" w14:textId="3A7FF7CA" w:rsidR="00F0199A" w:rsidRDefault="00F0199A">
          <w:pPr>
            <w:pStyle w:val="TOC1"/>
            <w:tabs>
              <w:tab w:val="right" w:leader="dot" w:pos="9016"/>
            </w:tabs>
            <w:rPr>
              <w:rFonts w:asciiTheme="minorHAnsi" w:eastAsiaTheme="minorEastAsia" w:hAnsiTheme="minorHAnsi"/>
              <w:noProof/>
              <w:sz w:val="24"/>
              <w:szCs w:val="24"/>
              <w:lang w:eastAsia="en-IE"/>
            </w:rPr>
          </w:pPr>
          <w:hyperlink w:anchor="_Toc197179154" w:history="1">
            <w:r w:rsidRPr="00481D40">
              <w:rPr>
                <w:rStyle w:val="Hyperlink"/>
                <w:noProof/>
              </w:rPr>
              <w:t>References</w:t>
            </w:r>
            <w:r>
              <w:rPr>
                <w:noProof/>
                <w:webHidden/>
              </w:rPr>
              <w:tab/>
            </w:r>
            <w:r>
              <w:rPr>
                <w:noProof/>
                <w:webHidden/>
              </w:rPr>
              <w:fldChar w:fldCharType="begin"/>
            </w:r>
            <w:r>
              <w:rPr>
                <w:noProof/>
                <w:webHidden/>
              </w:rPr>
              <w:instrText xml:space="preserve"> PAGEREF _Toc197179154 \h </w:instrText>
            </w:r>
            <w:r>
              <w:rPr>
                <w:noProof/>
                <w:webHidden/>
              </w:rPr>
            </w:r>
            <w:r>
              <w:rPr>
                <w:noProof/>
                <w:webHidden/>
              </w:rPr>
              <w:fldChar w:fldCharType="separate"/>
            </w:r>
            <w:r>
              <w:rPr>
                <w:noProof/>
                <w:webHidden/>
              </w:rPr>
              <w:t>16</w:t>
            </w:r>
            <w:r>
              <w:rPr>
                <w:noProof/>
                <w:webHidden/>
              </w:rPr>
              <w:fldChar w:fldCharType="end"/>
            </w:r>
          </w:hyperlink>
        </w:p>
        <w:p w14:paraId="77548948" w14:textId="721554CC"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7179130"/>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7179131"/>
      <w:r>
        <w:t>Motivation</w:t>
      </w:r>
      <w:bookmarkEnd w:id="1"/>
    </w:p>
    <w:p w14:paraId="17371FEA" w14:textId="38A32AEE" w:rsidR="00E204C6" w:rsidRDefault="00103EC1" w:rsidP="00E204C6">
      <w:pPr>
        <w:jc w:val="both"/>
      </w:pPr>
      <w:r>
        <w:t xml:space="preserve">Over the last decade, Iceland has </w:t>
      </w:r>
      <w:r w:rsidR="00EF078E">
        <w:t>experienced</w:t>
      </w:r>
      <w:r>
        <w:t xml:space="preserve"> a remarkable transformation in its tourism industry. Once considered a </w:t>
      </w:r>
      <w:r w:rsidRPr="003E578D">
        <w:t>relatively isolated and marginal destination, Iceland has become a highly attractive location for internal visitors</w:t>
      </w:r>
      <w:r w:rsidR="00BB3C73" w:rsidRPr="003E578D">
        <w:t xml:space="preserve"> (Figure 1)</w:t>
      </w:r>
      <w:r w:rsidRPr="003E578D">
        <w:t xml:space="preserve">. As Johannesson </w:t>
      </w:r>
      <w:r w:rsidR="00632E51">
        <w:t xml:space="preserve">(2010) </w:t>
      </w:r>
      <w:r w:rsidR="00523535" w:rsidRPr="003E578D">
        <w:t>discusses</w:t>
      </w:r>
      <w:r w:rsidRPr="003E578D">
        <w:t>,</w:t>
      </w:r>
      <w:r w:rsidR="00523535" w:rsidRPr="003E578D">
        <w:t xml:space="preserve"> tourism has played an increasingly important role in shaping Iceland’s economy, social structures, and development strategies</w:t>
      </w:r>
      <w:r w:rsidR="00E94A71" w:rsidRPr="003E578D">
        <w:t>.</w:t>
      </w:r>
      <w:r w:rsidRPr="003E578D">
        <w:t xml:space="preserve"> The country’s unique natural beauty, ranging from glaciers and volcanoes to geysers and waterfalls, has been a major draw for travellers seeking extraordinary landscapes and outdoor experiences</w:t>
      </w:r>
      <w:r w:rsidR="00E94A71" w:rsidRPr="003E578D">
        <w:t xml:space="preserve">. </w:t>
      </w:r>
      <w:r w:rsidRPr="003E578D">
        <w:t>Moreover, Iceland’s reputation for safety, environmental consciousness, and cultural richness has further enhanced its global appeal. This rapid growth in tourism has brought significant economic benefits, contributing substantially to Iceland’s GPD</w:t>
      </w:r>
      <w:r w:rsidR="00BB3C73" w:rsidRPr="003E578D">
        <w:t xml:space="preserve"> (Figure 2)</w:t>
      </w:r>
      <w:r w:rsidRPr="003E578D">
        <w:t xml:space="preserve"> and creating employment</w:t>
      </w:r>
      <w:r w:rsidRPr="00E425DD">
        <w:t xml:space="preserve">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w:t>
      </w:r>
      <w:r w:rsidR="00632E51">
        <w:t>s</w:t>
      </w:r>
      <w:r w:rsidRPr="00E425DD">
        <w:t>o posed considerable challenges in terms of resource management, infrastructure development, and strategic planning</w:t>
      </w:r>
      <w:r w:rsidR="00B13D9C" w:rsidRPr="00E425DD">
        <w:t xml:space="preserve"> (</w:t>
      </w:r>
      <w:r w:rsidR="00C44B64" w:rsidRPr="00C44B64">
        <w:t>OECD</w:t>
      </w:r>
      <w:r w:rsidR="00632E51">
        <w:t xml:space="preserve">, </w:t>
      </w:r>
      <w:r w:rsidR="00C44B64" w:rsidRPr="00C44B64">
        <w:t>2020).</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632E51">
        <w:t xml:space="preserve"> </w:t>
      </w:r>
      <w:r w:rsidR="00A731F0">
        <w:t xml:space="preserve">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w:t>
      </w:r>
      <w:r w:rsidR="00A731F0" w:rsidRPr="003E578D">
        <w:t>descriptive statistics</w:t>
      </w:r>
      <w:r w:rsidR="00E425DD" w:rsidRPr="003E578D">
        <w:t xml:space="preserve"> (Dolnicar, 200</w:t>
      </w:r>
      <w:r w:rsidR="00632E51">
        <w:t>2</w:t>
      </w:r>
      <w:r w:rsidR="00E425DD" w:rsidRPr="003E578D">
        <w:t>).</w:t>
      </w:r>
      <w:r w:rsidR="00A731F0" w:rsidRPr="003E578D">
        <w:t xml:space="preserve"> Applying these techniques to study the behaviour of tourists visiting Iceland can yield</w:t>
      </w:r>
      <w:r w:rsidR="00A731F0">
        <w:t xml:space="preserve"> valuable information for enhancing the effectiveness of tourism management strategies. </w:t>
      </w:r>
      <w:r w:rsidR="008E5968">
        <w:t>“As a consequence, providers of tourism services are not wasting marketing dollars on market segments that are not interested in their offer and have the opportunity to develop a competitive advantage in the segments they target, Tourists who belong to these segments will be more satisfied and may therefore return to the tourism destinations or business and share their positive experiences with friends and family” (Dolnicar, 2013, pp 2).</w:t>
      </w:r>
    </w:p>
    <w:p w14:paraId="7218D320" w14:textId="66B2CC4B" w:rsidR="00E204C6" w:rsidRDefault="008E5968" w:rsidP="00E204C6">
      <w:pPr>
        <w:pStyle w:val="Caption"/>
        <w:jc w:val="both"/>
      </w:pPr>
      <w:r>
        <w:rPr>
          <w:noProof/>
        </w:rPr>
        <w:drawing>
          <wp:anchor distT="0" distB="0" distL="114300" distR="114300" simplePos="0" relativeHeight="251664384" behindDoc="0" locked="0" layoutInCell="1" allowOverlap="1" wp14:anchorId="104F5EEC" wp14:editId="39C8620B">
            <wp:simplePos x="0" y="0"/>
            <wp:positionH relativeFrom="margin">
              <wp:posOffset>681990</wp:posOffset>
            </wp:positionH>
            <wp:positionV relativeFrom="margin">
              <wp:posOffset>6587490</wp:posOffset>
            </wp:positionV>
            <wp:extent cx="3613150" cy="1977390"/>
            <wp:effectExtent l="19050" t="19050" r="25400" b="22860"/>
            <wp:wrapSquare wrapText="bothSides"/>
            <wp:docPr id="1918961034" name="Picture 6"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61034" name="Picture 6" descr="Hola"/>
                    <pic:cNvPicPr/>
                  </pic:nvPicPr>
                  <pic:blipFill>
                    <a:blip r:embed="rId10">
                      <a:extLst>
                        <a:ext uri="{28A0092B-C50C-407E-A947-70E740481C1C}">
                          <a14:useLocalDpi xmlns:a14="http://schemas.microsoft.com/office/drawing/2010/main" val="0"/>
                        </a:ext>
                      </a:extLst>
                    </a:blip>
                    <a:stretch>
                      <a:fillRect/>
                    </a:stretch>
                  </pic:blipFill>
                  <pic:spPr>
                    <a:xfrm>
                      <a:off x="0" y="0"/>
                      <a:ext cx="3613150" cy="1977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FE19C" w14:textId="35E7F336" w:rsidR="00E204C6" w:rsidRDefault="00E204C6" w:rsidP="00E204C6">
      <w:pPr>
        <w:pStyle w:val="Caption"/>
        <w:jc w:val="both"/>
      </w:pPr>
    </w:p>
    <w:p w14:paraId="6037F021" w14:textId="77777777" w:rsidR="00E204C6" w:rsidRDefault="00E204C6" w:rsidP="00E204C6">
      <w:pPr>
        <w:pStyle w:val="Caption"/>
        <w:jc w:val="both"/>
      </w:pPr>
    </w:p>
    <w:p w14:paraId="7CA46866" w14:textId="77777777" w:rsidR="00E204C6" w:rsidRDefault="00E204C6" w:rsidP="00E204C6">
      <w:pPr>
        <w:pStyle w:val="Caption"/>
        <w:jc w:val="both"/>
      </w:pPr>
    </w:p>
    <w:p w14:paraId="7E78327B" w14:textId="77777777" w:rsidR="00E204C6" w:rsidRDefault="00E204C6" w:rsidP="00E204C6">
      <w:pPr>
        <w:pStyle w:val="Caption"/>
        <w:jc w:val="both"/>
      </w:pPr>
    </w:p>
    <w:p w14:paraId="74B04B62" w14:textId="77777777" w:rsidR="00E204C6" w:rsidRDefault="00E204C6" w:rsidP="00E204C6">
      <w:pPr>
        <w:pStyle w:val="Caption"/>
        <w:jc w:val="both"/>
      </w:pPr>
    </w:p>
    <w:p w14:paraId="2C360489" w14:textId="77777777" w:rsidR="00E204C6" w:rsidRDefault="00E204C6" w:rsidP="00E204C6">
      <w:pPr>
        <w:pStyle w:val="Caption"/>
        <w:jc w:val="both"/>
      </w:pPr>
    </w:p>
    <w:p w14:paraId="2857B165" w14:textId="77777777" w:rsidR="00E204C6" w:rsidRDefault="00E204C6" w:rsidP="00E204C6">
      <w:pPr>
        <w:pStyle w:val="Caption"/>
        <w:jc w:val="both"/>
      </w:pPr>
    </w:p>
    <w:p w14:paraId="5CD77D69" w14:textId="4F55AF1B" w:rsidR="00E204C6" w:rsidRDefault="003E578D" w:rsidP="003E578D">
      <w:pPr>
        <w:pStyle w:val="Caption"/>
        <w:ind w:firstLine="720"/>
        <w:jc w:val="both"/>
      </w:pPr>
      <w:r>
        <w:t xml:space="preserve">      </w:t>
      </w:r>
      <w:r w:rsidR="00E204C6">
        <w:t xml:space="preserve">Figure </w:t>
      </w:r>
      <w:r w:rsidR="00FC64CE">
        <w:fldChar w:fldCharType="begin"/>
      </w:r>
      <w:r w:rsidR="00FC64CE">
        <w:instrText xml:space="preserve"> SEQ Figure \* ARABIC </w:instrText>
      </w:r>
      <w:r w:rsidR="00FC64CE">
        <w:fldChar w:fldCharType="separate"/>
      </w:r>
      <w:r w:rsidR="00FC64CE">
        <w:rPr>
          <w:noProof/>
        </w:rPr>
        <w:t>1</w:t>
      </w:r>
      <w:r w:rsidR="00FC64CE">
        <w:rPr>
          <w:noProof/>
        </w:rPr>
        <w:fldChar w:fldCharType="end"/>
      </w:r>
      <w:r w:rsidR="00E204C6">
        <w:t xml:space="preserve"> International Visitors to Iceland from 2015 to 2024, Icelandic Tourist Board</w:t>
      </w:r>
    </w:p>
    <w:p w14:paraId="6212B437" w14:textId="022B93F3" w:rsidR="005A6964" w:rsidRDefault="005A6964" w:rsidP="004A0E27">
      <w:pPr>
        <w:pStyle w:val="Heading2"/>
      </w:pPr>
      <w:bookmarkStart w:id="2" w:name="_Toc197179132"/>
      <w:r>
        <w:lastRenderedPageBreak/>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6E9C34E8" w14:textId="77777777" w:rsidR="00E204C6" w:rsidRDefault="00E204C6" w:rsidP="004A0E27">
      <w:pPr>
        <w:jc w:val="both"/>
      </w:pPr>
    </w:p>
    <w:p w14:paraId="2F06A66C" w14:textId="77777777" w:rsidR="00E204C6" w:rsidRDefault="00BB3C73" w:rsidP="00E204C6">
      <w:pPr>
        <w:pStyle w:val="Caption"/>
      </w:pPr>
      <w:r>
        <w:rPr>
          <w:noProof/>
        </w:rPr>
        <w:drawing>
          <wp:inline distT="0" distB="0" distL="0" distR="0" wp14:anchorId="191C31B1" wp14:editId="2AF6F5EA">
            <wp:extent cx="5248885" cy="3390900"/>
            <wp:effectExtent l="19050" t="19050" r="28575" b="19050"/>
            <wp:docPr id="1039513477"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3477" name="Picture 5" descr="A graph of blu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05205" cy="3427284"/>
                    </a:xfrm>
                    <a:prstGeom prst="rect">
                      <a:avLst/>
                    </a:prstGeom>
                    <a:ln>
                      <a:solidFill>
                        <a:schemeClr val="tx1"/>
                      </a:solidFill>
                    </a:ln>
                  </pic:spPr>
                </pic:pic>
              </a:graphicData>
            </a:graphic>
          </wp:inline>
        </w:drawing>
      </w:r>
    </w:p>
    <w:p w14:paraId="7764F35A" w14:textId="319CF842" w:rsidR="004A0E27" w:rsidRDefault="00E204C6" w:rsidP="00E204C6">
      <w:pPr>
        <w:pStyle w:val="Caption"/>
      </w:pPr>
      <w:r>
        <w:t xml:space="preserve">Figure </w:t>
      </w:r>
      <w:r w:rsidR="00FC64CE">
        <w:fldChar w:fldCharType="begin"/>
      </w:r>
      <w:r w:rsidR="00FC64CE">
        <w:instrText xml:space="preserve"> SEQ Figure \* ARABIC </w:instrText>
      </w:r>
      <w:r w:rsidR="00FC64CE">
        <w:fldChar w:fldCharType="separate"/>
      </w:r>
      <w:r w:rsidR="00FC64CE">
        <w:rPr>
          <w:noProof/>
        </w:rPr>
        <w:t>2</w:t>
      </w:r>
      <w:r w:rsidR="00FC64CE">
        <w:rPr>
          <w:noProof/>
        </w:rPr>
        <w:fldChar w:fldCharType="end"/>
      </w:r>
      <w:r>
        <w:t xml:space="preserve"> Total contribution of travel and tourism to gross domestic product in Iceland from 2019 to 2023, Statista 2025</w:t>
      </w:r>
    </w:p>
    <w:p w14:paraId="2C7B2411" w14:textId="77777777" w:rsidR="00BB3C73" w:rsidRDefault="00BB3C73" w:rsidP="005A6964"/>
    <w:p w14:paraId="7F9A5E18" w14:textId="77777777" w:rsidR="00BB3C73" w:rsidRDefault="00BB3C73" w:rsidP="005A6964"/>
    <w:p w14:paraId="2285933F" w14:textId="68BBF0F1" w:rsidR="004A0E27" w:rsidRDefault="004A0E27" w:rsidP="004A0E27">
      <w:pPr>
        <w:pStyle w:val="Heading2"/>
      </w:pPr>
      <w:bookmarkStart w:id="3" w:name="_Toc197179133"/>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7179134"/>
      <w:r>
        <w:lastRenderedPageBreak/>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7179135"/>
      <w:r>
        <w:t>Research Objectives</w:t>
      </w:r>
      <w:bookmarkEnd w:id="5"/>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18D69288" w:rsidR="000B3A77" w:rsidRDefault="000B3A77" w:rsidP="000B3A77">
      <w:pPr>
        <w:pStyle w:val="ListParagraph"/>
        <w:numPr>
          <w:ilvl w:val="0"/>
          <w:numId w:val="5"/>
        </w:numPr>
        <w:jc w:val="both"/>
      </w:pPr>
      <w:r>
        <w:t>Discuss the implications of the findings for Iceland’s tourism strategies, highlighting how more precise segmentation can contribute to</w:t>
      </w:r>
      <w:r w:rsidR="000F7B0E">
        <w:t xml:space="preserve"> </w:t>
      </w:r>
      <w:r>
        <w:t>tourism development and improved tourist experiences.</w:t>
      </w:r>
    </w:p>
    <w:p w14:paraId="0E2D58A9" w14:textId="383F6C55"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techniques in addressing real world challenges in tourism management. </w:t>
      </w:r>
    </w:p>
    <w:p w14:paraId="5C33CEB1" w14:textId="77777777" w:rsidR="00E60722" w:rsidRDefault="00E60722"/>
    <w:p w14:paraId="059B1CD6" w14:textId="77777777" w:rsidR="00E204C6" w:rsidRDefault="00E204C6"/>
    <w:p w14:paraId="7498FF83" w14:textId="77777777" w:rsidR="00E204C6" w:rsidRDefault="00E204C6"/>
    <w:p w14:paraId="3C14C22A" w14:textId="77777777" w:rsidR="00E204C6" w:rsidRDefault="00E204C6"/>
    <w:p w14:paraId="4193F7D3" w14:textId="77777777" w:rsidR="00E204C6" w:rsidRDefault="00E204C6"/>
    <w:p w14:paraId="3E121AC5" w14:textId="77777777" w:rsidR="00E204C6" w:rsidRDefault="00E204C6"/>
    <w:p w14:paraId="260F7881" w14:textId="5226226B" w:rsidR="00E60722" w:rsidRDefault="0045466E" w:rsidP="0045466E">
      <w:pPr>
        <w:pStyle w:val="Heading1"/>
      </w:pPr>
      <w:bookmarkStart w:id="6" w:name="_Toc197179136"/>
      <w:r>
        <w:lastRenderedPageBreak/>
        <w:t>Literature Review</w:t>
      </w:r>
      <w:bookmarkEnd w:id="6"/>
    </w:p>
    <w:p w14:paraId="78355648" w14:textId="097FACC8"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w:t>
      </w:r>
      <w:r w:rsidR="00A867D2">
        <w:t>psychographic</w:t>
      </w:r>
      <w:r w:rsidRPr="00B47FC1">
        <w:t xml:space="preserve"> factors</w:t>
      </w:r>
      <w:r w:rsidR="00A867D2">
        <w:t xml:space="preserve"> (Dolnicar, 2007)</w:t>
      </w:r>
      <w:r w:rsidRPr="00B47FC1">
        <w:t xml:space="preserve">. Traditional statistical methods have often fallen short in capturing this complexity. </w:t>
      </w:r>
      <w:r w:rsidR="00CA1754" w:rsidRPr="00B47FC1">
        <w:t>This has encouraged researchers to adopt machine learning models to improve decision-making in areas such as tourist flow prediction, experience personalisation, and visitor segmentation</w:t>
      </w:r>
      <w:r w:rsidR="00CA1754">
        <w:t xml:space="preserve">. </w:t>
      </w:r>
      <w:r w:rsidRPr="0054719C">
        <w:t xml:space="preserve">According to </w:t>
      </w:r>
      <w:r w:rsidR="0054719C" w:rsidRPr="0054719C">
        <w:t xml:space="preserve">The United Nations World Tourism Organization </w:t>
      </w:r>
      <w:r w:rsidRPr="0054719C">
        <w:t>(</w:t>
      </w:r>
      <w:r w:rsidR="00D54C2F" w:rsidRPr="00D54C2F">
        <w:t>World Tourism Organization and Saxion University of Applied Sciences</w:t>
      </w:r>
      <w:r w:rsidR="00CA1754">
        <w:t xml:space="preserve">, </w:t>
      </w:r>
      <w:r w:rsidR="00D54C2F" w:rsidRPr="00D54C2F">
        <w:t>2025</w:t>
      </w:r>
      <w:r w:rsidR="00CA1754">
        <w:t xml:space="preserve">, </w:t>
      </w:r>
      <w:r w:rsidR="00D54C2F">
        <w:t>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w:t>
      </w:r>
      <w:r w:rsidR="00B47FC1">
        <w:t xml:space="preserve">. </w:t>
      </w:r>
      <w:r w:rsidR="00AF78C5" w:rsidRPr="00C44B64">
        <w:t xml:space="preserve">According to </w:t>
      </w:r>
      <w:r w:rsidR="00AF78C5" w:rsidRPr="003E578D">
        <w:t>Dolnicar</w:t>
      </w:r>
      <w:r w:rsidR="00C44B64" w:rsidRPr="003E578D">
        <w:t xml:space="preserve"> (2002)</w:t>
      </w:r>
      <w:r w:rsidR="00AF78C5" w:rsidRPr="003E578D">
        <w:t>, traditional segmentation approaches in tourism often oversimplify tourism</w:t>
      </w:r>
      <w:r w:rsidR="00AF78C5" w:rsidRPr="00C44B64">
        <w:t xml:space="preserve"> behaviours, highlighting the need for more data-driven</w:t>
      </w:r>
      <w:r w:rsidR="003F22D6">
        <w:t xml:space="preserve"> and</w:t>
      </w:r>
      <w:r w:rsidR="00AF78C5" w:rsidRPr="00C44B64">
        <w:t xml:space="preserve"> sophisticated </w:t>
      </w:r>
      <w:r w:rsidR="00AF78C5" w:rsidRPr="003F22D6">
        <w:t xml:space="preserve">techniques. </w:t>
      </w:r>
      <w:r w:rsidR="00CA1754">
        <w:t>Regarding the tourism in Iceland</w:t>
      </w:r>
      <w:r w:rsidR="00B47FC1" w:rsidRPr="003F22D6">
        <w:t xml:space="preserve">, </w:t>
      </w:r>
      <w:r w:rsidR="003F22D6" w:rsidRPr="003F22D6">
        <w:t xml:space="preserve">some of the tourism- </w:t>
      </w:r>
      <w:r w:rsidR="003F22D6" w:rsidRPr="0070516E">
        <w:t xml:space="preserve">specific policy actions </w:t>
      </w:r>
      <w:r w:rsidR="003F22D6">
        <w:t xml:space="preserve">of Iceland are the </w:t>
      </w:r>
      <w:r w:rsidR="003F22D6" w:rsidRPr="003F22D6">
        <w:t xml:space="preserve">“Improvement of data collection arrangements via the Icelandic Tourist Board, including the recently established Tourism Data Dashboard” and the “development of a digital toolbox to make it easier for tourism businesses to analyse their technology needs and find solutions” </w:t>
      </w:r>
      <w:r w:rsidR="003F22D6" w:rsidRPr="00E425DD">
        <w:t>(</w:t>
      </w:r>
      <w:r w:rsidR="003F22D6" w:rsidRPr="00C44B64">
        <w:t>OECD</w:t>
      </w:r>
      <w:r w:rsidR="00CA1754">
        <w:t xml:space="preserve">, </w:t>
      </w:r>
      <w:r w:rsidR="003F22D6" w:rsidRPr="00C44B64">
        <w:t>2020</w:t>
      </w:r>
      <w:r w:rsidR="00C44B64" w:rsidRPr="00C44B64">
        <w:t>). </w:t>
      </w:r>
      <w:r w:rsidR="00D24316">
        <w:t>Besides, Johannesson concluded that “the rapid growth in tourist arrivals poses serious challenges that past directions in terms of policy and practice have not dealt with in an adequate manner</w:t>
      </w:r>
      <w:r w:rsidR="00D24316" w:rsidRPr="003E578D">
        <w:t xml:space="preserve">.” (Jóhannesson, G.T., </w:t>
      </w:r>
      <w:proofErr w:type="spellStart"/>
      <w:r w:rsidR="00D24316" w:rsidRPr="003E578D">
        <w:t>Huijbens</w:t>
      </w:r>
      <w:proofErr w:type="spellEnd"/>
      <w:r w:rsidR="00D24316" w:rsidRPr="003E578D">
        <w:t>, E.H. and Sharpley, R</w:t>
      </w:r>
      <w:r w:rsidR="00CA1754">
        <w:t xml:space="preserve">, </w:t>
      </w:r>
      <w:r w:rsidR="00D24316" w:rsidRPr="003E578D">
        <w:t>2010)</w:t>
      </w:r>
    </w:p>
    <w:p w14:paraId="639E6B42" w14:textId="77777777" w:rsidR="00197C25" w:rsidRDefault="00197C25" w:rsidP="00197C25">
      <w:pPr>
        <w:jc w:val="both"/>
      </w:pPr>
    </w:p>
    <w:p w14:paraId="3DDFFB69" w14:textId="77777777" w:rsidR="00197C25" w:rsidRDefault="00197C25" w:rsidP="00197C25">
      <w:pPr>
        <w:pStyle w:val="Heading2"/>
      </w:pPr>
      <w:bookmarkStart w:id="7" w:name="_Toc197179137"/>
      <w:r>
        <w:t>Clustering Techniques</w:t>
      </w:r>
      <w:bookmarkEnd w:id="7"/>
    </w:p>
    <w:p w14:paraId="0B5FBB9A" w14:textId="487C1E98"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r w:rsidR="00360F22" w:rsidRPr="00D24316">
        <w:t xml:space="preserve">Dolnicar reviewed numerous data-driven segmentation studies and concluded that clustering techniques offer more meaningful tourist profiles than traditional demographic </w:t>
      </w:r>
      <w:r w:rsidR="00360F22" w:rsidRPr="003E578D">
        <w:t>approaches</w:t>
      </w:r>
      <w:r w:rsidR="00D24316" w:rsidRPr="003E578D">
        <w:t xml:space="preserve"> (Dolnicar,</w:t>
      </w:r>
      <w:r w:rsidR="00C00172">
        <w:t xml:space="preserve"> </w:t>
      </w:r>
      <w:r w:rsidR="00D24316" w:rsidRPr="003E578D">
        <w:t>2002</w:t>
      </w:r>
      <w:r w:rsidR="00C00172">
        <w:t xml:space="preserve">). </w:t>
      </w:r>
      <w:r w:rsidR="00AF78C5" w:rsidRPr="003E578D">
        <w:t>Moreover, research by the OECD points out that advanced data</w:t>
      </w:r>
      <w:r w:rsidR="00AF78C5" w:rsidRPr="00D24316">
        <w:t xml:space="preserve"> analytics, including clustering, can improve tourism competitiveness by allowing to target and manage visitor flows more effectively</w:t>
      </w:r>
      <w:r w:rsidR="00D24316">
        <w:t xml:space="preserve"> (</w:t>
      </w:r>
      <w:r w:rsidR="00D24316" w:rsidRPr="00D24316">
        <w:t>OECD</w:t>
      </w:r>
      <w:r w:rsidR="00C00172">
        <w:t xml:space="preserve">, </w:t>
      </w:r>
      <w:r w:rsidR="00D24316" w:rsidRPr="00D24316">
        <w:t>2020).</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7179138"/>
      <w:r>
        <w:lastRenderedPageBreak/>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7179139"/>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7179140"/>
      <w:r>
        <w:t>Methodological Framework</w:t>
      </w:r>
      <w:bookmarkEnd w:id="10"/>
    </w:p>
    <w:p w14:paraId="35320395" w14:textId="7F176BAB"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7179141"/>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7179142"/>
      <w:r w:rsidRPr="00E425DD">
        <w:t>Data Understanding</w:t>
      </w:r>
      <w:bookmarkEnd w:id="12"/>
    </w:p>
    <w:p w14:paraId="7E5D1FC7" w14:textId="27C0377C"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2"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bookmarkStart w:id="13" w:name="_Toc197179143"/>
      <w:r>
        <w:t>Data Preparation</w:t>
      </w:r>
      <w:bookmarkEnd w:id="13"/>
    </w:p>
    <w:p w14:paraId="6F044A3C" w14:textId="321FB271"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w:t>
      </w:r>
      <w:r>
        <w:lastRenderedPageBreak/>
        <w:t xml:space="preserve">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41E54866"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p>
    <w:p w14:paraId="75843D93" w14:textId="16602C8E"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r w:rsidR="00D8450E" w:rsidRPr="00D8450E">
        <w:t xml:space="preserve">Dolnicar, 2002). </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04DCD16A" w:rsidR="00C23BCF" w:rsidRDefault="00C23BCF" w:rsidP="00C23BCF">
      <w:pPr>
        <w:jc w:val="both"/>
      </w:pPr>
      <w:r>
        <w:t xml:space="preserve">These preparation steps ensured that the dataset was clean, consistent, and ready for clustering analysis. </w:t>
      </w:r>
      <w:r w:rsidR="00A47978">
        <w:t>Following the data preparation process, an exploratory data analysis (EDA) was conducted to better understand the relationship between the selected variables. A correlation heatmap was generated to visually inspect the variables (Figure 3). This analysis helped confirm the selection of relevant features for clustering. Additionally, interactive bar plots were developed to visualise the distribution of each variable across different nationalities (Figure 4).</w:t>
      </w:r>
    </w:p>
    <w:p w14:paraId="767750B6" w14:textId="77777777" w:rsidR="00A47978" w:rsidRDefault="00A47978" w:rsidP="00C23BCF">
      <w:pPr>
        <w:jc w:val="both"/>
      </w:pPr>
    </w:p>
    <w:p w14:paraId="754819CA" w14:textId="77777777" w:rsidR="003E578D" w:rsidRDefault="003E578D" w:rsidP="003E578D">
      <w:pPr>
        <w:keepNext/>
        <w:jc w:val="both"/>
      </w:pPr>
      <w:r>
        <w:rPr>
          <w:noProof/>
        </w:rPr>
        <w:lastRenderedPageBreak/>
        <w:drawing>
          <wp:inline distT="0" distB="0" distL="0" distR="0" wp14:anchorId="1440B9C5" wp14:editId="7587F6AE">
            <wp:extent cx="5731510" cy="5341620"/>
            <wp:effectExtent l="19050" t="19050" r="21590" b="11430"/>
            <wp:docPr id="1508941275" name="Picture 7"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1275" name="Picture 7" descr="A diagram of heat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5341620"/>
                    </a:xfrm>
                    <a:prstGeom prst="rect">
                      <a:avLst/>
                    </a:prstGeom>
                    <a:ln>
                      <a:solidFill>
                        <a:schemeClr val="tx1"/>
                      </a:solidFill>
                    </a:ln>
                  </pic:spPr>
                </pic:pic>
              </a:graphicData>
            </a:graphic>
          </wp:inline>
        </w:drawing>
      </w:r>
    </w:p>
    <w:p w14:paraId="3BC58628" w14:textId="4996D4D9" w:rsidR="00A47978" w:rsidRPr="00840224" w:rsidRDefault="003E578D" w:rsidP="003E578D">
      <w:pPr>
        <w:pStyle w:val="Caption"/>
        <w:jc w:val="both"/>
      </w:pPr>
      <w:r>
        <w:t xml:space="preserve">Figure </w:t>
      </w:r>
      <w:r w:rsidR="00FC64CE">
        <w:fldChar w:fldCharType="begin"/>
      </w:r>
      <w:r w:rsidR="00FC64CE">
        <w:instrText xml:space="preserve"> SEQ Figure \* ARABIC </w:instrText>
      </w:r>
      <w:r w:rsidR="00FC64CE">
        <w:fldChar w:fldCharType="separate"/>
      </w:r>
      <w:r w:rsidR="00FC64CE">
        <w:rPr>
          <w:noProof/>
        </w:rPr>
        <w:t>3</w:t>
      </w:r>
      <w:r w:rsidR="00FC64CE">
        <w:rPr>
          <w:noProof/>
        </w:rPr>
        <w:fldChar w:fldCharType="end"/>
      </w:r>
      <w:r>
        <w:t xml:space="preserve"> Correlation Heatmap of Analysed Variables</w:t>
      </w:r>
    </w:p>
    <w:p w14:paraId="42DB381B" w14:textId="77777777" w:rsidR="00371249" w:rsidRDefault="00371249" w:rsidP="00D67540">
      <w:pPr>
        <w:jc w:val="both"/>
      </w:pPr>
    </w:p>
    <w:p w14:paraId="5C82A9FD" w14:textId="77777777" w:rsidR="003E578D" w:rsidRDefault="003E578D" w:rsidP="00D67540">
      <w:pPr>
        <w:jc w:val="both"/>
      </w:pPr>
    </w:p>
    <w:p w14:paraId="39C4F2EF" w14:textId="77777777" w:rsidR="003E578D" w:rsidRDefault="003E578D" w:rsidP="00D67540">
      <w:pPr>
        <w:jc w:val="both"/>
      </w:pPr>
    </w:p>
    <w:p w14:paraId="12553848" w14:textId="77777777" w:rsidR="003E578D" w:rsidRDefault="003E578D" w:rsidP="00D67540">
      <w:pPr>
        <w:jc w:val="both"/>
      </w:pPr>
    </w:p>
    <w:p w14:paraId="72C2C20D" w14:textId="77777777" w:rsidR="003E578D" w:rsidRPr="0061799C" w:rsidRDefault="003E578D" w:rsidP="00D67540">
      <w:pPr>
        <w:jc w:val="both"/>
      </w:pPr>
    </w:p>
    <w:p w14:paraId="4AACDF28" w14:textId="77777777" w:rsidR="003E578D" w:rsidRDefault="003E578D" w:rsidP="003E578D">
      <w:pPr>
        <w:pStyle w:val="Heading3"/>
        <w:jc w:val="both"/>
      </w:pPr>
      <w:bookmarkStart w:id="14" w:name="_Toc197179144"/>
      <w:r>
        <w:rPr>
          <w:noProof/>
        </w:rPr>
        <w:lastRenderedPageBreak/>
        <w:drawing>
          <wp:anchor distT="0" distB="0" distL="114300" distR="114300" simplePos="0" relativeHeight="251665408" behindDoc="0" locked="0" layoutInCell="1" allowOverlap="1" wp14:anchorId="270739A2" wp14:editId="23A7D00E">
            <wp:simplePos x="0" y="0"/>
            <wp:positionH relativeFrom="column">
              <wp:posOffset>19050</wp:posOffset>
            </wp:positionH>
            <wp:positionV relativeFrom="paragraph">
              <wp:posOffset>19050</wp:posOffset>
            </wp:positionV>
            <wp:extent cx="5121200" cy="4331970"/>
            <wp:effectExtent l="19050" t="19050" r="22860" b="11430"/>
            <wp:wrapSquare wrapText="bothSides"/>
            <wp:docPr id="1766153532"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532" name="Picture 8"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21200" cy="4331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14"/>
    </w:p>
    <w:p w14:paraId="79D81132" w14:textId="77777777" w:rsidR="00F0199A" w:rsidRDefault="00F0199A" w:rsidP="003E578D">
      <w:pPr>
        <w:pStyle w:val="Caption"/>
        <w:jc w:val="both"/>
      </w:pPr>
    </w:p>
    <w:p w14:paraId="57B5A673" w14:textId="77777777" w:rsidR="00F0199A" w:rsidRDefault="00F0199A" w:rsidP="003E578D">
      <w:pPr>
        <w:pStyle w:val="Caption"/>
        <w:jc w:val="both"/>
      </w:pPr>
    </w:p>
    <w:p w14:paraId="4190DCB9" w14:textId="77777777" w:rsidR="00F0199A" w:rsidRDefault="00F0199A" w:rsidP="003E578D">
      <w:pPr>
        <w:pStyle w:val="Caption"/>
        <w:jc w:val="both"/>
      </w:pPr>
    </w:p>
    <w:p w14:paraId="0F6AC52C" w14:textId="77777777" w:rsidR="00F0199A" w:rsidRDefault="00F0199A" w:rsidP="003E578D">
      <w:pPr>
        <w:pStyle w:val="Caption"/>
        <w:jc w:val="both"/>
      </w:pPr>
    </w:p>
    <w:p w14:paraId="3A00D017" w14:textId="77777777" w:rsidR="00F0199A" w:rsidRDefault="00F0199A" w:rsidP="003E578D">
      <w:pPr>
        <w:pStyle w:val="Caption"/>
        <w:jc w:val="both"/>
      </w:pPr>
    </w:p>
    <w:p w14:paraId="2BC6A684" w14:textId="77777777" w:rsidR="00F0199A" w:rsidRDefault="00F0199A" w:rsidP="003E578D">
      <w:pPr>
        <w:pStyle w:val="Caption"/>
        <w:jc w:val="both"/>
      </w:pPr>
    </w:p>
    <w:p w14:paraId="2C3635AA" w14:textId="77777777" w:rsidR="00F0199A" w:rsidRDefault="00F0199A" w:rsidP="003E578D">
      <w:pPr>
        <w:pStyle w:val="Caption"/>
        <w:jc w:val="both"/>
      </w:pPr>
    </w:p>
    <w:p w14:paraId="6EAB07E8" w14:textId="77777777" w:rsidR="00F0199A" w:rsidRDefault="00F0199A" w:rsidP="003E578D">
      <w:pPr>
        <w:pStyle w:val="Caption"/>
        <w:jc w:val="both"/>
      </w:pPr>
    </w:p>
    <w:p w14:paraId="7330635C" w14:textId="77777777" w:rsidR="00F0199A" w:rsidRDefault="00F0199A" w:rsidP="003E578D">
      <w:pPr>
        <w:pStyle w:val="Caption"/>
        <w:jc w:val="both"/>
      </w:pPr>
    </w:p>
    <w:p w14:paraId="7579E3E8" w14:textId="77777777" w:rsidR="00F0199A" w:rsidRDefault="00F0199A" w:rsidP="003E578D">
      <w:pPr>
        <w:pStyle w:val="Caption"/>
        <w:jc w:val="both"/>
      </w:pPr>
    </w:p>
    <w:p w14:paraId="259D1B3F" w14:textId="77777777" w:rsidR="00F0199A" w:rsidRDefault="00F0199A" w:rsidP="003E578D">
      <w:pPr>
        <w:pStyle w:val="Caption"/>
        <w:jc w:val="both"/>
      </w:pPr>
    </w:p>
    <w:p w14:paraId="680E8E34" w14:textId="77777777" w:rsidR="00F0199A" w:rsidRDefault="00F0199A" w:rsidP="003E578D">
      <w:pPr>
        <w:pStyle w:val="Caption"/>
        <w:jc w:val="both"/>
      </w:pPr>
    </w:p>
    <w:p w14:paraId="674F3D93" w14:textId="77777777" w:rsidR="00F0199A" w:rsidRDefault="00F0199A" w:rsidP="003E578D">
      <w:pPr>
        <w:pStyle w:val="Caption"/>
        <w:jc w:val="both"/>
      </w:pPr>
    </w:p>
    <w:p w14:paraId="4A249C1C" w14:textId="77777777" w:rsidR="00F0199A" w:rsidRDefault="00F0199A" w:rsidP="003E578D">
      <w:pPr>
        <w:pStyle w:val="Caption"/>
        <w:jc w:val="both"/>
      </w:pPr>
    </w:p>
    <w:p w14:paraId="1A7DF66D" w14:textId="77777777" w:rsidR="00F0199A" w:rsidRDefault="00F0199A" w:rsidP="003E578D">
      <w:pPr>
        <w:pStyle w:val="Caption"/>
        <w:jc w:val="both"/>
      </w:pPr>
    </w:p>
    <w:p w14:paraId="1DA36578" w14:textId="77777777" w:rsidR="00F0199A" w:rsidRDefault="00F0199A" w:rsidP="003E578D">
      <w:pPr>
        <w:pStyle w:val="Caption"/>
        <w:jc w:val="both"/>
      </w:pPr>
    </w:p>
    <w:p w14:paraId="2CDEBA47" w14:textId="6D6382F2" w:rsidR="003E578D" w:rsidRDefault="003E578D" w:rsidP="003E578D">
      <w:pPr>
        <w:pStyle w:val="Caption"/>
        <w:jc w:val="both"/>
      </w:pPr>
      <w:r>
        <w:t xml:space="preserve">Figure </w:t>
      </w:r>
      <w:r w:rsidR="00FC64CE">
        <w:fldChar w:fldCharType="begin"/>
      </w:r>
      <w:r w:rsidR="00FC64CE">
        <w:instrText xml:space="preserve"> SEQ Figure \* ARABIC </w:instrText>
      </w:r>
      <w:r w:rsidR="00FC64CE">
        <w:fldChar w:fldCharType="separate"/>
      </w:r>
      <w:r w:rsidR="00FC64CE">
        <w:rPr>
          <w:noProof/>
        </w:rPr>
        <w:t>4</w:t>
      </w:r>
      <w:r w:rsidR="00FC64CE">
        <w:rPr>
          <w:noProof/>
        </w:rPr>
        <w:fldChar w:fldCharType="end"/>
      </w:r>
      <w:r>
        <w:t xml:space="preserve"> Top 5 Nationalities with the highest Proportion of Visitors Age over 55 to Iceland in 2023</w:t>
      </w:r>
    </w:p>
    <w:p w14:paraId="6DAFC3D3" w14:textId="77777777" w:rsidR="003E578D" w:rsidRDefault="003E578D" w:rsidP="00D67540">
      <w:pPr>
        <w:pStyle w:val="Heading3"/>
        <w:jc w:val="both"/>
      </w:pPr>
    </w:p>
    <w:p w14:paraId="14E74AAD" w14:textId="73646626" w:rsidR="005C38A3" w:rsidRDefault="005C38A3" w:rsidP="00D67540">
      <w:pPr>
        <w:pStyle w:val="Heading3"/>
        <w:jc w:val="both"/>
      </w:pPr>
      <w:bookmarkStart w:id="15" w:name="_Toc197179145"/>
      <w:r>
        <w:t>Modelling</w:t>
      </w:r>
      <w:bookmarkEnd w:id="15"/>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15B5CC1B"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w:t>
      </w:r>
      <w:r w:rsidRPr="003E578D">
        <w:t>clustering suggested 3-4 natural divisions</w:t>
      </w:r>
      <w:r w:rsidR="003E578D">
        <w:t xml:space="preserve"> (Figure 5)</w:t>
      </w:r>
      <w:r w:rsidRPr="003E578D">
        <w:t>. To evaluate the optimal k value</w:t>
      </w:r>
      <w:r w:rsidR="00335E39" w:rsidRPr="003E578D">
        <w:t>, t</w:t>
      </w:r>
      <w:r w:rsidRPr="003E578D">
        <w:t>wo interval validation indices were used: silhouette score, which</w:t>
      </w:r>
      <w:r>
        <w:t xml:space="preserve">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w:t>
      </w:r>
      <w:r>
        <w:lastRenderedPageBreak/>
        <w:t>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r w:rsidR="00335E39">
        <w:t xml:space="preserve"> Finally, DBSCAN was applied without assuming a predefined number of groups, it was executed by manually tuning the </w:t>
      </w:r>
      <w:r w:rsidR="00F128E2">
        <w:t xml:space="preserve">eps (radius) and </w:t>
      </w:r>
      <w:proofErr w:type="spellStart"/>
      <w:r w:rsidR="00F128E2">
        <w:t>min_samples</w:t>
      </w:r>
      <w:proofErr w:type="spellEnd"/>
      <w:r w:rsidR="00F128E2">
        <w:t xml:space="preserve"> (minimum points to form a cluster)</w:t>
      </w:r>
      <w:r w:rsidR="00335E39">
        <w:t xml:space="preserve"> parameters</w:t>
      </w:r>
      <w:r w:rsidR="00762C93">
        <w:t>. The selection of the optimal parameters was based on visual inspection.</w:t>
      </w:r>
    </w:p>
    <w:p w14:paraId="7A5898B3" w14:textId="77777777" w:rsidR="003E578D" w:rsidRDefault="003E578D" w:rsidP="003E578D">
      <w:pPr>
        <w:keepNext/>
        <w:jc w:val="both"/>
      </w:pPr>
      <w:r>
        <w:rPr>
          <w:noProof/>
        </w:rPr>
        <w:drawing>
          <wp:inline distT="0" distB="0" distL="0" distR="0" wp14:anchorId="78B68B78" wp14:editId="2F4DD5E6">
            <wp:extent cx="5731510" cy="4378325"/>
            <wp:effectExtent l="0" t="0" r="2540" b="3175"/>
            <wp:docPr id="160540109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096" name="Picture 9" descr="A graph with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42018857" w14:textId="0C8B935D" w:rsidR="003E578D" w:rsidRDefault="003E578D" w:rsidP="003E578D">
      <w:pPr>
        <w:pStyle w:val="Caption"/>
        <w:jc w:val="both"/>
      </w:pPr>
      <w:r>
        <w:t xml:space="preserve">Figure </w:t>
      </w:r>
      <w:r w:rsidR="00FC64CE">
        <w:fldChar w:fldCharType="begin"/>
      </w:r>
      <w:r w:rsidR="00FC64CE">
        <w:instrText xml:space="preserve"> SEQ Figure \* ARABIC </w:instrText>
      </w:r>
      <w:r w:rsidR="00FC64CE">
        <w:fldChar w:fldCharType="separate"/>
      </w:r>
      <w:r w:rsidR="00FC64CE">
        <w:rPr>
          <w:noProof/>
        </w:rPr>
        <w:t>5</w:t>
      </w:r>
      <w:r w:rsidR="00FC64CE">
        <w:rPr>
          <w:noProof/>
        </w:rPr>
        <w:fldChar w:fldCharType="end"/>
      </w:r>
      <w:r>
        <w:t xml:space="preserve"> Dendrogram using Ward Method</w:t>
      </w:r>
    </w:p>
    <w:p w14:paraId="4984C4F2" w14:textId="77777777" w:rsidR="003E578D" w:rsidRPr="003E578D" w:rsidRDefault="003E578D" w:rsidP="003E578D"/>
    <w:p w14:paraId="1C41ACE1" w14:textId="2C36846F" w:rsidR="00577CFB" w:rsidRDefault="005C38A3" w:rsidP="005C38A3">
      <w:pPr>
        <w:pStyle w:val="Heading3"/>
      </w:pPr>
      <w:bookmarkStart w:id="16" w:name="_Toc197179146"/>
      <w:r>
        <w:t>Evaluation</w:t>
      </w:r>
      <w:bookmarkEnd w:id="16"/>
      <w:r>
        <w:t xml:space="preserve"> </w:t>
      </w:r>
    </w:p>
    <w:p w14:paraId="42C702BB" w14:textId="277FC02B" w:rsidR="00577CFB" w:rsidRPr="00577CFB" w:rsidRDefault="00577CFB" w:rsidP="00FA1387">
      <w:pPr>
        <w:jc w:val="both"/>
      </w:pPr>
      <w:r>
        <w:t xml:space="preserve">The clustering outcomes were evaluated using a combination of internal validation metrics, heatmap visualisations, and statistical testing. Heatmaps allowed a visual interpretation of how different clusters varied across age, length of stay, and income. To statistically assess whether the clustering solutions reflected meaningful group differences, ANOVA tests were conducted for each </w:t>
      </w:r>
      <w:r w:rsidR="00FA1387">
        <w:t>variable</w:t>
      </w:r>
      <w:r>
        <w:t>, with the F-statistic and p-values interpreted at a 95% confidence level. Additionally, cluster stability was assessed by computing the Adjusted Rand Index across multiple runs</w:t>
      </w:r>
      <w:r w:rsidR="00FA1387">
        <w:t>. This multi-faceted evaluation ensured that both the interpretability and robustness of the clustering results were rigorously tested.</w:t>
      </w:r>
    </w:p>
    <w:p w14:paraId="71718CE1" w14:textId="77777777" w:rsidR="00577CFB" w:rsidRPr="00577CFB" w:rsidRDefault="00577CFB" w:rsidP="00577CFB"/>
    <w:p w14:paraId="34D8F978" w14:textId="58D270E3" w:rsidR="005C38A3" w:rsidRDefault="005C38A3" w:rsidP="005C38A3">
      <w:pPr>
        <w:pStyle w:val="Heading3"/>
      </w:pPr>
      <w:bookmarkStart w:id="17" w:name="_Toc197179147"/>
      <w:r>
        <w:lastRenderedPageBreak/>
        <w:t>Deployment</w:t>
      </w:r>
      <w:bookmarkEnd w:id="17"/>
      <w:r>
        <w:t xml:space="preserve"> </w:t>
      </w:r>
    </w:p>
    <w:p w14:paraId="7C228CE2" w14:textId="689E6403" w:rsidR="005C38A3" w:rsidRDefault="005C38A3" w:rsidP="00FA1387">
      <w:pPr>
        <w:jc w:val="both"/>
      </w:pPr>
      <w:r>
        <w:t>Once the final clusters were established, an in-depth interpretation was conducted, clusters were profiles according to their demographic and behavioural features and strategic recommendations were derived</w:t>
      </w:r>
      <w:r w:rsidR="002F379A">
        <w:t>.</w:t>
      </w:r>
    </w:p>
    <w:p w14:paraId="5483BA61" w14:textId="12240392" w:rsidR="005C38A3" w:rsidRDefault="005C38A3" w:rsidP="002F379A">
      <w:pPr>
        <w:jc w:val="both"/>
      </w:pPr>
      <w:r>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8" w:name="_Toc197179148"/>
      <w:r>
        <w:t>Architectural Diagram</w:t>
      </w:r>
      <w:bookmarkEnd w:id="18"/>
    </w:p>
    <w:p w14:paraId="7CB2D933" w14:textId="77777777" w:rsidR="005C38A3" w:rsidRPr="00C900D3" w:rsidRDefault="005C38A3" w:rsidP="005C38A3"/>
    <w:p w14:paraId="7443644C" w14:textId="06ED872B" w:rsidR="005C38A3" w:rsidRDefault="008B21F8" w:rsidP="005C38A3">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86BB1AB" w14:textId="77777777" w:rsidR="005C38A3" w:rsidRDefault="005C38A3" w:rsidP="005C38A3"/>
    <w:p w14:paraId="368BC2EA" w14:textId="77777777" w:rsidR="005C38A3" w:rsidRPr="002B5E24" w:rsidRDefault="005C38A3" w:rsidP="005C38A3"/>
    <w:p w14:paraId="4CDB4BFE" w14:textId="77777777" w:rsidR="005C38A3" w:rsidRDefault="005C38A3" w:rsidP="005C38A3"/>
    <w:p w14:paraId="13FF3567" w14:textId="77777777" w:rsidR="005C38A3" w:rsidRDefault="005C38A3" w:rsidP="005C38A3">
      <w:pPr>
        <w:pStyle w:val="Heading1"/>
      </w:pPr>
      <w:bookmarkStart w:id="19" w:name="_Toc197179149"/>
      <w:r>
        <w:lastRenderedPageBreak/>
        <w:t>Results and Discussion</w:t>
      </w:r>
      <w:bookmarkEnd w:id="19"/>
    </w:p>
    <w:p w14:paraId="40B079FF" w14:textId="77777777" w:rsidR="005C38A3" w:rsidRDefault="005C38A3" w:rsidP="005C38A3"/>
    <w:p w14:paraId="4D4513B6" w14:textId="29A3D6CF"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w:t>
      </w:r>
      <w:r w:rsidR="00FC64CE">
        <w:t xml:space="preserve"> (</w:t>
      </w:r>
      <w:r w:rsidR="00FC64CE" w:rsidRPr="00F67367">
        <w:t>Figure 6)</w:t>
      </w:r>
      <w:r w:rsidRPr="00F67367">
        <w:t>.</w:t>
      </w:r>
      <w:r>
        <w:t xml:space="preserve">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w:t>
      </w:r>
      <w:r w:rsidR="00C978EB">
        <w:t xml:space="preserve"> Initially, the heatmap revealed that hierarchical clustering did not segment the age categories effectively, while the income appeared nearly identical to the K-Means. Only the length of stay showed slightly more variation across clusters. </w:t>
      </w:r>
      <w:r>
        <w:t xml:space="preserve"> DBSCAN was also tested as a density-based alternative, but it did not yield satisfactory results, the algorithm classified a large portion of the data as noise and only formed </w:t>
      </w:r>
      <w:r w:rsidR="00C978EB">
        <w:t>one cluster</w:t>
      </w:r>
      <w:r>
        <w:t xml:space="preserve">, indicating that the dataset’s characteristics were not ideal for density-based clustering. </w:t>
      </w:r>
      <w:r w:rsidR="00C978EB">
        <w:t>Even though</w:t>
      </w:r>
      <w:r w:rsidR="00421F37">
        <w:t>,</w:t>
      </w:r>
      <w:r w:rsidR="00C978EB">
        <w:t xml:space="preserve"> based </w:t>
      </w:r>
      <w:r w:rsidR="00421F37">
        <w:t>on</w:t>
      </w:r>
      <w:r w:rsidR="00C978EB">
        <w:t xml:space="preserve"> these visual impressions, K-Means appeared to segment the data more clearly and meaningfully, Hierarchical was also </w:t>
      </w:r>
      <w:r w:rsidR="00421F37">
        <w:t>included in the analysis</w:t>
      </w:r>
      <w:r w:rsidR="00C978EB">
        <w:t xml:space="preserve"> for further interpretation</w:t>
      </w:r>
      <w:r w:rsidR="00421F37">
        <w:t>.</w:t>
      </w:r>
      <w:r w:rsidR="00C978EB">
        <w:t xml:space="preserve"> </w:t>
      </w:r>
    </w:p>
    <w:p w14:paraId="3760C797" w14:textId="77777777" w:rsidR="00FC64CE" w:rsidRDefault="00FC64CE" w:rsidP="00FC64CE">
      <w:pPr>
        <w:keepNext/>
        <w:jc w:val="both"/>
      </w:pPr>
      <w:r>
        <w:rPr>
          <w:noProof/>
        </w:rPr>
        <w:drawing>
          <wp:inline distT="0" distB="0" distL="0" distR="0" wp14:anchorId="1320582B" wp14:editId="13D6D26A">
            <wp:extent cx="5731510" cy="2623820"/>
            <wp:effectExtent l="19050" t="19050" r="21590" b="24130"/>
            <wp:docPr id="980946676"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6676" name="Picture 11" descr="A screenshot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a:ln>
                      <a:solidFill>
                        <a:schemeClr val="tx1"/>
                      </a:solidFill>
                    </a:ln>
                  </pic:spPr>
                </pic:pic>
              </a:graphicData>
            </a:graphic>
          </wp:inline>
        </w:drawing>
      </w:r>
    </w:p>
    <w:p w14:paraId="13F8019B" w14:textId="50F312B0" w:rsidR="00FC64CE" w:rsidRDefault="00FC64CE" w:rsidP="00FC64CE">
      <w:pPr>
        <w:pStyle w:val="Caption"/>
        <w:jc w:val="both"/>
      </w:pPr>
      <w:r>
        <w:t xml:space="preserve">Figure </w:t>
      </w:r>
      <w:r>
        <w:fldChar w:fldCharType="begin"/>
      </w:r>
      <w:r>
        <w:instrText xml:space="preserve"> SEQ Figure \* ARABIC </w:instrText>
      </w:r>
      <w:r>
        <w:fldChar w:fldCharType="separate"/>
      </w:r>
      <w:r>
        <w:rPr>
          <w:noProof/>
        </w:rPr>
        <w:t>6</w:t>
      </w:r>
      <w:r>
        <w:rPr>
          <w:noProof/>
        </w:rPr>
        <w:fldChar w:fldCharType="end"/>
      </w:r>
      <w:r>
        <w:t xml:space="preserve"> Heatmap of Cluster Centres- K-Means</w:t>
      </w:r>
    </w:p>
    <w:p w14:paraId="2124DC3F" w14:textId="77777777" w:rsidR="00FC64CE" w:rsidRDefault="00FC64CE" w:rsidP="005C38A3">
      <w:pPr>
        <w:jc w:val="both"/>
      </w:pPr>
    </w:p>
    <w:p w14:paraId="48BA8136" w14:textId="62B13C92" w:rsidR="0064417F" w:rsidRDefault="0064417F" w:rsidP="0064417F">
      <w:pPr>
        <w:pStyle w:val="Heading2"/>
      </w:pPr>
      <w:bookmarkStart w:id="20" w:name="_Toc197179150"/>
      <w:r>
        <w:t>ANOVA Test</w:t>
      </w:r>
      <w:bookmarkEnd w:id="20"/>
    </w:p>
    <w:p w14:paraId="6E12126B" w14:textId="72204011" w:rsidR="005C38A3" w:rsidRDefault="005C38A3" w:rsidP="005C38A3">
      <w:pPr>
        <w:jc w:val="both"/>
      </w:pPr>
      <w:r>
        <w:t>To statistically verify the significance of differences across clusters in K-Means</w:t>
      </w:r>
      <w:r w:rsidR="00421F37">
        <w:t xml:space="preserve"> and Hierarchical</w:t>
      </w:r>
      <w:r>
        <w:t xml:space="preserve">, an ANOVA (Analysis of Variance) test was conducted. The results were interpreted at a 95% confidence level </w:t>
      </w:r>
      <w:r w:rsidRPr="00650E36">
        <w:t>(α= 0.05)</w:t>
      </w:r>
      <w:r w:rsidR="00421F37">
        <w:t>, following common practice in the social sciences and applied data analysis.</w:t>
      </w:r>
      <w:r>
        <w:rPr>
          <w:b/>
          <w:bCs/>
        </w:rPr>
        <w:t xml:space="preserve"> </w:t>
      </w:r>
      <w:r>
        <w:t xml:space="preserve">A comparison of the ANOVA results between </w:t>
      </w:r>
      <w:r w:rsidR="00421F37">
        <w:t xml:space="preserve">the two methods </w:t>
      </w:r>
      <w:r w:rsidR="00710E75">
        <w:t xml:space="preserve">(Table 1) </w:t>
      </w:r>
      <w:r w:rsidR="00421F37">
        <w:t>revealed that Hierarchical clustering identified a greater number of variables with statistically significant differences across clusters. These included more age categories, and two income levels. However, K-Mea</w:t>
      </w:r>
      <w:r w:rsidR="00710E75">
        <w:t>ns</w:t>
      </w:r>
      <w:r w:rsidR="00421F37">
        <w:t xml:space="preserve"> also demonstrated strong significance in key behavioural indicators that were directly aligned with the study’s segmentation goals.</w:t>
      </w:r>
      <w:r>
        <w:t xml:space="preserve"> </w:t>
      </w:r>
      <w:r w:rsidR="00421F37">
        <w:t xml:space="preserve">It detected clearer differences in the &lt;24 years age group and in visitors staying for more than 13 nights, distinctions that Hierarchical did not capture. Additionally, K-Means </w:t>
      </w:r>
      <w:r w:rsidR="00421F37">
        <w:lastRenderedPageBreak/>
        <w:t xml:space="preserve">produced lower p-values in many of the shared significant variables, suggesting a more distinct separation between clusters. </w:t>
      </w:r>
      <w:r>
        <w:t xml:space="preserve"> </w:t>
      </w:r>
      <w:r w:rsidR="009A20FF">
        <w:t xml:space="preserve">Table 1 shows the ANOVA </w:t>
      </w:r>
      <w:r w:rsidR="001C687E">
        <w:t>p</w:t>
      </w:r>
      <w:r w:rsidR="009A20FF">
        <w:t>-values for both algorithms. Shaded cells highlight variables where significant differences were found between clusters (p&lt; 0.05)</w:t>
      </w:r>
      <w:r w:rsidR="001C687E">
        <w:t>, which means they reject the null hypothesis.</w:t>
      </w:r>
    </w:p>
    <w:p w14:paraId="46196376" w14:textId="77777777" w:rsidR="003860A4" w:rsidRDefault="003860A4" w:rsidP="005C38A3">
      <w:pPr>
        <w:jc w:val="both"/>
      </w:pPr>
    </w:p>
    <w:p w14:paraId="746795D8" w14:textId="7DBA1C7F" w:rsidR="00FC64CE" w:rsidRDefault="00FC64CE" w:rsidP="00FC64CE">
      <w:pPr>
        <w:pStyle w:val="Caption"/>
        <w:keepNext/>
      </w:pPr>
      <w:r>
        <w:t xml:space="preserve">Table </w:t>
      </w:r>
      <w:r>
        <w:fldChar w:fldCharType="begin"/>
      </w:r>
      <w:r>
        <w:instrText xml:space="preserve"> SEQ Table \* ARABIC </w:instrText>
      </w:r>
      <w:r>
        <w:fldChar w:fldCharType="separate"/>
      </w:r>
      <w:r w:rsidR="005A19BC">
        <w:rPr>
          <w:noProof/>
        </w:rPr>
        <w:t>1</w:t>
      </w:r>
      <w:r>
        <w:rPr>
          <w:noProof/>
        </w:rPr>
        <w:fldChar w:fldCharType="end"/>
      </w:r>
      <w:r>
        <w:t xml:space="preserve"> ANOVA Results -Comparison of p-values- K-Means/Hierarchical</w:t>
      </w:r>
    </w:p>
    <w:tbl>
      <w:tblPr>
        <w:tblStyle w:val="TableGrid"/>
        <w:tblW w:w="9109" w:type="dxa"/>
        <w:tblLook w:val="04A0" w:firstRow="1" w:lastRow="0" w:firstColumn="1" w:lastColumn="0" w:noHBand="0" w:noVBand="1"/>
      </w:tblPr>
      <w:tblGrid>
        <w:gridCol w:w="3036"/>
        <w:gridCol w:w="3036"/>
        <w:gridCol w:w="3037"/>
      </w:tblGrid>
      <w:tr w:rsidR="003860A4" w14:paraId="7BD300D3" w14:textId="77777777" w:rsidTr="00056169">
        <w:trPr>
          <w:trHeight w:val="228"/>
        </w:trPr>
        <w:tc>
          <w:tcPr>
            <w:tcW w:w="3036" w:type="dxa"/>
          </w:tcPr>
          <w:p w14:paraId="280A4CFA" w14:textId="28FD5E21" w:rsidR="003860A4" w:rsidRPr="003860A4" w:rsidRDefault="003860A4" w:rsidP="003860A4">
            <w:pPr>
              <w:jc w:val="center"/>
              <w:rPr>
                <w:b/>
                <w:bCs/>
              </w:rPr>
            </w:pPr>
            <w:r w:rsidRPr="003860A4">
              <w:rPr>
                <w:b/>
                <w:bCs/>
              </w:rPr>
              <w:t>Clustering Algorithm/ p-values</w:t>
            </w:r>
          </w:p>
        </w:tc>
        <w:tc>
          <w:tcPr>
            <w:tcW w:w="3036" w:type="dxa"/>
          </w:tcPr>
          <w:p w14:paraId="2E37E9BD" w14:textId="79906816" w:rsidR="003860A4" w:rsidRPr="003860A4" w:rsidRDefault="003860A4" w:rsidP="003860A4">
            <w:pPr>
              <w:jc w:val="center"/>
              <w:rPr>
                <w:b/>
                <w:bCs/>
              </w:rPr>
            </w:pPr>
            <w:r w:rsidRPr="003860A4">
              <w:rPr>
                <w:b/>
                <w:bCs/>
              </w:rPr>
              <w:t>K-Means</w:t>
            </w:r>
          </w:p>
        </w:tc>
        <w:tc>
          <w:tcPr>
            <w:tcW w:w="3037" w:type="dxa"/>
          </w:tcPr>
          <w:p w14:paraId="320EC61C" w14:textId="1FA8D234" w:rsidR="003860A4" w:rsidRPr="003860A4" w:rsidRDefault="003860A4" w:rsidP="003860A4">
            <w:pPr>
              <w:jc w:val="center"/>
              <w:rPr>
                <w:b/>
                <w:bCs/>
              </w:rPr>
            </w:pPr>
            <w:r w:rsidRPr="003860A4">
              <w:rPr>
                <w:b/>
                <w:bCs/>
              </w:rPr>
              <w:t>Hierarchical</w:t>
            </w:r>
          </w:p>
        </w:tc>
      </w:tr>
      <w:tr w:rsidR="003860A4" w14:paraId="6D7C989D" w14:textId="77777777" w:rsidTr="00056169">
        <w:trPr>
          <w:trHeight w:val="228"/>
        </w:trPr>
        <w:tc>
          <w:tcPr>
            <w:tcW w:w="3036" w:type="dxa"/>
          </w:tcPr>
          <w:p w14:paraId="68D3AAFE" w14:textId="7103AA71" w:rsidR="003860A4" w:rsidRDefault="003860A4" w:rsidP="005C38A3">
            <w:pPr>
              <w:jc w:val="both"/>
            </w:pPr>
            <w:r>
              <w:t>&lt; 24 years</w:t>
            </w:r>
          </w:p>
        </w:tc>
        <w:tc>
          <w:tcPr>
            <w:tcW w:w="3036" w:type="dxa"/>
            <w:shd w:val="clear" w:color="auto" w:fill="B3E5A1" w:themeFill="accent6" w:themeFillTint="66"/>
          </w:tcPr>
          <w:p w14:paraId="1B53B45B" w14:textId="54934607" w:rsidR="003860A4" w:rsidRPr="00056169" w:rsidRDefault="003860A4" w:rsidP="00056169">
            <w:pPr>
              <w:jc w:val="center"/>
            </w:pPr>
            <w:r w:rsidRPr="00056169">
              <w:t>0.0102</w:t>
            </w:r>
          </w:p>
        </w:tc>
        <w:tc>
          <w:tcPr>
            <w:tcW w:w="3037" w:type="dxa"/>
          </w:tcPr>
          <w:p w14:paraId="753AD7FA" w14:textId="5BFB3FAB" w:rsidR="003860A4" w:rsidRDefault="00056169" w:rsidP="00056169">
            <w:pPr>
              <w:jc w:val="center"/>
            </w:pPr>
            <w:r>
              <w:t>0.4176</w:t>
            </w:r>
          </w:p>
        </w:tc>
      </w:tr>
      <w:tr w:rsidR="003860A4" w14:paraId="2E64B22A" w14:textId="77777777" w:rsidTr="00056169">
        <w:trPr>
          <w:trHeight w:val="238"/>
        </w:trPr>
        <w:tc>
          <w:tcPr>
            <w:tcW w:w="3036" w:type="dxa"/>
          </w:tcPr>
          <w:p w14:paraId="5FF7B68B" w14:textId="10A3FD52" w:rsidR="003860A4" w:rsidRDefault="003860A4" w:rsidP="005C38A3">
            <w:pPr>
              <w:jc w:val="both"/>
            </w:pPr>
            <w:r>
              <w:t>25-34 years</w:t>
            </w:r>
          </w:p>
        </w:tc>
        <w:tc>
          <w:tcPr>
            <w:tcW w:w="3036" w:type="dxa"/>
            <w:shd w:val="clear" w:color="auto" w:fill="B3E5A1" w:themeFill="accent6" w:themeFillTint="66"/>
          </w:tcPr>
          <w:p w14:paraId="3D22E7E9" w14:textId="6C9F286B" w:rsidR="003860A4" w:rsidRPr="00056169" w:rsidRDefault="003860A4" w:rsidP="00056169">
            <w:pPr>
              <w:jc w:val="center"/>
            </w:pPr>
            <w:r w:rsidRPr="00056169">
              <w:t>0.0002</w:t>
            </w:r>
          </w:p>
        </w:tc>
        <w:tc>
          <w:tcPr>
            <w:tcW w:w="3037" w:type="dxa"/>
            <w:shd w:val="clear" w:color="auto" w:fill="B3E5A1" w:themeFill="accent6" w:themeFillTint="66"/>
          </w:tcPr>
          <w:p w14:paraId="7F27A152" w14:textId="6853EEF4" w:rsidR="003860A4" w:rsidRDefault="00056169" w:rsidP="00056169">
            <w:pPr>
              <w:jc w:val="center"/>
            </w:pPr>
            <w:r>
              <w:t>0.0000</w:t>
            </w:r>
          </w:p>
        </w:tc>
      </w:tr>
      <w:tr w:rsidR="003860A4" w14:paraId="0C0D65B1" w14:textId="77777777" w:rsidTr="00056169">
        <w:trPr>
          <w:trHeight w:val="228"/>
        </w:trPr>
        <w:tc>
          <w:tcPr>
            <w:tcW w:w="3036" w:type="dxa"/>
          </w:tcPr>
          <w:p w14:paraId="6813B3F8" w14:textId="138E292D" w:rsidR="003860A4" w:rsidRDefault="003860A4" w:rsidP="005C38A3">
            <w:pPr>
              <w:jc w:val="both"/>
            </w:pPr>
            <w:r>
              <w:t>35-44 years</w:t>
            </w:r>
          </w:p>
        </w:tc>
        <w:tc>
          <w:tcPr>
            <w:tcW w:w="3036" w:type="dxa"/>
            <w:shd w:val="clear" w:color="auto" w:fill="FFFFFF" w:themeFill="background1"/>
          </w:tcPr>
          <w:p w14:paraId="56EC3292" w14:textId="7A69A3E4" w:rsidR="003860A4" w:rsidRPr="00056169" w:rsidRDefault="003860A4" w:rsidP="00056169">
            <w:pPr>
              <w:jc w:val="center"/>
            </w:pPr>
            <w:r w:rsidRPr="00056169">
              <w:t>0.0997</w:t>
            </w:r>
          </w:p>
        </w:tc>
        <w:tc>
          <w:tcPr>
            <w:tcW w:w="3037" w:type="dxa"/>
            <w:shd w:val="clear" w:color="auto" w:fill="B3E5A1" w:themeFill="accent6" w:themeFillTint="66"/>
          </w:tcPr>
          <w:p w14:paraId="3E5CE015" w14:textId="16221C5D" w:rsidR="003860A4" w:rsidRDefault="00056169" w:rsidP="00056169">
            <w:pPr>
              <w:jc w:val="center"/>
            </w:pPr>
            <w:r>
              <w:t>0.0222</w:t>
            </w:r>
          </w:p>
        </w:tc>
      </w:tr>
      <w:tr w:rsidR="003860A4" w14:paraId="69CE5B5E" w14:textId="77777777" w:rsidTr="00056169">
        <w:trPr>
          <w:trHeight w:val="228"/>
        </w:trPr>
        <w:tc>
          <w:tcPr>
            <w:tcW w:w="3036" w:type="dxa"/>
            <w:shd w:val="clear" w:color="auto" w:fill="FFFFFF" w:themeFill="background1"/>
          </w:tcPr>
          <w:p w14:paraId="7902E587" w14:textId="05657CF5" w:rsidR="003860A4" w:rsidRDefault="003860A4" w:rsidP="003860A4">
            <w:pPr>
              <w:jc w:val="both"/>
            </w:pPr>
            <w:r>
              <w:t>45-54years</w:t>
            </w:r>
          </w:p>
        </w:tc>
        <w:tc>
          <w:tcPr>
            <w:tcW w:w="3036" w:type="dxa"/>
            <w:shd w:val="clear" w:color="auto" w:fill="FFFFFF" w:themeFill="background1"/>
          </w:tcPr>
          <w:p w14:paraId="7F2C6F04" w14:textId="542C2368" w:rsidR="003860A4" w:rsidRPr="00056169" w:rsidRDefault="003860A4" w:rsidP="00056169">
            <w:pPr>
              <w:jc w:val="center"/>
            </w:pPr>
            <w:r w:rsidRPr="00056169">
              <w:t>0.0780</w:t>
            </w:r>
          </w:p>
        </w:tc>
        <w:tc>
          <w:tcPr>
            <w:tcW w:w="3037" w:type="dxa"/>
            <w:shd w:val="clear" w:color="auto" w:fill="B3E5A1" w:themeFill="accent6" w:themeFillTint="66"/>
          </w:tcPr>
          <w:p w14:paraId="66ABD9C5" w14:textId="4EB009CC" w:rsidR="003860A4" w:rsidRDefault="00056169" w:rsidP="00056169">
            <w:pPr>
              <w:jc w:val="center"/>
            </w:pPr>
            <w:r>
              <w:t>0.0360</w:t>
            </w:r>
          </w:p>
        </w:tc>
      </w:tr>
      <w:tr w:rsidR="003860A4" w14:paraId="7078677B" w14:textId="77777777" w:rsidTr="00056169">
        <w:trPr>
          <w:trHeight w:val="228"/>
        </w:trPr>
        <w:tc>
          <w:tcPr>
            <w:tcW w:w="3036" w:type="dxa"/>
          </w:tcPr>
          <w:p w14:paraId="2C940835" w14:textId="02D29B33" w:rsidR="003860A4" w:rsidRDefault="003860A4" w:rsidP="003860A4">
            <w:pPr>
              <w:jc w:val="both"/>
            </w:pPr>
            <w:r>
              <w:t>&gt;55 years</w:t>
            </w:r>
          </w:p>
        </w:tc>
        <w:tc>
          <w:tcPr>
            <w:tcW w:w="3036" w:type="dxa"/>
            <w:shd w:val="clear" w:color="auto" w:fill="B3E5A1" w:themeFill="accent6" w:themeFillTint="66"/>
          </w:tcPr>
          <w:p w14:paraId="460B91AD" w14:textId="4B1EBEEE" w:rsidR="003860A4" w:rsidRPr="00056169" w:rsidRDefault="003860A4" w:rsidP="00056169">
            <w:pPr>
              <w:jc w:val="center"/>
            </w:pPr>
            <w:r w:rsidRPr="00056169">
              <w:t>0.0190</w:t>
            </w:r>
          </w:p>
        </w:tc>
        <w:tc>
          <w:tcPr>
            <w:tcW w:w="3037" w:type="dxa"/>
            <w:shd w:val="clear" w:color="auto" w:fill="B3E5A1" w:themeFill="accent6" w:themeFillTint="66"/>
          </w:tcPr>
          <w:p w14:paraId="44E06B12" w14:textId="6FCA44B1" w:rsidR="003860A4" w:rsidRDefault="00056169" w:rsidP="00056169">
            <w:pPr>
              <w:jc w:val="center"/>
            </w:pPr>
            <w:r>
              <w:t>0.0032</w:t>
            </w:r>
          </w:p>
        </w:tc>
      </w:tr>
      <w:tr w:rsidR="003860A4" w14:paraId="4D79E36E" w14:textId="77777777" w:rsidTr="00056169">
        <w:trPr>
          <w:trHeight w:val="228"/>
        </w:trPr>
        <w:tc>
          <w:tcPr>
            <w:tcW w:w="3036" w:type="dxa"/>
          </w:tcPr>
          <w:p w14:paraId="6B3A1188" w14:textId="6FB70131" w:rsidR="003860A4" w:rsidRDefault="003860A4" w:rsidP="003860A4">
            <w:pPr>
              <w:jc w:val="both"/>
            </w:pPr>
            <w:r>
              <w:t>Did not stay overnight</w:t>
            </w:r>
          </w:p>
        </w:tc>
        <w:tc>
          <w:tcPr>
            <w:tcW w:w="3036" w:type="dxa"/>
          </w:tcPr>
          <w:p w14:paraId="2DBF8398" w14:textId="6E45A1E1" w:rsidR="003860A4" w:rsidRDefault="003860A4" w:rsidP="00056169">
            <w:pPr>
              <w:jc w:val="center"/>
            </w:pPr>
            <w:r>
              <w:t>0.7384</w:t>
            </w:r>
          </w:p>
        </w:tc>
        <w:tc>
          <w:tcPr>
            <w:tcW w:w="3037" w:type="dxa"/>
          </w:tcPr>
          <w:p w14:paraId="27283B5B" w14:textId="7D0B14BB" w:rsidR="003860A4" w:rsidRDefault="00056169" w:rsidP="00056169">
            <w:pPr>
              <w:jc w:val="center"/>
            </w:pPr>
            <w:r>
              <w:t>0.5282</w:t>
            </w:r>
          </w:p>
        </w:tc>
      </w:tr>
      <w:tr w:rsidR="003860A4" w14:paraId="71B851DA" w14:textId="77777777" w:rsidTr="00056169">
        <w:trPr>
          <w:trHeight w:val="238"/>
        </w:trPr>
        <w:tc>
          <w:tcPr>
            <w:tcW w:w="3036" w:type="dxa"/>
          </w:tcPr>
          <w:p w14:paraId="581AED0B" w14:textId="53157479" w:rsidR="003860A4" w:rsidRDefault="003860A4" w:rsidP="003860A4">
            <w:pPr>
              <w:jc w:val="both"/>
            </w:pPr>
            <w:r>
              <w:t>1 night</w:t>
            </w:r>
          </w:p>
        </w:tc>
        <w:tc>
          <w:tcPr>
            <w:tcW w:w="3036" w:type="dxa"/>
          </w:tcPr>
          <w:p w14:paraId="1C04A068" w14:textId="6C53A317" w:rsidR="003860A4" w:rsidRDefault="003860A4" w:rsidP="00056169">
            <w:pPr>
              <w:jc w:val="center"/>
            </w:pPr>
            <w:r>
              <w:t>0.7597</w:t>
            </w:r>
          </w:p>
        </w:tc>
        <w:tc>
          <w:tcPr>
            <w:tcW w:w="3037" w:type="dxa"/>
          </w:tcPr>
          <w:p w14:paraId="788A6E59" w14:textId="1A7FDD0E" w:rsidR="003860A4" w:rsidRDefault="00056169" w:rsidP="00056169">
            <w:pPr>
              <w:jc w:val="center"/>
            </w:pPr>
            <w:r>
              <w:t>0.4639</w:t>
            </w:r>
          </w:p>
        </w:tc>
      </w:tr>
      <w:tr w:rsidR="003860A4" w14:paraId="20922466" w14:textId="77777777" w:rsidTr="00056169">
        <w:trPr>
          <w:trHeight w:val="228"/>
        </w:trPr>
        <w:tc>
          <w:tcPr>
            <w:tcW w:w="3036" w:type="dxa"/>
          </w:tcPr>
          <w:p w14:paraId="1F9F0168" w14:textId="6BA0278F" w:rsidR="003860A4" w:rsidRDefault="003860A4" w:rsidP="003860A4">
            <w:pPr>
              <w:jc w:val="both"/>
            </w:pPr>
            <w:r>
              <w:t>2-3 nights</w:t>
            </w:r>
          </w:p>
        </w:tc>
        <w:tc>
          <w:tcPr>
            <w:tcW w:w="3036" w:type="dxa"/>
            <w:shd w:val="clear" w:color="auto" w:fill="B3E5A1" w:themeFill="accent6" w:themeFillTint="66"/>
          </w:tcPr>
          <w:p w14:paraId="3205BF22" w14:textId="517F3025" w:rsidR="003860A4" w:rsidRDefault="003860A4" w:rsidP="00056169">
            <w:pPr>
              <w:jc w:val="center"/>
            </w:pPr>
            <w:r>
              <w:t>0.0011</w:t>
            </w:r>
          </w:p>
        </w:tc>
        <w:tc>
          <w:tcPr>
            <w:tcW w:w="3037" w:type="dxa"/>
            <w:shd w:val="clear" w:color="auto" w:fill="B3E5A1" w:themeFill="accent6" w:themeFillTint="66"/>
          </w:tcPr>
          <w:p w14:paraId="218258B7" w14:textId="46C66554" w:rsidR="003860A4" w:rsidRDefault="00056169" w:rsidP="00056169">
            <w:pPr>
              <w:jc w:val="center"/>
            </w:pPr>
            <w:r>
              <w:t>0.0001</w:t>
            </w:r>
          </w:p>
        </w:tc>
      </w:tr>
      <w:tr w:rsidR="003860A4" w14:paraId="45280E2E" w14:textId="77777777" w:rsidTr="00056169">
        <w:trPr>
          <w:trHeight w:val="228"/>
        </w:trPr>
        <w:tc>
          <w:tcPr>
            <w:tcW w:w="3036" w:type="dxa"/>
          </w:tcPr>
          <w:p w14:paraId="397B101A" w14:textId="2F8F87ED" w:rsidR="003860A4" w:rsidRDefault="003860A4" w:rsidP="003860A4">
            <w:pPr>
              <w:jc w:val="both"/>
            </w:pPr>
            <w:r>
              <w:t>4-5 nights</w:t>
            </w:r>
          </w:p>
        </w:tc>
        <w:tc>
          <w:tcPr>
            <w:tcW w:w="3036" w:type="dxa"/>
            <w:shd w:val="clear" w:color="auto" w:fill="B3E5A1" w:themeFill="accent6" w:themeFillTint="66"/>
          </w:tcPr>
          <w:p w14:paraId="41257C1A" w14:textId="7702E532" w:rsidR="003860A4" w:rsidRDefault="003860A4" w:rsidP="00056169">
            <w:pPr>
              <w:jc w:val="center"/>
            </w:pPr>
            <w:r>
              <w:t>0.000</w:t>
            </w:r>
            <w:r w:rsidR="00056169">
              <w:t>0</w:t>
            </w:r>
          </w:p>
        </w:tc>
        <w:tc>
          <w:tcPr>
            <w:tcW w:w="3037" w:type="dxa"/>
            <w:shd w:val="clear" w:color="auto" w:fill="B3E5A1" w:themeFill="accent6" w:themeFillTint="66"/>
          </w:tcPr>
          <w:p w14:paraId="5616D64C" w14:textId="5ED2F578" w:rsidR="003860A4" w:rsidRDefault="00056169" w:rsidP="00056169">
            <w:pPr>
              <w:jc w:val="center"/>
            </w:pPr>
            <w:r>
              <w:t>0.0005</w:t>
            </w:r>
          </w:p>
        </w:tc>
      </w:tr>
      <w:tr w:rsidR="003860A4" w14:paraId="003E65EF" w14:textId="77777777" w:rsidTr="00056169">
        <w:trPr>
          <w:trHeight w:val="228"/>
        </w:trPr>
        <w:tc>
          <w:tcPr>
            <w:tcW w:w="3036" w:type="dxa"/>
          </w:tcPr>
          <w:p w14:paraId="0178FCE2" w14:textId="6882DCB2" w:rsidR="003860A4" w:rsidRDefault="003860A4" w:rsidP="003860A4">
            <w:pPr>
              <w:jc w:val="both"/>
            </w:pPr>
            <w:r>
              <w:t>6-8 nights</w:t>
            </w:r>
          </w:p>
        </w:tc>
        <w:tc>
          <w:tcPr>
            <w:tcW w:w="3036" w:type="dxa"/>
            <w:shd w:val="clear" w:color="auto" w:fill="B3E5A1" w:themeFill="accent6" w:themeFillTint="66"/>
          </w:tcPr>
          <w:p w14:paraId="198A0B86" w14:textId="44F0EA92" w:rsidR="003860A4" w:rsidRDefault="003860A4" w:rsidP="00056169">
            <w:pPr>
              <w:jc w:val="center"/>
            </w:pPr>
            <w:r>
              <w:t>0.0016</w:t>
            </w:r>
          </w:p>
        </w:tc>
        <w:tc>
          <w:tcPr>
            <w:tcW w:w="3037" w:type="dxa"/>
            <w:shd w:val="clear" w:color="auto" w:fill="B3E5A1" w:themeFill="accent6" w:themeFillTint="66"/>
          </w:tcPr>
          <w:p w14:paraId="5FE8C79B" w14:textId="1BFB66A2" w:rsidR="003860A4" w:rsidRDefault="00056169" w:rsidP="00056169">
            <w:pPr>
              <w:jc w:val="center"/>
            </w:pPr>
            <w:r>
              <w:t>0.0000</w:t>
            </w:r>
          </w:p>
        </w:tc>
      </w:tr>
      <w:tr w:rsidR="003860A4" w14:paraId="1389A667" w14:textId="77777777" w:rsidTr="00056169">
        <w:trPr>
          <w:trHeight w:val="238"/>
        </w:trPr>
        <w:tc>
          <w:tcPr>
            <w:tcW w:w="3036" w:type="dxa"/>
          </w:tcPr>
          <w:p w14:paraId="4F83BABD" w14:textId="2A1F4222" w:rsidR="003860A4" w:rsidRDefault="003860A4" w:rsidP="003860A4">
            <w:pPr>
              <w:jc w:val="both"/>
            </w:pPr>
            <w:r>
              <w:t xml:space="preserve">9-12 nights </w:t>
            </w:r>
          </w:p>
        </w:tc>
        <w:tc>
          <w:tcPr>
            <w:tcW w:w="3036" w:type="dxa"/>
            <w:shd w:val="clear" w:color="auto" w:fill="B3E5A1" w:themeFill="accent6" w:themeFillTint="66"/>
          </w:tcPr>
          <w:p w14:paraId="0B9FB177" w14:textId="55666226" w:rsidR="003860A4" w:rsidRDefault="003860A4" w:rsidP="00056169">
            <w:pPr>
              <w:jc w:val="center"/>
            </w:pPr>
            <w:r>
              <w:t>0.0002</w:t>
            </w:r>
          </w:p>
        </w:tc>
        <w:tc>
          <w:tcPr>
            <w:tcW w:w="3037" w:type="dxa"/>
            <w:shd w:val="clear" w:color="auto" w:fill="B3E5A1" w:themeFill="accent6" w:themeFillTint="66"/>
          </w:tcPr>
          <w:p w14:paraId="0867DCAE" w14:textId="6FC499E5" w:rsidR="003860A4" w:rsidRDefault="00056169" w:rsidP="00056169">
            <w:pPr>
              <w:jc w:val="center"/>
            </w:pPr>
            <w:r>
              <w:t>0.0493</w:t>
            </w:r>
          </w:p>
        </w:tc>
      </w:tr>
      <w:tr w:rsidR="003860A4" w14:paraId="33756F8D" w14:textId="77777777" w:rsidTr="00056169">
        <w:trPr>
          <w:trHeight w:val="228"/>
        </w:trPr>
        <w:tc>
          <w:tcPr>
            <w:tcW w:w="3036" w:type="dxa"/>
          </w:tcPr>
          <w:p w14:paraId="10EF6220" w14:textId="3359C7CB" w:rsidR="003860A4" w:rsidRDefault="003860A4" w:rsidP="003860A4">
            <w:pPr>
              <w:jc w:val="both"/>
            </w:pPr>
            <w:r>
              <w:t>&gt;13 nights</w:t>
            </w:r>
          </w:p>
        </w:tc>
        <w:tc>
          <w:tcPr>
            <w:tcW w:w="3036" w:type="dxa"/>
            <w:shd w:val="clear" w:color="auto" w:fill="B3E5A1" w:themeFill="accent6" w:themeFillTint="66"/>
          </w:tcPr>
          <w:p w14:paraId="4A943247" w14:textId="7E874E84" w:rsidR="003860A4" w:rsidRDefault="003860A4" w:rsidP="00056169">
            <w:pPr>
              <w:jc w:val="center"/>
            </w:pPr>
            <w:r>
              <w:t>0.0368</w:t>
            </w:r>
          </w:p>
        </w:tc>
        <w:tc>
          <w:tcPr>
            <w:tcW w:w="3037" w:type="dxa"/>
          </w:tcPr>
          <w:p w14:paraId="3259A0AA" w14:textId="19EC2D90" w:rsidR="003860A4" w:rsidRDefault="00056169" w:rsidP="00056169">
            <w:pPr>
              <w:jc w:val="center"/>
            </w:pPr>
            <w:r>
              <w:t>0.2511</w:t>
            </w:r>
          </w:p>
        </w:tc>
      </w:tr>
      <w:tr w:rsidR="003860A4" w14:paraId="2BD6466B" w14:textId="77777777" w:rsidTr="00056169">
        <w:trPr>
          <w:trHeight w:val="228"/>
        </w:trPr>
        <w:tc>
          <w:tcPr>
            <w:tcW w:w="3036" w:type="dxa"/>
          </w:tcPr>
          <w:p w14:paraId="162F68B5" w14:textId="01947ABB" w:rsidR="003860A4" w:rsidRDefault="003860A4" w:rsidP="003860A4">
            <w:pPr>
              <w:jc w:val="both"/>
            </w:pPr>
            <w:r>
              <w:t>Low</w:t>
            </w:r>
          </w:p>
        </w:tc>
        <w:tc>
          <w:tcPr>
            <w:tcW w:w="3036" w:type="dxa"/>
          </w:tcPr>
          <w:p w14:paraId="33D0B72E" w14:textId="5035EE17" w:rsidR="003860A4" w:rsidRDefault="003860A4" w:rsidP="00056169">
            <w:pPr>
              <w:jc w:val="center"/>
            </w:pPr>
            <w:r>
              <w:t>0.4456</w:t>
            </w:r>
          </w:p>
        </w:tc>
        <w:tc>
          <w:tcPr>
            <w:tcW w:w="3037" w:type="dxa"/>
            <w:shd w:val="clear" w:color="auto" w:fill="B3E5A1" w:themeFill="accent6" w:themeFillTint="66"/>
          </w:tcPr>
          <w:p w14:paraId="691027DD" w14:textId="71B84DBC" w:rsidR="003860A4" w:rsidRDefault="00056169" w:rsidP="00056169">
            <w:pPr>
              <w:jc w:val="center"/>
            </w:pPr>
            <w:r>
              <w:t>0.0282</w:t>
            </w:r>
          </w:p>
        </w:tc>
      </w:tr>
      <w:tr w:rsidR="003860A4" w14:paraId="6B688C75" w14:textId="77777777" w:rsidTr="00056169">
        <w:trPr>
          <w:trHeight w:val="228"/>
        </w:trPr>
        <w:tc>
          <w:tcPr>
            <w:tcW w:w="3036" w:type="dxa"/>
          </w:tcPr>
          <w:p w14:paraId="52E6E206" w14:textId="07F2C17A" w:rsidR="003860A4" w:rsidRDefault="003860A4" w:rsidP="003860A4">
            <w:pPr>
              <w:jc w:val="both"/>
            </w:pPr>
            <w:r>
              <w:t>Low Average</w:t>
            </w:r>
          </w:p>
        </w:tc>
        <w:tc>
          <w:tcPr>
            <w:tcW w:w="3036" w:type="dxa"/>
          </w:tcPr>
          <w:p w14:paraId="7E79EF98" w14:textId="3C181885" w:rsidR="003860A4" w:rsidRDefault="003860A4" w:rsidP="00056169">
            <w:pPr>
              <w:jc w:val="center"/>
            </w:pPr>
            <w:r>
              <w:t>0.1508</w:t>
            </w:r>
          </w:p>
        </w:tc>
        <w:tc>
          <w:tcPr>
            <w:tcW w:w="3037" w:type="dxa"/>
            <w:shd w:val="clear" w:color="auto" w:fill="FFFFFF" w:themeFill="background1"/>
          </w:tcPr>
          <w:p w14:paraId="26E99E3F" w14:textId="4ABF4CA6" w:rsidR="003860A4" w:rsidRDefault="00056169" w:rsidP="00056169">
            <w:pPr>
              <w:jc w:val="center"/>
            </w:pPr>
            <w:r>
              <w:t>0.0725</w:t>
            </w:r>
          </w:p>
        </w:tc>
      </w:tr>
      <w:tr w:rsidR="003860A4" w14:paraId="0703ABED" w14:textId="77777777" w:rsidTr="00056169">
        <w:trPr>
          <w:trHeight w:val="228"/>
        </w:trPr>
        <w:tc>
          <w:tcPr>
            <w:tcW w:w="3036" w:type="dxa"/>
          </w:tcPr>
          <w:p w14:paraId="6748D6C5" w14:textId="3A974521" w:rsidR="003860A4" w:rsidRDefault="003860A4" w:rsidP="003860A4">
            <w:pPr>
              <w:jc w:val="both"/>
            </w:pPr>
            <w:r>
              <w:t>Average</w:t>
            </w:r>
          </w:p>
        </w:tc>
        <w:tc>
          <w:tcPr>
            <w:tcW w:w="3036" w:type="dxa"/>
          </w:tcPr>
          <w:p w14:paraId="706443C5" w14:textId="06615575" w:rsidR="003860A4" w:rsidRDefault="00056169" w:rsidP="00056169">
            <w:pPr>
              <w:jc w:val="center"/>
            </w:pPr>
            <w:r>
              <w:t>0.1124</w:t>
            </w:r>
          </w:p>
        </w:tc>
        <w:tc>
          <w:tcPr>
            <w:tcW w:w="3037" w:type="dxa"/>
            <w:shd w:val="clear" w:color="auto" w:fill="FFFFFF" w:themeFill="background1"/>
          </w:tcPr>
          <w:p w14:paraId="5188C53E" w14:textId="726D91DD" w:rsidR="003860A4" w:rsidRDefault="00056169" w:rsidP="00056169">
            <w:pPr>
              <w:jc w:val="center"/>
            </w:pPr>
            <w:r>
              <w:t>0.3044</w:t>
            </w:r>
          </w:p>
        </w:tc>
      </w:tr>
      <w:tr w:rsidR="003860A4" w14:paraId="3F94DFBF" w14:textId="77777777" w:rsidTr="00056169">
        <w:trPr>
          <w:trHeight w:val="228"/>
        </w:trPr>
        <w:tc>
          <w:tcPr>
            <w:tcW w:w="3036" w:type="dxa"/>
          </w:tcPr>
          <w:p w14:paraId="17DFF4AA" w14:textId="2B0D64A2" w:rsidR="003860A4" w:rsidRDefault="003860A4" w:rsidP="003860A4">
            <w:pPr>
              <w:jc w:val="both"/>
            </w:pPr>
            <w:r>
              <w:t>High Average</w:t>
            </w:r>
          </w:p>
        </w:tc>
        <w:tc>
          <w:tcPr>
            <w:tcW w:w="3036" w:type="dxa"/>
          </w:tcPr>
          <w:p w14:paraId="05B9E804" w14:textId="58CFBA8C" w:rsidR="003860A4" w:rsidRDefault="00056169" w:rsidP="00056169">
            <w:pPr>
              <w:jc w:val="center"/>
            </w:pPr>
            <w:r>
              <w:t>0.2431</w:t>
            </w:r>
          </w:p>
        </w:tc>
        <w:tc>
          <w:tcPr>
            <w:tcW w:w="3037" w:type="dxa"/>
            <w:shd w:val="clear" w:color="auto" w:fill="B3E5A1" w:themeFill="accent6" w:themeFillTint="66"/>
          </w:tcPr>
          <w:p w14:paraId="48069527" w14:textId="476774CE" w:rsidR="003860A4" w:rsidRDefault="00056169" w:rsidP="00056169">
            <w:pPr>
              <w:jc w:val="center"/>
            </w:pPr>
            <w:r>
              <w:t>0.0100</w:t>
            </w:r>
          </w:p>
        </w:tc>
      </w:tr>
      <w:tr w:rsidR="003860A4" w14:paraId="1EE14DCE" w14:textId="77777777" w:rsidTr="00056169">
        <w:trPr>
          <w:trHeight w:val="228"/>
        </w:trPr>
        <w:tc>
          <w:tcPr>
            <w:tcW w:w="3036" w:type="dxa"/>
          </w:tcPr>
          <w:p w14:paraId="2B61FC67" w14:textId="451EBB9D" w:rsidR="003860A4" w:rsidRDefault="003860A4" w:rsidP="003860A4">
            <w:pPr>
              <w:jc w:val="both"/>
            </w:pPr>
            <w:r>
              <w:t>High</w:t>
            </w:r>
          </w:p>
        </w:tc>
        <w:tc>
          <w:tcPr>
            <w:tcW w:w="3036" w:type="dxa"/>
          </w:tcPr>
          <w:p w14:paraId="691CD52E" w14:textId="60FFC1C6" w:rsidR="003860A4" w:rsidRDefault="00056169" w:rsidP="00056169">
            <w:pPr>
              <w:jc w:val="center"/>
            </w:pPr>
            <w:r>
              <w:t>0.4197</w:t>
            </w:r>
          </w:p>
        </w:tc>
        <w:tc>
          <w:tcPr>
            <w:tcW w:w="3037" w:type="dxa"/>
          </w:tcPr>
          <w:p w14:paraId="122B36C8" w14:textId="3636E554" w:rsidR="003860A4" w:rsidRDefault="00056169" w:rsidP="00056169">
            <w:pPr>
              <w:jc w:val="center"/>
            </w:pPr>
            <w:r>
              <w:t>0.9944</w:t>
            </w:r>
          </w:p>
        </w:tc>
      </w:tr>
    </w:tbl>
    <w:p w14:paraId="57D91334" w14:textId="77777777" w:rsidR="003860A4" w:rsidRPr="00650E36" w:rsidRDefault="003860A4" w:rsidP="005C38A3">
      <w:pPr>
        <w:jc w:val="both"/>
      </w:pPr>
    </w:p>
    <w:p w14:paraId="47CE8CBA" w14:textId="77777777" w:rsidR="005C38A3" w:rsidRDefault="005C38A3" w:rsidP="005C38A3">
      <w:pPr>
        <w:jc w:val="both"/>
      </w:pPr>
    </w:p>
    <w:p w14:paraId="22039BB1" w14:textId="77777777" w:rsidR="00376B62" w:rsidRDefault="00376B62" w:rsidP="005C38A3">
      <w:pPr>
        <w:jc w:val="both"/>
      </w:pPr>
    </w:p>
    <w:p w14:paraId="3A96EEF5" w14:textId="7169DF83" w:rsidR="0064417F" w:rsidRDefault="0064417F" w:rsidP="0064417F">
      <w:pPr>
        <w:pStyle w:val="Heading2"/>
      </w:pPr>
      <w:bookmarkStart w:id="21" w:name="_Toc197179151"/>
      <w:r>
        <w:t>Adjusted Rand Index</w:t>
      </w:r>
      <w:bookmarkEnd w:id="21"/>
    </w:p>
    <w:p w14:paraId="1D9F9323" w14:textId="4F88AAA9" w:rsidR="0064417F" w:rsidRDefault="0064417F" w:rsidP="00195C81">
      <w:pPr>
        <w:jc w:val="both"/>
      </w:pPr>
      <w:r>
        <w:t>“The stability of market segmentation solutions across repeated calculations is a key quality indicator if a segmentation solution” (</w:t>
      </w:r>
      <w:proofErr w:type="spellStart"/>
      <w:r>
        <w:t>Hajibaba</w:t>
      </w:r>
      <w:proofErr w:type="spellEnd"/>
      <w:r>
        <w:t>,</w:t>
      </w:r>
      <w:r w:rsidR="00195C81">
        <w:t xml:space="preserve"> Grun, Dolnicar,</w:t>
      </w:r>
      <w:r>
        <w:t xml:space="preserve"> 2019), for that reason </w:t>
      </w:r>
      <w:r w:rsidR="008F5C77">
        <w:t>the stability of the algorithms was</w:t>
      </w:r>
      <w:r>
        <w:t xml:space="preserve"> evaluated using Adjusted Rand Index (ARI)</w:t>
      </w:r>
      <w:r w:rsidR="008F5C77">
        <w:t>, which measures the consistency of cluster assignments across multiple runs. For both methods, a total of five runs were performed, as the data contains only 21 observations. For K-Means, the algorithm was executed using different random states, while for Hierarchical clustering, different data samples were used. The resulting ARI score were averaged to obtain a stability metric for each method. K-Means achieved a mean ARI of 0.61, indicating a moderate to high level of clustering consistency. In contrast, the Hierarchical model produced a much lower mean ARI of 0.011, suggesting that its clusters were highly sensitive to changes in the input data. These results further support the selection of K-Means as the more robust and reliable method for segmenting in this study.</w:t>
      </w:r>
      <w:r w:rsidR="00195C81">
        <w:t xml:space="preserve"> Additionally, the ARI was also computed for different numbers of clusters, ranging from 2 to 5. The results, presented in Table 2, show that K-Means achieves its highest stability with 4 clusters, while in Hierarchical clustering exhibited consistently low ARI values, indicating poor stability regardless of the number of clusters. </w:t>
      </w:r>
    </w:p>
    <w:p w14:paraId="20534CD7" w14:textId="2905A188" w:rsidR="005A19BC" w:rsidRDefault="005A19BC" w:rsidP="005A19BC">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Comparison of average ARI results</w:t>
      </w:r>
    </w:p>
    <w:tbl>
      <w:tblPr>
        <w:tblStyle w:val="TableGrid"/>
        <w:tblW w:w="0" w:type="auto"/>
        <w:tblLook w:val="04A0" w:firstRow="1" w:lastRow="0" w:firstColumn="1" w:lastColumn="0" w:noHBand="0" w:noVBand="1"/>
      </w:tblPr>
      <w:tblGrid>
        <w:gridCol w:w="2122"/>
        <w:gridCol w:w="3543"/>
        <w:gridCol w:w="3351"/>
      </w:tblGrid>
      <w:tr w:rsidR="00195C81" w14:paraId="2A6983B8" w14:textId="77777777" w:rsidTr="00195C81">
        <w:tc>
          <w:tcPr>
            <w:tcW w:w="2122" w:type="dxa"/>
          </w:tcPr>
          <w:p w14:paraId="71F3D5EF" w14:textId="2E969530" w:rsidR="00195C81" w:rsidRPr="00195C81" w:rsidRDefault="00195C81" w:rsidP="00195C81">
            <w:pPr>
              <w:jc w:val="center"/>
              <w:rPr>
                <w:b/>
                <w:bCs/>
              </w:rPr>
            </w:pPr>
            <w:r w:rsidRPr="00195C81">
              <w:rPr>
                <w:b/>
                <w:bCs/>
              </w:rPr>
              <w:t>Algorithm/ Number of clusters</w:t>
            </w:r>
          </w:p>
        </w:tc>
        <w:tc>
          <w:tcPr>
            <w:tcW w:w="3543" w:type="dxa"/>
          </w:tcPr>
          <w:p w14:paraId="60CB29A6" w14:textId="6A0F8F28" w:rsidR="00195C81" w:rsidRPr="00195C81" w:rsidRDefault="00195C81" w:rsidP="00195C81">
            <w:pPr>
              <w:jc w:val="center"/>
              <w:rPr>
                <w:b/>
                <w:bCs/>
              </w:rPr>
            </w:pPr>
            <w:r w:rsidRPr="00195C81">
              <w:rPr>
                <w:b/>
                <w:bCs/>
              </w:rPr>
              <w:t>K-Means</w:t>
            </w:r>
          </w:p>
        </w:tc>
        <w:tc>
          <w:tcPr>
            <w:tcW w:w="3351" w:type="dxa"/>
          </w:tcPr>
          <w:p w14:paraId="6D09C222" w14:textId="7EEB8080" w:rsidR="00195C81" w:rsidRPr="00195C81" w:rsidRDefault="00195C81" w:rsidP="00195C81">
            <w:pPr>
              <w:jc w:val="center"/>
              <w:rPr>
                <w:b/>
                <w:bCs/>
              </w:rPr>
            </w:pPr>
            <w:r w:rsidRPr="00195C81">
              <w:rPr>
                <w:b/>
                <w:bCs/>
              </w:rPr>
              <w:t>Hierarchical</w:t>
            </w:r>
          </w:p>
        </w:tc>
      </w:tr>
      <w:tr w:rsidR="00195C81" w14:paraId="79066A1D" w14:textId="77777777" w:rsidTr="00195C81">
        <w:tc>
          <w:tcPr>
            <w:tcW w:w="2122" w:type="dxa"/>
          </w:tcPr>
          <w:p w14:paraId="1F0DB020" w14:textId="1DCC1BCB" w:rsidR="00195C81" w:rsidRDefault="00195C81" w:rsidP="00195C81">
            <w:pPr>
              <w:jc w:val="center"/>
            </w:pPr>
            <w:r>
              <w:t>2</w:t>
            </w:r>
          </w:p>
        </w:tc>
        <w:tc>
          <w:tcPr>
            <w:tcW w:w="3543" w:type="dxa"/>
          </w:tcPr>
          <w:p w14:paraId="2CEEFCF1" w14:textId="091DC6DA" w:rsidR="00195C81" w:rsidRDefault="005A19BC" w:rsidP="00F0199A">
            <w:pPr>
              <w:jc w:val="center"/>
            </w:pPr>
            <w:r>
              <w:t>0.582</w:t>
            </w:r>
          </w:p>
        </w:tc>
        <w:tc>
          <w:tcPr>
            <w:tcW w:w="3351" w:type="dxa"/>
          </w:tcPr>
          <w:p w14:paraId="676A6DE2" w14:textId="0071A207" w:rsidR="00195C81" w:rsidRDefault="005A19BC" w:rsidP="00F0199A">
            <w:pPr>
              <w:jc w:val="center"/>
            </w:pPr>
            <w:r>
              <w:t>-0.016</w:t>
            </w:r>
          </w:p>
        </w:tc>
      </w:tr>
      <w:tr w:rsidR="00195C81" w14:paraId="09681B5F" w14:textId="77777777" w:rsidTr="00195C81">
        <w:tc>
          <w:tcPr>
            <w:tcW w:w="2122" w:type="dxa"/>
          </w:tcPr>
          <w:p w14:paraId="14682E0E" w14:textId="79EECE58" w:rsidR="00195C81" w:rsidRDefault="00195C81" w:rsidP="00195C81">
            <w:pPr>
              <w:jc w:val="center"/>
            </w:pPr>
            <w:r>
              <w:t>3</w:t>
            </w:r>
          </w:p>
        </w:tc>
        <w:tc>
          <w:tcPr>
            <w:tcW w:w="3543" w:type="dxa"/>
          </w:tcPr>
          <w:p w14:paraId="7BBB7EE3" w14:textId="49D2EF7C" w:rsidR="00195C81" w:rsidRDefault="005A19BC" w:rsidP="00F0199A">
            <w:pPr>
              <w:jc w:val="center"/>
            </w:pPr>
            <w:r>
              <w:t>0.308</w:t>
            </w:r>
          </w:p>
        </w:tc>
        <w:tc>
          <w:tcPr>
            <w:tcW w:w="3351" w:type="dxa"/>
          </w:tcPr>
          <w:p w14:paraId="62FFC652" w14:textId="710FBBD2" w:rsidR="00195C81" w:rsidRDefault="005A19BC" w:rsidP="00F0199A">
            <w:pPr>
              <w:jc w:val="center"/>
            </w:pPr>
            <w:r>
              <w:t>0.011</w:t>
            </w:r>
          </w:p>
        </w:tc>
      </w:tr>
      <w:tr w:rsidR="00195C81" w14:paraId="6EE9A74D" w14:textId="77777777" w:rsidTr="00F0199A">
        <w:tc>
          <w:tcPr>
            <w:tcW w:w="2122" w:type="dxa"/>
          </w:tcPr>
          <w:p w14:paraId="0E48E6C9" w14:textId="191CA751" w:rsidR="00195C81" w:rsidRDefault="00195C81" w:rsidP="00195C81">
            <w:pPr>
              <w:jc w:val="center"/>
            </w:pPr>
            <w:r>
              <w:t>4</w:t>
            </w:r>
          </w:p>
        </w:tc>
        <w:tc>
          <w:tcPr>
            <w:tcW w:w="3543" w:type="dxa"/>
            <w:shd w:val="clear" w:color="auto" w:fill="B3E5A1" w:themeFill="accent6" w:themeFillTint="66"/>
          </w:tcPr>
          <w:p w14:paraId="1DCA7541" w14:textId="1D400072" w:rsidR="00195C81" w:rsidRDefault="005A19BC" w:rsidP="00F0199A">
            <w:pPr>
              <w:jc w:val="center"/>
            </w:pPr>
            <w:r>
              <w:t>0.611</w:t>
            </w:r>
          </w:p>
        </w:tc>
        <w:tc>
          <w:tcPr>
            <w:tcW w:w="3351" w:type="dxa"/>
          </w:tcPr>
          <w:p w14:paraId="7B00F5FB" w14:textId="77EA2D06" w:rsidR="00195C81" w:rsidRDefault="005A19BC" w:rsidP="00F0199A">
            <w:pPr>
              <w:jc w:val="center"/>
            </w:pPr>
            <w:r>
              <w:t>0.021</w:t>
            </w:r>
          </w:p>
        </w:tc>
      </w:tr>
      <w:tr w:rsidR="00195C81" w14:paraId="048818ED" w14:textId="77777777" w:rsidTr="00195C81">
        <w:tc>
          <w:tcPr>
            <w:tcW w:w="2122" w:type="dxa"/>
          </w:tcPr>
          <w:p w14:paraId="3A53DD98" w14:textId="7430EBE6" w:rsidR="00195C81" w:rsidRDefault="00195C81" w:rsidP="00195C81">
            <w:pPr>
              <w:jc w:val="center"/>
            </w:pPr>
            <w:r>
              <w:t>5</w:t>
            </w:r>
          </w:p>
        </w:tc>
        <w:tc>
          <w:tcPr>
            <w:tcW w:w="3543" w:type="dxa"/>
          </w:tcPr>
          <w:p w14:paraId="3E68D4A1" w14:textId="6B9125F8" w:rsidR="00195C81" w:rsidRDefault="005A19BC" w:rsidP="00F0199A">
            <w:pPr>
              <w:jc w:val="center"/>
            </w:pPr>
            <w:r>
              <w:t>0.602</w:t>
            </w:r>
          </w:p>
        </w:tc>
        <w:tc>
          <w:tcPr>
            <w:tcW w:w="3351" w:type="dxa"/>
          </w:tcPr>
          <w:p w14:paraId="56B1F81B" w14:textId="1DB4EE76" w:rsidR="00195C81" w:rsidRDefault="005A19BC" w:rsidP="00F0199A">
            <w:pPr>
              <w:jc w:val="center"/>
            </w:pPr>
            <w:r>
              <w:t>0.019</w:t>
            </w:r>
          </w:p>
        </w:tc>
      </w:tr>
    </w:tbl>
    <w:p w14:paraId="409AEB2A" w14:textId="77777777" w:rsidR="00A32179" w:rsidRDefault="00A32179" w:rsidP="0064417F"/>
    <w:p w14:paraId="50EF0ABE" w14:textId="77777777" w:rsidR="004971E9" w:rsidRPr="0064417F" w:rsidRDefault="004971E9" w:rsidP="0064417F"/>
    <w:p w14:paraId="59F984ED" w14:textId="686B3E31" w:rsidR="005C38A3" w:rsidRDefault="005C38A3" w:rsidP="005C38A3">
      <w:pPr>
        <w:jc w:val="both"/>
      </w:pPr>
      <w:r>
        <w:t>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w:t>
      </w:r>
      <w:r w:rsidR="006176DD">
        <w:t>s</w:t>
      </w:r>
      <w:r>
        <w:t xml:space="preserve"> underline age as key differentiator among tourist segments. Younger tourists typically display different travel motivations, preferences, and expenditure behaviours compared to older people. The </w:t>
      </w:r>
      <w:r w:rsidR="006176DD">
        <w:t>notable</w:t>
      </w:r>
      <w:r>
        <w:t xml:space="preserve">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39FAC86D" w:rsidR="005C38A3" w:rsidRDefault="005C38A3" w:rsidP="005C38A3">
      <w:pPr>
        <w:jc w:val="both"/>
      </w:pPr>
      <w:r>
        <w:t>Each of the four clusters identifies through K-Means clustering represents a distinct tourist profile based on age and length of stay, as suggested by the heatmap of cluster centres</w:t>
      </w:r>
      <w:r w:rsidR="00056169">
        <w:t xml:space="preserve"> (Figure 6)</w:t>
      </w:r>
      <w:r>
        <w:t xml:space="preserve"> and confirmed by the ANOVA test results.</w:t>
      </w:r>
    </w:p>
    <w:p w14:paraId="7FED615E" w14:textId="03A6F896" w:rsidR="005C38A3" w:rsidRDefault="005C38A3" w:rsidP="004E0BC8">
      <w:pPr>
        <w:pStyle w:val="ListParagraph"/>
        <w:numPr>
          <w:ilvl w:val="0"/>
          <w:numId w:val="6"/>
        </w:numPr>
        <w:jc w:val="both"/>
      </w:pPr>
      <w:r w:rsidRPr="004E0BC8">
        <w:rPr>
          <w:b/>
          <w:bCs/>
        </w:rPr>
        <w:t>Cluster 0</w:t>
      </w:r>
      <w:r>
        <w:t xml:space="preserve">: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3D1D7B13"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w:t>
      </w:r>
      <w:r w:rsidR="00FC64CE">
        <w:t xml:space="preserve">. </w:t>
      </w:r>
      <w:r w:rsidR="0060044D">
        <w:t>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4E0BC8">
      <w:pPr>
        <w:pStyle w:val="ListParagraph"/>
        <w:numPr>
          <w:ilvl w:val="0"/>
          <w:numId w:val="6"/>
        </w:numPr>
        <w:jc w:val="both"/>
      </w:pPr>
      <w:r w:rsidRPr="004E0BC8">
        <w:rPr>
          <w:b/>
          <w:bCs/>
        </w:rPr>
        <w:lastRenderedPageBreak/>
        <w:t>Cluster 3</w:t>
      </w:r>
      <w:r>
        <w:t>:</w:t>
      </w:r>
      <w:r w:rsidR="0060044D">
        <w:t xml:space="preserve"> this cluster stans out clearly from the others, most of its members are aged 25-34 years, which is the highest concentration among all clusters. These tourists also show a significant preference 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6F771B97" w14:textId="6083C272" w:rsidR="00FC64CE" w:rsidRDefault="00787B3A" w:rsidP="005C38A3">
      <w:pPr>
        <w:jc w:val="both"/>
      </w:pPr>
      <w:r>
        <w:t>Overall, the clusters confirm that Iceland’s tourism in 2023 was dominates by younger travellers with the medium to high average income levels, and that medium-length stays (4-</w:t>
      </w:r>
      <w:r w:rsidR="005C7C9F">
        <w:t>8</w:t>
      </w:r>
      <w:r>
        <w:t xml:space="preserve"> nights) were the most popular.</w:t>
      </w:r>
    </w:p>
    <w:p w14:paraId="6C57BAE2" w14:textId="0BD6901E" w:rsidR="00FC64CE" w:rsidRDefault="00E43425" w:rsidP="005C38A3">
      <w:pPr>
        <w:jc w:val="both"/>
      </w:pPr>
      <w:r w:rsidRPr="004971E9">
        <w:t>The selection of K-Means clustering over hierarchical clustering was well-supported by internal validation indices and the interpretability of the results. Although hierarchical clustering yielded reasonably distinct grouping, the segments derived from K-Means were clearer</w:t>
      </w:r>
      <w:r w:rsidR="005A19BC">
        <w:t>, more stable,</w:t>
      </w:r>
      <w:r w:rsidRPr="004971E9">
        <w:t xml:space="preserve"> and more actionable for practical tourism management purposes.</w:t>
      </w:r>
      <w:r w:rsidR="005A19BC">
        <w:t xml:space="preserve"> This clarity enhances the ability of stakeholders to identify and target specific tourist profiles with tailored strategies.</w:t>
      </w:r>
    </w:p>
    <w:p w14:paraId="1F18F62A" w14:textId="77777777" w:rsidR="004971E9" w:rsidRDefault="004971E9" w:rsidP="005C38A3">
      <w:pPr>
        <w:jc w:val="both"/>
      </w:pPr>
    </w:p>
    <w:p w14:paraId="079B733F" w14:textId="0B21BFA9" w:rsidR="005C38A3" w:rsidRDefault="006318AB" w:rsidP="001C07BF">
      <w:pPr>
        <w:pStyle w:val="Heading2"/>
      </w:pPr>
      <w:bookmarkStart w:id="22" w:name="_Toc197179152"/>
      <w:r w:rsidRPr="001C07BF">
        <w:t>Discussion</w:t>
      </w:r>
      <w:bookmarkEnd w:id="22"/>
      <w:r>
        <w:t xml:space="preserve"> </w:t>
      </w:r>
    </w:p>
    <w:p w14:paraId="444FCD85" w14:textId="0217DAE1" w:rsidR="005C38A3" w:rsidRDefault="007C650B" w:rsidP="005C38A3">
      <w:pPr>
        <w:jc w:val="both"/>
      </w:pPr>
      <w:r>
        <w:t xml:space="preserve">After conduction the exploratory data analysis and applying clustering techniques, several important insights were obtained regarding tourist profiles visiting Iceland. The clustering results, based on age group, length of stay, and income level, showed that it is possible to identify distinct tourist segments. The heatmap analysis highlighted that significant differences exist between clusters in terms of age and length of stay, while income showed no significant differentiation. These finding were confirmed through ANOVA testing, which rejected the null hypothesis for most age and length of stay categories. This segmentation is crucial, as it demonstrates that tourists cannot be treated as a homogeneous group. Different segments could assist Iceland’s tourism authorities and industry stakeholders in developing more targeted marketing strategies and improving service offerings to better match the needs of each segment. </w:t>
      </w:r>
      <w:r w:rsidR="00F445DC">
        <w:t>Nonetheless</w:t>
      </w:r>
      <w:r>
        <w:t>, the study also faced limitation</w:t>
      </w:r>
      <w:r w:rsidR="00F445DC">
        <w:t>s</w:t>
      </w:r>
      <w:r>
        <w:t xml:space="preserve">. The dataset was relatively small (21 observations), which may limit the generalisability of the results. Future research with larger datasets and additional variables such as travel motivation, spending behaviour, or activities could provide an even deeper understanding of tourist segmentation in Iceland. </w:t>
      </w:r>
      <w:r w:rsidR="00F445DC">
        <w:t xml:space="preserve">Moreover, as Dolnicar points in the fourth principle of data-driven market segmentation, “the market changes all the time. Therefore, market segments change over time and </w:t>
      </w:r>
      <w:proofErr w:type="gramStart"/>
      <w:r w:rsidR="00F445DC">
        <w:t>have to</w:t>
      </w:r>
      <w:proofErr w:type="gramEnd"/>
      <w:r w:rsidR="00F445DC">
        <w:t xml:space="preserve"> be continuously monitored” (Dolnicar, 2013, pp.6). This means that any segmentation reflects only a snapshot of the market at the time the data was collected. Although the present study used the most recent dataset publicly available, and only two years have </w:t>
      </w:r>
      <w:r w:rsidR="008C3608">
        <w:t>p</w:t>
      </w:r>
      <w:r w:rsidR="00F445DC">
        <w:t>assed since that data was reported, tourist behaviours and segments are likely to evolver. Thus, periodic re-segmentation is necessary to ensure that strategies remain relevant and effective over time.</w:t>
      </w:r>
    </w:p>
    <w:p w14:paraId="4F631D9C" w14:textId="77777777" w:rsidR="00376B62" w:rsidRDefault="00376B62" w:rsidP="005C38A3">
      <w:pPr>
        <w:jc w:val="both"/>
      </w:pPr>
    </w:p>
    <w:p w14:paraId="7C8205DC" w14:textId="77777777" w:rsidR="00376B62" w:rsidRDefault="00376B62" w:rsidP="005C38A3">
      <w:pPr>
        <w:jc w:val="both"/>
      </w:pPr>
    </w:p>
    <w:p w14:paraId="0118657F" w14:textId="77777777" w:rsidR="00376B62" w:rsidRDefault="00376B62" w:rsidP="005C38A3">
      <w:pPr>
        <w:jc w:val="both"/>
      </w:pPr>
    </w:p>
    <w:p w14:paraId="448C3B03" w14:textId="3C2F20B7" w:rsidR="005C38A3" w:rsidRDefault="007C650B" w:rsidP="007C650B">
      <w:pPr>
        <w:pStyle w:val="Heading1"/>
      </w:pPr>
      <w:bookmarkStart w:id="23" w:name="_Toc197179153"/>
      <w:r>
        <w:lastRenderedPageBreak/>
        <w:t>Conclusion</w:t>
      </w:r>
      <w:bookmarkEnd w:id="23"/>
      <w:r>
        <w:t xml:space="preserve"> </w:t>
      </w:r>
    </w:p>
    <w:p w14:paraId="5E0C717A" w14:textId="0D051E8C" w:rsidR="007C650B" w:rsidRDefault="00306434" w:rsidP="00306434">
      <w:pPr>
        <w:jc w:val="both"/>
      </w:pPr>
      <w:r>
        <w:t>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w:t>
      </w:r>
      <w:r w:rsidR="00577CFB">
        <w:t>, statistically supported, and practically actionable</w:t>
      </w:r>
      <w:r>
        <w:t xml:space="preserve">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and length of stay.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acknowledges its limitations. The small sample size and the limited number of variables </w:t>
      </w:r>
      <w:r w:rsidR="009E08DE">
        <w:t>limit</w:t>
      </w:r>
      <w:r w:rsidR="00B673FC">
        <w:t xml:space="preserve"> the generali</w:t>
      </w:r>
      <w:r w:rsidR="009E08DE">
        <w:t>s</w:t>
      </w:r>
      <w:r w:rsidR="00B673FC">
        <w:t xml:space="preserve">ability </w:t>
      </w:r>
      <w:r w:rsidR="009E08DE">
        <w:t>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longitudinal studies could explore how tourist profiles change over time, particularly as Iceland’s tourism evolves in response to global trends and sustainability challenges</w:t>
      </w:r>
      <w:r w:rsidR="00577CFB">
        <w:t>.</w:t>
      </w:r>
      <w:r w:rsidR="009E08DE">
        <w:t xml:space="preserve"> </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0477125F" w14:textId="77777777" w:rsidR="00FC64CE" w:rsidRDefault="00FC64CE" w:rsidP="005C38A3"/>
    <w:p w14:paraId="639ABF05" w14:textId="77777777" w:rsidR="00376B62" w:rsidRDefault="00376B62" w:rsidP="005C38A3"/>
    <w:p w14:paraId="54F13D0B" w14:textId="77777777" w:rsidR="00376B62" w:rsidRDefault="00376B62" w:rsidP="005C38A3"/>
    <w:p w14:paraId="7DA12717" w14:textId="52213854" w:rsidR="00E60722" w:rsidRDefault="00E60722" w:rsidP="00E61EDD">
      <w:pPr>
        <w:pStyle w:val="Heading1"/>
      </w:pPr>
      <w:bookmarkStart w:id="24" w:name="_Toc197179154"/>
      <w:r w:rsidRPr="00E61EDD">
        <w:lastRenderedPageBreak/>
        <w:t>References</w:t>
      </w:r>
      <w:bookmarkEnd w:id="24"/>
    </w:p>
    <w:p w14:paraId="5DB4C3F5" w14:textId="77777777" w:rsidR="00376B62" w:rsidRDefault="00376B62" w:rsidP="00376B62"/>
    <w:p w14:paraId="5C2578A9" w14:textId="27F05C2B" w:rsidR="00376B62" w:rsidRPr="00376B62" w:rsidRDefault="00376B62" w:rsidP="00376B62">
      <w:r w:rsidRPr="00376B62">
        <w:t>Dolnicar, S. (2002). A Review of Data-Driven Market Segmentation in Tourism. </w:t>
      </w:r>
      <w:r w:rsidRPr="00376B62">
        <w:rPr>
          <w:i/>
          <w:iCs/>
        </w:rPr>
        <w:t>Journal of Travel &amp; Tourism Marketing</w:t>
      </w:r>
      <w:r w:rsidRPr="00376B62">
        <w:t xml:space="preserve">, 12(1), pp.1–22. </w:t>
      </w:r>
      <w:proofErr w:type="spellStart"/>
      <w:r w:rsidRPr="00376B62">
        <w:t>doi</w:t>
      </w:r>
      <w:proofErr w:type="spellEnd"/>
      <w:r w:rsidRPr="00376B62">
        <w:t>:</w:t>
      </w:r>
      <w:r>
        <w:t xml:space="preserve"> </w:t>
      </w:r>
      <w:hyperlink r:id="rId18" w:history="1">
        <w:r w:rsidRPr="00376B62">
          <w:rPr>
            <w:rStyle w:val="Hyperlink"/>
          </w:rPr>
          <w:t>https://doi.org/10.1300/j073v12n01_01</w:t>
        </w:r>
      </w:hyperlink>
      <w:r w:rsidRPr="00376B62">
        <w:t>.</w:t>
      </w:r>
      <w:r>
        <w:t xml:space="preserve"> </w:t>
      </w:r>
    </w:p>
    <w:p w14:paraId="2492E109" w14:textId="4126E7D6" w:rsidR="00376B62" w:rsidRPr="00376B62" w:rsidRDefault="00376B62" w:rsidP="00376B62">
      <w:r w:rsidRPr="00376B62">
        <w:t>Dolnicar, S. (2008). </w:t>
      </w:r>
      <w:r w:rsidRPr="00376B62">
        <w:rPr>
          <w:i/>
          <w:iCs/>
        </w:rPr>
        <w:t>Market Segmentation in Tourism</w:t>
      </w:r>
      <w:r w:rsidRPr="00376B62">
        <w:t xml:space="preserve">. [online] ResearchGate. Available at: </w:t>
      </w:r>
      <w:hyperlink r:id="rId19" w:history="1">
        <w:r w:rsidRPr="00376B62">
          <w:rPr>
            <w:rStyle w:val="Hyperlink"/>
          </w:rPr>
          <w:t>https://www.researchgate.net/publication/30387969_Market_Segmentation_in_Tourism</w:t>
        </w:r>
      </w:hyperlink>
      <w:r w:rsidRPr="00376B62">
        <w:t>.</w:t>
      </w:r>
      <w:r>
        <w:t xml:space="preserve"> </w:t>
      </w:r>
    </w:p>
    <w:p w14:paraId="31CFD07D" w14:textId="77777777" w:rsidR="00376B62" w:rsidRPr="00376B62" w:rsidRDefault="00376B62" w:rsidP="00376B62">
      <w:r w:rsidRPr="00376B62">
        <w:t xml:space="preserve">Dolnicar, S. (2013). Tourism Market Segmentation - A </w:t>
      </w:r>
      <w:proofErr w:type="gramStart"/>
      <w:r w:rsidRPr="00376B62">
        <w:t>Step by Step</w:t>
      </w:r>
      <w:proofErr w:type="gramEnd"/>
      <w:r w:rsidRPr="00376B62">
        <w:t xml:space="preserve"> Guide. pp.1–14.</w:t>
      </w:r>
    </w:p>
    <w:p w14:paraId="0C7E2A6C" w14:textId="0940F94D" w:rsidR="00376B62" w:rsidRPr="00376B62" w:rsidRDefault="00376B62" w:rsidP="00376B62">
      <w:proofErr w:type="spellStart"/>
      <w:r w:rsidRPr="00376B62">
        <w:t>Ferðamálastofa</w:t>
      </w:r>
      <w:proofErr w:type="spellEnd"/>
      <w:r w:rsidRPr="00376B62">
        <w:t xml:space="preserve"> Icelandic Tourist Board. (n.d.). </w:t>
      </w:r>
      <w:r w:rsidRPr="00376B62">
        <w:rPr>
          <w:i/>
          <w:iCs/>
        </w:rPr>
        <w:t>Numbers of foreign visitors</w:t>
      </w:r>
      <w:r w:rsidRPr="00376B62">
        <w:t xml:space="preserve">. [online] Available at: </w:t>
      </w:r>
      <w:r>
        <w:t xml:space="preserve"> </w:t>
      </w:r>
      <w:hyperlink r:id="rId20" w:history="1">
        <w:r w:rsidRPr="00376B62">
          <w:rPr>
            <w:rStyle w:val="Hyperlink"/>
          </w:rPr>
          <w:t>https://www.ferdamalastofa.is/en/recearch-and-statistics/numbers-of-foreign-visitors#overnight-visitors-all-entry-points</w:t>
        </w:r>
      </w:hyperlink>
      <w:r w:rsidRPr="00376B62">
        <w:t>.</w:t>
      </w:r>
      <w:r>
        <w:t xml:space="preserve"> </w:t>
      </w:r>
    </w:p>
    <w:p w14:paraId="5F2E30FF" w14:textId="77777777" w:rsidR="00376B62" w:rsidRPr="00376B62" w:rsidRDefault="00376B62" w:rsidP="00376B62">
      <w:r w:rsidRPr="00376B62">
        <w:t>Field, A. (2009). </w:t>
      </w:r>
      <w:r w:rsidRPr="00376B62">
        <w:rPr>
          <w:i/>
          <w:iCs/>
        </w:rPr>
        <w:t>Discovering Statistics Using IBM SPSS Statistics</w:t>
      </w:r>
      <w:r w:rsidRPr="00376B62">
        <w:t>. 3rd ed. Los Angeles: Sage Publications.</w:t>
      </w:r>
    </w:p>
    <w:p w14:paraId="0A1A9695" w14:textId="79159BA1" w:rsidR="00376B62" w:rsidRPr="00376B62" w:rsidRDefault="00376B62" w:rsidP="00376B62">
      <w:proofErr w:type="spellStart"/>
      <w:r w:rsidRPr="00376B62">
        <w:t>Hajibaba</w:t>
      </w:r>
      <w:proofErr w:type="spellEnd"/>
      <w:r w:rsidRPr="00376B62">
        <w:t>, H., Grün, B. and Dolnicar, S. (2019). Improving the stability of market segmentation analysis. </w:t>
      </w:r>
      <w:r w:rsidRPr="00376B62">
        <w:rPr>
          <w:i/>
          <w:iCs/>
        </w:rPr>
        <w:t>International Journal of Contemporary Hospitality Management</w:t>
      </w:r>
      <w:r w:rsidRPr="00376B62">
        <w:t xml:space="preserve">, 32(4), pp.1393–1411. </w:t>
      </w:r>
      <w:proofErr w:type="spellStart"/>
      <w:r w:rsidRPr="00376B62">
        <w:t>doi</w:t>
      </w:r>
      <w:proofErr w:type="spellEnd"/>
      <w:r w:rsidRPr="00376B62">
        <w:t>:</w:t>
      </w:r>
      <w:r>
        <w:t xml:space="preserve"> </w:t>
      </w:r>
      <w:hyperlink r:id="rId21" w:history="1">
        <w:r w:rsidRPr="00376B62">
          <w:rPr>
            <w:rStyle w:val="Hyperlink"/>
          </w:rPr>
          <w:t>https://doi.org/10.1108/ijchm-02-2019-0137</w:t>
        </w:r>
      </w:hyperlink>
      <w:r w:rsidRPr="00376B62">
        <w:t>.</w:t>
      </w:r>
      <w:r>
        <w:t xml:space="preserve"> </w:t>
      </w:r>
    </w:p>
    <w:p w14:paraId="390F93D7" w14:textId="536AC5D1" w:rsidR="00376B62" w:rsidRPr="00376B62" w:rsidRDefault="00376B62" w:rsidP="00376B62">
      <w:r w:rsidRPr="00376B62">
        <w:t xml:space="preserve">Jóhannesson, G.T. and </w:t>
      </w:r>
      <w:proofErr w:type="spellStart"/>
      <w:r w:rsidRPr="00376B62">
        <w:t>Huijbens</w:t>
      </w:r>
      <w:proofErr w:type="spellEnd"/>
      <w:r w:rsidRPr="00376B62">
        <w:t>, E.H. (2010). Tourism in times of crisis: exploring the discourse of tourism development in Iceland. </w:t>
      </w:r>
      <w:r w:rsidRPr="00376B62">
        <w:rPr>
          <w:i/>
          <w:iCs/>
        </w:rPr>
        <w:t>Current Issues in Tourism</w:t>
      </w:r>
      <w:r w:rsidRPr="00376B62">
        <w:t xml:space="preserve">, 13(5), pp.419–434. </w:t>
      </w:r>
      <w:proofErr w:type="spellStart"/>
      <w:r w:rsidRPr="00376B62">
        <w:t>doi</w:t>
      </w:r>
      <w:proofErr w:type="spellEnd"/>
      <w:r w:rsidRPr="00376B62">
        <w:t>:</w:t>
      </w:r>
      <w:r>
        <w:t xml:space="preserve"> </w:t>
      </w:r>
      <w:hyperlink r:id="rId22" w:history="1">
        <w:r w:rsidRPr="00376B62">
          <w:rPr>
            <w:rStyle w:val="Hyperlink"/>
          </w:rPr>
          <w:t>https://doi.org/10.1080/13683500.2010.491897</w:t>
        </w:r>
      </w:hyperlink>
      <w:r w:rsidRPr="00376B62">
        <w:t>.</w:t>
      </w:r>
      <w:r>
        <w:t xml:space="preserve"> </w:t>
      </w:r>
    </w:p>
    <w:p w14:paraId="25A78469" w14:textId="58C19606" w:rsidR="00376B62" w:rsidRPr="00376B62" w:rsidRDefault="00376B62" w:rsidP="00376B62">
      <w:r w:rsidRPr="00376B62">
        <w:t xml:space="preserve">Jóhannesson, G.T., </w:t>
      </w:r>
      <w:proofErr w:type="spellStart"/>
      <w:r w:rsidRPr="00376B62">
        <w:t>Huijbens</w:t>
      </w:r>
      <w:proofErr w:type="spellEnd"/>
      <w:r w:rsidRPr="00376B62">
        <w:t>, E.H. and Sharpley, R. (2010). Icelandic Tourism: Past Directions—Future Challenges. </w:t>
      </w:r>
      <w:r w:rsidRPr="00376B62">
        <w:rPr>
          <w:i/>
          <w:iCs/>
        </w:rPr>
        <w:t>Tourism Geographies</w:t>
      </w:r>
      <w:r w:rsidRPr="00376B62">
        <w:t xml:space="preserve">, 12(2), pp.278–301. </w:t>
      </w:r>
      <w:proofErr w:type="spellStart"/>
      <w:r w:rsidRPr="00376B62">
        <w:t>doi</w:t>
      </w:r>
      <w:proofErr w:type="spellEnd"/>
      <w:r w:rsidRPr="00376B62">
        <w:t>:</w:t>
      </w:r>
      <w:r>
        <w:t xml:space="preserve"> </w:t>
      </w:r>
      <w:hyperlink r:id="rId23" w:history="1">
        <w:r w:rsidRPr="00376B62">
          <w:rPr>
            <w:rStyle w:val="Hyperlink"/>
          </w:rPr>
          <w:t>https://doi.org/10.1080/14616680903493670</w:t>
        </w:r>
      </w:hyperlink>
      <w:r w:rsidRPr="00376B62">
        <w:t>.</w:t>
      </w:r>
      <w:r>
        <w:t xml:space="preserve"> </w:t>
      </w:r>
    </w:p>
    <w:p w14:paraId="268F79CD" w14:textId="2B3DEEFA" w:rsidR="00376B62" w:rsidRPr="00376B62" w:rsidRDefault="00376B62" w:rsidP="00376B62">
      <w:r w:rsidRPr="00376B62">
        <w:t>Lopez, A.M. (2025). </w:t>
      </w:r>
      <w:r w:rsidRPr="00376B62">
        <w:rPr>
          <w:i/>
          <w:iCs/>
        </w:rPr>
        <w:t>Iceland: travel &amp; tourism’s GDP contribution 2012-2028</w:t>
      </w:r>
      <w:r w:rsidRPr="00376B62">
        <w:t xml:space="preserve">. [online] Statista. Available at: </w:t>
      </w:r>
      <w:hyperlink r:id="rId24" w:history="1">
        <w:r w:rsidRPr="00376B62">
          <w:rPr>
            <w:rStyle w:val="Hyperlink"/>
          </w:rPr>
          <w:t>https://www.statista.com/statistics/786578/travel-and-tourism-s-total-contribution-to-gdp-in-iceland/</w:t>
        </w:r>
      </w:hyperlink>
      <w:r w:rsidRPr="00376B62">
        <w:t>.</w:t>
      </w:r>
      <w:r>
        <w:t xml:space="preserve"> </w:t>
      </w:r>
    </w:p>
    <w:p w14:paraId="69407627" w14:textId="0B3DEC77" w:rsidR="00376B62" w:rsidRPr="00376B62" w:rsidRDefault="00376B62" w:rsidP="00376B62">
      <w:r w:rsidRPr="00376B62">
        <w:t>O’Neill, A. (2024). </w:t>
      </w:r>
      <w:r w:rsidRPr="00376B62">
        <w:rPr>
          <w:i/>
          <w:iCs/>
        </w:rPr>
        <w:t>Iceland - employment 2015-2025| Statista</w:t>
      </w:r>
      <w:r w:rsidRPr="00376B62">
        <w:t xml:space="preserve">. [online] Statista. Available at: </w:t>
      </w:r>
      <w:hyperlink r:id="rId25" w:history="1">
        <w:r w:rsidRPr="00376B62">
          <w:rPr>
            <w:rStyle w:val="Hyperlink"/>
          </w:rPr>
          <w:t>https://www.statista.com/statistics/795247/employment-in-iceland/</w:t>
        </w:r>
      </w:hyperlink>
      <w:r w:rsidRPr="00376B62">
        <w:t>.</w:t>
      </w:r>
      <w:r>
        <w:t xml:space="preserve"> </w:t>
      </w:r>
    </w:p>
    <w:p w14:paraId="69019759" w14:textId="6B2F4AE7" w:rsidR="00376B62" w:rsidRPr="00376B62" w:rsidRDefault="00376B62" w:rsidP="00376B62">
      <w:r w:rsidRPr="00376B62">
        <w:t>OECD (2020). </w:t>
      </w:r>
      <w:r w:rsidRPr="00376B62">
        <w:rPr>
          <w:i/>
          <w:iCs/>
        </w:rPr>
        <w:t>OECD Tourism Trends and Policies 2020</w:t>
      </w:r>
      <w:r w:rsidRPr="00376B62">
        <w:t xml:space="preserve">. [online] Doi.org. Available at: </w:t>
      </w:r>
      <w:hyperlink r:id="rId26" w:history="1">
        <w:r w:rsidRPr="00376B62">
          <w:rPr>
            <w:rStyle w:val="Hyperlink"/>
          </w:rPr>
          <w:t>https://doi.org/10.1787/6b47b985-en</w:t>
        </w:r>
      </w:hyperlink>
      <w:r w:rsidRPr="00376B62">
        <w:t>.</w:t>
      </w:r>
      <w:r>
        <w:t xml:space="preserve"> </w:t>
      </w:r>
    </w:p>
    <w:p w14:paraId="7D1821B9" w14:textId="552C2C47" w:rsidR="00376B62" w:rsidRPr="00376B62" w:rsidRDefault="00376B62" w:rsidP="00376B62">
      <w:r w:rsidRPr="00376B62">
        <w:t>scikit-learn (2010). </w:t>
      </w:r>
      <w:r w:rsidRPr="00376B62">
        <w:rPr>
          <w:i/>
          <w:iCs/>
        </w:rPr>
        <w:t>2.3. Clustering — scikit-learn 0.20.3 documentation</w:t>
      </w:r>
      <w:r w:rsidRPr="00376B62">
        <w:t xml:space="preserve">. [online] Scikit-learn.org. Available at: </w:t>
      </w:r>
      <w:hyperlink r:id="rId27" w:history="1">
        <w:r w:rsidRPr="00376B62">
          <w:rPr>
            <w:rStyle w:val="Hyperlink"/>
          </w:rPr>
          <w:t>https://scikit-learn.org/stable/modules/clustering.html</w:t>
        </w:r>
      </w:hyperlink>
      <w:r w:rsidRPr="00376B62">
        <w:t>.</w:t>
      </w:r>
      <w:r>
        <w:t xml:space="preserve"> </w:t>
      </w:r>
    </w:p>
    <w:p w14:paraId="21D2A1BB" w14:textId="0CE03B3B" w:rsidR="00376B62" w:rsidRPr="00376B62" w:rsidRDefault="00376B62" w:rsidP="00376B62">
      <w:r w:rsidRPr="00376B62">
        <w:t>Szabo, B. (2020). </w:t>
      </w:r>
      <w:r w:rsidRPr="00376B62">
        <w:rPr>
          <w:i/>
          <w:iCs/>
        </w:rPr>
        <w:t>How to Create a Seaborn Correlation Heatmap in Python?</w:t>
      </w:r>
      <w:r w:rsidRPr="00376B62">
        <w:t xml:space="preserve"> [online] Medium. Available at: </w:t>
      </w:r>
      <w:hyperlink r:id="rId28" w:history="1">
        <w:r w:rsidRPr="00376B62">
          <w:rPr>
            <w:rStyle w:val="Hyperlink"/>
          </w:rPr>
          <w:t>https://medium.com/@szabo.bibor/how-to-create-a-seaborn-correlation-heatmap-in-python-834c0686b88e</w:t>
        </w:r>
      </w:hyperlink>
      <w:r w:rsidRPr="00376B62">
        <w:t>.</w:t>
      </w:r>
      <w:r>
        <w:t xml:space="preserve"> </w:t>
      </w:r>
    </w:p>
    <w:p w14:paraId="28934F96" w14:textId="1C844591" w:rsidR="00376B62" w:rsidRPr="00376B62" w:rsidRDefault="00376B62" w:rsidP="00376B62">
      <w:r w:rsidRPr="00376B62">
        <w:t>UNWTO (2025). </w:t>
      </w:r>
      <w:r w:rsidRPr="00376B62">
        <w:rPr>
          <w:i/>
          <w:iCs/>
        </w:rPr>
        <w:t>UN Tourism Startup Competitions</w:t>
      </w:r>
      <w:r w:rsidRPr="00376B62">
        <w:t>. [online] Unwto.org. Available at: https://www.unwto.org/innovation-digital-tranformation/ai-for-good-in-tourism [Accessed 26 Apr. 2025].</w:t>
      </w:r>
      <w:r>
        <w:t xml:space="preserve"> </w:t>
      </w:r>
    </w:p>
    <w:p w14:paraId="3661005D" w14:textId="082E49C2" w:rsidR="00376B62" w:rsidRPr="00376B62" w:rsidRDefault="00376B62" w:rsidP="00376B62">
      <w:r w:rsidRPr="00376B62">
        <w:t>Visit Iceland (2023). </w:t>
      </w:r>
      <w:r w:rsidRPr="00376B62">
        <w:rPr>
          <w:i/>
          <w:iCs/>
        </w:rPr>
        <w:t>Visit Iceland</w:t>
      </w:r>
      <w:r w:rsidRPr="00376B62">
        <w:t xml:space="preserve">. [online] www.visiticeland.com. Available at: </w:t>
      </w:r>
      <w:hyperlink r:id="rId29" w:history="1">
        <w:r w:rsidRPr="00376B62">
          <w:rPr>
            <w:rStyle w:val="Hyperlink"/>
          </w:rPr>
          <w:t>https://www.visiticeland.com/</w:t>
        </w:r>
      </w:hyperlink>
      <w:r w:rsidRPr="00376B62">
        <w:t>.</w:t>
      </w:r>
      <w:r>
        <w:t xml:space="preserve"> </w:t>
      </w:r>
    </w:p>
    <w:p w14:paraId="4257C594" w14:textId="4E1276F8" w:rsidR="00376B62" w:rsidRPr="00376B62" w:rsidRDefault="00376B62" w:rsidP="00376B62">
      <w:r w:rsidRPr="00376B62">
        <w:lastRenderedPageBreak/>
        <w:t xml:space="preserve">World Tourism Organization and Saxion University of Applied Sciences (2025). Artificial Intelligence Adoption in Tourism – Key Considerations for Sector Stakeholders. </w:t>
      </w:r>
      <w:proofErr w:type="spellStart"/>
      <w:r w:rsidRPr="00376B62">
        <w:t>doi</w:t>
      </w:r>
      <w:proofErr w:type="spellEnd"/>
      <w:r w:rsidRPr="00376B62">
        <w:t>:</w:t>
      </w:r>
      <w:r>
        <w:t xml:space="preserve"> </w:t>
      </w:r>
      <w:hyperlink r:id="rId30" w:history="1">
        <w:r w:rsidRPr="00376B62">
          <w:rPr>
            <w:rStyle w:val="Hyperlink"/>
          </w:rPr>
          <w:t>https://doi.org/10.18111/9789284426065</w:t>
        </w:r>
      </w:hyperlink>
      <w:r w:rsidRPr="00376B62">
        <w:t>.</w:t>
      </w:r>
      <w:r>
        <w:t xml:space="preserve"> </w:t>
      </w:r>
    </w:p>
    <w:p w14:paraId="5ADD21DD" w14:textId="77777777" w:rsidR="00376B62" w:rsidRPr="00376B62" w:rsidRDefault="00376B62" w:rsidP="00376B62"/>
    <w:sectPr w:rsidR="00376B62" w:rsidRPr="00376B62" w:rsidSect="00B43296">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EEC8F" w14:textId="77777777" w:rsidR="00D50635" w:rsidRDefault="00D50635" w:rsidP="00E60722">
      <w:pPr>
        <w:spacing w:after="0" w:line="240" w:lineRule="auto"/>
      </w:pPr>
      <w:r>
        <w:separator/>
      </w:r>
    </w:p>
  </w:endnote>
  <w:endnote w:type="continuationSeparator" w:id="0">
    <w:p w14:paraId="293F7580" w14:textId="77777777" w:rsidR="00D50635" w:rsidRDefault="00D5063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20C14" w14:textId="77777777" w:rsidR="00D50635" w:rsidRDefault="00D50635" w:rsidP="00E60722">
      <w:pPr>
        <w:spacing w:after="0" w:line="240" w:lineRule="auto"/>
      </w:pPr>
      <w:r>
        <w:separator/>
      </w:r>
    </w:p>
  </w:footnote>
  <w:footnote w:type="continuationSeparator" w:id="0">
    <w:p w14:paraId="72CDAA6F" w14:textId="77777777" w:rsidR="00D50635" w:rsidRDefault="00D5063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271"/>
    <w:multiLevelType w:val="multilevel"/>
    <w:tmpl w:val="95DC8F18"/>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9A4EB9"/>
    <w:multiLevelType w:val="multilevel"/>
    <w:tmpl w:val="C8944C3E"/>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4"/>
  </w:num>
  <w:num w:numId="2" w16cid:durableId="409278606">
    <w:abstractNumId w:val="1"/>
  </w:num>
  <w:num w:numId="3" w16cid:durableId="758331835">
    <w:abstractNumId w:val="6"/>
  </w:num>
  <w:num w:numId="4" w16cid:durableId="28989537">
    <w:abstractNumId w:val="2"/>
  </w:num>
  <w:num w:numId="5" w16cid:durableId="1794640881">
    <w:abstractNumId w:val="5"/>
  </w:num>
  <w:num w:numId="6" w16cid:durableId="1646230482">
    <w:abstractNumId w:val="7"/>
  </w:num>
  <w:num w:numId="7" w16cid:durableId="2023510875">
    <w:abstractNumId w:val="0"/>
  </w:num>
  <w:num w:numId="8" w16cid:durableId="821390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6AD"/>
    <w:rsid w:val="00056169"/>
    <w:rsid w:val="000775F0"/>
    <w:rsid w:val="000A2646"/>
    <w:rsid w:val="000B3A77"/>
    <w:rsid w:val="000B4E2D"/>
    <w:rsid w:val="000D1365"/>
    <w:rsid w:val="000E1083"/>
    <w:rsid w:val="000F7B0E"/>
    <w:rsid w:val="00103EC1"/>
    <w:rsid w:val="00142BD1"/>
    <w:rsid w:val="00185B61"/>
    <w:rsid w:val="00195C81"/>
    <w:rsid w:val="00197C25"/>
    <w:rsid w:val="001C07BF"/>
    <w:rsid w:val="001C687E"/>
    <w:rsid w:val="001E4470"/>
    <w:rsid w:val="00210703"/>
    <w:rsid w:val="002255D7"/>
    <w:rsid w:val="0024132E"/>
    <w:rsid w:val="002B5E24"/>
    <w:rsid w:val="002F379A"/>
    <w:rsid w:val="00306434"/>
    <w:rsid w:val="00306DA7"/>
    <w:rsid w:val="00335E39"/>
    <w:rsid w:val="00336173"/>
    <w:rsid w:val="0034141B"/>
    <w:rsid w:val="00360F22"/>
    <w:rsid w:val="00364729"/>
    <w:rsid w:val="00371249"/>
    <w:rsid w:val="00376B62"/>
    <w:rsid w:val="003860A4"/>
    <w:rsid w:val="003E578D"/>
    <w:rsid w:val="003F22D6"/>
    <w:rsid w:val="003F65A4"/>
    <w:rsid w:val="00421F37"/>
    <w:rsid w:val="00443FAB"/>
    <w:rsid w:val="0045466E"/>
    <w:rsid w:val="004902C7"/>
    <w:rsid w:val="00491D89"/>
    <w:rsid w:val="004971E9"/>
    <w:rsid w:val="004A0E27"/>
    <w:rsid w:val="004B4457"/>
    <w:rsid w:val="004E0BC8"/>
    <w:rsid w:val="00505830"/>
    <w:rsid w:val="00523535"/>
    <w:rsid w:val="00544069"/>
    <w:rsid w:val="00544FA7"/>
    <w:rsid w:val="0054719C"/>
    <w:rsid w:val="00577CFB"/>
    <w:rsid w:val="005853A7"/>
    <w:rsid w:val="00590C88"/>
    <w:rsid w:val="005A19BC"/>
    <w:rsid w:val="005A62C7"/>
    <w:rsid w:val="005A6964"/>
    <w:rsid w:val="005C0680"/>
    <w:rsid w:val="005C38A3"/>
    <w:rsid w:val="005C7C9F"/>
    <w:rsid w:val="0060044D"/>
    <w:rsid w:val="00603F50"/>
    <w:rsid w:val="006176DD"/>
    <w:rsid w:val="006318AB"/>
    <w:rsid w:val="00632E51"/>
    <w:rsid w:val="0064417F"/>
    <w:rsid w:val="00664C10"/>
    <w:rsid w:val="006B4882"/>
    <w:rsid w:val="006E496D"/>
    <w:rsid w:val="0070310D"/>
    <w:rsid w:val="00710E75"/>
    <w:rsid w:val="007564D3"/>
    <w:rsid w:val="00762C93"/>
    <w:rsid w:val="00787B3A"/>
    <w:rsid w:val="00797C6F"/>
    <w:rsid w:val="007A096E"/>
    <w:rsid w:val="007A6DB4"/>
    <w:rsid w:val="007C650B"/>
    <w:rsid w:val="007E59CD"/>
    <w:rsid w:val="00807848"/>
    <w:rsid w:val="008B0509"/>
    <w:rsid w:val="008B21F8"/>
    <w:rsid w:val="008C2260"/>
    <w:rsid w:val="008C3608"/>
    <w:rsid w:val="008E5968"/>
    <w:rsid w:val="008F5C77"/>
    <w:rsid w:val="00923597"/>
    <w:rsid w:val="0092451C"/>
    <w:rsid w:val="0096691B"/>
    <w:rsid w:val="009A20FF"/>
    <w:rsid w:val="009A22F7"/>
    <w:rsid w:val="009D57AB"/>
    <w:rsid w:val="009E08DE"/>
    <w:rsid w:val="009E5434"/>
    <w:rsid w:val="00A21192"/>
    <w:rsid w:val="00A32179"/>
    <w:rsid w:val="00A371EB"/>
    <w:rsid w:val="00A47978"/>
    <w:rsid w:val="00A57C25"/>
    <w:rsid w:val="00A64246"/>
    <w:rsid w:val="00A731F0"/>
    <w:rsid w:val="00A867D2"/>
    <w:rsid w:val="00AD7214"/>
    <w:rsid w:val="00AF447B"/>
    <w:rsid w:val="00AF78C5"/>
    <w:rsid w:val="00B13D9C"/>
    <w:rsid w:val="00B15F2A"/>
    <w:rsid w:val="00B2221E"/>
    <w:rsid w:val="00B35A8C"/>
    <w:rsid w:val="00B43296"/>
    <w:rsid w:val="00B47FC1"/>
    <w:rsid w:val="00B60B62"/>
    <w:rsid w:val="00B673FC"/>
    <w:rsid w:val="00BA3ECB"/>
    <w:rsid w:val="00BB3C73"/>
    <w:rsid w:val="00BB76BF"/>
    <w:rsid w:val="00BC23BC"/>
    <w:rsid w:val="00BD6ABF"/>
    <w:rsid w:val="00C00172"/>
    <w:rsid w:val="00C00B5D"/>
    <w:rsid w:val="00C1237F"/>
    <w:rsid w:val="00C1730C"/>
    <w:rsid w:val="00C2058F"/>
    <w:rsid w:val="00C23BCF"/>
    <w:rsid w:val="00C26EAF"/>
    <w:rsid w:val="00C302A8"/>
    <w:rsid w:val="00C338FD"/>
    <w:rsid w:val="00C44B64"/>
    <w:rsid w:val="00C50325"/>
    <w:rsid w:val="00C768DB"/>
    <w:rsid w:val="00C86C1A"/>
    <w:rsid w:val="00C92CF2"/>
    <w:rsid w:val="00C978EB"/>
    <w:rsid w:val="00CA1754"/>
    <w:rsid w:val="00CE72B5"/>
    <w:rsid w:val="00CF5AC2"/>
    <w:rsid w:val="00D24316"/>
    <w:rsid w:val="00D50635"/>
    <w:rsid w:val="00D54C2F"/>
    <w:rsid w:val="00D67540"/>
    <w:rsid w:val="00D8450E"/>
    <w:rsid w:val="00D95304"/>
    <w:rsid w:val="00DF1D8C"/>
    <w:rsid w:val="00E204C6"/>
    <w:rsid w:val="00E32BE2"/>
    <w:rsid w:val="00E425DD"/>
    <w:rsid w:val="00E43425"/>
    <w:rsid w:val="00E6060A"/>
    <w:rsid w:val="00E60722"/>
    <w:rsid w:val="00E61EDD"/>
    <w:rsid w:val="00E77F3D"/>
    <w:rsid w:val="00E94A71"/>
    <w:rsid w:val="00EC002C"/>
    <w:rsid w:val="00EC7D7C"/>
    <w:rsid w:val="00EE4DE9"/>
    <w:rsid w:val="00EF078E"/>
    <w:rsid w:val="00F0199A"/>
    <w:rsid w:val="00F0599B"/>
    <w:rsid w:val="00F128E2"/>
    <w:rsid w:val="00F334ED"/>
    <w:rsid w:val="00F445DC"/>
    <w:rsid w:val="00F57765"/>
    <w:rsid w:val="00F67367"/>
    <w:rsid w:val="00F71028"/>
    <w:rsid w:val="00F84C80"/>
    <w:rsid w:val="00F85CEA"/>
    <w:rsid w:val="00FA1387"/>
    <w:rsid w:val="00FC64C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 w:type="paragraph" w:styleId="Caption">
    <w:name w:val="caption"/>
    <w:basedOn w:val="Normal"/>
    <w:next w:val="Normal"/>
    <w:uiPriority w:val="35"/>
    <w:unhideWhenUsed/>
    <w:qFormat/>
    <w:rsid w:val="00E204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8397">
      <w:bodyDiv w:val="1"/>
      <w:marLeft w:val="0"/>
      <w:marRight w:val="0"/>
      <w:marTop w:val="0"/>
      <w:marBottom w:val="0"/>
      <w:divBdr>
        <w:top w:val="none" w:sz="0" w:space="0" w:color="auto"/>
        <w:left w:val="none" w:sz="0" w:space="0" w:color="auto"/>
        <w:bottom w:val="none" w:sz="0" w:space="0" w:color="auto"/>
        <w:right w:val="none" w:sz="0" w:space="0" w:color="auto"/>
      </w:divBdr>
    </w:div>
    <w:div w:id="1586064894">
      <w:bodyDiv w:val="1"/>
      <w:marLeft w:val="0"/>
      <w:marRight w:val="0"/>
      <w:marTop w:val="0"/>
      <w:marBottom w:val="0"/>
      <w:divBdr>
        <w:top w:val="none" w:sz="0" w:space="0" w:color="auto"/>
        <w:left w:val="none" w:sz="0" w:space="0" w:color="auto"/>
        <w:bottom w:val="none" w:sz="0" w:space="0" w:color="auto"/>
        <w:right w:val="none" w:sz="0" w:space="0" w:color="auto"/>
      </w:divBdr>
    </w:div>
    <w:div w:id="19328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300/j073v12n01_01" TargetMode="External"/><Relationship Id="rId26" Type="http://schemas.openxmlformats.org/officeDocument/2006/relationships/hyperlink" Target="https://doi.org/10.1787/6b47b985-en" TargetMode="External"/><Relationship Id="rId3" Type="http://schemas.openxmlformats.org/officeDocument/2006/relationships/styles" Target="styles.xml"/><Relationship Id="rId21" Type="http://schemas.openxmlformats.org/officeDocument/2006/relationships/hyperlink" Target="https://doi.org/10.1108/ijchm-02-2019-0137" TargetMode="External"/><Relationship Id="rId7" Type="http://schemas.openxmlformats.org/officeDocument/2006/relationships/endnotes" Target="endnotes.xml"/><Relationship Id="rId12" Type="http://schemas.openxmlformats.org/officeDocument/2006/relationships/hyperlink" Target="https://www.ferdamalastofa.is/en/recearch-and-statistics/visitor-surveys" TargetMode="External"/><Relationship Id="rId17" Type="http://schemas.openxmlformats.org/officeDocument/2006/relationships/image" Target="media/image8.png"/><Relationship Id="rId25" Type="http://schemas.openxmlformats.org/officeDocument/2006/relationships/hyperlink" Target="https://www.statista.com/statistics/795247/employment-in-icelan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ferdamalastofa.is/en/recearch-and-statistics/numbers-of-foreign-visitors#overnight-visitors-all-entry-points" TargetMode="External"/><Relationship Id="rId29" Type="http://schemas.openxmlformats.org/officeDocument/2006/relationships/hyperlink" Target="https://www.visiticela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tatista.com/statistics/786578/travel-and-tourism-s-total-contribution-to-gdp-in-icelan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80/14616680903493670" TargetMode="External"/><Relationship Id="rId28" Type="http://schemas.openxmlformats.org/officeDocument/2006/relationships/hyperlink" Target="https://medium.com/@szabo.bibor/how-to-create-a-seaborn-correlation-heatmap-in-python-834c0686b88e" TargetMode="External"/><Relationship Id="rId10" Type="http://schemas.openxmlformats.org/officeDocument/2006/relationships/image" Target="media/image2.png"/><Relationship Id="rId19" Type="http://schemas.openxmlformats.org/officeDocument/2006/relationships/hyperlink" Target="https://www.researchgate.net/publication/30387969_Market_Segmentation_in_Touris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80/13683500.2010.491897" TargetMode="External"/><Relationship Id="rId27" Type="http://schemas.openxmlformats.org/officeDocument/2006/relationships/hyperlink" Target="https://scikit-learn.org/stable/modules/clustering.html" TargetMode="External"/><Relationship Id="rId30" Type="http://schemas.openxmlformats.org/officeDocument/2006/relationships/hyperlink" Target="https://doi.org/10.18111/978928442606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19</Pages>
  <Words>6428</Words>
  <Characters>36645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64</cp:revision>
  <dcterms:created xsi:type="dcterms:W3CDTF">2024-02-09T15:31:00Z</dcterms:created>
  <dcterms:modified xsi:type="dcterms:W3CDTF">2025-05-03T14:41:00Z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