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572F1" w14:textId="77777777" w:rsidR="009177AF" w:rsidRDefault="009177AF" w:rsidP="009177AF">
      <w:pPr>
        <w:spacing w:after="0" w:line="240" w:lineRule="auto"/>
        <w:jc w:val="center"/>
        <w:rPr>
          <w:rFonts w:cs="Arial"/>
          <w:b/>
          <w:sz w:val="36"/>
          <w:szCs w:val="44"/>
        </w:rPr>
      </w:pPr>
      <w:r>
        <w:rPr>
          <w:rFonts w:cs="Arial"/>
          <w:b/>
          <w:sz w:val="36"/>
          <w:szCs w:val="44"/>
        </w:rPr>
        <w:t>CCT College Dublin</w:t>
      </w:r>
    </w:p>
    <w:p w14:paraId="21075DF2" w14:textId="77777777" w:rsidR="009177AF" w:rsidRDefault="009177AF" w:rsidP="009177AF">
      <w:pPr>
        <w:spacing w:after="0" w:line="240" w:lineRule="auto"/>
        <w:rPr>
          <w:rFonts w:cs="Arial"/>
          <w:b/>
          <w:sz w:val="28"/>
          <w:szCs w:val="44"/>
        </w:rPr>
      </w:pPr>
    </w:p>
    <w:p w14:paraId="32ABD0F3" w14:textId="77777777" w:rsidR="009177AF" w:rsidRDefault="009177AF" w:rsidP="009177AF">
      <w:pPr>
        <w:pBdr>
          <w:bottom w:val="single" w:sz="12" w:space="1" w:color="auto"/>
        </w:pBdr>
        <w:spacing w:after="0" w:line="240" w:lineRule="auto"/>
        <w:jc w:val="center"/>
        <w:rPr>
          <w:rFonts w:cs="Arial"/>
          <w:b/>
          <w:sz w:val="28"/>
          <w:szCs w:val="44"/>
        </w:rPr>
      </w:pPr>
      <w:r>
        <w:rPr>
          <w:rFonts w:cs="Arial"/>
          <w:b/>
          <w:sz w:val="28"/>
          <w:szCs w:val="44"/>
        </w:rPr>
        <w:t>Assessment Cover Page</w:t>
      </w:r>
    </w:p>
    <w:p w14:paraId="047BD16C" w14:textId="77777777" w:rsidR="009177AF" w:rsidRDefault="009177AF" w:rsidP="009177AF">
      <w:pPr>
        <w:pBdr>
          <w:bottom w:val="single" w:sz="12" w:space="1" w:color="auto"/>
        </w:pBdr>
        <w:spacing w:after="0" w:line="240" w:lineRule="auto"/>
        <w:jc w:val="center"/>
        <w:rPr>
          <w:rFonts w:cs="Arial"/>
          <w:bCs/>
          <w:i/>
          <w:iCs/>
          <w:color w:val="FF0000"/>
        </w:rPr>
      </w:pPr>
      <w:r>
        <w:rPr>
          <w:rFonts w:cs="Arial"/>
          <w:bCs/>
          <w:i/>
          <w:iCs/>
          <w:color w:val="FF0000"/>
        </w:rPr>
        <w:t xml:space="preserve">To be provided separately as a word doc for students to include with every </w:t>
      </w:r>
      <w:proofErr w:type="gramStart"/>
      <w:r>
        <w:rPr>
          <w:rFonts w:cs="Arial"/>
          <w:bCs/>
          <w:i/>
          <w:iCs/>
          <w:color w:val="FF0000"/>
        </w:rPr>
        <w:t>submission</w:t>
      </w:r>
      <w:proofErr w:type="gramEnd"/>
    </w:p>
    <w:p w14:paraId="1D1DD93A" w14:textId="77777777" w:rsidR="009177AF" w:rsidRDefault="009177AF" w:rsidP="009177AF">
      <w:pPr>
        <w:pBdr>
          <w:bottom w:val="single" w:sz="12" w:space="1" w:color="auto"/>
        </w:pBdr>
        <w:spacing w:after="0" w:line="240" w:lineRule="auto"/>
        <w:jc w:val="center"/>
        <w:rPr>
          <w:rFonts w:cs="Arial"/>
          <w:b/>
          <w:sz w:val="28"/>
          <w:szCs w:val="44"/>
        </w:rPr>
      </w:pPr>
    </w:p>
    <w:p w14:paraId="1D235A5E" w14:textId="77777777" w:rsidR="009177AF" w:rsidRDefault="009177AF" w:rsidP="009177AF"/>
    <w:tbl>
      <w:tblPr>
        <w:tblStyle w:val="TableGrid"/>
        <w:tblW w:w="0" w:type="auto"/>
        <w:tblInd w:w="0" w:type="dxa"/>
        <w:tblLook w:val="04A0" w:firstRow="1" w:lastRow="0" w:firstColumn="1" w:lastColumn="0" w:noHBand="0" w:noVBand="1"/>
      </w:tblPr>
      <w:tblGrid>
        <w:gridCol w:w="2263"/>
        <w:gridCol w:w="6753"/>
      </w:tblGrid>
      <w:tr w:rsidR="009177AF" w14:paraId="04F0F97D" w14:textId="77777777" w:rsidTr="009177AF">
        <w:tc>
          <w:tcPr>
            <w:tcW w:w="2263" w:type="dxa"/>
            <w:tcBorders>
              <w:top w:val="single" w:sz="4" w:space="0" w:color="auto"/>
              <w:left w:val="single" w:sz="4" w:space="0" w:color="auto"/>
              <w:bottom w:val="single" w:sz="4" w:space="0" w:color="auto"/>
              <w:right w:val="single" w:sz="4" w:space="0" w:color="auto"/>
            </w:tcBorders>
          </w:tcPr>
          <w:p w14:paraId="704E88E2" w14:textId="77777777" w:rsidR="009177AF" w:rsidRDefault="009177AF">
            <w:pPr>
              <w:spacing w:after="0"/>
              <w:rPr>
                <w:b/>
                <w:bCs/>
              </w:rPr>
            </w:pPr>
            <w:r>
              <w:rPr>
                <w:b/>
                <w:bCs/>
              </w:rPr>
              <w:t>Module Title:</w:t>
            </w:r>
          </w:p>
          <w:p w14:paraId="0FE643E9"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0FC7F439" w14:textId="77777777" w:rsidR="009177AF" w:rsidRDefault="009177AF">
            <w:r>
              <w:t xml:space="preserve">Programming, </w:t>
            </w:r>
            <w:proofErr w:type="spellStart"/>
            <w:r>
              <w:t>Stadistics</w:t>
            </w:r>
            <w:proofErr w:type="spellEnd"/>
            <w:r>
              <w:t>, Machine learning for Data Analytics and Data preparation and Visualization</w:t>
            </w:r>
          </w:p>
        </w:tc>
      </w:tr>
      <w:tr w:rsidR="009177AF" w14:paraId="66C383D3" w14:textId="77777777" w:rsidTr="009177AF">
        <w:tc>
          <w:tcPr>
            <w:tcW w:w="2263" w:type="dxa"/>
            <w:tcBorders>
              <w:top w:val="single" w:sz="4" w:space="0" w:color="auto"/>
              <w:left w:val="single" w:sz="4" w:space="0" w:color="auto"/>
              <w:bottom w:val="single" w:sz="4" w:space="0" w:color="auto"/>
              <w:right w:val="single" w:sz="4" w:space="0" w:color="auto"/>
            </w:tcBorders>
          </w:tcPr>
          <w:p w14:paraId="2B9FEE87" w14:textId="77777777" w:rsidR="009177AF" w:rsidRDefault="009177AF">
            <w:pPr>
              <w:rPr>
                <w:b/>
                <w:bCs/>
              </w:rPr>
            </w:pPr>
            <w:r>
              <w:rPr>
                <w:b/>
                <w:bCs/>
              </w:rPr>
              <w:t>Assessment Title:</w:t>
            </w:r>
          </w:p>
          <w:p w14:paraId="318E7AC6"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4208CD94" w14:textId="0654F91E" w:rsidR="009177AF" w:rsidRDefault="009177AF">
            <w:r>
              <w:t>MSC_DA_CA</w:t>
            </w:r>
            <w:r>
              <w:t>2</w:t>
            </w:r>
          </w:p>
        </w:tc>
      </w:tr>
      <w:tr w:rsidR="009177AF" w14:paraId="3492D71C" w14:textId="77777777" w:rsidTr="009177AF">
        <w:tc>
          <w:tcPr>
            <w:tcW w:w="2263" w:type="dxa"/>
            <w:tcBorders>
              <w:top w:val="single" w:sz="4" w:space="0" w:color="auto"/>
              <w:left w:val="single" w:sz="4" w:space="0" w:color="auto"/>
              <w:bottom w:val="single" w:sz="4" w:space="0" w:color="auto"/>
              <w:right w:val="single" w:sz="4" w:space="0" w:color="auto"/>
            </w:tcBorders>
          </w:tcPr>
          <w:p w14:paraId="75A5266B" w14:textId="77777777" w:rsidR="009177AF" w:rsidRDefault="009177AF">
            <w:pPr>
              <w:rPr>
                <w:b/>
                <w:bCs/>
              </w:rPr>
            </w:pPr>
            <w:r>
              <w:rPr>
                <w:b/>
                <w:bCs/>
              </w:rPr>
              <w:t>Lecturer Name:</w:t>
            </w:r>
          </w:p>
          <w:p w14:paraId="5BBFBEDF"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60A4F58" w14:textId="77777777" w:rsidR="009177AF" w:rsidRDefault="009177AF">
            <w:r>
              <w:t xml:space="preserve">David McQuaid, Muhammad </w:t>
            </w:r>
            <w:proofErr w:type="spellStart"/>
            <w:r>
              <w:t>Iqba</w:t>
            </w:r>
            <w:proofErr w:type="spellEnd"/>
            <w:r>
              <w:t xml:space="preserve">, </w:t>
            </w:r>
            <w:proofErr w:type="spellStart"/>
            <w:r>
              <w:t>Taufique</w:t>
            </w:r>
            <w:proofErr w:type="spellEnd"/>
            <w:r>
              <w:t xml:space="preserve"> Ahmed and Sam Weiss</w:t>
            </w:r>
          </w:p>
        </w:tc>
      </w:tr>
      <w:tr w:rsidR="009177AF" w14:paraId="15FF1595" w14:textId="77777777" w:rsidTr="009177AF">
        <w:tc>
          <w:tcPr>
            <w:tcW w:w="2263" w:type="dxa"/>
            <w:tcBorders>
              <w:top w:val="single" w:sz="4" w:space="0" w:color="auto"/>
              <w:left w:val="single" w:sz="4" w:space="0" w:color="auto"/>
              <w:bottom w:val="single" w:sz="4" w:space="0" w:color="auto"/>
              <w:right w:val="single" w:sz="4" w:space="0" w:color="auto"/>
            </w:tcBorders>
          </w:tcPr>
          <w:p w14:paraId="0053157B" w14:textId="77777777" w:rsidR="009177AF" w:rsidRDefault="009177AF">
            <w:pPr>
              <w:rPr>
                <w:b/>
                <w:bCs/>
              </w:rPr>
            </w:pPr>
            <w:r>
              <w:rPr>
                <w:b/>
                <w:bCs/>
              </w:rPr>
              <w:t>Student Full Name:</w:t>
            </w:r>
          </w:p>
          <w:p w14:paraId="0E6BCE07"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58CB9AD0" w14:textId="77777777" w:rsidR="009177AF" w:rsidRDefault="009177AF">
            <w:r>
              <w:t>Jesus Rodrigo Colina Nunez</w:t>
            </w:r>
          </w:p>
        </w:tc>
      </w:tr>
      <w:tr w:rsidR="009177AF" w14:paraId="41C782A6" w14:textId="77777777" w:rsidTr="009177AF">
        <w:tc>
          <w:tcPr>
            <w:tcW w:w="2263" w:type="dxa"/>
            <w:tcBorders>
              <w:top w:val="single" w:sz="4" w:space="0" w:color="auto"/>
              <w:left w:val="single" w:sz="4" w:space="0" w:color="auto"/>
              <w:bottom w:val="single" w:sz="4" w:space="0" w:color="auto"/>
              <w:right w:val="single" w:sz="4" w:space="0" w:color="auto"/>
            </w:tcBorders>
          </w:tcPr>
          <w:p w14:paraId="75EBB005" w14:textId="77777777" w:rsidR="009177AF" w:rsidRDefault="009177AF">
            <w:pPr>
              <w:rPr>
                <w:b/>
                <w:bCs/>
              </w:rPr>
            </w:pPr>
            <w:r>
              <w:rPr>
                <w:b/>
                <w:bCs/>
              </w:rPr>
              <w:t>Student Number:</w:t>
            </w:r>
          </w:p>
          <w:p w14:paraId="6DCCA72D"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5F3650D2" w14:textId="77777777" w:rsidR="009177AF" w:rsidRDefault="009177AF">
            <w:r>
              <w:t>2017156</w:t>
            </w:r>
          </w:p>
        </w:tc>
      </w:tr>
      <w:tr w:rsidR="009177AF" w14:paraId="35E3D0EF" w14:textId="77777777" w:rsidTr="009177AF">
        <w:tc>
          <w:tcPr>
            <w:tcW w:w="2263" w:type="dxa"/>
            <w:tcBorders>
              <w:top w:val="single" w:sz="4" w:space="0" w:color="auto"/>
              <w:left w:val="single" w:sz="4" w:space="0" w:color="auto"/>
              <w:bottom w:val="single" w:sz="4" w:space="0" w:color="auto"/>
              <w:right w:val="single" w:sz="4" w:space="0" w:color="auto"/>
            </w:tcBorders>
          </w:tcPr>
          <w:p w14:paraId="1DEBE589" w14:textId="77777777" w:rsidR="009177AF" w:rsidRDefault="009177AF">
            <w:pPr>
              <w:rPr>
                <w:b/>
                <w:bCs/>
              </w:rPr>
            </w:pPr>
            <w:r>
              <w:rPr>
                <w:b/>
                <w:bCs/>
              </w:rPr>
              <w:t>Assessment Due Date:</w:t>
            </w:r>
          </w:p>
          <w:p w14:paraId="7DD17A54"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84EE63E" w14:textId="44AB552D" w:rsidR="009177AF" w:rsidRDefault="009177AF">
            <w:r>
              <w:t>07</w:t>
            </w:r>
            <w:r>
              <w:t>/11/202</w:t>
            </w:r>
            <w:r>
              <w:t>4</w:t>
            </w:r>
          </w:p>
        </w:tc>
      </w:tr>
      <w:tr w:rsidR="009177AF" w14:paraId="7E76760B" w14:textId="77777777" w:rsidTr="009177AF">
        <w:tc>
          <w:tcPr>
            <w:tcW w:w="2263" w:type="dxa"/>
            <w:tcBorders>
              <w:top w:val="single" w:sz="4" w:space="0" w:color="auto"/>
              <w:left w:val="single" w:sz="4" w:space="0" w:color="auto"/>
              <w:bottom w:val="single" w:sz="4" w:space="0" w:color="auto"/>
              <w:right w:val="single" w:sz="4" w:space="0" w:color="auto"/>
            </w:tcBorders>
          </w:tcPr>
          <w:p w14:paraId="7FD336B0" w14:textId="77777777" w:rsidR="009177AF" w:rsidRDefault="009177AF">
            <w:pPr>
              <w:rPr>
                <w:b/>
                <w:bCs/>
              </w:rPr>
            </w:pPr>
            <w:r>
              <w:rPr>
                <w:b/>
                <w:bCs/>
              </w:rPr>
              <w:t>Date of Submission:</w:t>
            </w:r>
          </w:p>
          <w:p w14:paraId="64E60448" w14:textId="77777777" w:rsidR="009177AF" w:rsidRDefault="009177AF">
            <w:pPr>
              <w:rPr>
                <w:b/>
                <w:bCs/>
              </w:rPr>
            </w:pPr>
          </w:p>
        </w:tc>
        <w:tc>
          <w:tcPr>
            <w:tcW w:w="6753" w:type="dxa"/>
            <w:tcBorders>
              <w:top w:val="single" w:sz="4" w:space="0" w:color="auto"/>
              <w:left w:val="single" w:sz="4" w:space="0" w:color="auto"/>
              <w:bottom w:val="single" w:sz="4" w:space="0" w:color="auto"/>
              <w:right w:val="single" w:sz="4" w:space="0" w:color="auto"/>
            </w:tcBorders>
            <w:hideMark/>
          </w:tcPr>
          <w:p w14:paraId="673F3238" w14:textId="0C957656" w:rsidR="009177AF" w:rsidRDefault="009177AF">
            <w:r>
              <w:t>07</w:t>
            </w:r>
            <w:r>
              <w:t>/11/202</w:t>
            </w:r>
            <w:r>
              <w:t>4</w:t>
            </w:r>
          </w:p>
        </w:tc>
      </w:tr>
    </w:tbl>
    <w:p w14:paraId="219B6CD3" w14:textId="77777777" w:rsidR="009177AF" w:rsidRDefault="009177AF" w:rsidP="009177AF"/>
    <w:p w14:paraId="62AA929F" w14:textId="77777777" w:rsidR="009177AF" w:rsidRDefault="009177AF" w:rsidP="009177AF">
      <w:pPr>
        <w:pBdr>
          <w:bottom w:val="single" w:sz="12" w:space="31" w:color="auto"/>
        </w:pBdr>
        <w:spacing w:after="0" w:line="240" w:lineRule="auto"/>
        <w:rPr>
          <w:rFonts w:cs="Arial"/>
          <w:b/>
          <w:sz w:val="20"/>
        </w:rPr>
      </w:pPr>
    </w:p>
    <w:p w14:paraId="44C7D1E7" w14:textId="77777777" w:rsidR="009177AF" w:rsidRDefault="009177AF" w:rsidP="009177AF">
      <w:pPr>
        <w:pBdr>
          <w:bottom w:val="single" w:sz="12" w:space="31" w:color="auto"/>
        </w:pBdr>
        <w:spacing w:after="0" w:line="240" w:lineRule="auto"/>
        <w:rPr>
          <w:rFonts w:cs="Arial"/>
          <w:b/>
          <w:sz w:val="20"/>
        </w:rPr>
      </w:pPr>
      <w:r>
        <w:rPr>
          <w:rFonts w:cs="Arial"/>
          <w:b/>
          <w:sz w:val="20"/>
        </w:rPr>
        <w:t>Jesus Rodrigo Colina Nunez</w:t>
      </w:r>
    </w:p>
    <w:p w14:paraId="40CC5339" w14:textId="77777777" w:rsidR="009177AF" w:rsidRDefault="009177AF" w:rsidP="009177AF">
      <w:pPr>
        <w:spacing w:after="0" w:line="240" w:lineRule="auto"/>
        <w:rPr>
          <w:rFonts w:cs="Arial"/>
          <w:b/>
          <w:sz w:val="20"/>
        </w:rPr>
      </w:pPr>
    </w:p>
    <w:p w14:paraId="79A19668" w14:textId="77777777" w:rsidR="009177AF" w:rsidRDefault="009177AF" w:rsidP="009177AF">
      <w:pPr>
        <w:spacing w:after="0" w:line="240" w:lineRule="auto"/>
        <w:rPr>
          <w:rFonts w:cs="Arial"/>
          <w:b/>
          <w:sz w:val="20"/>
        </w:rPr>
      </w:pPr>
      <w:r>
        <w:rPr>
          <w:rFonts w:cs="Arial"/>
          <w:b/>
          <w:sz w:val="20"/>
        </w:rPr>
        <w:t xml:space="preserve">Declaration </w:t>
      </w:r>
    </w:p>
    <w:p w14:paraId="471418C7" w14:textId="77777777" w:rsidR="009177AF" w:rsidRDefault="009177AF" w:rsidP="009177AF">
      <w:pPr>
        <w:spacing w:after="0" w:line="240" w:lineRule="auto"/>
        <w:rPr>
          <w:rFonts w:cs="Arial"/>
          <w:sz w:val="20"/>
        </w:rPr>
      </w:pPr>
      <w:r>
        <w:rPr>
          <w:rFonts w:cs="Arial"/>
          <w:sz w:val="20"/>
        </w:rPr>
        <w:tab/>
      </w:r>
      <w:r>
        <w:rPr>
          <w:rFonts w:cs="Arial"/>
          <w:sz w:val="20"/>
        </w:rPr>
        <w:tab/>
      </w:r>
      <w:r>
        <w:rPr>
          <w:rFonts w:cs="Arial"/>
          <w:sz w:val="20"/>
        </w:rPr>
        <w:tab/>
      </w:r>
    </w:p>
    <w:tbl>
      <w:tblPr>
        <w:tblStyle w:val="TableGrid"/>
        <w:tblW w:w="0" w:type="auto"/>
        <w:tblInd w:w="0" w:type="dxa"/>
        <w:tblLook w:val="04A0" w:firstRow="1" w:lastRow="0" w:firstColumn="1" w:lastColumn="0" w:noHBand="0" w:noVBand="1"/>
      </w:tblPr>
      <w:tblGrid>
        <w:gridCol w:w="9016"/>
      </w:tblGrid>
      <w:tr w:rsidR="009177AF" w14:paraId="733CF663" w14:textId="77777777" w:rsidTr="009177AF">
        <w:trPr>
          <w:trHeight w:val="1111"/>
        </w:trPr>
        <w:tc>
          <w:tcPr>
            <w:tcW w:w="9016" w:type="dxa"/>
            <w:tcBorders>
              <w:top w:val="single" w:sz="4" w:space="0" w:color="auto"/>
              <w:left w:val="single" w:sz="4" w:space="0" w:color="auto"/>
              <w:bottom w:val="single" w:sz="4" w:space="0" w:color="auto"/>
              <w:right w:val="single" w:sz="4" w:space="0" w:color="auto"/>
            </w:tcBorders>
          </w:tcPr>
          <w:p w14:paraId="69077404" w14:textId="77777777" w:rsidR="009177AF" w:rsidRDefault="009177AF">
            <w:pPr>
              <w:rPr>
                <w:rFonts w:cs="Arial"/>
              </w:rPr>
            </w:pPr>
            <w:r>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DFAA29B" w14:textId="77777777" w:rsidR="009177AF" w:rsidRDefault="009177AF">
            <w:pPr>
              <w:rPr>
                <w:rFonts w:cs="Arial"/>
                <w:sz w:val="20"/>
              </w:rPr>
            </w:pPr>
          </w:p>
        </w:tc>
      </w:tr>
    </w:tbl>
    <w:p w14:paraId="04C52B41" w14:textId="77777777" w:rsidR="009177AF" w:rsidRDefault="009177AF" w:rsidP="009177AF">
      <w:pPr>
        <w:spacing w:after="0" w:line="240" w:lineRule="auto"/>
        <w:rPr>
          <w:rFonts w:cs="Arial"/>
          <w:sz w:val="20"/>
        </w:rPr>
      </w:pPr>
    </w:p>
    <w:p w14:paraId="1B1916AF" w14:textId="77777777" w:rsidR="009177AF" w:rsidRDefault="009177AF" w:rsidP="009177AF">
      <w:pPr>
        <w:spacing w:after="0" w:line="240" w:lineRule="auto"/>
        <w:rPr>
          <w:rFonts w:cs="Arial"/>
          <w:sz w:val="20"/>
        </w:rPr>
      </w:pPr>
    </w:p>
    <w:p w14:paraId="2C8808A6" w14:textId="77777777" w:rsidR="009177AF" w:rsidRDefault="009177AF" w:rsidP="009177AF"/>
    <w:p w14:paraId="79C0904F" w14:textId="77777777" w:rsidR="009177AF" w:rsidRDefault="009177AF" w:rsidP="009177AF"/>
    <w:p w14:paraId="6B6D15E4" w14:textId="77777777" w:rsidR="009177AF" w:rsidRDefault="009177AF" w:rsidP="009177AF"/>
    <w:p w14:paraId="52EDBAF2" w14:textId="77777777" w:rsidR="009177AF" w:rsidRDefault="009177AF" w:rsidP="009177AF">
      <w:pPr>
        <w:spacing w:after="0"/>
      </w:pPr>
    </w:p>
    <w:p w14:paraId="0529BE25" w14:textId="77777777" w:rsidR="009177AF" w:rsidRDefault="009177AF" w:rsidP="009177AF">
      <w:pPr>
        <w:spacing w:after="0"/>
        <w:jc w:val="center"/>
        <w:rPr>
          <w:b/>
          <w:bCs/>
          <w:sz w:val="56"/>
          <w:szCs w:val="56"/>
        </w:rPr>
      </w:pPr>
      <w:r>
        <w:rPr>
          <w:b/>
          <w:bCs/>
          <w:sz w:val="56"/>
          <w:szCs w:val="56"/>
        </w:rPr>
        <w:lastRenderedPageBreak/>
        <w:t>MSc in Data Analytics</w:t>
      </w:r>
    </w:p>
    <w:p w14:paraId="5AA5772E" w14:textId="77777777" w:rsidR="009177AF" w:rsidRDefault="009177AF" w:rsidP="009177AF">
      <w:pPr>
        <w:spacing w:after="0"/>
        <w:jc w:val="center"/>
        <w:rPr>
          <w:b/>
          <w:bCs/>
          <w:sz w:val="56"/>
          <w:szCs w:val="56"/>
        </w:rPr>
      </w:pPr>
    </w:p>
    <w:p w14:paraId="4A74F115" w14:textId="2A6C37AE" w:rsidR="00000000" w:rsidRDefault="009177AF">
      <w:pPr>
        <w:rPr>
          <w:sz w:val="8"/>
          <w:szCs w:val="8"/>
        </w:rPr>
      </w:pPr>
      <w:r>
        <w:rPr>
          <w:noProof/>
        </w:rPr>
        <w:drawing>
          <wp:inline distT="0" distB="0" distL="0" distR="0" wp14:anchorId="5C5CFA66" wp14:editId="31AE9B85">
            <wp:extent cx="5943600" cy="3726180"/>
            <wp:effectExtent l="0" t="0" r="0" b="7620"/>
            <wp:docPr id="1338586934" name="Picture 1" descr="Top Data Analytics Trends Shaping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Data Analytics Trends Shaping 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6180"/>
                    </a:xfrm>
                    <a:prstGeom prst="rect">
                      <a:avLst/>
                    </a:prstGeom>
                    <a:noFill/>
                    <a:ln>
                      <a:noFill/>
                    </a:ln>
                  </pic:spPr>
                </pic:pic>
              </a:graphicData>
            </a:graphic>
          </wp:inline>
        </w:drawing>
      </w:r>
      <w:r w:rsidRPr="009177AF">
        <w:t xml:space="preserve"> </w:t>
      </w:r>
      <w:sdt>
        <w:sdtPr>
          <w:rPr>
            <w:sz w:val="8"/>
            <w:szCs w:val="8"/>
          </w:rPr>
          <w:id w:val="166300474"/>
          <w:citation/>
        </w:sdtPr>
        <w:sdtContent>
          <w:r w:rsidRPr="009177AF">
            <w:rPr>
              <w:sz w:val="8"/>
              <w:szCs w:val="8"/>
            </w:rPr>
            <w:fldChar w:fldCharType="begin"/>
          </w:r>
          <w:r w:rsidRPr="009177AF">
            <w:rPr>
              <w:noProof/>
              <w:sz w:val="8"/>
              <w:szCs w:val="8"/>
              <w:lang w:val="en-US"/>
            </w:rPr>
            <w:instrText xml:space="preserve"> CITATION Sim23 \l 1033 </w:instrText>
          </w:r>
          <w:r w:rsidRPr="009177AF">
            <w:rPr>
              <w:sz w:val="8"/>
              <w:szCs w:val="8"/>
            </w:rPr>
            <w:fldChar w:fldCharType="separate"/>
          </w:r>
          <w:r w:rsidRPr="009177AF">
            <w:rPr>
              <w:noProof/>
              <w:sz w:val="8"/>
              <w:szCs w:val="8"/>
              <w:lang w:val="en-US"/>
            </w:rPr>
            <w:t>(SimpliLearn, 2023)</w:t>
          </w:r>
          <w:r w:rsidRPr="009177AF">
            <w:rPr>
              <w:sz w:val="8"/>
              <w:szCs w:val="8"/>
            </w:rPr>
            <w:fldChar w:fldCharType="end"/>
          </w:r>
        </w:sdtContent>
      </w:sdt>
    </w:p>
    <w:p w14:paraId="7AF8F7A4" w14:textId="77777777" w:rsidR="009177AF" w:rsidRDefault="009177AF">
      <w:pPr>
        <w:rPr>
          <w:sz w:val="8"/>
          <w:szCs w:val="8"/>
        </w:rPr>
      </w:pPr>
    </w:p>
    <w:p w14:paraId="3263AA5D" w14:textId="77777777" w:rsidR="009177AF" w:rsidRDefault="009177AF">
      <w:pPr>
        <w:rPr>
          <w:sz w:val="8"/>
          <w:szCs w:val="8"/>
        </w:rPr>
      </w:pPr>
    </w:p>
    <w:p w14:paraId="06C7DB57" w14:textId="77777777" w:rsidR="009177AF" w:rsidRDefault="009177AF">
      <w:pPr>
        <w:rPr>
          <w:sz w:val="8"/>
          <w:szCs w:val="8"/>
        </w:rPr>
      </w:pPr>
    </w:p>
    <w:p w14:paraId="332519B7" w14:textId="77777777" w:rsidR="009177AF" w:rsidRPr="009177AF" w:rsidRDefault="009177AF" w:rsidP="009177AF">
      <w:pPr>
        <w:spacing w:after="0"/>
        <w:jc w:val="center"/>
        <w:rPr>
          <w:sz w:val="48"/>
          <w:szCs w:val="48"/>
          <w:lang w:val="es-MX"/>
        </w:rPr>
      </w:pPr>
      <w:r w:rsidRPr="009177AF">
        <w:rPr>
          <w:sz w:val="48"/>
          <w:szCs w:val="48"/>
          <w:lang w:val="es-MX"/>
        </w:rPr>
        <w:t>MSC_DA_CA1</w:t>
      </w:r>
    </w:p>
    <w:p w14:paraId="31584FC8" w14:textId="77777777" w:rsidR="009177AF" w:rsidRPr="009177AF" w:rsidRDefault="009177AF" w:rsidP="009177AF">
      <w:pPr>
        <w:spacing w:after="0"/>
        <w:jc w:val="center"/>
        <w:rPr>
          <w:sz w:val="48"/>
          <w:szCs w:val="48"/>
          <w:lang w:val="es-MX"/>
        </w:rPr>
      </w:pPr>
    </w:p>
    <w:p w14:paraId="23F97E61" w14:textId="77777777" w:rsidR="009177AF" w:rsidRPr="009177AF" w:rsidRDefault="009177AF" w:rsidP="009177AF">
      <w:pPr>
        <w:spacing w:after="0"/>
        <w:jc w:val="center"/>
        <w:rPr>
          <w:sz w:val="48"/>
          <w:szCs w:val="48"/>
          <w:lang w:val="es-MX"/>
        </w:rPr>
      </w:pPr>
    </w:p>
    <w:p w14:paraId="35721718" w14:textId="77777777" w:rsidR="009177AF" w:rsidRPr="009177AF" w:rsidRDefault="009177AF" w:rsidP="009177AF">
      <w:pPr>
        <w:spacing w:after="0"/>
        <w:jc w:val="center"/>
        <w:rPr>
          <w:sz w:val="48"/>
          <w:szCs w:val="48"/>
          <w:lang w:val="es-MX"/>
        </w:rPr>
      </w:pPr>
      <w:r w:rsidRPr="009177AF">
        <w:rPr>
          <w:sz w:val="48"/>
          <w:szCs w:val="48"/>
          <w:lang w:val="es-MX"/>
        </w:rPr>
        <w:t xml:space="preserve">Jesus Rodrigo Colina </w:t>
      </w:r>
      <w:proofErr w:type="spellStart"/>
      <w:r w:rsidRPr="009177AF">
        <w:rPr>
          <w:sz w:val="48"/>
          <w:szCs w:val="48"/>
          <w:lang w:val="es-MX"/>
        </w:rPr>
        <w:t>Nunez</w:t>
      </w:r>
      <w:proofErr w:type="spellEnd"/>
    </w:p>
    <w:p w14:paraId="74ECD4F9" w14:textId="77777777" w:rsidR="009177AF" w:rsidRPr="009177AF" w:rsidRDefault="009177AF" w:rsidP="009177AF">
      <w:pPr>
        <w:spacing w:after="0"/>
        <w:jc w:val="center"/>
        <w:rPr>
          <w:sz w:val="48"/>
          <w:szCs w:val="48"/>
          <w:lang w:val="es-MX"/>
        </w:rPr>
      </w:pPr>
    </w:p>
    <w:p w14:paraId="3CB34BD1" w14:textId="77777777" w:rsidR="009177AF" w:rsidRDefault="009177AF" w:rsidP="009177AF">
      <w:pPr>
        <w:spacing w:after="0"/>
        <w:jc w:val="center"/>
        <w:rPr>
          <w:sz w:val="36"/>
          <w:szCs w:val="36"/>
        </w:rPr>
      </w:pPr>
      <w:r>
        <w:rPr>
          <w:sz w:val="36"/>
          <w:szCs w:val="36"/>
        </w:rPr>
        <w:t>Student Number: 2017156</w:t>
      </w:r>
    </w:p>
    <w:p w14:paraId="685E6BF5" w14:textId="77777777" w:rsidR="009177AF" w:rsidRDefault="009177AF"/>
    <w:p w14:paraId="02C24D6F" w14:textId="77777777" w:rsidR="009177AF" w:rsidRDefault="009177AF"/>
    <w:sdt>
      <w:sdtPr>
        <w:id w:val="619659397"/>
        <w:docPartObj>
          <w:docPartGallery w:val="Table of Contents"/>
          <w:docPartUnique/>
        </w:docPartObj>
      </w:sdtPr>
      <w:sdtEndPr>
        <w:rPr>
          <w:rFonts w:ascii="Calibri" w:eastAsia="Calibri" w:hAnsi="Calibri" w:cs="Calibri"/>
          <w:b/>
          <w:bCs/>
          <w:noProof/>
          <w:color w:val="auto"/>
          <w:sz w:val="22"/>
          <w:szCs w:val="22"/>
          <w:lang w:val="en-IE" w:eastAsia="en-IE"/>
        </w:rPr>
      </w:sdtEndPr>
      <w:sdtContent>
        <w:p w14:paraId="5F6541D3" w14:textId="335301C7" w:rsidR="00D172A0" w:rsidRPr="003C4ABE" w:rsidRDefault="00D172A0">
          <w:pPr>
            <w:pStyle w:val="TOCHeading"/>
            <w:rPr>
              <w:b/>
              <w:bCs/>
              <w:color w:val="auto"/>
            </w:rPr>
          </w:pPr>
          <w:r w:rsidRPr="003C4ABE">
            <w:rPr>
              <w:b/>
              <w:bCs/>
              <w:color w:val="auto"/>
            </w:rPr>
            <w:t>Table of Contents</w:t>
          </w:r>
        </w:p>
        <w:p w14:paraId="387E70B4" w14:textId="1C9F9753" w:rsidR="00E25310" w:rsidRDefault="00D172A0">
          <w:pPr>
            <w:pStyle w:val="TOC1"/>
            <w:tabs>
              <w:tab w:val="right" w:leader="dot" w:pos="9350"/>
            </w:tabs>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155946490" w:history="1">
            <w:r w:rsidR="00E25310" w:rsidRPr="00263A07">
              <w:rPr>
                <w:rStyle w:val="Hyperlink"/>
                <w:noProof/>
              </w:rPr>
              <w:t>Abstract</w:t>
            </w:r>
            <w:r w:rsidR="00E25310">
              <w:rPr>
                <w:noProof/>
                <w:webHidden/>
              </w:rPr>
              <w:tab/>
            </w:r>
            <w:r w:rsidR="00E25310">
              <w:rPr>
                <w:noProof/>
                <w:webHidden/>
              </w:rPr>
              <w:fldChar w:fldCharType="begin"/>
            </w:r>
            <w:r w:rsidR="00E25310">
              <w:rPr>
                <w:noProof/>
                <w:webHidden/>
              </w:rPr>
              <w:instrText xml:space="preserve"> PAGEREF _Toc155946490 \h </w:instrText>
            </w:r>
            <w:r w:rsidR="00E25310">
              <w:rPr>
                <w:noProof/>
                <w:webHidden/>
              </w:rPr>
            </w:r>
            <w:r w:rsidR="00E25310">
              <w:rPr>
                <w:noProof/>
                <w:webHidden/>
              </w:rPr>
              <w:fldChar w:fldCharType="separate"/>
            </w:r>
            <w:r w:rsidR="00E25310">
              <w:rPr>
                <w:noProof/>
                <w:webHidden/>
              </w:rPr>
              <w:t>3</w:t>
            </w:r>
            <w:r w:rsidR="00E25310">
              <w:rPr>
                <w:noProof/>
                <w:webHidden/>
              </w:rPr>
              <w:fldChar w:fldCharType="end"/>
            </w:r>
          </w:hyperlink>
        </w:p>
        <w:p w14:paraId="65B67823" w14:textId="05FD68DC"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1" w:history="1">
            <w:r w:rsidRPr="00263A07">
              <w:rPr>
                <w:rStyle w:val="Hyperlink"/>
                <w:noProof/>
              </w:rPr>
              <w:t>Data preparation and Visualization</w:t>
            </w:r>
            <w:r>
              <w:rPr>
                <w:noProof/>
                <w:webHidden/>
              </w:rPr>
              <w:tab/>
            </w:r>
            <w:r>
              <w:rPr>
                <w:noProof/>
                <w:webHidden/>
              </w:rPr>
              <w:fldChar w:fldCharType="begin"/>
            </w:r>
            <w:r>
              <w:rPr>
                <w:noProof/>
                <w:webHidden/>
              </w:rPr>
              <w:instrText xml:space="preserve"> PAGEREF _Toc155946491 \h </w:instrText>
            </w:r>
            <w:r>
              <w:rPr>
                <w:noProof/>
                <w:webHidden/>
              </w:rPr>
            </w:r>
            <w:r>
              <w:rPr>
                <w:noProof/>
                <w:webHidden/>
              </w:rPr>
              <w:fldChar w:fldCharType="separate"/>
            </w:r>
            <w:r>
              <w:rPr>
                <w:noProof/>
                <w:webHidden/>
              </w:rPr>
              <w:t>4</w:t>
            </w:r>
            <w:r>
              <w:rPr>
                <w:noProof/>
                <w:webHidden/>
              </w:rPr>
              <w:fldChar w:fldCharType="end"/>
            </w:r>
          </w:hyperlink>
        </w:p>
        <w:p w14:paraId="242BD33F" w14:textId="59CB25B7" w:rsidR="00E25310" w:rsidRDefault="00E25310">
          <w:pPr>
            <w:pStyle w:val="TOC2"/>
            <w:tabs>
              <w:tab w:val="right" w:leader="dot" w:pos="9350"/>
            </w:tabs>
            <w:rPr>
              <w:rFonts w:cstheme="minorBidi"/>
              <w:noProof/>
              <w:kern w:val="2"/>
              <w14:ligatures w14:val="standardContextual"/>
            </w:rPr>
          </w:pPr>
          <w:hyperlink w:anchor="_Toc155946492" w:history="1">
            <w:r w:rsidRPr="00263A07">
              <w:rPr>
                <w:rStyle w:val="Hyperlink"/>
                <w:noProof/>
              </w:rPr>
              <w:t>Raw data</w:t>
            </w:r>
            <w:r>
              <w:rPr>
                <w:noProof/>
                <w:webHidden/>
              </w:rPr>
              <w:tab/>
            </w:r>
            <w:r>
              <w:rPr>
                <w:noProof/>
                <w:webHidden/>
              </w:rPr>
              <w:fldChar w:fldCharType="begin"/>
            </w:r>
            <w:r>
              <w:rPr>
                <w:noProof/>
                <w:webHidden/>
              </w:rPr>
              <w:instrText xml:space="preserve"> PAGEREF _Toc155946492 \h </w:instrText>
            </w:r>
            <w:r>
              <w:rPr>
                <w:noProof/>
                <w:webHidden/>
              </w:rPr>
            </w:r>
            <w:r>
              <w:rPr>
                <w:noProof/>
                <w:webHidden/>
              </w:rPr>
              <w:fldChar w:fldCharType="separate"/>
            </w:r>
            <w:r>
              <w:rPr>
                <w:noProof/>
                <w:webHidden/>
              </w:rPr>
              <w:t>4</w:t>
            </w:r>
            <w:r>
              <w:rPr>
                <w:noProof/>
                <w:webHidden/>
              </w:rPr>
              <w:fldChar w:fldCharType="end"/>
            </w:r>
          </w:hyperlink>
        </w:p>
        <w:p w14:paraId="4053ED61" w14:textId="3097B00E" w:rsidR="00E25310" w:rsidRDefault="00E25310">
          <w:pPr>
            <w:pStyle w:val="TOC2"/>
            <w:tabs>
              <w:tab w:val="right" w:leader="dot" w:pos="9350"/>
            </w:tabs>
            <w:rPr>
              <w:rFonts w:cstheme="minorBidi"/>
              <w:noProof/>
              <w:kern w:val="2"/>
              <w14:ligatures w14:val="standardContextual"/>
            </w:rPr>
          </w:pPr>
          <w:hyperlink w:anchor="_Toc155946493" w:history="1">
            <w:r w:rsidRPr="00263A07">
              <w:rPr>
                <w:rStyle w:val="Hyperlink"/>
                <w:noProof/>
              </w:rPr>
              <w:t>Licensing and permissions</w:t>
            </w:r>
            <w:r>
              <w:rPr>
                <w:noProof/>
                <w:webHidden/>
              </w:rPr>
              <w:tab/>
            </w:r>
            <w:r>
              <w:rPr>
                <w:noProof/>
                <w:webHidden/>
              </w:rPr>
              <w:fldChar w:fldCharType="begin"/>
            </w:r>
            <w:r>
              <w:rPr>
                <w:noProof/>
                <w:webHidden/>
              </w:rPr>
              <w:instrText xml:space="preserve"> PAGEREF _Toc155946493 \h </w:instrText>
            </w:r>
            <w:r>
              <w:rPr>
                <w:noProof/>
                <w:webHidden/>
              </w:rPr>
            </w:r>
            <w:r>
              <w:rPr>
                <w:noProof/>
                <w:webHidden/>
              </w:rPr>
              <w:fldChar w:fldCharType="separate"/>
            </w:r>
            <w:r>
              <w:rPr>
                <w:noProof/>
                <w:webHidden/>
              </w:rPr>
              <w:t>4</w:t>
            </w:r>
            <w:r>
              <w:rPr>
                <w:noProof/>
                <w:webHidden/>
              </w:rPr>
              <w:fldChar w:fldCharType="end"/>
            </w:r>
          </w:hyperlink>
        </w:p>
        <w:p w14:paraId="6EC685BE" w14:textId="691CC5CD"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4" w:history="1">
            <w:r w:rsidRPr="00263A07">
              <w:rPr>
                <w:rStyle w:val="Hyperlink"/>
                <w:noProof/>
              </w:rPr>
              <w:t>Data Preparation and Programming</w:t>
            </w:r>
            <w:r>
              <w:rPr>
                <w:noProof/>
                <w:webHidden/>
              </w:rPr>
              <w:tab/>
            </w:r>
            <w:r>
              <w:rPr>
                <w:noProof/>
                <w:webHidden/>
              </w:rPr>
              <w:fldChar w:fldCharType="begin"/>
            </w:r>
            <w:r>
              <w:rPr>
                <w:noProof/>
                <w:webHidden/>
              </w:rPr>
              <w:instrText xml:space="preserve"> PAGEREF _Toc155946494 \h </w:instrText>
            </w:r>
            <w:r>
              <w:rPr>
                <w:noProof/>
                <w:webHidden/>
              </w:rPr>
            </w:r>
            <w:r>
              <w:rPr>
                <w:noProof/>
                <w:webHidden/>
              </w:rPr>
              <w:fldChar w:fldCharType="separate"/>
            </w:r>
            <w:r>
              <w:rPr>
                <w:noProof/>
                <w:webHidden/>
              </w:rPr>
              <w:t>5</w:t>
            </w:r>
            <w:r>
              <w:rPr>
                <w:noProof/>
                <w:webHidden/>
              </w:rPr>
              <w:fldChar w:fldCharType="end"/>
            </w:r>
          </w:hyperlink>
        </w:p>
        <w:p w14:paraId="5105AC41" w14:textId="6771BCF4" w:rsidR="00E25310" w:rsidRDefault="00E25310">
          <w:pPr>
            <w:pStyle w:val="TOC2"/>
            <w:tabs>
              <w:tab w:val="right" w:leader="dot" w:pos="9350"/>
            </w:tabs>
            <w:rPr>
              <w:rFonts w:cstheme="minorBidi"/>
              <w:noProof/>
              <w:kern w:val="2"/>
              <w14:ligatures w14:val="standardContextual"/>
            </w:rPr>
          </w:pPr>
          <w:hyperlink w:anchor="_Toc155946495" w:history="1">
            <w:r w:rsidRPr="00263A07">
              <w:rPr>
                <w:rStyle w:val="Hyperlink"/>
                <w:noProof/>
              </w:rPr>
              <w:t>Interactive dashboard</w:t>
            </w:r>
            <w:r>
              <w:rPr>
                <w:noProof/>
                <w:webHidden/>
              </w:rPr>
              <w:tab/>
            </w:r>
            <w:r>
              <w:rPr>
                <w:noProof/>
                <w:webHidden/>
              </w:rPr>
              <w:fldChar w:fldCharType="begin"/>
            </w:r>
            <w:r>
              <w:rPr>
                <w:noProof/>
                <w:webHidden/>
              </w:rPr>
              <w:instrText xml:space="preserve"> PAGEREF _Toc155946495 \h </w:instrText>
            </w:r>
            <w:r>
              <w:rPr>
                <w:noProof/>
                <w:webHidden/>
              </w:rPr>
            </w:r>
            <w:r>
              <w:rPr>
                <w:noProof/>
                <w:webHidden/>
              </w:rPr>
              <w:fldChar w:fldCharType="separate"/>
            </w:r>
            <w:r>
              <w:rPr>
                <w:noProof/>
                <w:webHidden/>
              </w:rPr>
              <w:t>10</w:t>
            </w:r>
            <w:r>
              <w:rPr>
                <w:noProof/>
                <w:webHidden/>
              </w:rPr>
              <w:fldChar w:fldCharType="end"/>
            </w:r>
          </w:hyperlink>
        </w:p>
        <w:p w14:paraId="61AE188C" w14:textId="164E64AC" w:rsidR="00E25310" w:rsidRDefault="00E25310">
          <w:pPr>
            <w:pStyle w:val="TOC2"/>
            <w:tabs>
              <w:tab w:val="right" w:leader="dot" w:pos="9350"/>
            </w:tabs>
            <w:rPr>
              <w:rFonts w:cstheme="minorBidi"/>
              <w:noProof/>
              <w:kern w:val="2"/>
              <w14:ligatures w14:val="standardContextual"/>
            </w:rPr>
          </w:pPr>
          <w:hyperlink w:anchor="_Toc155946496" w:history="1">
            <w:r w:rsidRPr="00263A07">
              <w:rPr>
                <w:rStyle w:val="Hyperlink"/>
                <w:noProof/>
              </w:rPr>
              <w:t>Time Series Analysis for Individual Lines:</w:t>
            </w:r>
            <w:r>
              <w:rPr>
                <w:noProof/>
                <w:webHidden/>
              </w:rPr>
              <w:tab/>
            </w:r>
            <w:r>
              <w:rPr>
                <w:noProof/>
                <w:webHidden/>
              </w:rPr>
              <w:fldChar w:fldCharType="begin"/>
            </w:r>
            <w:r>
              <w:rPr>
                <w:noProof/>
                <w:webHidden/>
              </w:rPr>
              <w:instrText xml:space="preserve"> PAGEREF _Toc155946496 \h </w:instrText>
            </w:r>
            <w:r>
              <w:rPr>
                <w:noProof/>
                <w:webHidden/>
              </w:rPr>
            </w:r>
            <w:r>
              <w:rPr>
                <w:noProof/>
                <w:webHidden/>
              </w:rPr>
              <w:fldChar w:fldCharType="separate"/>
            </w:r>
            <w:r>
              <w:rPr>
                <w:noProof/>
                <w:webHidden/>
              </w:rPr>
              <w:t>10</w:t>
            </w:r>
            <w:r>
              <w:rPr>
                <w:noProof/>
                <w:webHidden/>
              </w:rPr>
              <w:fldChar w:fldCharType="end"/>
            </w:r>
          </w:hyperlink>
        </w:p>
        <w:p w14:paraId="6EF09204" w14:textId="34536EFE"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497" w:history="1">
            <w:r w:rsidRPr="00263A07">
              <w:rPr>
                <w:rStyle w:val="Hyperlink"/>
                <w:noProof/>
              </w:rPr>
              <w:t>Statistics for Data Analytics</w:t>
            </w:r>
            <w:r>
              <w:rPr>
                <w:noProof/>
                <w:webHidden/>
              </w:rPr>
              <w:tab/>
            </w:r>
            <w:r>
              <w:rPr>
                <w:noProof/>
                <w:webHidden/>
              </w:rPr>
              <w:fldChar w:fldCharType="begin"/>
            </w:r>
            <w:r>
              <w:rPr>
                <w:noProof/>
                <w:webHidden/>
              </w:rPr>
              <w:instrText xml:space="preserve"> PAGEREF _Toc155946497 \h </w:instrText>
            </w:r>
            <w:r>
              <w:rPr>
                <w:noProof/>
                <w:webHidden/>
              </w:rPr>
            </w:r>
            <w:r>
              <w:rPr>
                <w:noProof/>
                <w:webHidden/>
              </w:rPr>
              <w:fldChar w:fldCharType="separate"/>
            </w:r>
            <w:r>
              <w:rPr>
                <w:noProof/>
                <w:webHidden/>
              </w:rPr>
              <w:t>12</w:t>
            </w:r>
            <w:r>
              <w:rPr>
                <w:noProof/>
                <w:webHidden/>
              </w:rPr>
              <w:fldChar w:fldCharType="end"/>
            </w:r>
          </w:hyperlink>
        </w:p>
        <w:p w14:paraId="1E1E9785" w14:textId="58769581" w:rsidR="00E25310" w:rsidRDefault="00E25310">
          <w:pPr>
            <w:pStyle w:val="TOC2"/>
            <w:tabs>
              <w:tab w:val="right" w:leader="dot" w:pos="9350"/>
            </w:tabs>
            <w:rPr>
              <w:rFonts w:cstheme="minorBidi"/>
              <w:noProof/>
              <w:kern w:val="2"/>
              <w14:ligatures w14:val="standardContextual"/>
            </w:rPr>
          </w:pPr>
          <w:hyperlink w:anchor="_Toc155946498" w:history="1">
            <w:r w:rsidRPr="00263A07">
              <w:rPr>
                <w:rStyle w:val="Hyperlink"/>
                <w:noProof/>
              </w:rPr>
              <w:t>Descriptive statistics</w:t>
            </w:r>
            <w:r>
              <w:rPr>
                <w:noProof/>
                <w:webHidden/>
              </w:rPr>
              <w:tab/>
            </w:r>
            <w:r>
              <w:rPr>
                <w:noProof/>
                <w:webHidden/>
              </w:rPr>
              <w:fldChar w:fldCharType="begin"/>
            </w:r>
            <w:r>
              <w:rPr>
                <w:noProof/>
                <w:webHidden/>
              </w:rPr>
              <w:instrText xml:space="preserve"> PAGEREF _Toc155946498 \h </w:instrText>
            </w:r>
            <w:r>
              <w:rPr>
                <w:noProof/>
                <w:webHidden/>
              </w:rPr>
            </w:r>
            <w:r>
              <w:rPr>
                <w:noProof/>
                <w:webHidden/>
              </w:rPr>
              <w:fldChar w:fldCharType="separate"/>
            </w:r>
            <w:r>
              <w:rPr>
                <w:noProof/>
                <w:webHidden/>
              </w:rPr>
              <w:t>12</w:t>
            </w:r>
            <w:r>
              <w:rPr>
                <w:noProof/>
                <w:webHidden/>
              </w:rPr>
              <w:fldChar w:fldCharType="end"/>
            </w:r>
          </w:hyperlink>
        </w:p>
        <w:p w14:paraId="16A78ABB" w14:textId="311603FA" w:rsidR="00E25310" w:rsidRDefault="00E25310">
          <w:pPr>
            <w:pStyle w:val="TOC2"/>
            <w:tabs>
              <w:tab w:val="right" w:leader="dot" w:pos="9350"/>
            </w:tabs>
            <w:rPr>
              <w:rFonts w:cstheme="minorBidi"/>
              <w:noProof/>
              <w:kern w:val="2"/>
              <w14:ligatures w14:val="standardContextual"/>
            </w:rPr>
          </w:pPr>
          <w:hyperlink w:anchor="_Toc155946499" w:history="1">
            <w:r w:rsidRPr="00263A07">
              <w:rPr>
                <w:rStyle w:val="Hyperlink"/>
                <w:noProof/>
              </w:rPr>
              <w:t>Inferential statistics</w:t>
            </w:r>
            <w:r>
              <w:rPr>
                <w:noProof/>
                <w:webHidden/>
              </w:rPr>
              <w:tab/>
            </w:r>
            <w:r>
              <w:rPr>
                <w:noProof/>
                <w:webHidden/>
              </w:rPr>
              <w:fldChar w:fldCharType="begin"/>
            </w:r>
            <w:r>
              <w:rPr>
                <w:noProof/>
                <w:webHidden/>
              </w:rPr>
              <w:instrText xml:space="preserve"> PAGEREF _Toc155946499 \h </w:instrText>
            </w:r>
            <w:r>
              <w:rPr>
                <w:noProof/>
                <w:webHidden/>
              </w:rPr>
            </w:r>
            <w:r>
              <w:rPr>
                <w:noProof/>
                <w:webHidden/>
              </w:rPr>
              <w:fldChar w:fldCharType="separate"/>
            </w:r>
            <w:r>
              <w:rPr>
                <w:noProof/>
                <w:webHidden/>
              </w:rPr>
              <w:t>13</w:t>
            </w:r>
            <w:r>
              <w:rPr>
                <w:noProof/>
                <w:webHidden/>
              </w:rPr>
              <w:fldChar w:fldCharType="end"/>
            </w:r>
          </w:hyperlink>
        </w:p>
        <w:p w14:paraId="3481F15D" w14:textId="3C73D622" w:rsidR="00E25310" w:rsidRDefault="00E25310">
          <w:pPr>
            <w:pStyle w:val="TOC2"/>
            <w:tabs>
              <w:tab w:val="right" w:leader="dot" w:pos="9350"/>
            </w:tabs>
            <w:rPr>
              <w:rFonts w:cstheme="minorBidi"/>
              <w:noProof/>
              <w:kern w:val="2"/>
              <w14:ligatures w14:val="standardContextual"/>
            </w:rPr>
          </w:pPr>
          <w:hyperlink w:anchor="_Toc155946500" w:history="1">
            <w:r w:rsidRPr="00263A07">
              <w:rPr>
                <w:rStyle w:val="Hyperlink"/>
                <w:noProof/>
              </w:rPr>
              <w:t>Parametric and non-parametric inferential statistical techniques</w:t>
            </w:r>
            <w:r>
              <w:rPr>
                <w:noProof/>
                <w:webHidden/>
              </w:rPr>
              <w:tab/>
            </w:r>
            <w:r>
              <w:rPr>
                <w:noProof/>
                <w:webHidden/>
              </w:rPr>
              <w:fldChar w:fldCharType="begin"/>
            </w:r>
            <w:r>
              <w:rPr>
                <w:noProof/>
                <w:webHidden/>
              </w:rPr>
              <w:instrText xml:space="preserve"> PAGEREF _Toc155946500 \h </w:instrText>
            </w:r>
            <w:r>
              <w:rPr>
                <w:noProof/>
                <w:webHidden/>
              </w:rPr>
            </w:r>
            <w:r>
              <w:rPr>
                <w:noProof/>
                <w:webHidden/>
              </w:rPr>
              <w:fldChar w:fldCharType="separate"/>
            </w:r>
            <w:r>
              <w:rPr>
                <w:noProof/>
                <w:webHidden/>
              </w:rPr>
              <w:t>13</w:t>
            </w:r>
            <w:r>
              <w:rPr>
                <w:noProof/>
                <w:webHidden/>
              </w:rPr>
              <w:fldChar w:fldCharType="end"/>
            </w:r>
          </w:hyperlink>
        </w:p>
        <w:p w14:paraId="781556EC" w14:textId="201137FE" w:rsidR="00E25310" w:rsidRDefault="00E25310">
          <w:pPr>
            <w:pStyle w:val="TOC2"/>
            <w:tabs>
              <w:tab w:val="right" w:leader="dot" w:pos="9350"/>
            </w:tabs>
            <w:rPr>
              <w:rFonts w:cstheme="minorBidi"/>
              <w:noProof/>
              <w:kern w:val="2"/>
              <w14:ligatures w14:val="standardContextual"/>
            </w:rPr>
          </w:pPr>
          <w:hyperlink w:anchor="_Toc155946501" w:history="1">
            <w:r w:rsidRPr="00263A07">
              <w:rPr>
                <w:rStyle w:val="Hyperlink"/>
                <w:noProof/>
              </w:rPr>
              <w:t>Tests conclusion</w:t>
            </w:r>
            <w:r>
              <w:rPr>
                <w:noProof/>
                <w:webHidden/>
              </w:rPr>
              <w:tab/>
            </w:r>
            <w:r>
              <w:rPr>
                <w:noProof/>
                <w:webHidden/>
              </w:rPr>
              <w:fldChar w:fldCharType="begin"/>
            </w:r>
            <w:r>
              <w:rPr>
                <w:noProof/>
                <w:webHidden/>
              </w:rPr>
              <w:instrText xml:space="preserve"> PAGEREF _Toc155946501 \h </w:instrText>
            </w:r>
            <w:r>
              <w:rPr>
                <w:noProof/>
                <w:webHidden/>
              </w:rPr>
            </w:r>
            <w:r>
              <w:rPr>
                <w:noProof/>
                <w:webHidden/>
              </w:rPr>
              <w:fldChar w:fldCharType="separate"/>
            </w:r>
            <w:r>
              <w:rPr>
                <w:noProof/>
                <w:webHidden/>
              </w:rPr>
              <w:t>15</w:t>
            </w:r>
            <w:r>
              <w:rPr>
                <w:noProof/>
                <w:webHidden/>
              </w:rPr>
              <w:fldChar w:fldCharType="end"/>
            </w:r>
          </w:hyperlink>
        </w:p>
        <w:p w14:paraId="65B48947" w14:textId="2A19DADF"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2" w:history="1">
            <w:r w:rsidRPr="00263A07">
              <w:rPr>
                <w:rStyle w:val="Hyperlink"/>
                <w:noProof/>
              </w:rPr>
              <w:t>Machine Learning</w:t>
            </w:r>
            <w:r>
              <w:rPr>
                <w:noProof/>
                <w:webHidden/>
              </w:rPr>
              <w:tab/>
            </w:r>
            <w:r>
              <w:rPr>
                <w:noProof/>
                <w:webHidden/>
              </w:rPr>
              <w:fldChar w:fldCharType="begin"/>
            </w:r>
            <w:r>
              <w:rPr>
                <w:noProof/>
                <w:webHidden/>
              </w:rPr>
              <w:instrText xml:space="preserve"> PAGEREF _Toc155946502 \h </w:instrText>
            </w:r>
            <w:r>
              <w:rPr>
                <w:noProof/>
                <w:webHidden/>
              </w:rPr>
            </w:r>
            <w:r>
              <w:rPr>
                <w:noProof/>
                <w:webHidden/>
              </w:rPr>
              <w:fldChar w:fldCharType="separate"/>
            </w:r>
            <w:r>
              <w:rPr>
                <w:noProof/>
                <w:webHidden/>
              </w:rPr>
              <w:t>16</w:t>
            </w:r>
            <w:r>
              <w:rPr>
                <w:noProof/>
                <w:webHidden/>
              </w:rPr>
              <w:fldChar w:fldCharType="end"/>
            </w:r>
          </w:hyperlink>
        </w:p>
        <w:p w14:paraId="5A035836" w14:textId="32094926" w:rsidR="00E25310" w:rsidRDefault="00E25310">
          <w:pPr>
            <w:pStyle w:val="TOC2"/>
            <w:tabs>
              <w:tab w:val="right" w:leader="dot" w:pos="9350"/>
            </w:tabs>
            <w:rPr>
              <w:rFonts w:cstheme="minorBidi"/>
              <w:noProof/>
              <w:kern w:val="2"/>
              <w14:ligatures w14:val="standardContextual"/>
            </w:rPr>
          </w:pPr>
          <w:hyperlink w:anchor="_Toc155946503" w:history="1">
            <w:r w:rsidRPr="00263A07">
              <w:rPr>
                <w:rStyle w:val="Hyperlink"/>
                <w:noProof/>
              </w:rPr>
              <w:t>Linear Regression</w:t>
            </w:r>
            <w:r>
              <w:rPr>
                <w:noProof/>
                <w:webHidden/>
              </w:rPr>
              <w:tab/>
            </w:r>
            <w:r>
              <w:rPr>
                <w:noProof/>
                <w:webHidden/>
              </w:rPr>
              <w:fldChar w:fldCharType="begin"/>
            </w:r>
            <w:r>
              <w:rPr>
                <w:noProof/>
                <w:webHidden/>
              </w:rPr>
              <w:instrText xml:space="preserve"> PAGEREF _Toc155946503 \h </w:instrText>
            </w:r>
            <w:r>
              <w:rPr>
                <w:noProof/>
                <w:webHidden/>
              </w:rPr>
            </w:r>
            <w:r>
              <w:rPr>
                <w:noProof/>
                <w:webHidden/>
              </w:rPr>
              <w:fldChar w:fldCharType="separate"/>
            </w:r>
            <w:r>
              <w:rPr>
                <w:noProof/>
                <w:webHidden/>
              </w:rPr>
              <w:t>16</w:t>
            </w:r>
            <w:r>
              <w:rPr>
                <w:noProof/>
                <w:webHidden/>
              </w:rPr>
              <w:fldChar w:fldCharType="end"/>
            </w:r>
          </w:hyperlink>
        </w:p>
        <w:p w14:paraId="4D5BED47" w14:textId="3161D001" w:rsidR="00E25310" w:rsidRDefault="00E25310">
          <w:pPr>
            <w:pStyle w:val="TOC2"/>
            <w:tabs>
              <w:tab w:val="right" w:leader="dot" w:pos="9350"/>
            </w:tabs>
            <w:rPr>
              <w:rFonts w:cstheme="minorBidi"/>
              <w:noProof/>
              <w:kern w:val="2"/>
              <w14:ligatures w14:val="standardContextual"/>
            </w:rPr>
          </w:pPr>
          <w:hyperlink w:anchor="_Toc155946504" w:history="1">
            <w:r w:rsidRPr="00263A07">
              <w:rPr>
                <w:rStyle w:val="Hyperlink"/>
                <w:noProof/>
              </w:rPr>
              <w:t>K-Nearest Neighbors (KNN)</w:t>
            </w:r>
            <w:r>
              <w:rPr>
                <w:noProof/>
                <w:webHidden/>
              </w:rPr>
              <w:tab/>
            </w:r>
            <w:r>
              <w:rPr>
                <w:noProof/>
                <w:webHidden/>
              </w:rPr>
              <w:fldChar w:fldCharType="begin"/>
            </w:r>
            <w:r>
              <w:rPr>
                <w:noProof/>
                <w:webHidden/>
              </w:rPr>
              <w:instrText xml:space="preserve"> PAGEREF _Toc155946504 \h </w:instrText>
            </w:r>
            <w:r>
              <w:rPr>
                <w:noProof/>
                <w:webHidden/>
              </w:rPr>
            </w:r>
            <w:r>
              <w:rPr>
                <w:noProof/>
                <w:webHidden/>
              </w:rPr>
              <w:fldChar w:fldCharType="separate"/>
            </w:r>
            <w:r>
              <w:rPr>
                <w:noProof/>
                <w:webHidden/>
              </w:rPr>
              <w:t>16</w:t>
            </w:r>
            <w:r>
              <w:rPr>
                <w:noProof/>
                <w:webHidden/>
              </w:rPr>
              <w:fldChar w:fldCharType="end"/>
            </w:r>
          </w:hyperlink>
        </w:p>
        <w:p w14:paraId="5AAA9894" w14:textId="63A3EF8A" w:rsidR="00E25310" w:rsidRDefault="00E25310">
          <w:pPr>
            <w:pStyle w:val="TOC2"/>
            <w:tabs>
              <w:tab w:val="right" w:leader="dot" w:pos="9350"/>
            </w:tabs>
            <w:rPr>
              <w:rFonts w:cstheme="minorBidi"/>
              <w:noProof/>
              <w:kern w:val="2"/>
              <w14:ligatures w14:val="standardContextual"/>
            </w:rPr>
          </w:pPr>
          <w:hyperlink w:anchor="_Toc155946505" w:history="1">
            <w:r w:rsidRPr="00263A07">
              <w:rPr>
                <w:rStyle w:val="Hyperlink"/>
                <w:noProof/>
              </w:rPr>
              <w:t>Cross-Validation for Supervised Learning Models:</w:t>
            </w:r>
            <w:r>
              <w:rPr>
                <w:noProof/>
                <w:webHidden/>
              </w:rPr>
              <w:tab/>
            </w:r>
            <w:r>
              <w:rPr>
                <w:noProof/>
                <w:webHidden/>
              </w:rPr>
              <w:fldChar w:fldCharType="begin"/>
            </w:r>
            <w:r>
              <w:rPr>
                <w:noProof/>
                <w:webHidden/>
              </w:rPr>
              <w:instrText xml:space="preserve"> PAGEREF _Toc155946505 \h </w:instrText>
            </w:r>
            <w:r>
              <w:rPr>
                <w:noProof/>
                <w:webHidden/>
              </w:rPr>
            </w:r>
            <w:r>
              <w:rPr>
                <w:noProof/>
                <w:webHidden/>
              </w:rPr>
              <w:fldChar w:fldCharType="separate"/>
            </w:r>
            <w:r>
              <w:rPr>
                <w:noProof/>
                <w:webHidden/>
              </w:rPr>
              <w:t>17</w:t>
            </w:r>
            <w:r>
              <w:rPr>
                <w:noProof/>
                <w:webHidden/>
              </w:rPr>
              <w:fldChar w:fldCharType="end"/>
            </w:r>
          </w:hyperlink>
        </w:p>
        <w:p w14:paraId="5DAC5329" w14:textId="337D1F91" w:rsidR="00E25310" w:rsidRDefault="00E25310">
          <w:pPr>
            <w:pStyle w:val="TOC2"/>
            <w:tabs>
              <w:tab w:val="right" w:leader="dot" w:pos="9350"/>
            </w:tabs>
            <w:rPr>
              <w:rFonts w:cstheme="minorBidi"/>
              <w:noProof/>
              <w:kern w:val="2"/>
              <w14:ligatures w14:val="standardContextual"/>
            </w:rPr>
          </w:pPr>
          <w:hyperlink w:anchor="_Toc155946506" w:history="1">
            <w:r w:rsidRPr="00263A07">
              <w:rPr>
                <w:rStyle w:val="Hyperlink"/>
                <w:noProof/>
              </w:rPr>
              <w:t>Sentiment Analysis</w:t>
            </w:r>
            <w:r>
              <w:rPr>
                <w:noProof/>
                <w:webHidden/>
              </w:rPr>
              <w:tab/>
            </w:r>
            <w:r>
              <w:rPr>
                <w:noProof/>
                <w:webHidden/>
              </w:rPr>
              <w:fldChar w:fldCharType="begin"/>
            </w:r>
            <w:r>
              <w:rPr>
                <w:noProof/>
                <w:webHidden/>
              </w:rPr>
              <w:instrText xml:space="preserve"> PAGEREF _Toc155946506 \h </w:instrText>
            </w:r>
            <w:r>
              <w:rPr>
                <w:noProof/>
                <w:webHidden/>
              </w:rPr>
            </w:r>
            <w:r>
              <w:rPr>
                <w:noProof/>
                <w:webHidden/>
              </w:rPr>
              <w:fldChar w:fldCharType="separate"/>
            </w:r>
            <w:r>
              <w:rPr>
                <w:noProof/>
                <w:webHidden/>
              </w:rPr>
              <w:t>18</w:t>
            </w:r>
            <w:r>
              <w:rPr>
                <w:noProof/>
                <w:webHidden/>
              </w:rPr>
              <w:fldChar w:fldCharType="end"/>
            </w:r>
          </w:hyperlink>
        </w:p>
        <w:p w14:paraId="36FF2D3A" w14:textId="57118B52"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7" w:history="1">
            <w:r w:rsidRPr="00263A07">
              <w:rPr>
                <w:rStyle w:val="Hyperlink"/>
                <w:noProof/>
              </w:rPr>
              <w:t>GitHub Link</w:t>
            </w:r>
            <w:r>
              <w:rPr>
                <w:noProof/>
                <w:webHidden/>
              </w:rPr>
              <w:tab/>
            </w:r>
            <w:r>
              <w:rPr>
                <w:noProof/>
                <w:webHidden/>
              </w:rPr>
              <w:fldChar w:fldCharType="begin"/>
            </w:r>
            <w:r>
              <w:rPr>
                <w:noProof/>
                <w:webHidden/>
              </w:rPr>
              <w:instrText xml:space="preserve"> PAGEREF _Toc155946507 \h </w:instrText>
            </w:r>
            <w:r>
              <w:rPr>
                <w:noProof/>
                <w:webHidden/>
              </w:rPr>
            </w:r>
            <w:r>
              <w:rPr>
                <w:noProof/>
                <w:webHidden/>
              </w:rPr>
              <w:fldChar w:fldCharType="separate"/>
            </w:r>
            <w:r>
              <w:rPr>
                <w:noProof/>
                <w:webHidden/>
              </w:rPr>
              <w:t>20</w:t>
            </w:r>
            <w:r>
              <w:rPr>
                <w:noProof/>
                <w:webHidden/>
              </w:rPr>
              <w:fldChar w:fldCharType="end"/>
            </w:r>
          </w:hyperlink>
        </w:p>
        <w:p w14:paraId="7676E208" w14:textId="176C3051" w:rsidR="00E25310" w:rsidRDefault="00E2531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5946508" w:history="1">
            <w:r w:rsidRPr="00263A07">
              <w:rPr>
                <w:rStyle w:val="Hyperlink"/>
                <w:noProof/>
              </w:rPr>
              <w:t>Bibliography</w:t>
            </w:r>
            <w:r>
              <w:rPr>
                <w:noProof/>
                <w:webHidden/>
              </w:rPr>
              <w:tab/>
            </w:r>
            <w:r>
              <w:rPr>
                <w:noProof/>
                <w:webHidden/>
              </w:rPr>
              <w:fldChar w:fldCharType="begin"/>
            </w:r>
            <w:r>
              <w:rPr>
                <w:noProof/>
                <w:webHidden/>
              </w:rPr>
              <w:instrText xml:space="preserve"> PAGEREF _Toc155946508 \h </w:instrText>
            </w:r>
            <w:r>
              <w:rPr>
                <w:noProof/>
                <w:webHidden/>
              </w:rPr>
            </w:r>
            <w:r>
              <w:rPr>
                <w:noProof/>
                <w:webHidden/>
              </w:rPr>
              <w:fldChar w:fldCharType="separate"/>
            </w:r>
            <w:r>
              <w:rPr>
                <w:noProof/>
                <w:webHidden/>
              </w:rPr>
              <w:t>21</w:t>
            </w:r>
            <w:r>
              <w:rPr>
                <w:noProof/>
                <w:webHidden/>
              </w:rPr>
              <w:fldChar w:fldCharType="end"/>
            </w:r>
          </w:hyperlink>
        </w:p>
        <w:p w14:paraId="4A9B2740" w14:textId="49CA568D" w:rsidR="00D172A0" w:rsidRDefault="00D172A0">
          <w:r>
            <w:rPr>
              <w:b/>
              <w:bCs/>
              <w:noProof/>
            </w:rPr>
            <w:fldChar w:fldCharType="end"/>
          </w:r>
        </w:p>
      </w:sdtContent>
    </w:sdt>
    <w:p w14:paraId="78E2BB8F" w14:textId="77777777" w:rsidR="009177AF" w:rsidRDefault="009177AF"/>
    <w:p w14:paraId="66B46AA3" w14:textId="77777777" w:rsidR="009177AF" w:rsidRDefault="009177AF"/>
    <w:p w14:paraId="6DBEFC3A" w14:textId="77777777" w:rsidR="009177AF" w:rsidRDefault="009177AF"/>
    <w:p w14:paraId="57E8677D" w14:textId="77777777" w:rsidR="009177AF" w:rsidRDefault="009177AF"/>
    <w:p w14:paraId="1CA0D5D7" w14:textId="77777777" w:rsidR="009177AF" w:rsidRDefault="009177AF"/>
    <w:p w14:paraId="4B11FCF1" w14:textId="77777777" w:rsidR="009177AF" w:rsidRDefault="009177AF"/>
    <w:p w14:paraId="7EDF6C4C" w14:textId="77777777" w:rsidR="009177AF" w:rsidRDefault="009177AF"/>
    <w:p w14:paraId="32D6C348" w14:textId="77777777" w:rsidR="009177AF" w:rsidRDefault="009177AF"/>
    <w:p w14:paraId="6B23F3B6" w14:textId="77777777" w:rsidR="009177AF" w:rsidRDefault="009177AF"/>
    <w:p w14:paraId="66F0B4DE" w14:textId="77777777" w:rsidR="009177AF" w:rsidRDefault="009177AF"/>
    <w:p w14:paraId="09E9A44C" w14:textId="2966F52A" w:rsidR="009177AF" w:rsidRDefault="009177AF"/>
    <w:p w14:paraId="16D5EECB" w14:textId="4B73A520" w:rsidR="009177AF" w:rsidRPr="00F105EC" w:rsidRDefault="009177AF" w:rsidP="00D172A0">
      <w:pPr>
        <w:pStyle w:val="Heading"/>
      </w:pPr>
      <w:bookmarkStart w:id="0" w:name="_Toc155946490"/>
      <w:r w:rsidRPr="00F105EC">
        <w:lastRenderedPageBreak/>
        <w:t>Abstract</w:t>
      </w:r>
      <w:bookmarkEnd w:id="0"/>
      <w:r w:rsidRPr="00F105EC">
        <w:t xml:space="preserve"> </w:t>
      </w:r>
    </w:p>
    <w:p w14:paraId="4C017E1B" w14:textId="77777777" w:rsidR="009177AF" w:rsidRPr="00F105EC" w:rsidRDefault="009177AF">
      <w:pPr>
        <w:rPr>
          <w:rFonts w:ascii="Times New Roman" w:hAnsi="Times New Roman" w:cs="Times New Roman"/>
          <w:i/>
          <w:iCs/>
          <w:sz w:val="24"/>
          <w:szCs w:val="24"/>
        </w:rPr>
      </w:pPr>
    </w:p>
    <w:p w14:paraId="3A1A20C1" w14:textId="351BED29" w:rsidR="009177AF" w:rsidRPr="00F105EC" w:rsidRDefault="00432C6E"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This assignment and research </w:t>
      </w:r>
      <w:r w:rsidR="00680934" w:rsidRPr="00F105EC">
        <w:rPr>
          <w:rFonts w:ascii="Times New Roman" w:hAnsi="Times New Roman" w:cs="Times New Roman"/>
          <w:i/>
          <w:iCs/>
          <w:sz w:val="24"/>
          <w:szCs w:val="24"/>
        </w:rPr>
        <w:t>aim</w:t>
      </w:r>
      <w:r w:rsidRPr="00F105EC">
        <w:rPr>
          <w:rFonts w:ascii="Times New Roman" w:hAnsi="Times New Roman" w:cs="Times New Roman"/>
          <w:i/>
          <w:iCs/>
          <w:sz w:val="24"/>
          <w:szCs w:val="24"/>
        </w:rPr>
        <w:t xml:space="preserve"> on public transportation, I have chosen the datasets; Luas public transport in Dublin and the Subway called “</w:t>
      </w:r>
      <w:proofErr w:type="spellStart"/>
      <w:r w:rsidRPr="00F105EC">
        <w:rPr>
          <w:rFonts w:ascii="Times New Roman" w:hAnsi="Times New Roman" w:cs="Times New Roman"/>
          <w:i/>
          <w:iCs/>
          <w:sz w:val="24"/>
          <w:szCs w:val="24"/>
        </w:rPr>
        <w:t>Subte</w:t>
      </w:r>
      <w:proofErr w:type="spellEnd"/>
      <w:r w:rsidRPr="00F105EC">
        <w:rPr>
          <w:rFonts w:ascii="Times New Roman" w:hAnsi="Times New Roman" w:cs="Times New Roman"/>
          <w:i/>
          <w:iCs/>
          <w:sz w:val="24"/>
          <w:szCs w:val="24"/>
        </w:rPr>
        <w:t xml:space="preserve">” in Buenos Aires Argentina. </w:t>
      </w:r>
      <w:r w:rsidR="00345A70" w:rsidRPr="00F105EC">
        <w:rPr>
          <w:rFonts w:ascii="Times New Roman" w:hAnsi="Times New Roman" w:cs="Times New Roman"/>
          <w:i/>
          <w:iCs/>
          <w:sz w:val="24"/>
          <w:szCs w:val="24"/>
        </w:rPr>
        <w:t xml:space="preserve">Both data sets focused on monthly ridership over the years. </w:t>
      </w:r>
    </w:p>
    <w:p w14:paraId="7CBD0179" w14:textId="595A440D" w:rsidR="00345A70" w:rsidRPr="00F105EC" w:rsidRDefault="00345A70" w:rsidP="00345A70">
      <w:pPr>
        <w:ind w:firstLine="720"/>
        <w:rPr>
          <w:rFonts w:ascii="Times New Roman" w:hAnsi="Times New Roman" w:cs="Times New Roman"/>
          <w:i/>
          <w:iCs/>
          <w:sz w:val="24"/>
          <w:szCs w:val="24"/>
        </w:rPr>
      </w:pPr>
      <w:proofErr w:type="spellStart"/>
      <w:r w:rsidRPr="00F105EC">
        <w:rPr>
          <w:rFonts w:ascii="Times New Roman" w:hAnsi="Times New Roman" w:cs="Times New Roman"/>
          <w:i/>
          <w:iCs/>
          <w:sz w:val="24"/>
          <w:szCs w:val="24"/>
        </w:rPr>
        <w:t>Jupyter</w:t>
      </w:r>
      <w:proofErr w:type="spellEnd"/>
      <w:r w:rsidRPr="00F105EC">
        <w:rPr>
          <w:rFonts w:ascii="Times New Roman" w:hAnsi="Times New Roman" w:cs="Times New Roman"/>
          <w:i/>
          <w:iCs/>
          <w:sz w:val="24"/>
          <w:szCs w:val="24"/>
        </w:rPr>
        <w:t xml:space="preserve"> notebook will be used in this assignment to perform the analysis for the datasets selected. The proses model used is The Cross Industry Standard Process for Data Mining (CRISP-DM) and Exploratory Data Analysis (EDA) are performed to initiate investigations on the data.</w:t>
      </w:r>
    </w:p>
    <w:p w14:paraId="00A52492" w14:textId="54A5EAB6" w:rsidR="00B21484" w:rsidRPr="00F105EC" w:rsidRDefault="00B21484"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After an extensive review on the data sets, </w:t>
      </w:r>
      <w:proofErr w:type="gramStart"/>
      <w:r w:rsidRPr="00F105EC">
        <w:rPr>
          <w:rFonts w:ascii="Times New Roman" w:hAnsi="Times New Roman" w:cs="Times New Roman"/>
          <w:i/>
          <w:iCs/>
          <w:sz w:val="24"/>
          <w:szCs w:val="24"/>
        </w:rPr>
        <w:t>It</w:t>
      </w:r>
      <w:proofErr w:type="gramEnd"/>
      <w:r w:rsidRPr="00F105EC">
        <w:rPr>
          <w:rFonts w:ascii="Times New Roman" w:hAnsi="Times New Roman" w:cs="Times New Roman"/>
          <w:i/>
          <w:iCs/>
          <w:sz w:val="24"/>
          <w:szCs w:val="24"/>
        </w:rPr>
        <w:t xml:space="preserve"> was decided that the area of fucus will be the forecasting the yearly ridership of the next 5 years. Linear Regression and KNN will be used to forecast the next 5.</w:t>
      </w:r>
    </w:p>
    <w:p w14:paraId="4A2338D6" w14:textId="77A2B243" w:rsidR="00B21484" w:rsidRPr="00F105EC" w:rsidRDefault="00B21484" w:rsidP="00345A70">
      <w:pPr>
        <w:ind w:firstLine="720"/>
        <w:rPr>
          <w:rFonts w:ascii="Times New Roman" w:hAnsi="Times New Roman" w:cs="Times New Roman"/>
          <w:i/>
          <w:iCs/>
          <w:sz w:val="24"/>
          <w:szCs w:val="24"/>
        </w:rPr>
      </w:pPr>
      <w:r w:rsidRPr="00F105EC">
        <w:rPr>
          <w:rFonts w:ascii="Times New Roman" w:hAnsi="Times New Roman" w:cs="Times New Roman"/>
          <w:i/>
          <w:iCs/>
          <w:sz w:val="24"/>
          <w:szCs w:val="24"/>
        </w:rPr>
        <w:t xml:space="preserve">A sentiment analysis is done by using Reddit API, the sentiment analysis is focused on Ireland’s Public transportation (for e.g., Dublin Bus, Luas, Tram, Irish Rail etc.) </w:t>
      </w:r>
      <w:r w:rsidR="00680934" w:rsidRPr="00F105EC">
        <w:rPr>
          <w:rFonts w:ascii="Times New Roman" w:hAnsi="Times New Roman" w:cs="Times New Roman"/>
          <w:i/>
          <w:iCs/>
          <w:sz w:val="24"/>
          <w:szCs w:val="24"/>
        </w:rPr>
        <w:t xml:space="preserve">In the sentiment analysis 1000 post were analysed using </w:t>
      </w:r>
      <w:proofErr w:type="spellStart"/>
      <w:r w:rsidR="00680934" w:rsidRPr="00F105EC">
        <w:rPr>
          <w:rFonts w:ascii="Times New Roman" w:hAnsi="Times New Roman" w:cs="Times New Roman"/>
          <w:i/>
          <w:iCs/>
          <w:sz w:val="24"/>
          <w:szCs w:val="24"/>
        </w:rPr>
        <w:t>TexBlob</w:t>
      </w:r>
      <w:proofErr w:type="spellEnd"/>
      <w:r w:rsidR="00680934" w:rsidRPr="00F105EC">
        <w:rPr>
          <w:rFonts w:ascii="Times New Roman" w:hAnsi="Times New Roman" w:cs="Times New Roman"/>
          <w:i/>
          <w:iCs/>
          <w:sz w:val="24"/>
          <w:szCs w:val="24"/>
        </w:rPr>
        <w:t>.</w:t>
      </w:r>
    </w:p>
    <w:p w14:paraId="339C6E4B" w14:textId="77777777" w:rsidR="00680934" w:rsidRDefault="00680934" w:rsidP="00345A70">
      <w:pPr>
        <w:ind w:firstLine="720"/>
      </w:pPr>
    </w:p>
    <w:p w14:paraId="177182A3" w14:textId="77777777" w:rsidR="00680934" w:rsidRDefault="00680934" w:rsidP="00345A70">
      <w:pPr>
        <w:ind w:firstLine="720"/>
      </w:pPr>
    </w:p>
    <w:p w14:paraId="306E2817" w14:textId="77777777" w:rsidR="00680934" w:rsidRDefault="00680934" w:rsidP="00345A70">
      <w:pPr>
        <w:ind w:firstLine="720"/>
      </w:pPr>
    </w:p>
    <w:p w14:paraId="0C675E2F" w14:textId="77777777" w:rsidR="00680934" w:rsidRDefault="00680934" w:rsidP="00345A70">
      <w:pPr>
        <w:ind w:firstLine="720"/>
      </w:pPr>
    </w:p>
    <w:p w14:paraId="1269605C" w14:textId="77777777" w:rsidR="00680934" w:rsidRDefault="00680934" w:rsidP="00345A70">
      <w:pPr>
        <w:ind w:firstLine="720"/>
      </w:pPr>
    </w:p>
    <w:p w14:paraId="42B036C7" w14:textId="77777777" w:rsidR="00680934" w:rsidRDefault="00680934" w:rsidP="00345A70">
      <w:pPr>
        <w:ind w:firstLine="720"/>
      </w:pPr>
    </w:p>
    <w:p w14:paraId="0EF0B967" w14:textId="77777777" w:rsidR="00680934" w:rsidRDefault="00680934" w:rsidP="00345A70">
      <w:pPr>
        <w:ind w:firstLine="720"/>
      </w:pPr>
    </w:p>
    <w:p w14:paraId="1F0C1B35" w14:textId="77777777" w:rsidR="00680934" w:rsidRDefault="00680934" w:rsidP="00345A70">
      <w:pPr>
        <w:ind w:firstLine="720"/>
      </w:pPr>
    </w:p>
    <w:p w14:paraId="7895D169" w14:textId="77777777" w:rsidR="00680934" w:rsidRDefault="00680934" w:rsidP="00345A70">
      <w:pPr>
        <w:ind w:firstLine="720"/>
      </w:pPr>
    </w:p>
    <w:p w14:paraId="708E8B02" w14:textId="77777777" w:rsidR="00680934" w:rsidRDefault="00680934" w:rsidP="00345A70">
      <w:pPr>
        <w:ind w:firstLine="720"/>
      </w:pPr>
    </w:p>
    <w:p w14:paraId="36AF7FA0" w14:textId="77777777" w:rsidR="00680934" w:rsidRDefault="00680934" w:rsidP="00345A70">
      <w:pPr>
        <w:ind w:firstLine="720"/>
      </w:pPr>
    </w:p>
    <w:p w14:paraId="2DC8F20E" w14:textId="77777777" w:rsidR="00680934" w:rsidRDefault="00680934" w:rsidP="00345A70">
      <w:pPr>
        <w:ind w:firstLine="720"/>
      </w:pPr>
    </w:p>
    <w:p w14:paraId="7FCCC65D" w14:textId="77777777" w:rsidR="00680934" w:rsidRDefault="00680934" w:rsidP="00345A70">
      <w:pPr>
        <w:ind w:firstLine="720"/>
      </w:pPr>
    </w:p>
    <w:p w14:paraId="35A70AFF" w14:textId="77777777" w:rsidR="00680934" w:rsidRDefault="00680934" w:rsidP="00345A70">
      <w:pPr>
        <w:ind w:firstLine="720"/>
      </w:pPr>
    </w:p>
    <w:p w14:paraId="7972458A" w14:textId="77777777" w:rsidR="00680934" w:rsidRDefault="00680934" w:rsidP="00345A70">
      <w:pPr>
        <w:ind w:firstLine="720"/>
      </w:pPr>
    </w:p>
    <w:p w14:paraId="2A6B45A0" w14:textId="77777777" w:rsidR="00680934" w:rsidRDefault="00680934" w:rsidP="00345A70">
      <w:pPr>
        <w:ind w:firstLine="720"/>
      </w:pPr>
    </w:p>
    <w:p w14:paraId="489B1393" w14:textId="77777777" w:rsidR="00680934" w:rsidRDefault="00680934" w:rsidP="003C4ABE"/>
    <w:p w14:paraId="7A675416" w14:textId="139CECE3" w:rsidR="003145A4" w:rsidRPr="003C4ABE" w:rsidRDefault="003145A4" w:rsidP="003C4ABE">
      <w:pPr>
        <w:pStyle w:val="Heading"/>
      </w:pPr>
      <w:bookmarkStart w:id="1" w:name="_Toc150728170"/>
      <w:bookmarkStart w:id="2" w:name="_Toc155946491"/>
      <w:r w:rsidRPr="003C4ABE">
        <w:lastRenderedPageBreak/>
        <w:t>Data preparation and Visualization</w:t>
      </w:r>
      <w:bookmarkEnd w:id="1"/>
      <w:bookmarkEnd w:id="2"/>
    </w:p>
    <w:p w14:paraId="50C1C9D2" w14:textId="77777777" w:rsidR="00F105EC" w:rsidRPr="00F105EC" w:rsidRDefault="00F105EC" w:rsidP="00D172A0">
      <w:pPr>
        <w:pStyle w:val="Heading"/>
      </w:pPr>
    </w:p>
    <w:p w14:paraId="734C8389" w14:textId="7698240A" w:rsidR="00B00585" w:rsidRPr="003C4ABE" w:rsidRDefault="00B00585" w:rsidP="00E25310">
      <w:pPr>
        <w:pStyle w:val="Heading2"/>
      </w:pPr>
      <w:bookmarkStart w:id="3" w:name="_Toc155946492"/>
      <w:r w:rsidRPr="003C4ABE">
        <w:t>R</w:t>
      </w:r>
      <w:r w:rsidRPr="003C4ABE">
        <w:t>aw data</w:t>
      </w:r>
      <w:bookmarkEnd w:id="3"/>
      <w:r w:rsidR="00E25310">
        <w:br/>
      </w:r>
    </w:p>
    <w:p w14:paraId="38DE8186" w14:textId="5DE82E9B" w:rsidR="0045626C" w:rsidRPr="00F105EC" w:rsidRDefault="001E5705" w:rsidP="00F105EC">
      <w:pPr>
        <w:jc w:val="both"/>
        <w:rPr>
          <w:rFonts w:ascii="Arial" w:hAnsi="Arial" w:cs="Arial"/>
          <w:color w:val="333333"/>
        </w:rPr>
      </w:pPr>
      <w:r w:rsidRPr="00F105EC">
        <w:rPr>
          <w:rFonts w:ascii="Arial" w:hAnsi="Arial" w:cs="Arial"/>
          <w:color w:val="333333"/>
        </w:rPr>
        <w:t>Regarding the process of acquiring</w:t>
      </w:r>
      <w:r w:rsidRPr="00F105EC">
        <w:rPr>
          <w:rFonts w:ascii="Arial" w:hAnsi="Arial" w:cs="Arial"/>
          <w:color w:val="333333"/>
        </w:rPr>
        <w:t xml:space="preserve"> this</w:t>
      </w:r>
      <w:r w:rsidRPr="00F105EC">
        <w:rPr>
          <w:rFonts w:ascii="Arial" w:hAnsi="Arial" w:cs="Arial"/>
          <w:color w:val="333333"/>
        </w:rPr>
        <w:t xml:space="preserve"> data, it</w:t>
      </w:r>
      <w:r w:rsidRPr="00F105EC">
        <w:rPr>
          <w:rFonts w:ascii="Arial" w:hAnsi="Arial" w:cs="Arial"/>
          <w:color w:val="333333"/>
        </w:rPr>
        <w:t xml:space="preserve"> is</w:t>
      </w:r>
      <w:r w:rsidRPr="00F105EC">
        <w:rPr>
          <w:rFonts w:ascii="Arial" w:hAnsi="Arial" w:cs="Arial"/>
          <w:color w:val="333333"/>
        </w:rPr>
        <w:t xml:space="preserve"> important to note that it involved thorough research across different websites, which was time-consuming and not straightforward. This highlights the challenges often encountered in data acquisition, including the need to navigate through various sources and assess the reliability and relevance of the data found. The licensing and permissions associated with the data are typically governed by the terms set by the data provider, in this case, the </w:t>
      </w:r>
      <w:proofErr w:type="spellStart"/>
      <w:r w:rsidRPr="00F105EC">
        <w:rPr>
          <w:rFonts w:ascii="Arial" w:hAnsi="Arial" w:cs="Arial"/>
          <w:color w:val="333333"/>
        </w:rPr>
        <w:t>Dirección</w:t>
      </w:r>
      <w:proofErr w:type="spellEnd"/>
      <w:r w:rsidRPr="00F105EC">
        <w:rPr>
          <w:rFonts w:ascii="Arial" w:hAnsi="Arial" w:cs="Arial"/>
          <w:color w:val="333333"/>
        </w:rPr>
        <w:t xml:space="preserve"> General de Estadística y Censos. It's crucial to adhere to these terms, especially when using the data for research or publication, to ensure compliance with legal and ethical standards</w:t>
      </w:r>
      <w:r w:rsidRPr="00F105EC">
        <w:rPr>
          <w:rFonts w:ascii="Arial" w:hAnsi="Arial" w:cs="Arial"/>
          <w:color w:val="333333"/>
        </w:rPr>
        <w:t xml:space="preserve"> </w:t>
      </w:r>
      <w:sdt>
        <w:sdtPr>
          <w:rPr>
            <w:rFonts w:ascii="Arial" w:hAnsi="Arial" w:cs="Arial"/>
            <w:color w:val="333333"/>
          </w:rPr>
          <w:id w:val="-1362126625"/>
          <w:citation/>
        </w:sdtPr>
        <w:sdtContent>
          <w:r w:rsidRPr="00F105EC">
            <w:rPr>
              <w:rFonts w:ascii="Arial" w:hAnsi="Arial" w:cs="Arial"/>
              <w:color w:val="333333"/>
            </w:rPr>
            <w:fldChar w:fldCharType="begin"/>
          </w:r>
          <w:r w:rsidRPr="00F105EC">
            <w:rPr>
              <w:rFonts w:ascii="Arial" w:hAnsi="Arial" w:cs="Arial"/>
              <w:color w:val="333333"/>
              <w:lang w:val="en-US"/>
            </w:rPr>
            <w:instrText xml:space="preserve"> CITATION Dir20 \l 1033 </w:instrText>
          </w:r>
          <w:r w:rsidRPr="00F105EC">
            <w:rPr>
              <w:rFonts w:ascii="Arial" w:hAnsi="Arial" w:cs="Arial"/>
              <w:color w:val="333333"/>
            </w:rPr>
            <w:fldChar w:fldCharType="separate"/>
          </w:r>
          <w:r w:rsidRPr="00F105EC">
            <w:rPr>
              <w:rFonts w:ascii="Arial" w:hAnsi="Arial" w:cs="Arial"/>
              <w:noProof/>
              <w:color w:val="333333"/>
              <w:lang w:val="en-US"/>
            </w:rPr>
            <w:t>(Dirección General de Estadística y Censos, 2020)</w:t>
          </w:r>
          <w:r w:rsidRPr="00F105EC">
            <w:rPr>
              <w:rFonts w:ascii="Arial" w:hAnsi="Arial" w:cs="Arial"/>
              <w:color w:val="333333"/>
            </w:rPr>
            <w:fldChar w:fldCharType="end"/>
          </w:r>
        </w:sdtContent>
      </w:sdt>
      <w:r w:rsidRPr="00F105EC">
        <w:rPr>
          <w:rFonts w:ascii="Arial" w:hAnsi="Arial" w:cs="Arial"/>
          <w:color w:val="333333"/>
        </w:rPr>
        <w:t>.</w:t>
      </w:r>
    </w:p>
    <w:p w14:paraId="55D95FE2" w14:textId="2F50D9CF" w:rsidR="001E5705" w:rsidRPr="00F105EC" w:rsidRDefault="001E5705" w:rsidP="00F105EC">
      <w:pPr>
        <w:jc w:val="both"/>
        <w:rPr>
          <w:rFonts w:ascii="Arial" w:hAnsi="Arial" w:cs="Arial"/>
          <w:color w:val="333333"/>
        </w:rPr>
      </w:pPr>
      <w:r w:rsidRPr="00F105EC">
        <w:rPr>
          <w:rFonts w:ascii="Arial" w:hAnsi="Arial" w:cs="Arial"/>
          <w:color w:val="333333"/>
        </w:rPr>
        <w:t>Various datasets were downloaded and analysed, but it did not meet the criteria for comparison or were too complex to use. I think in my opinion the search for the new data set was</w:t>
      </w:r>
      <w:r w:rsidR="004F1FC8" w:rsidRPr="00F105EC">
        <w:rPr>
          <w:rFonts w:ascii="Arial" w:hAnsi="Arial" w:cs="Arial"/>
          <w:color w:val="333333"/>
        </w:rPr>
        <w:t xml:space="preserve"> one of the most</w:t>
      </w:r>
      <w:r w:rsidRPr="00F105EC">
        <w:rPr>
          <w:rFonts w:ascii="Arial" w:hAnsi="Arial" w:cs="Arial"/>
          <w:color w:val="333333"/>
        </w:rPr>
        <w:t xml:space="preserve"> challenging part</w:t>
      </w:r>
      <w:r w:rsidR="004F1FC8" w:rsidRPr="00F105EC">
        <w:rPr>
          <w:rFonts w:ascii="Arial" w:hAnsi="Arial" w:cs="Arial"/>
          <w:color w:val="333333"/>
        </w:rPr>
        <w:t>s</w:t>
      </w:r>
      <w:r w:rsidRPr="00F105EC">
        <w:rPr>
          <w:rFonts w:ascii="Arial" w:hAnsi="Arial" w:cs="Arial"/>
          <w:color w:val="333333"/>
        </w:rPr>
        <w:t xml:space="preserve"> of this assignment, because not </w:t>
      </w:r>
      <w:r w:rsidR="004D1A46" w:rsidRPr="00F105EC">
        <w:rPr>
          <w:rFonts w:ascii="Arial" w:hAnsi="Arial" w:cs="Arial"/>
          <w:color w:val="333333"/>
        </w:rPr>
        <w:t xml:space="preserve">manly data sets were suitable to be compared but, </w:t>
      </w:r>
      <w:r w:rsidRPr="00F105EC">
        <w:rPr>
          <w:rFonts w:ascii="Arial" w:hAnsi="Arial" w:cs="Arial"/>
          <w:color w:val="333333"/>
        </w:rPr>
        <w:t xml:space="preserve">it </w:t>
      </w:r>
      <w:r w:rsidR="004D1A46" w:rsidRPr="00F105EC">
        <w:rPr>
          <w:rFonts w:ascii="Arial" w:hAnsi="Arial" w:cs="Arial"/>
          <w:color w:val="333333"/>
        </w:rPr>
        <w:t xml:space="preserve">also </w:t>
      </w:r>
      <w:r w:rsidRPr="00F105EC">
        <w:rPr>
          <w:rFonts w:ascii="Arial" w:hAnsi="Arial" w:cs="Arial"/>
          <w:color w:val="333333"/>
        </w:rPr>
        <w:t>had to come from a reliable source like form the government.</w:t>
      </w:r>
    </w:p>
    <w:p w14:paraId="3B035AD7" w14:textId="4BC0AA72" w:rsidR="001E5705" w:rsidRPr="00F105EC" w:rsidRDefault="004F1FC8" w:rsidP="00F105EC">
      <w:pPr>
        <w:jc w:val="both"/>
        <w:rPr>
          <w:rFonts w:ascii="Arial" w:hAnsi="Arial" w:cs="Arial"/>
          <w:color w:val="333333"/>
        </w:rPr>
      </w:pPr>
      <w:r w:rsidRPr="00F105EC">
        <w:rPr>
          <w:rFonts w:ascii="Arial" w:hAnsi="Arial" w:cs="Arial"/>
          <w:color w:val="333333"/>
        </w:rPr>
        <w:t>The Dublin dataset was easy to find as my research led me to the link that was provided by the lectures.</w:t>
      </w:r>
    </w:p>
    <w:p w14:paraId="59FEFEC6" w14:textId="3AE8231F" w:rsidR="004F1FC8" w:rsidRPr="003C4ABE" w:rsidRDefault="004F1FC8" w:rsidP="00E25310">
      <w:pPr>
        <w:pStyle w:val="Heading2"/>
      </w:pPr>
      <w:bookmarkStart w:id="4" w:name="_Toc155946493"/>
      <w:r w:rsidRPr="003C4ABE">
        <w:t>L</w:t>
      </w:r>
      <w:r w:rsidRPr="003C4ABE">
        <w:t>icensing</w:t>
      </w:r>
      <w:r w:rsidRPr="003C4ABE">
        <w:t xml:space="preserve"> and </w:t>
      </w:r>
      <w:r w:rsidRPr="003C4ABE">
        <w:t>permissions</w:t>
      </w:r>
      <w:bookmarkEnd w:id="4"/>
      <w:r w:rsidR="00E25310">
        <w:br/>
      </w:r>
    </w:p>
    <w:p w14:paraId="45C2948A" w14:textId="243FB087" w:rsidR="001E5705" w:rsidRPr="00F105EC" w:rsidRDefault="004F1FC8" w:rsidP="00F105EC">
      <w:pPr>
        <w:jc w:val="both"/>
        <w:rPr>
          <w:rFonts w:ascii="Arial" w:hAnsi="Arial" w:cs="Arial"/>
          <w:color w:val="333333"/>
        </w:rPr>
      </w:pPr>
      <w:r w:rsidRPr="00F105EC">
        <w:rPr>
          <w:rFonts w:ascii="Arial" w:hAnsi="Arial" w:cs="Arial"/>
          <w:color w:val="333333"/>
        </w:rPr>
        <w:t xml:space="preserve">The data on Buenos Aires subway usage, from the period January 2010 to October 2023, can be found on the provided webpage. This </w:t>
      </w:r>
      <w:r w:rsidRPr="00F105EC">
        <w:rPr>
          <w:rFonts w:ascii="Arial" w:hAnsi="Arial" w:cs="Arial"/>
          <w:color w:val="333333"/>
        </w:rPr>
        <w:t>website</w:t>
      </w:r>
      <w:r w:rsidRPr="00F105EC">
        <w:rPr>
          <w:rFonts w:ascii="Arial" w:hAnsi="Arial" w:cs="Arial"/>
          <w:color w:val="333333"/>
        </w:rPr>
        <w:t xml:space="preserve"> includes statistical data on the number of passengers using the subway and </w:t>
      </w:r>
      <w:proofErr w:type="spellStart"/>
      <w:r w:rsidRPr="00F105EC">
        <w:rPr>
          <w:rFonts w:ascii="Arial" w:hAnsi="Arial" w:cs="Arial"/>
          <w:color w:val="333333"/>
        </w:rPr>
        <w:t>premetro</w:t>
      </w:r>
      <w:proofErr w:type="spellEnd"/>
      <w:r w:rsidRPr="00F105EC">
        <w:rPr>
          <w:rFonts w:ascii="Arial" w:hAnsi="Arial" w:cs="Arial"/>
          <w:color w:val="333333"/>
        </w:rPr>
        <w:t xml:space="preserve"> services in Buenos Aires. The data is sourced from the </w:t>
      </w:r>
      <w:proofErr w:type="spellStart"/>
      <w:r w:rsidRPr="00F105EC">
        <w:rPr>
          <w:rFonts w:ascii="Arial" w:hAnsi="Arial" w:cs="Arial"/>
          <w:color w:val="333333"/>
        </w:rPr>
        <w:t>Dirección</w:t>
      </w:r>
      <w:proofErr w:type="spellEnd"/>
      <w:r w:rsidRPr="00F105EC">
        <w:rPr>
          <w:rFonts w:ascii="Arial" w:hAnsi="Arial" w:cs="Arial"/>
          <w:color w:val="333333"/>
        </w:rPr>
        <w:t xml:space="preserve"> General de Estadística y Censos, based on information from CNRT (until August 2020) and SBASE (from September 2020 onwards)</w:t>
      </w:r>
      <w:sdt>
        <w:sdtPr>
          <w:rPr>
            <w:rFonts w:ascii="Arial" w:hAnsi="Arial" w:cs="Arial"/>
            <w:color w:val="333333"/>
          </w:rPr>
          <w:id w:val="-853260331"/>
          <w:citation/>
        </w:sdtPr>
        <w:sdtContent>
          <w:r w:rsidR="004D1A46" w:rsidRPr="00F105EC">
            <w:rPr>
              <w:rFonts w:ascii="Arial" w:hAnsi="Arial" w:cs="Arial"/>
              <w:color w:val="333333"/>
            </w:rPr>
            <w:fldChar w:fldCharType="begin"/>
          </w:r>
          <w:r w:rsidR="004D1A46" w:rsidRPr="00F105EC">
            <w:rPr>
              <w:rFonts w:ascii="Arial" w:hAnsi="Arial" w:cs="Arial"/>
              <w:color w:val="333333"/>
              <w:lang w:val="en-US"/>
            </w:rPr>
            <w:instrText xml:space="preserve"> CITATION Dir201 \l 1033 </w:instrText>
          </w:r>
          <w:r w:rsidR="004D1A46" w:rsidRPr="00F105EC">
            <w:rPr>
              <w:rFonts w:ascii="Arial" w:hAnsi="Arial" w:cs="Arial"/>
              <w:color w:val="333333"/>
            </w:rPr>
            <w:fldChar w:fldCharType="separate"/>
          </w:r>
          <w:r w:rsidR="004D1A46" w:rsidRPr="00F105EC">
            <w:rPr>
              <w:rFonts w:ascii="Arial" w:hAnsi="Arial" w:cs="Arial"/>
              <w:noProof/>
              <w:color w:val="333333"/>
              <w:lang w:val="en-US"/>
            </w:rPr>
            <w:t xml:space="preserve"> (Dirección General de Estadística y Censos, 2020)</w:t>
          </w:r>
          <w:r w:rsidR="004D1A46" w:rsidRPr="00F105EC">
            <w:rPr>
              <w:rFonts w:ascii="Arial" w:hAnsi="Arial" w:cs="Arial"/>
              <w:color w:val="333333"/>
            </w:rPr>
            <w:fldChar w:fldCharType="end"/>
          </w:r>
        </w:sdtContent>
      </w:sdt>
      <w:r w:rsidRPr="00F105EC">
        <w:rPr>
          <w:rFonts w:ascii="Arial" w:hAnsi="Arial" w:cs="Arial"/>
          <w:color w:val="333333"/>
        </w:rPr>
        <w:t>.</w:t>
      </w:r>
    </w:p>
    <w:p w14:paraId="22F1BC08" w14:textId="4148D194" w:rsidR="004D1A46" w:rsidRPr="00F105EC" w:rsidRDefault="004D1A46" w:rsidP="00F105EC">
      <w:pPr>
        <w:jc w:val="both"/>
        <w:rPr>
          <w:rFonts w:ascii="Arial" w:hAnsi="Arial" w:cs="Arial"/>
          <w:color w:val="333333"/>
        </w:rPr>
      </w:pPr>
      <w:r w:rsidRPr="00F105EC">
        <w:rPr>
          <w:rFonts w:ascii="Arial" w:hAnsi="Arial" w:cs="Arial"/>
          <w:color w:val="333333"/>
        </w:rPr>
        <w:t>The website data.gov.ie provides data on passenger journeys on the Luas</w:t>
      </w:r>
      <w:r w:rsidRPr="00F105EC">
        <w:rPr>
          <w:rFonts w:ascii="Arial" w:hAnsi="Arial" w:cs="Arial"/>
          <w:color w:val="333333"/>
        </w:rPr>
        <w:t xml:space="preserve">. </w:t>
      </w:r>
      <w:r w:rsidRPr="00F105EC">
        <w:rPr>
          <w:rFonts w:ascii="Arial" w:hAnsi="Arial" w:cs="Arial"/>
          <w:color w:val="333333"/>
        </w:rPr>
        <w:t xml:space="preserve">The dataset is published by Transport Infrastructure Ireland and is licensed under the Creative Commons Attribution 4.0 license. The data is available in various formats, including CSV, JSON-STAT, PX, and XLSX, making it accessible for different uses. </w:t>
      </w:r>
      <w:r w:rsidR="00D12B86" w:rsidRPr="00F105EC">
        <w:rPr>
          <w:rFonts w:ascii="Arial" w:hAnsi="Arial" w:cs="Arial"/>
          <w:color w:val="333333"/>
        </w:rPr>
        <w:t xml:space="preserve">The </w:t>
      </w:r>
      <w:r w:rsidRPr="00F105EC">
        <w:rPr>
          <w:rFonts w:ascii="Arial" w:hAnsi="Arial" w:cs="Arial"/>
          <w:color w:val="333333"/>
        </w:rPr>
        <w:t xml:space="preserve">open data license is a positive aspect, as it allows for easier use and distribution of the data. </w:t>
      </w:r>
      <w:sdt>
        <w:sdtPr>
          <w:rPr>
            <w:rFonts w:ascii="Arial" w:hAnsi="Arial" w:cs="Arial"/>
            <w:color w:val="333333"/>
          </w:rPr>
          <w:id w:val="-266773641"/>
          <w:citation/>
        </w:sdtPr>
        <w:sdtContent>
          <w:r w:rsidR="00D12B86" w:rsidRPr="00F105EC">
            <w:rPr>
              <w:rFonts w:ascii="Arial" w:hAnsi="Arial" w:cs="Arial"/>
              <w:color w:val="333333"/>
            </w:rPr>
            <w:fldChar w:fldCharType="begin"/>
          </w:r>
          <w:r w:rsidR="00D12B86" w:rsidRPr="00F105EC">
            <w:rPr>
              <w:rFonts w:ascii="Arial" w:hAnsi="Arial" w:cs="Arial"/>
              <w:color w:val="333333"/>
              <w:lang w:val="en-US"/>
            </w:rPr>
            <w:instrText xml:space="preserve"> CITATION Ope23 \l 1033 </w:instrText>
          </w:r>
          <w:r w:rsidR="00D12B86" w:rsidRPr="00F105EC">
            <w:rPr>
              <w:rFonts w:ascii="Arial" w:hAnsi="Arial" w:cs="Arial"/>
              <w:color w:val="333333"/>
            </w:rPr>
            <w:fldChar w:fldCharType="separate"/>
          </w:r>
          <w:r w:rsidR="00D12B86" w:rsidRPr="00F105EC">
            <w:rPr>
              <w:rFonts w:ascii="Arial" w:hAnsi="Arial" w:cs="Arial"/>
              <w:noProof/>
              <w:color w:val="333333"/>
              <w:lang w:val="en-US"/>
            </w:rPr>
            <w:t>(Open Data Unit, 2023)</w:t>
          </w:r>
          <w:r w:rsidR="00D12B86" w:rsidRPr="00F105EC">
            <w:rPr>
              <w:rFonts w:ascii="Arial" w:hAnsi="Arial" w:cs="Arial"/>
              <w:color w:val="333333"/>
            </w:rPr>
            <w:fldChar w:fldCharType="end"/>
          </w:r>
        </w:sdtContent>
      </w:sdt>
    </w:p>
    <w:p w14:paraId="60AA8EE8" w14:textId="77777777" w:rsidR="004D1A46" w:rsidRPr="00F105EC" w:rsidRDefault="004D1A46" w:rsidP="00F105EC">
      <w:pPr>
        <w:jc w:val="both"/>
        <w:rPr>
          <w:rFonts w:ascii="Arial" w:hAnsi="Arial" w:cs="Arial"/>
          <w:color w:val="333333"/>
        </w:rPr>
      </w:pPr>
    </w:p>
    <w:p w14:paraId="49A9883D" w14:textId="77777777" w:rsidR="001E5705" w:rsidRPr="00F105EC" w:rsidRDefault="001E5705" w:rsidP="00F105EC">
      <w:pPr>
        <w:jc w:val="both"/>
        <w:rPr>
          <w:rFonts w:ascii="Arial" w:hAnsi="Arial" w:cs="Arial"/>
          <w:color w:val="333333"/>
        </w:rPr>
      </w:pPr>
    </w:p>
    <w:p w14:paraId="2E16961A" w14:textId="77777777" w:rsidR="001E5705" w:rsidRDefault="001E5705" w:rsidP="00F105EC">
      <w:pPr>
        <w:jc w:val="both"/>
        <w:rPr>
          <w:rFonts w:ascii="Arial" w:hAnsi="Arial" w:cs="Arial"/>
        </w:rPr>
      </w:pPr>
    </w:p>
    <w:p w14:paraId="626489B6" w14:textId="77777777" w:rsidR="00E25310" w:rsidRDefault="00E25310" w:rsidP="00F105EC">
      <w:pPr>
        <w:jc w:val="both"/>
        <w:rPr>
          <w:rFonts w:ascii="Arial" w:hAnsi="Arial" w:cs="Arial"/>
        </w:rPr>
      </w:pPr>
    </w:p>
    <w:p w14:paraId="217899E4" w14:textId="77777777" w:rsidR="00E25310" w:rsidRDefault="00E25310" w:rsidP="00F105EC">
      <w:pPr>
        <w:jc w:val="both"/>
        <w:rPr>
          <w:rFonts w:ascii="Arial" w:hAnsi="Arial" w:cs="Arial"/>
        </w:rPr>
      </w:pPr>
    </w:p>
    <w:p w14:paraId="1BA06BE2" w14:textId="77777777" w:rsidR="006459FA" w:rsidRDefault="006459FA" w:rsidP="00F105EC">
      <w:pPr>
        <w:jc w:val="both"/>
        <w:rPr>
          <w:rFonts w:ascii="Arial" w:hAnsi="Arial" w:cs="Arial"/>
        </w:rPr>
      </w:pPr>
    </w:p>
    <w:p w14:paraId="30525DB9" w14:textId="77777777" w:rsidR="00E25310" w:rsidRPr="00F105EC" w:rsidRDefault="00E25310" w:rsidP="00F105EC">
      <w:pPr>
        <w:jc w:val="both"/>
        <w:rPr>
          <w:rFonts w:ascii="Arial" w:hAnsi="Arial" w:cs="Arial"/>
        </w:rPr>
      </w:pPr>
    </w:p>
    <w:p w14:paraId="68FA3C1A" w14:textId="38A4863D" w:rsidR="003145A4" w:rsidRPr="00F105EC" w:rsidRDefault="0045626C" w:rsidP="00D172A0">
      <w:pPr>
        <w:pStyle w:val="Heading"/>
      </w:pPr>
      <w:bookmarkStart w:id="5" w:name="_Toc155946494"/>
      <w:r w:rsidRPr="00F105EC">
        <w:lastRenderedPageBreak/>
        <w:t>Data Preparation and Programming</w:t>
      </w:r>
      <w:bookmarkEnd w:id="5"/>
    </w:p>
    <w:p w14:paraId="3E562F07" w14:textId="77777777" w:rsidR="0045626C" w:rsidRPr="00F105EC" w:rsidRDefault="0045626C" w:rsidP="00F105EC">
      <w:pPr>
        <w:jc w:val="both"/>
        <w:rPr>
          <w:rFonts w:ascii="Arial" w:hAnsi="Arial" w:cs="Arial"/>
        </w:rPr>
      </w:pPr>
    </w:p>
    <w:p w14:paraId="219042F3" w14:textId="6FA117B4" w:rsidR="0045626C" w:rsidRPr="00F105EC" w:rsidRDefault="0045626C" w:rsidP="00F105EC">
      <w:pPr>
        <w:jc w:val="both"/>
        <w:rPr>
          <w:rFonts w:ascii="Arial" w:hAnsi="Arial" w:cs="Arial"/>
        </w:rPr>
      </w:pPr>
      <w:r w:rsidRPr="00F105EC">
        <w:rPr>
          <w:rFonts w:ascii="Arial" w:hAnsi="Arial" w:cs="Arial"/>
        </w:rPr>
        <w:t>D</w:t>
      </w:r>
      <w:r w:rsidRPr="00F105EC">
        <w:rPr>
          <w:rFonts w:ascii="Arial" w:hAnsi="Arial" w:cs="Arial"/>
        </w:rPr>
        <w:t>ata preparation is the process of taking raw data and getting it ready for ingestion in an analytics platform. To achieve the final stage of preparation, the data must be cleansed, formatted, and transformed into something digestible by analytics tools</w:t>
      </w:r>
      <w:sdt>
        <w:sdtPr>
          <w:rPr>
            <w:rFonts w:ascii="Arial" w:hAnsi="Arial" w:cs="Arial"/>
          </w:rPr>
          <w:id w:val="798267848"/>
          <w:citation/>
        </w:sdtPr>
        <w:sdtContent>
          <w:r w:rsidRPr="00F105EC">
            <w:rPr>
              <w:rFonts w:ascii="Arial" w:hAnsi="Arial" w:cs="Arial"/>
            </w:rPr>
            <w:fldChar w:fldCharType="begin"/>
          </w:r>
          <w:r w:rsidRPr="00F105EC">
            <w:rPr>
              <w:rFonts w:ascii="Arial" w:hAnsi="Arial" w:cs="Arial"/>
              <w:lang w:val="en-US"/>
            </w:rPr>
            <w:instrText xml:space="preserve"> CITATION Mic23 \l 1033 </w:instrText>
          </w:r>
          <w:r w:rsidRPr="00F105EC">
            <w:rPr>
              <w:rFonts w:ascii="Arial" w:hAnsi="Arial" w:cs="Arial"/>
            </w:rPr>
            <w:fldChar w:fldCharType="separate"/>
          </w:r>
          <w:r w:rsidRPr="00F105EC">
            <w:rPr>
              <w:rFonts w:ascii="Arial" w:hAnsi="Arial" w:cs="Arial"/>
              <w:noProof/>
              <w:lang w:val="en-US"/>
            </w:rPr>
            <w:t xml:space="preserve"> (Chen, 2023)</w:t>
          </w:r>
          <w:r w:rsidRPr="00F105EC">
            <w:rPr>
              <w:rFonts w:ascii="Arial" w:hAnsi="Arial" w:cs="Arial"/>
            </w:rPr>
            <w:fldChar w:fldCharType="end"/>
          </w:r>
        </w:sdtContent>
      </w:sdt>
      <w:r w:rsidRPr="00F105EC">
        <w:rPr>
          <w:rFonts w:ascii="Arial" w:hAnsi="Arial" w:cs="Arial"/>
        </w:rPr>
        <w:t>.</w:t>
      </w:r>
    </w:p>
    <w:p w14:paraId="319309DF" w14:textId="7D8EB45D" w:rsidR="0038772B" w:rsidRPr="00F105EC" w:rsidRDefault="0038772B" w:rsidP="00F105EC">
      <w:pPr>
        <w:jc w:val="both"/>
        <w:rPr>
          <w:rFonts w:ascii="Arial" w:hAnsi="Arial" w:cs="Arial"/>
        </w:rPr>
      </w:pPr>
      <w:r w:rsidRPr="00F105EC">
        <w:rPr>
          <w:rFonts w:ascii="Arial" w:hAnsi="Arial" w:cs="Arial"/>
        </w:rPr>
        <w:t>3 Data set will be used for this process:</w:t>
      </w:r>
    </w:p>
    <w:p w14:paraId="2CEF5EE8" w14:textId="71D213CF"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LuasPassengerNumbers</w:t>
      </w:r>
      <w:r w:rsidRPr="00F105EC">
        <w:rPr>
          <w:rFonts w:ascii="Arial" w:hAnsi="Arial" w:cs="Arial"/>
        </w:rPr>
        <w:t>.csv</w:t>
      </w:r>
    </w:p>
    <w:p w14:paraId="78A9D404" w14:textId="14DF35EC"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PassengerJourneysbyLuas</w:t>
      </w:r>
      <w:r w:rsidRPr="00F105EC">
        <w:rPr>
          <w:rFonts w:ascii="Arial" w:hAnsi="Arial" w:cs="Arial"/>
        </w:rPr>
        <w:t>.csv</w:t>
      </w:r>
    </w:p>
    <w:p w14:paraId="691BEAD6" w14:textId="492B8897" w:rsidR="0038772B" w:rsidRPr="00F105EC" w:rsidRDefault="0038772B" w:rsidP="00F105EC">
      <w:pPr>
        <w:pStyle w:val="ListParagraph"/>
        <w:numPr>
          <w:ilvl w:val="0"/>
          <w:numId w:val="1"/>
        </w:numPr>
        <w:jc w:val="both"/>
        <w:rPr>
          <w:rFonts w:ascii="Arial" w:hAnsi="Arial" w:cs="Arial"/>
        </w:rPr>
      </w:pPr>
      <w:r w:rsidRPr="00F105EC">
        <w:rPr>
          <w:rFonts w:ascii="Arial" w:hAnsi="Arial" w:cs="Arial"/>
        </w:rPr>
        <w:t>SubteBuenosAires</w:t>
      </w:r>
      <w:r w:rsidRPr="00F105EC">
        <w:rPr>
          <w:rFonts w:ascii="Arial" w:hAnsi="Arial" w:cs="Arial"/>
        </w:rPr>
        <w:t>.xlsx</w:t>
      </w:r>
    </w:p>
    <w:p w14:paraId="08B3F34B" w14:textId="682533FA" w:rsidR="0038772B" w:rsidRPr="00F105EC" w:rsidRDefault="0038772B" w:rsidP="00F105EC">
      <w:pPr>
        <w:jc w:val="both"/>
        <w:rPr>
          <w:rFonts w:ascii="Arial" w:hAnsi="Arial" w:cs="Arial"/>
        </w:rPr>
      </w:pPr>
      <w:r w:rsidRPr="00F105EC">
        <w:rPr>
          <w:rFonts w:ascii="Arial" w:hAnsi="Arial" w:cs="Arial"/>
        </w:rPr>
        <w:t xml:space="preserve">For </w:t>
      </w:r>
      <w:proofErr w:type="gramStart"/>
      <w:r w:rsidRPr="00F105EC">
        <w:rPr>
          <w:rFonts w:ascii="Arial" w:hAnsi="Arial" w:cs="Arial"/>
        </w:rPr>
        <w:t>these analysis</w:t>
      </w:r>
      <w:proofErr w:type="gramEnd"/>
      <w:r w:rsidRPr="00F105EC">
        <w:rPr>
          <w:rFonts w:ascii="Arial" w:hAnsi="Arial" w:cs="Arial"/>
        </w:rPr>
        <w:t xml:space="preserve"> snipped screen shots were taken from my </w:t>
      </w:r>
      <w:proofErr w:type="spellStart"/>
      <w:r w:rsidRPr="00F105EC">
        <w:rPr>
          <w:rFonts w:ascii="Arial" w:hAnsi="Arial" w:cs="Arial"/>
        </w:rPr>
        <w:t>Jupyter</w:t>
      </w:r>
      <w:proofErr w:type="spellEnd"/>
      <w:r w:rsidRPr="00F105EC">
        <w:rPr>
          <w:rFonts w:ascii="Arial" w:hAnsi="Arial" w:cs="Arial"/>
        </w:rPr>
        <w:t xml:space="preserve"> Notebook, these are only examples of what I did, full code</w:t>
      </w:r>
      <w:r w:rsidR="0068215B" w:rsidRPr="00F105EC">
        <w:rPr>
          <w:rFonts w:ascii="Arial" w:hAnsi="Arial" w:cs="Arial"/>
        </w:rPr>
        <w:t xml:space="preserve">, images, plots, charts and results can be found on my </w:t>
      </w:r>
      <w:proofErr w:type="spellStart"/>
      <w:r w:rsidR="0068215B" w:rsidRPr="00F105EC">
        <w:rPr>
          <w:rFonts w:ascii="Arial" w:hAnsi="Arial" w:cs="Arial"/>
        </w:rPr>
        <w:t>Jupyter</w:t>
      </w:r>
      <w:proofErr w:type="spellEnd"/>
      <w:r w:rsidR="0068215B" w:rsidRPr="00F105EC">
        <w:rPr>
          <w:rFonts w:ascii="Arial" w:hAnsi="Arial" w:cs="Arial"/>
        </w:rPr>
        <w:t xml:space="preserve"> Notebook File or </w:t>
      </w:r>
      <w:proofErr w:type="spellStart"/>
      <w:r w:rsidR="0068215B" w:rsidRPr="00F105EC">
        <w:rPr>
          <w:rFonts w:ascii="Arial" w:hAnsi="Arial" w:cs="Arial"/>
        </w:rPr>
        <w:t>Github</w:t>
      </w:r>
      <w:proofErr w:type="spellEnd"/>
      <w:r w:rsidR="0068215B" w:rsidRPr="00F105EC">
        <w:rPr>
          <w:rFonts w:ascii="Arial" w:hAnsi="Arial" w:cs="Arial"/>
        </w:rPr>
        <w:t>.</w:t>
      </w:r>
    </w:p>
    <w:p w14:paraId="5D2F6AF1" w14:textId="0013173B" w:rsidR="0038772B" w:rsidRPr="00F105EC" w:rsidRDefault="0038772B" w:rsidP="00F105EC">
      <w:pPr>
        <w:jc w:val="both"/>
        <w:rPr>
          <w:rFonts w:ascii="Arial" w:hAnsi="Arial" w:cs="Arial"/>
          <w:b/>
          <w:bCs/>
        </w:rPr>
      </w:pPr>
      <w:r w:rsidRPr="00F105EC">
        <w:rPr>
          <w:rFonts w:ascii="Arial" w:hAnsi="Arial" w:cs="Arial"/>
          <w:b/>
          <w:bCs/>
        </w:rPr>
        <w:t>1</w:t>
      </w:r>
      <w:r w:rsidR="00282CE2" w:rsidRPr="00F105EC">
        <w:rPr>
          <w:rFonts w:ascii="Arial" w:hAnsi="Arial" w:cs="Arial"/>
          <w:b/>
          <w:bCs/>
        </w:rPr>
        <w:t>.-</w:t>
      </w:r>
      <w:r w:rsidRPr="00F105EC">
        <w:rPr>
          <w:rFonts w:ascii="Arial" w:hAnsi="Arial" w:cs="Arial"/>
          <w:b/>
          <w:bCs/>
        </w:rPr>
        <w:t xml:space="preserve"> Overview the data</w:t>
      </w:r>
    </w:p>
    <w:p w14:paraId="3FEE28B2" w14:textId="4597746B" w:rsidR="0038772B" w:rsidRPr="00F105EC" w:rsidRDefault="0038772B" w:rsidP="00F105EC">
      <w:pPr>
        <w:jc w:val="both"/>
        <w:rPr>
          <w:rFonts w:ascii="Arial" w:hAnsi="Arial" w:cs="Arial"/>
        </w:rPr>
      </w:pPr>
      <w:r w:rsidRPr="00F105EC">
        <w:rPr>
          <w:rFonts w:ascii="Arial" w:hAnsi="Arial" w:cs="Arial"/>
        </w:rPr>
        <w:t>Firstly, we'll look at the basic structure of the dataset, including the number of rows and columns, types of data in each column, and a glimpse of the first few rows.</w:t>
      </w:r>
    </w:p>
    <w:p w14:paraId="0371C98A" w14:textId="4D5C2CF6" w:rsidR="0038772B" w:rsidRPr="00F105EC" w:rsidRDefault="00F179F6" w:rsidP="006459FA">
      <w:pPr>
        <w:jc w:val="center"/>
        <w:rPr>
          <w:rFonts w:ascii="Arial" w:hAnsi="Arial" w:cs="Arial"/>
        </w:rPr>
      </w:pPr>
      <w:r w:rsidRPr="00F105EC">
        <w:rPr>
          <w:rFonts w:ascii="Arial" w:hAnsi="Arial" w:cs="Arial"/>
        </w:rPr>
        <w:drawing>
          <wp:inline distT="0" distB="0" distL="0" distR="0" wp14:anchorId="6435BB26" wp14:editId="3AECA9FE">
            <wp:extent cx="2430780" cy="3152308"/>
            <wp:effectExtent l="0" t="0" r="7620" b="0"/>
            <wp:docPr id="13324970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9700" name="Picture 1" descr="A screenshot of a computer code&#10;&#10;Description automatically generated"/>
                    <pic:cNvPicPr/>
                  </pic:nvPicPr>
                  <pic:blipFill>
                    <a:blip r:embed="rId9"/>
                    <a:stretch>
                      <a:fillRect/>
                    </a:stretch>
                  </pic:blipFill>
                  <pic:spPr>
                    <a:xfrm>
                      <a:off x="0" y="0"/>
                      <a:ext cx="2431219" cy="3152877"/>
                    </a:xfrm>
                    <a:prstGeom prst="rect">
                      <a:avLst/>
                    </a:prstGeom>
                  </pic:spPr>
                </pic:pic>
              </a:graphicData>
            </a:graphic>
          </wp:inline>
        </w:drawing>
      </w:r>
    </w:p>
    <w:p w14:paraId="4D835934" w14:textId="661AEF80" w:rsidR="00F179F6" w:rsidRPr="00F105EC" w:rsidRDefault="00F179F6" w:rsidP="00F105EC">
      <w:pPr>
        <w:jc w:val="both"/>
        <w:rPr>
          <w:rFonts w:ascii="Arial" w:hAnsi="Arial" w:cs="Arial"/>
        </w:rPr>
      </w:pPr>
      <w:r w:rsidRPr="00F105EC">
        <w:rPr>
          <w:rFonts w:ascii="Arial" w:hAnsi="Arial" w:cs="Arial"/>
        </w:rPr>
        <w:t>This will give us the size of the data set SubteBuenosAires.xlsx.</w:t>
      </w:r>
    </w:p>
    <w:p w14:paraId="18B2E5AE" w14:textId="658562EE" w:rsidR="00F179F6" w:rsidRPr="00F105EC" w:rsidRDefault="00F179F6" w:rsidP="00F105EC">
      <w:pPr>
        <w:jc w:val="both"/>
        <w:rPr>
          <w:rFonts w:ascii="Arial" w:hAnsi="Arial" w:cs="Arial"/>
          <w:b/>
          <w:bCs/>
        </w:rPr>
      </w:pPr>
      <w:r w:rsidRPr="00F105EC">
        <w:rPr>
          <w:rFonts w:ascii="Arial" w:hAnsi="Arial" w:cs="Arial"/>
          <w:b/>
          <w:bCs/>
        </w:rPr>
        <w:t>2</w:t>
      </w:r>
      <w:r w:rsidR="00282CE2" w:rsidRPr="00F105EC">
        <w:rPr>
          <w:rFonts w:ascii="Arial" w:hAnsi="Arial" w:cs="Arial"/>
          <w:b/>
          <w:bCs/>
        </w:rPr>
        <w:t>.-</w:t>
      </w:r>
      <w:r w:rsidRPr="00F105EC">
        <w:rPr>
          <w:rFonts w:ascii="Arial" w:hAnsi="Arial" w:cs="Arial"/>
          <w:b/>
          <w:bCs/>
        </w:rPr>
        <w:t xml:space="preserve"> Summary Statistics</w:t>
      </w:r>
    </w:p>
    <w:p w14:paraId="0300588F" w14:textId="5174A193" w:rsidR="00F179F6" w:rsidRPr="00F105EC" w:rsidRDefault="00F179F6" w:rsidP="00F105EC">
      <w:pPr>
        <w:jc w:val="both"/>
        <w:rPr>
          <w:rFonts w:ascii="Arial" w:hAnsi="Arial" w:cs="Arial"/>
        </w:rPr>
      </w:pPr>
      <w:r w:rsidRPr="00F105EC">
        <w:rPr>
          <w:rFonts w:ascii="Arial" w:hAnsi="Arial" w:cs="Arial"/>
        </w:rPr>
        <w:t xml:space="preserve">Summary </w:t>
      </w:r>
      <w:r w:rsidRPr="00F105EC">
        <w:rPr>
          <w:rFonts w:ascii="Arial" w:hAnsi="Arial" w:cs="Arial"/>
        </w:rPr>
        <w:t xml:space="preserve">statistics </w:t>
      </w:r>
      <w:r w:rsidRPr="00F105EC">
        <w:rPr>
          <w:rFonts w:ascii="Arial" w:hAnsi="Arial" w:cs="Arial"/>
        </w:rPr>
        <w:t xml:space="preserve">will be generated </w:t>
      </w:r>
      <w:r w:rsidRPr="00F105EC">
        <w:rPr>
          <w:rFonts w:ascii="Arial" w:hAnsi="Arial" w:cs="Arial"/>
        </w:rPr>
        <w:t>for each column. This includes count, mean, standard deviation, min, max, and percentiles for numeric columns. It helps to understand the distribution and variability of the data.</w:t>
      </w:r>
    </w:p>
    <w:p w14:paraId="645335B8" w14:textId="2623F0B5" w:rsidR="00F179F6" w:rsidRPr="00F105EC" w:rsidRDefault="00F179F6" w:rsidP="00F105EC">
      <w:pPr>
        <w:jc w:val="both"/>
        <w:rPr>
          <w:rFonts w:ascii="Arial" w:hAnsi="Arial" w:cs="Arial"/>
          <w:b/>
          <w:bCs/>
        </w:rPr>
      </w:pPr>
      <w:r w:rsidRPr="00F105EC">
        <w:rPr>
          <w:rFonts w:ascii="Arial" w:hAnsi="Arial" w:cs="Arial"/>
          <w:b/>
          <w:bCs/>
        </w:rPr>
        <w:t>3</w:t>
      </w:r>
      <w:r w:rsidR="00282CE2" w:rsidRPr="00F105EC">
        <w:rPr>
          <w:rFonts w:ascii="Arial" w:hAnsi="Arial" w:cs="Arial"/>
          <w:b/>
          <w:bCs/>
        </w:rPr>
        <w:t>.-</w:t>
      </w:r>
      <w:r w:rsidRPr="00F105EC">
        <w:rPr>
          <w:rFonts w:ascii="Arial" w:hAnsi="Arial" w:cs="Arial"/>
          <w:b/>
          <w:bCs/>
        </w:rPr>
        <w:t xml:space="preserve"> Data Cleaning</w:t>
      </w:r>
    </w:p>
    <w:p w14:paraId="4F5731AC" w14:textId="4EF75BAC" w:rsidR="00F179F6" w:rsidRPr="00F105EC" w:rsidRDefault="00F179F6" w:rsidP="00F105EC">
      <w:pPr>
        <w:jc w:val="both"/>
        <w:rPr>
          <w:rFonts w:ascii="Arial" w:hAnsi="Arial" w:cs="Arial"/>
        </w:rPr>
      </w:pPr>
      <w:r w:rsidRPr="00F105EC">
        <w:rPr>
          <w:rFonts w:ascii="Arial" w:hAnsi="Arial" w:cs="Arial"/>
        </w:rPr>
        <w:lastRenderedPageBreak/>
        <w:t xml:space="preserve">Here, </w:t>
      </w:r>
      <w:r w:rsidRPr="00F105EC">
        <w:rPr>
          <w:rFonts w:ascii="Arial" w:hAnsi="Arial" w:cs="Arial"/>
        </w:rPr>
        <w:t>missing values are checked</w:t>
      </w:r>
      <w:r w:rsidRPr="00F105EC">
        <w:rPr>
          <w:rFonts w:ascii="Arial" w:hAnsi="Arial" w:cs="Arial"/>
        </w:rPr>
        <w:t xml:space="preserve">, and </w:t>
      </w:r>
      <w:r w:rsidRPr="00F105EC">
        <w:rPr>
          <w:rFonts w:ascii="Arial" w:hAnsi="Arial" w:cs="Arial"/>
        </w:rPr>
        <w:t xml:space="preserve">then </w:t>
      </w:r>
      <w:r w:rsidRPr="00F105EC">
        <w:rPr>
          <w:rFonts w:ascii="Arial" w:hAnsi="Arial" w:cs="Arial"/>
        </w:rPr>
        <w:t xml:space="preserve">decide how to handle them (e.g., imputation or removal). </w:t>
      </w:r>
      <w:r w:rsidRPr="00F105EC">
        <w:rPr>
          <w:rFonts w:ascii="Arial" w:hAnsi="Arial" w:cs="Arial"/>
        </w:rPr>
        <w:t>Anomalies are also looked</w:t>
      </w:r>
      <w:r w:rsidRPr="00F105EC">
        <w:rPr>
          <w:rFonts w:ascii="Arial" w:hAnsi="Arial" w:cs="Arial"/>
        </w:rPr>
        <w:t xml:space="preserve"> or outliers that may need attention.</w:t>
      </w:r>
    </w:p>
    <w:p w14:paraId="0890821F" w14:textId="5E435F38" w:rsidR="00282CE2" w:rsidRPr="00F105EC" w:rsidRDefault="00F179F6" w:rsidP="006459FA">
      <w:pPr>
        <w:jc w:val="center"/>
        <w:rPr>
          <w:rFonts w:ascii="Arial" w:hAnsi="Arial" w:cs="Arial"/>
        </w:rPr>
      </w:pPr>
      <w:r w:rsidRPr="00F105EC">
        <w:rPr>
          <w:rFonts w:ascii="Arial" w:hAnsi="Arial" w:cs="Arial"/>
        </w:rPr>
        <w:drawing>
          <wp:inline distT="0" distB="0" distL="0" distR="0" wp14:anchorId="708F14ED" wp14:editId="3C22BFAF">
            <wp:extent cx="3490262" cy="609653"/>
            <wp:effectExtent l="0" t="0" r="0" b="0"/>
            <wp:docPr id="13492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20018" name=""/>
                    <pic:cNvPicPr/>
                  </pic:nvPicPr>
                  <pic:blipFill>
                    <a:blip r:embed="rId10"/>
                    <a:stretch>
                      <a:fillRect/>
                    </a:stretch>
                  </pic:blipFill>
                  <pic:spPr>
                    <a:xfrm>
                      <a:off x="0" y="0"/>
                      <a:ext cx="3490262" cy="609653"/>
                    </a:xfrm>
                    <a:prstGeom prst="rect">
                      <a:avLst/>
                    </a:prstGeom>
                  </pic:spPr>
                </pic:pic>
              </a:graphicData>
            </a:graphic>
          </wp:inline>
        </w:drawing>
      </w:r>
    </w:p>
    <w:p w14:paraId="23D618E8" w14:textId="1716BC52" w:rsidR="00F179F6" w:rsidRPr="00F105EC" w:rsidRDefault="00282CE2" w:rsidP="00F105EC">
      <w:pPr>
        <w:jc w:val="both"/>
        <w:rPr>
          <w:rFonts w:ascii="Arial" w:hAnsi="Arial" w:cs="Arial"/>
        </w:rPr>
      </w:pPr>
      <w:r w:rsidRPr="00F105EC">
        <w:rPr>
          <w:rFonts w:ascii="Arial" w:hAnsi="Arial" w:cs="Arial"/>
        </w:rPr>
        <w:t>2 values are missing</w:t>
      </w:r>
      <w:r w:rsidRPr="00F105EC">
        <w:rPr>
          <w:rFonts w:ascii="Arial" w:hAnsi="Arial" w:cs="Arial"/>
        </w:rPr>
        <w:t xml:space="preserve"> in the column "Total", I will replace those missing values with the median, it would be better option rather than removing both rows, because we would be missing two months.</w:t>
      </w:r>
    </w:p>
    <w:p w14:paraId="3A13793B" w14:textId="4973BC2E" w:rsidR="00282CE2" w:rsidRPr="00F105EC" w:rsidRDefault="00282CE2" w:rsidP="00F105EC">
      <w:pPr>
        <w:jc w:val="both"/>
        <w:rPr>
          <w:rFonts w:ascii="Arial" w:hAnsi="Arial" w:cs="Arial"/>
          <w:b/>
          <w:bCs/>
        </w:rPr>
      </w:pPr>
      <w:r w:rsidRPr="00F105EC">
        <w:rPr>
          <w:rFonts w:ascii="Arial" w:hAnsi="Arial" w:cs="Arial"/>
          <w:b/>
          <w:bCs/>
        </w:rPr>
        <w:t xml:space="preserve">4.- </w:t>
      </w:r>
      <w:r w:rsidRPr="00F105EC">
        <w:rPr>
          <w:rFonts w:ascii="Arial" w:hAnsi="Arial" w:cs="Arial"/>
          <w:b/>
          <w:bCs/>
        </w:rPr>
        <w:t>Analysis of Individual Variables</w:t>
      </w:r>
    </w:p>
    <w:p w14:paraId="413254A3" w14:textId="437CAD53" w:rsidR="00282CE2" w:rsidRPr="00F105EC" w:rsidRDefault="00282CE2" w:rsidP="00F105EC">
      <w:pPr>
        <w:jc w:val="both"/>
        <w:rPr>
          <w:rFonts w:ascii="Arial" w:hAnsi="Arial" w:cs="Arial"/>
        </w:rPr>
      </w:pPr>
      <w:r w:rsidRPr="00F105EC">
        <w:rPr>
          <w:rFonts w:ascii="Arial" w:hAnsi="Arial" w:cs="Arial"/>
        </w:rPr>
        <w:t>Each variable will be explored separately,</w:t>
      </w:r>
      <w:r w:rsidRPr="00F105EC">
        <w:rPr>
          <w:rFonts w:ascii="Arial" w:hAnsi="Arial" w:cs="Arial"/>
        </w:rPr>
        <w:t xml:space="preserve"> </w:t>
      </w:r>
      <w:r w:rsidRPr="00F105EC">
        <w:rPr>
          <w:rFonts w:ascii="Arial" w:hAnsi="Arial" w:cs="Arial"/>
        </w:rPr>
        <w:t>f</w:t>
      </w:r>
      <w:r w:rsidRPr="00F105EC">
        <w:rPr>
          <w:rFonts w:ascii="Arial" w:hAnsi="Arial" w:cs="Arial"/>
        </w:rPr>
        <w:t>or numerical variables</w:t>
      </w:r>
      <w:r w:rsidRPr="00F105EC">
        <w:rPr>
          <w:rFonts w:ascii="Arial" w:hAnsi="Arial" w:cs="Arial"/>
        </w:rPr>
        <w:t xml:space="preserve"> </w:t>
      </w:r>
      <w:r w:rsidRPr="00F105EC">
        <w:rPr>
          <w:rFonts w:ascii="Arial" w:hAnsi="Arial" w:cs="Arial"/>
        </w:rPr>
        <w:t>distribution</w:t>
      </w:r>
      <w:r w:rsidRPr="00F105EC">
        <w:rPr>
          <w:rFonts w:ascii="Arial" w:hAnsi="Arial" w:cs="Arial"/>
        </w:rPr>
        <w:t xml:space="preserve"> </w:t>
      </w:r>
      <w:r w:rsidRPr="00F105EC">
        <w:rPr>
          <w:rFonts w:ascii="Arial" w:hAnsi="Arial" w:cs="Arial"/>
        </w:rPr>
        <w:t>histograms</w:t>
      </w:r>
      <w:r w:rsidRPr="00F105EC">
        <w:rPr>
          <w:rFonts w:ascii="Arial" w:hAnsi="Arial" w:cs="Arial"/>
        </w:rPr>
        <w:t xml:space="preserve"> are used</w:t>
      </w:r>
      <w:r w:rsidRPr="00F105EC">
        <w:rPr>
          <w:rFonts w:ascii="Arial" w:hAnsi="Arial" w:cs="Arial"/>
        </w:rPr>
        <w:t>. For categorical variables like months, we might use count plots to see the frequency of each category.</w:t>
      </w:r>
    </w:p>
    <w:p w14:paraId="1A641262" w14:textId="008455E8" w:rsidR="00D12B86" w:rsidRPr="00F105EC" w:rsidRDefault="00D12B86" w:rsidP="006459FA">
      <w:pPr>
        <w:jc w:val="center"/>
        <w:rPr>
          <w:rFonts w:ascii="Arial" w:hAnsi="Arial" w:cs="Arial"/>
        </w:rPr>
      </w:pPr>
      <w:r w:rsidRPr="00F105EC">
        <w:rPr>
          <w:rFonts w:ascii="Arial" w:hAnsi="Arial" w:cs="Arial"/>
        </w:rPr>
        <w:drawing>
          <wp:inline distT="0" distB="0" distL="0" distR="0" wp14:anchorId="6FE043C6" wp14:editId="73B596B6">
            <wp:extent cx="5943600" cy="4041775"/>
            <wp:effectExtent l="0" t="0" r="0" b="0"/>
            <wp:docPr id="105723842"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3842" name="Picture 1" descr="A graph of a number of data&#10;&#10;Description automatically generated with medium confidence"/>
                    <pic:cNvPicPr/>
                  </pic:nvPicPr>
                  <pic:blipFill>
                    <a:blip r:embed="rId11"/>
                    <a:stretch>
                      <a:fillRect/>
                    </a:stretch>
                  </pic:blipFill>
                  <pic:spPr>
                    <a:xfrm>
                      <a:off x="0" y="0"/>
                      <a:ext cx="5943600" cy="4041775"/>
                    </a:xfrm>
                    <a:prstGeom prst="rect">
                      <a:avLst/>
                    </a:prstGeom>
                  </pic:spPr>
                </pic:pic>
              </a:graphicData>
            </a:graphic>
          </wp:inline>
        </w:drawing>
      </w:r>
    </w:p>
    <w:p w14:paraId="47F33D4A" w14:textId="655F875E" w:rsidR="00D12B86" w:rsidRPr="00F105EC" w:rsidRDefault="00D12B86" w:rsidP="00F105EC">
      <w:pPr>
        <w:jc w:val="both"/>
        <w:rPr>
          <w:rFonts w:ascii="Arial" w:hAnsi="Arial" w:cs="Arial"/>
        </w:rPr>
      </w:pPr>
      <w:r w:rsidRPr="00F105EC">
        <w:rPr>
          <w:rFonts w:ascii="Arial" w:hAnsi="Arial" w:cs="Arial"/>
        </w:rPr>
        <w:t>Histograms for Each Line:</w:t>
      </w:r>
    </w:p>
    <w:p w14:paraId="59830C89" w14:textId="77777777" w:rsidR="00D12B86" w:rsidRPr="00F105EC" w:rsidRDefault="00D12B86" w:rsidP="00F105EC">
      <w:pPr>
        <w:jc w:val="both"/>
        <w:rPr>
          <w:rFonts w:ascii="Arial" w:hAnsi="Arial" w:cs="Arial"/>
        </w:rPr>
      </w:pPr>
      <w:r w:rsidRPr="00F105EC">
        <w:rPr>
          <w:rFonts w:ascii="Arial" w:hAnsi="Arial" w:cs="Arial"/>
        </w:rPr>
        <w:t>These histograms show the distribution of ridership for each subway line.</w:t>
      </w:r>
    </w:p>
    <w:p w14:paraId="44EB40EB" w14:textId="310EA1BE" w:rsidR="00D12B86" w:rsidRPr="00F105EC" w:rsidRDefault="00D12B86" w:rsidP="00F105EC">
      <w:pPr>
        <w:jc w:val="both"/>
        <w:rPr>
          <w:rFonts w:ascii="Arial" w:hAnsi="Arial" w:cs="Arial"/>
        </w:rPr>
      </w:pPr>
      <w:r w:rsidRPr="00F105EC">
        <w:rPr>
          <w:rFonts w:ascii="Arial" w:hAnsi="Arial" w:cs="Arial"/>
        </w:rPr>
        <w:t>We observe different patterns in ridership across lines, indicating varying usage intensities and possibly different user demographics or purposes</w:t>
      </w:r>
      <w:r w:rsidRPr="00F105EC">
        <w:rPr>
          <w:rFonts w:ascii="Arial" w:hAnsi="Arial" w:cs="Arial"/>
        </w:rPr>
        <w:t>.</w:t>
      </w:r>
    </w:p>
    <w:p w14:paraId="4FEC5098" w14:textId="682EF83F" w:rsidR="00282CE2" w:rsidRPr="00F105EC" w:rsidRDefault="00282CE2" w:rsidP="00F105EC">
      <w:pPr>
        <w:jc w:val="both"/>
        <w:rPr>
          <w:rFonts w:ascii="Arial" w:hAnsi="Arial" w:cs="Arial"/>
          <w:b/>
          <w:bCs/>
        </w:rPr>
      </w:pPr>
      <w:r w:rsidRPr="00F105EC">
        <w:rPr>
          <w:rFonts w:ascii="Arial" w:hAnsi="Arial" w:cs="Arial"/>
          <w:b/>
          <w:bCs/>
        </w:rPr>
        <w:t>5.</w:t>
      </w:r>
      <w:r w:rsidRPr="00F105EC">
        <w:rPr>
          <w:rFonts w:ascii="Arial" w:hAnsi="Arial" w:cs="Arial"/>
          <w:b/>
          <w:bCs/>
        </w:rPr>
        <w:t xml:space="preserve">- </w:t>
      </w:r>
      <w:r w:rsidRPr="00F105EC">
        <w:rPr>
          <w:rFonts w:ascii="Arial" w:hAnsi="Arial" w:cs="Arial"/>
          <w:b/>
          <w:bCs/>
        </w:rPr>
        <w:t>Correlation Analysis</w:t>
      </w:r>
    </w:p>
    <w:p w14:paraId="4B6CF9A3" w14:textId="61AB2D1C" w:rsidR="00282CE2" w:rsidRPr="00F105EC" w:rsidRDefault="00282CE2" w:rsidP="00F105EC">
      <w:pPr>
        <w:jc w:val="both"/>
        <w:rPr>
          <w:rFonts w:ascii="Arial" w:hAnsi="Arial" w:cs="Arial"/>
        </w:rPr>
      </w:pPr>
      <w:r w:rsidRPr="00F105EC">
        <w:rPr>
          <w:rFonts w:ascii="Arial" w:hAnsi="Arial" w:cs="Arial"/>
        </w:rPr>
        <w:t>R</w:t>
      </w:r>
      <w:r w:rsidRPr="00F105EC">
        <w:rPr>
          <w:rFonts w:ascii="Arial" w:hAnsi="Arial" w:cs="Arial"/>
        </w:rPr>
        <w:t>elationships between different numerical variables</w:t>
      </w:r>
      <w:r w:rsidRPr="00F105EC">
        <w:rPr>
          <w:rFonts w:ascii="Arial" w:hAnsi="Arial" w:cs="Arial"/>
        </w:rPr>
        <w:t xml:space="preserve"> will be </w:t>
      </w:r>
      <w:proofErr w:type="spellStart"/>
      <w:r w:rsidRPr="00F105EC">
        <w:rPr>
          <w:rFonts w:ascii="Arial" w:hAnsi="Arial" w:cs="Arial"/>
        </w:rPr>
        <w:t>examinated</w:t>
      </w:r>
      <w:proofErr w:type="spellEnd"/>
      <w:r w:rsidRPr="00F105EC">
        <w:rPr>
          <w:rFonts w:ascii="Arial" w:hAnsi="Arial" w:cs="Arial"/>
        </w:rPr>
        <w:t xml:space="preserve">. </w:t>
      </w:r>
      <w:r w:rsidRPr="00F105EC">
        <w:rPr>
          <w:rFonts w:ascii="Arial" w:hAnsi="Arial" w:cs="Arial"/>
        </w:rPr>
        <w:t xml:space="preserve"> This is typically done using a correlation matrix and visualized through a heatmap.</w:t>
      </w:r>
    </w:p>
    <w:p w14:paraId="33BEE568" w14:textId="686AEEEA" w:rsidR="00F179F6" w:rsidRPr="00F105EC" w:rsidRDefault="00282CE2" w:rsidP="006459FA">
      <w:pPr>
        <w:jc w:val="center"/>
        <w:rPr>
          <w:rFonts w:ascii="Arial" w:hAnsi="Arial" w:cs="Arial"/>
        </w:rPr>
      </w:pPr>
      <w:r w:rsidRPr="00F105EC">
        <w:rPr>
          <w:rFonts w:ascii="Arial" w:hAnsi="Arial" w:cs="Arial"/>
        </w:rPr>
        <w:lastRenderedPageBreak/>
        <w:drawing>
          <wp:inline distT="0" distB="0" distL="0" distR="0" wp14:anchorId="695C6E8E" wp14:editId="60D7BFCC">
            <wp:extent cx="3429000" cy="2942123"/>
            <wp:effectExtent l="0" t="0" r="0" b="0"/>
            <wp:docPr id="185305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56145" name=""/>
                    <pic:cNvPicPr/>
                  </pic:nvPicPr>
                  <pic:blipFill>
                    <a:blip r:embed="rId12"/>
                    <a:stretch>
                      <a:fillRect/>
                    </a:stretch>
                  </pic:blipFill>
                  <pic:spPr>
                    <a:xfrm>
                      <a:off x="0" y="0"/>
                      <a:ext cx="3431921" cy="2944629"/>
                    </a:xfrm>
                    <a:prstGeom prst="rect">
                      <a:avLst/>
                    </a:prstGeom>
                  </pic:spPr>
                </pic:pic>
              </a:graphicData>
            </a:graphic>
          </wp:inline>
        </w:drawing>
      </w:r>
    </w:p>
    <w:p w14:paraId="64E3DB79" w14:textId="264D395E" w:rsidR="00282CE2" w:rsidRPr="00F105EC" w:rsidRDefault="00282CE2" w:rsidP="00F105EC">
      <w:pPr>
        <w:jc w:val="both"/>
        <w:rPr>
          <w:rFonts w:ascii="Arial" w:hAnsi="Arial" w:cs="Arial"/>
        </w:rPr>
      </w:pPr>
      <w:r w:rsidRPr="00F105EC">
        <w:rPr>
          <w:rFonts w:ascii="Arial" w:hAnsi="Arial" w:cs="Arial"/>
        </w:rPr>
        <w:t>The heatmap presents the correlation matrix of different subway lines and total ridership:</w:t>
      </w:r>
    </w:p>
    <w:p w14:paraId="1467A553" w14:textId="57F0A2EB" w:rsidR="00282CE2" w:rsidRPr="00F105EC" w:rsidRDefault="00282CE2" w:rsidP="00F105EC">
      <w:pPr>
        <w:jc w:val="both"/>
        <w:rPr>
          <w:rFonts w:ascii="Arial" w:hAnsi="Arial" w:cs="Arial"/>
        </w:rPr>
      </w:pPr>
      <w:r w:rsidRPr="00F105EC">
        <w:rPr>
          <w:rFonts w:ascii="Arial" w:hAnsi="Arial" w:cs="Arial"/>
        </w:rPr>
        <w:t xml:space="preserve">There is a strong positive correlation between the ridership of different lines, indicating that when </w:t>
      </w:r>
      <w:r w:rsidRPr="00F105EC">
        <w:rPr>
          <w:rFonts w:ascii="Arial" w:hAnsi="Arial" w:cs="Arial"/>
        </w:rPr>
        <w:t>one-line</w:t>
      </w:r>
      <w:r w:rsidRPr="00F105EC">
        <w:rPr>
          <w:rFonts w:ascii="Arial" w:hAnsi="Arial" w:cs="Arial"/>
        </w:rPr>
        <w:t xml:space="preserve"> experiences high ridership, others tend to as well.</w:t>
      </w:r>
    </w:p>
    <w:p w14:paraId="673E17FF" w14:textId="77777777" w:rsidR="00282CE2" w:rsidRPr="00F105EC" w:rsidRDefault="00282CE2" w:rsidP="00F105EC">
      <w:pPr>
        <w:jc w:val="both"/>
        <w:rPr>
          <w:rFonts w:ascii="Arial" w:hAnsi="Arial" w:cs="Arial"/>
        </w:rPr>
      </w:pPr>
      <w:r w:rsidRPr="00F105EC">
        <w:rPr>
          <w:rFonts w:ascii="Arial" w:hAnsi="Arial" w:cs="Arial"/>
        </w:rPr>
        <w:t>The 'Total' ridership is highly correlated with each individual line, showing that the total ridership is a good representation of the overall system usage.</w:t>
      </w:r>
    </w:p>
    <w:p w14:paraId="1FF5D0CB" w14:textId="4BD62027" w:rsidR="00282CE2" w:rsidRPr="00F105EC" w:rsidRDefault="00282CE2" w:rsidP="00F105EC">
      <w:pPr>
        <w:jc w:val="both"/>
        <w:rPr>
          <w:rFonts w:ascii="Arial" w:hAnsi="Arial" w:cs="Arial"/>
        </w:rPr>
      </w:pPr>
      <w:r w:rsidRPr="00F105EC">
        <w:rPr>
          <w:rFonts w:ascii="Arial" w:hAnsi="Arial" w:cs="Arial"/>
        </w:rPr>
        <w:t>Some lines have stronger correlations with each other, suggesting they might serve interconnected or similarly trafficked areas</w:t>
      </w:r>
      <w:r w:rsidRPr="00F105EC">
        <w:rPr>
          <w:rFonts w:ascii="Arial" w:hAnsi="Arial" w:cs="Arial"/>
        </w:rPr>
        <w:t>.</w:t>
      </w:r>
    </w:p>
    <w:p w14:paraId="7CB0D1D1" w14:textId="77777777" w:rsidR="00282CE2" w:rsidRPr="00F105EC" w:rsidRDefault="00282CE2" w:rsidP="00F105EC">
      <w:pPr>
        <w:jc w:val="both"/>
        <w:rPr>
          <w:rFonts w:ascii="Arial" w:hAnsi="Arial" w:cs="Arial"/>
          <w:b/>
          <w:bCs/>
        </w:rPr>
      </w:pPr>
      <w:r w:rsidRPr="00F105EC">
        <w:rPr>
          <w:rFonts w:ascii="Arial" w:hAnsi="Arial" w:cs="Arial"/>
          <w:b/>
          <w:bCs/>
        </w:rPr>
        <w:t>6. Time Series Analysis</w:t>
      </w:r>
    </w:p>
    <w:p w14:paraId="181B7DD3" w14:textId="3CE0BDC2" w:rsidR="004933A8" w:rsidRPr="00F105EC" w:rsidRDefault="00282CE2" w:rsidP="00F105EC">
      <w:pPr>
        <w:jc w:val="both"/>
        <w:rPr>
          <w:rFonts w:ascii="Arial" w:hAnsi="Arial" w:cs="Arial"/>
        </w:rPr>
      </w:pPr>
      <w:r w:rsidRPr="00F105EC">
        <w:rPr>
          <w:rFonts w:ascii="Arial" w:hAnsi="Arial" w:cs="Arial"/>
        </w:rPr>
        <w:t>Since the data has a time component (year and month), we can explore trends, seasonality, and patterns over time.</w:t>
      </w:r>
    </w:p>
    <w:p w14:paraId="71B6C338" w14:textId="781E48EE" w:rsidR="004933A8" w:rsidRPr="00F105EC" w:rsidRDefault="004933A8" w:rsidP="00F105EC">
      <w:pPr>
        <w:jc w:val="both"/>
        <w:rPr>
          <w:rFonts w:ascii="Arial" w:hAnsi="Arial" w:cs="Arial"/>
          <w:b/>
          <w:bCs/>
        </w:rPr>
      </w:pPr>
      <w:r w:rsidRPr="00F105EC">
        <w:rPr>
          <w:rFonts w:ascii="Arial" w:hAnsi="Arial" w:cs="Arial"/>
          <w:b/>
          <w:bCs/>
        </w:rPr>
        <w:t>9</w:t>
      </w:r>
      <w:r w:rsidRPr="00F105EC">
        <w:rPr>
          <w:rFonts w:ascii="Arial" w:hAnsi="Arial" w:cs="Arial"/>
          <w:b/>
          <w:bCs/>
        </w:rPr>
        <w:t>. Comparative Analysis</w:t>
      </w:r>
    </w:p>
    <w:p w14:paraId="49E8CA64" w14:textId="562E04E1" w:rsidR="004933A8" w:rsidRPr="00F105EC" w:rsidRDefault="004933A8" w:rsidP="00F105EC">
      <w:pPr>
        <w:jc w:val="both"/>
        <w:rPr>
          <w:rFonts w:ascii="Arial" w:hAnsi="Arial" w:cs="Arial"/>
        </w:rPr>
      </w:pPr>
      <w:r w:rsidRPr="00F105EC">
        <w:rPr>
          <w:rFonts w:ascii="Arial" w:hAnsi="Arial" w:cs="Arial"/>
        </w:rPr>
        <w:t xml:space="preserve">Here </w:t>
      </w:r>
      <w:r w:rsidRPr="00F105EC">
        <w:rPr>
          <w:rFonts w:ascii="Arial" w:hAnsi="Arial" w:cs="Arial"/>
        </w:rPr>
        <w:t>com</w:t>
      </w:r>
      <w:r w:rsidRPr="00F105EC">
        <w:rPr>
          <w:rFonts w:ascii="Arial" w:hAnsi="Arial" w:cs="Arial"/>
        </w:rPr>
        <w:t>paration</w:t>
      </w:r>
      <w:r w:rsidRPr="00F105EC">
        <w:rPr>
          <w:rFonts w:ascii="Arial" w:hAnsi="Arial" w:cs="Arial"/>
        </w:rPr>
        <w:t xml:space="preserve"> different subway lines</w:t>
      </w:r>
      <w:r w:rsidRPr="00F105EC">
        <w:rPr>
          <w:rFonts w:ascii="Arial" w:hAnsi="Arial" w:cs="Arial"/>
        </w:rPr>
        <w:t xml:space="preserve"> is done</w:t>
      </w:r>
      <w:r w:rsidRPr="00F105EC">
        <w:rPr>
          <w:rFonts w:ascii="Arial" w:hAnsi="Arial" w:cs="Arial"/>
        </w:rPr>
        <w:t xml:space="preserve"> in terms of ridership and look for any interesting patterns or differences.</w:t>
      </w:r>
    </w:p>
    <w:p w14:paraId="07B0C203" w14:textId="4DC72AD4" w:rsidR="004933A8" w:rsidRPr="00F105EC" w:rsidRDefault="004933A8" w:rsidP="006459FA">
      <w:pPr>
        <w:jc w:val="center"/>
        <w:rPr>
          <w:rFonts w:ascii="Arial" w:hAnsi="Arial" w:cs="Arial"/>
        </w:rPr>
      </w:pPr>
      <w:r w:rsidRPr="00F105EC">
        <w:rPr>
          <w:rFonts w:ascii="Arial" w:hAnsi="Arial" w:cs="Arial"/>
        </w:rPr>
        <w:lastRenderedPageBreak/>
        <w:drawing>
          <wp:inline distT="0" distB="0" distL="0" distR="0" wp14:anchorId="6CC2F8DE" wp14:editId="7B222CFD">
            <wp:extent cx="3840480" cy="2759319"/>
            <wp:effectExtent l="0" t="0" r="7620" b="3175"/>
            <wp:docPr id="1981990000" name="Picture 1" descr="A chart of different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90000" name="Picture 1" descr="A chart of different lines&#10;&#10;Description automatically generated with medium confidence"/>
                    <pic:cNvPicPr/>
                  </pic:nvPicPr>
                  <pic:blipFill>
                    <a:blip r:embed="rId13"/>
                    <a:stretch>
                      <a:fillRect/>
                    </a:stretch>
                  </pic:blipFill>
                  <pic:spPr>
                    <a:xfrm>
                      <a:off x="0" y="0"/>
                      <a:ext cx="3847110" cy="2764082"/>
                    </a:xfrm>
                    <a:prstGeom prst="rect">
                      <a:avLst/>
                    </a:prstGeom>
                  </pic:spPr>
                </pic:pic>
              </a:graphicData>
            </a:graphic>
          </wp:inline>
        </w:drawing>
      </w:r>
    </w:p>
    <w:p w14:paraId="194C24D3" w14:textId="7D5B40E2" w:rsidR="002E30F3" w:rsidRPr="00F105EC" w:rsidRDefault="004933A8" w:rsidP="00F105EC">
      <w:pPr>
        <w:jc w:val="both"/>
        <w:rPr>
          <w:rFonts w:ascii="Arial" w:hAnsi="Arial" w:cs="Arial"/>
          <w:b/>
          <w:bCs/>
        </w:rPr>
      </w:pPr>
      <w:r w:rsidRPr="00F105EC">
        <w:rPr>
          <w:rFonts w:ascii="Arial" w:hAnsi="Arial" w:cs="Arial"/>
          <w:b/>
          <w:bCs/>
        </w:rPr>
        <w:t>8</w:t>
      </w:r>
      <w:r w:rsidR="002E30F3" w:rsidRPr="00F105EC">
        <w:rPr>
          <w:rFonts w:ascii="Arial" w:hAnsi="Arial" w:cs="Arial"/>
          <w:b/>
          <w:bCs/>
        </w:rPr>
        <w:t>. Visualization</w:t>
      </w:r>
    </w:p>
    <w:p w14:paraId="7A60A8F8" w14:textId="0CFAD983" w:rsidR="002E30F3" w:rsidRPr="00F105EC" w:rsidRDefault="002E30F3" w:rsidP="00F105EC">
      <w:pPr>
        <w:jc w:val="both"/>
        <w:rPr>
          <w:rFonts w:ascii="Arial" w:hAnsi="Arial" w:cs="Arial"/>
        </w:rPr>
      </w:pPr>
      <w:r w:rsidRPr="00F105EC">
        <w:rPr>
          <w:rFonts w:ascii="Arial" w:hAnsi="Arial" w:cs="Arial"/>
        </w:rPr>
        <w:t xml:space="preserve">Throughout the EDA, various plots and charts </w:t>
      </w:r>
      <w:r w:rsidRPr="00F105EC">
        <w:rPr>
          <w:rFonts w:ascii="Arial" w:hAnsi="Arial" w:cs="Arial"/>
        </w:rPr>
        <w:t xml:space="preserve">are used </w:t>
      </w:r>
      <w:r w:rsidRPr="00F105EC">
        <w:rPr>
          <w:rFonts w:ascii="Arial" w:hAnsi="Arial" w:cs="Arial"/>
        </w:rPr>
        <w:t>to visualize our findings, making them easier to understand and interpret.</w:t>
      </w:r>
    </w:p>
    <w:p w14:paraId="0BA9EA75" w14:textId="7E637C94" w:rsidR="002E30F3" w:rsidRPr="00F105EC" w:rsidRDefault="002E30F3" w:rsidP="006459FA">
      <w:pPr>
        <w:jc w:val="center"/>
        <w:rPr>
          <w:rFonts w:ascii="Arial" w:hAnsi="Arial" w:cs="Arial"/>
        </w:rPr>
      </w:pPr>
      <w:r w:rsidRPr="00F105EC">
        <w:rPr>
          <w:rFonts w:ascii="Arial" w:hAnsi="Arial" w:cs="Arial"/>
        </w:rPr>
        <w:drawing>
          <wp:inline distT="0" distB="0" distL="0" distR="0" wp14:anchorId="49AF4608" wp14:editId="6EDCDC93">
            <wp:extent cx="5943600" cy="3444240"/>
            <wp:effectExtent l="0" t="0" r="0" b="3810"/>
            <wp:docPr id="6777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13551" name=""/>
                    <pic:cNvPicPr/>
                  </pic:nvPicPr>
                  <pic:blipFill>
                    <a:blip r:embed="rId14"/>
                    <a:stretch>
                      <a:fillRect/>
                    </a:stretch>
                  </pic:blipFill>
                  <pic:spPr>
                    <a:xfrm>
                      <a:off x="0" y="0"/>
                      <a:ext cx="5943600" cy="3444240"/>
                    </a:xfrm>
                    <a:prstGeom prst="rect">
                      <a:avLst/>
                    </a:prstGeom>
                  </pic:spPr>
                </pic:pic>
              </a:graphicData>
            </a:graphic>
          </wp:inline>
        </w:drawing>
      </w:r>
    </w:p>
    <w:p w14:paraId="698E43AB" w14:textId="095A7E1E" w:rsidR="002E30F3" w:rsidRPr="00F105EC" w:rsidRDefault="002E30F3" w:rsidP="00F105EC">
      <w:pPr>
        <w:jc w:val="both"/>
        <w:rPr>
          <w:rFonts w:ascii="Arial" w:hAnsi="Arial" w:cs="Arial"/>
        </w:rPr>
      </w:pPr>
      <w:r w:rsidRPr="00F105EC">
        <w:rPr>
          <w:rFonts w:ascii="Arial" w:hAnsi="Arial" w:cs="Arial"/>
        </w:rPr>
        <w:t xml:space="preserve">The line plot shows the monthly trends in </w:t>
      </w:r>
      <w:r w:rsidR="00D12B86" w:rsidRPr="00F105EC">
        <w:rPr>
          <w:rFonts w:ascii="Arial" w:hAnsi="Arial" w:cs="Arial"/>
        </w:rPr>
        <w:t>total over</w:t>
      </w:r>
      <w:r w:rsidRPr="00F105EC">
        <w:rPr>
          <w:rFonts w:ascii="Arial" w:hAnsi="Arial" w:cs="Arial"/>
        </w:rPr>
        <w:t xml:space="preserve"> time:</w:t>
      </w:r>
    </w:p>
    <w:p w14:paraId="11C6F993" w14:textId="77777777" w:rsidR="002E30F3" w:rsidRPr="00F105EC" w:rsidRDefault="002E30F3" w:rsidP="00F105EC">
      <w:pPr>
        <w:jc w:val="both"/>
        <w:rPr>
          <w:rFonts w:ascii="Arial" w:hAnsi="Arial" w:cs="Arial"/>
        </w:rPr>
      </w:pPr>
      <w:r w:rsidRPr="00F105EC">
        <w:rPr>
          <w:rFonts w:ascii="Arial" w:hAnsi="Arial" w:cs="Arial"/>
        </w:rPr>
        <w:t>There are noticeable fluctuations within each year, suggesting a potential seasonal pattern in ridership.</w:t>
      </w:r>
    </w:p>
    <w:p w14:paraId="41D26CC3" w14:textId="54B6E201" w:rsidR="002E30F3" w:rsidRPr="00F105EC" w:rsidRDefault="002E30F3" w:rsidP="00F105EC">
      <w:pPr>
        <w:jc w:val="both"/>
        <w:rPr>
          <w:rFonts w:ascii="Arial" w:hAnsi="Arial" w:cs="Arial"/>
        </w:rPr>
      </w:pPr>
      <w:r w:rsidRPr="00F105EC">
        <w:rPr>
          <w:rFonts w:ascii="Arial" w:hAnsi="Arial" w:cs="Arial"/>
        </w:rPr>
        <w:lastRenderedPageBreak/>
        <w:t xml:space="preserve">Some years show significant peaks or troughs, which could be due to various external factors for example (events, weather conditions, operational changes and the most </w:t>
      </w:r>
      <w:r w:rsidRPr="00F105EC">
        <w:rPr>
          <w:rFonts w:ascii="Arial" w:hAnsi="Arial" w:cs="Arial"/>
        </w:rPr>
        <w:t>important</w:t>
      </w:r>
      <w:r w:rsidRPr="00F105EC">
        <w:rPr>
          <w:rFonts w:ascii="Arial" w:hAnsi="Arial" w:cs="Arial"/>
        </w:rPr>
        <w:t xml:space="preserve"> in 2020 we see it goes down because of COVID </w:t>
      </w:r>
      <w:r w:rsidRPr="00F105EC">
        <w:rPr>
          <w:rFonts w:ascii="Arial" w:hAnsi="Arial" w:cs="Arial"/>
        </w:rPr>
        <w:t xml:space="preserve">– 19 </w:t>
      </w:r>
      <w:r w:rsidRPr="00F105EC">
        <w:rPr>
          <w:rFonts w:ascii="Arial" w:hAnsi="Arial" w:cs="Arial"/>
        </w:rPr>
        <w:t>and</w:t>
      </w:r>
      <w:r w:rsidRPr="00F105EC">
        <w:rPr>
          <w:rFonts w:ascii="Arial" w:hAnsi="Arial" w:cs="Arial"/>
        </w:rPr>
        <w:t xml:space="preserve"> now it is</w:t>
      </w:r>
      <w:r w:rsidRPr="00F105EC">
        <w:rPr>
          <w:rFonts w:ascii="Arial" w:hAnsi="Arial" w:cs="Arial"/>
        </w:rPr>
        <w:t xml:space="preserve"> </w:t>
      </w:r>
      <w:r w:rsidRPr="00F105EC">
        <w:rPr>
          <w:rFonts w:ascii="Arial" w:hAnsi="Arial" w:cs="Arial"/>
        </w:rPr>
        <w:t>slowing</w:t>
      </w:r>
      <w:r w:rsidRPr="00F105EC">
        <w:rPr>
          <w:rFonts w:ascii="Arial" w:hAnsi="Arial" w:cs="Arial"/>
        </w:rPr>
        <w:t xml:space="preserve"> increasing).</w:t>
      </w:r>
    </w:p>
    <w:p w14:paraId="64A74697" w14:textId="709C4E2F" w:rsidR="002E30F3" w:rsidRPr="00F105EC" w:rsidRDefault="002E30F3" w:rsidP="00F105EC">
      <w:pPr>
        <w:jc w:val="both"/>
        <w:rPr>
          <w:rFonts w:ascii="Arial" w:hAnsi="Arial" w:cs="Arial"/>
        </w:rPr>
      </w:pPr>
      <w:r w:rsidRPr="00F105EC">
        <w:rPr>
          <w:rFonts w:ascii="Arial" w:hAnsi="Arial" w:cs="Arial"/>
        </w:rPr>
        <w:t>The trend over the entire period can be better understood by observing changes in peak and trough levels across different years</w:t>
      </w:r>
      <w:r w:rsidRPr="00F105EC">
        <w:rPr>
          <w:rFonts w:ascii="Arial" w:hAnsi="Arial" w:cs="Arial"/>
        </w:rPr>
        <w:t>.</w:t>
      </w:r>
    </w:p>
    <w:p w14:paraId="499128EB" w14:textId="77777777" w:rsidR="00EB3B8D" w:rsidRPr="00F105EC" w:rsidRDefault="00EB3B8D" w:rsidP="00F105EC">
      <w:pPr>
        <w:jc w:val="both"/>
        <w:rPr>
          <w:rFonts w:ascii="Arial" w:hAnsi="Arial" w:cs="Arial"/>
        </w:rPr>
      </w:pPr>
    </w:p>
    <w:p w14:paraId="059D9347" w14:textId="163236DA" w:rsidR="002E30F3" w:rsidRPr="00F105EC" w:rsidRDefault="00082CEC" w:rsidP="00E25310">
      <w:pPr>
        <w:pStyle w:val="Heading2"/>
      </w:pPr>
      <w:bookmarkStart w:id="6" w:name="_Toc155946495"/>
      <w:r w:rsidRPr="00F105EC">
        <w:t>I</w:t>
      </w:r>
      <w:r w:rsidRPr="00F105EC">
        <w:t>nteractive dashboard</w:t>
      </w:r>
      <w:bookmarkEnd w:id="6"/>
      <w:r w:rsidR="00E25310">
        <w:br/>
      </w:r>
    </w:p>
    <w:p w14:paraId="1884DD52" w14:textId="0060EABA" w:rsidR="00392D84" w:rsidRPr="00F105EC" w:rsidRDefault="00392D84" w:rsidP="00F105EC">
      <w:pPr>
        <w:jc w:val="both"/>
        <w:rPr>
          <w:rFonts w:ascii="Arial" w:hAnsi="Arial" w:cs="Arial"/>
          <w:color w:val="333333"/>
        </w:rPr>
      </w:pPr>
      <w:r w:rsidRPr="00F105EC">
        <w:rPr>
          <w:rFonts w:ascii="Arial" w:hAnsi="Arial" w:cs="Arial"/>
          <w:color w:val="333333"/>
        </w:rPr>
        <w:t>The dashboard is designed to provide interactive visualizations of the Buenos Aires subway system ridership data. It allows to explore ridership trends both yearly and over time for individual subway lines, including a comprehensive view of the total ridership.</w:t>
      </w:r>
    </w:p>
    <w:p w14:paraId="149EE6DE" w14:textId="43139A69" w:rsidR="00EB3B8D" w:rsidRPr="00F105EC" w:rsidRDefault="00EB3B8D" w:rsidP="00F105EC">
      <w:pPr>
        <w:jc w:val="both"/>
        <w:rPr>
          <w:rFonts w:ascii="Arial" w:hAnsi="Arial" w:cs="Arial"/>
          <w:b/>
          <w:bCs/>
          <w:color w:val="333333"/>
        </w:rPr>
      </w:pPr>
      <w:r w:rsidRPr="00F105EC">
        <w:rPr>
          <w:rFonts w:ascii="Arial" w:hAnsi="Arial" w:cs="Arial"/>
          <w:b/>
          <w:bCs/>
          <w:color w:val="333333"/>
        </w:rPr>
        <w:t>Yearly Ridership Visualization:</w:t>
      </w:r>
    </w:p>
    <w:p w14:paraId="6A10D52E" w14:textId="21198071" w:rsidR="00EB3B8D" w:rsidRPr="00F105EC" w:rsidRDefault="00F93754" w:rsidP="00F105EC">
      <w:pPr>
        <w:jc w:val="both"/>
        <w:rPr>
          <w:rFonts w:ascii="Arial" w:hAnsi="Arial" w:cs="Arial"/>
          <w:color w:val="333333"/>
        </w:rPr>
      </w:pPr>
      <w:r w:rsidRPr="00F105EC">
        <w:rPr>
          <w:rFonts w:ascii="Arial" w:hAnsi="Arial" w:cs="Arial"/>
          <w:color w:val="333333"/>
        </w:rPr>
        <w:t>It is possible to</w:t>
      </w:r>
      <w:r w:rsidR="00EB3B8D" w:rsidRPr="00F105EC">
        <w:rPr>
          <w:rFonts w:ascii="Arial" w:hAnsi="Arial" w:cs="Arial"/>
          <w:color w:val="333333"/>
        </w:rPr>
        <w:t xml:space="preserve"> select multiple subway lines</w:t>
      </w:r>
      <w:r w:rsidRPr="00F105EC">
        <w:rPr>
          <w:rFonts w:ascii="Arial" w:hAnsi="Arial" w:cs="Arial"/>
          <w:color w:val="333333"/>
        </w:rPr>
        <w:t xml:space="preserve"> </w:t>
      </w:r>
      <w:r w:rsidR="00EB3B8D" w:rsidRPr="00F105EC">
        <w:rPr>
          <w:rFonts w:ascii="Arial" w:hAnsi="Arial" w:cs="Arial"/>
          <w:color w:val="333333"/>
        </w:rPr>
        <w:t>from a checklist.</w:t>
      </w:r>
      <w:r w:rsidR="00392D84" w:rsidRPr="00F105EC">
        <w:rPr>
          <w:rFonts w:ascii="Arial" w:hAnsi="Arial" w:cs="Arial"/>
          <w:color w:val="333333"/>
        </w:rPr>
        <w:t xml:space="preserve"> </w:t>
      </w:r>
      <w:r w:rsidR="00EB3B8D" w:rsidRPr="00F105EC">
        <w:rPr>
          <w:rFonts w:ascii="Arial" w:hAnsi="Arial" w:cs="Arial"/>
          <w:color w:val="333333"/>
        </w:rPr>
        <w:t>The dashboard displays a bar chart showing the aggregate yearly ridership for the selected lines.</w:t>
      </w:r>
    </w:p>
    <w:p w14:paraId="22CF374E" w14:textId="77777777" w:rsidR="00EB3B8D" w:rsidRPr="00F105EC" w:rsidRDefault="00EB3B8D" w:rsidP="00F105EC">
      <w:pPr>
        <w:jc w:val="both"/>
        <w:rPr>
          <w:rFonts w:ascii="Arial" w:hAnsi="Arial" w:cs="Arial"/>
          <w:color w:val="333333"/>
        </w:rPr>
      </w:pPr>
      <w:r w:rsidRPr="00F105EC">
        <w:rPr>
          <w:rFonts w:ascii="Arial" w:hAnsi="Arial" w:cs="Arial"/>
          <w:color w:val="333333"/>
        </w:rPr>
        <w:t>This feature helps in comparing the performance of different subway lines year-over-year and understanding overall trends.</w:t>
      </w:r>
    </w:p>
    <w:p w14:paraId="6D238AEB" w14:textId="50FF9B60" w:rsidR="00EB3B8D" w:rsidRPr="00F105EC" w:rsidRDefault="00EB3B8D" w:rsidP="00E25310">
      <w:pPr>
        <w:pStyle w:val="Heading2"/>
      </w:pPr>
      <w:bookmarkStart w:id="7" w:name="_Toc155946496"/>
      <w:r w:rsidRPr="00F105EC">
        <w:t>Time Series Analysis for Individual Lines:</w:t>
      </w:r>
      <w:bookmarkEnd w:id="7"/>
      <w:r w:rsidR="00E25310">
        <w:br/>
      </w:r>
    </w:p>
    <w:p w14:paraId="066992CA" w14:textId="560D35BE" w:rsidR="00EB3B8D" w:rsidRPr="00F105EC" w:rsidRDefault="00EB3B8D" w:rsidP="00F105EC">
      <w:pPr>
        <w:jc w:val="both"/>
        <w:rPr>
          <w:rFonts w:ascii="Arial" w:hAnsi="Arial" w:cs="Arial"/>
          <w:color w:val="333333"/>
        </w:rPr>
      </w:pPr>
      <w:r w:rsidRPr="00F105EC">
        <w:rPr>
          <w:rFonts w:ascii="Arial" w:hAnsi="Arial" w:cs="Arial"/>
          <w:color w:val="333333"/>
        </w:rPr>
        <w:t xml:space="preserve">A dropdown menu enables users to select a specific subway line or the total </w:t>
      </w:r>
      <w:proofErr w:type="spellStart"/>
      <w:proofErr w:type="gramStart"/>
      <w:r w:rsidRPr="00F105EC">
        <w:rPr>
          <w:rFonts w:ascii="Arial" w:hAnsi="Arial" w:cs="Arial"/>
          <w:color w:val="333333"/>
        </w:rPr>
        <w:t>ridership.The</w:t>
      </w:r>
      <w:proofErr w:type="spellEnd"/>
      <w:proofErr w:type="gramEnd"/>
      <w:r w:rsidRPr="00F105EC">
        <w:rPr>
          <w:rFonts w:ascii="Arial" w:hAnsi="Arial" w:cs="Arial"/>
          <w:color w:val="333333"/>
        </w:rPr>
        <w:t xml:space="preserve"> dashboard then presents a line chart illustrating the ridership trends of the selected line over time.</w:t>
      </w:r>
    </w:p>
    <w:p w14:paraId="54B34C13" w14:textId="1D0AA0F4" w:rsidR="00EB3B8D" w:rsidRPr="00F105EC" w:rsidRDefault="00EB3B8D" w:rsidP="00F105EC">
      <w:pPr>
        <w:jc w:val="both"/>
        <w:rPr>
          <w:rFonts w:ascii="Arial" w:hAnsi="Arial" w:cs="Arial"/>
          <w:color w:val="333333"/>
        </w:rPr>
      </w:pPr>
      <w:r w:rsidRPr="00F105EC">
        <w:rPr>
          <w:rFonts w:ascii="Arial" w:hAnsi="Arial" w:cs="Arial"/>
          <w:color w:val="333333"/>
        </w:rPr>
        <w:t>This is useful for detailed analysis of ridership patterns, identifying peak and off-peak periods, and assessing the impact of specific events</w:t>
      </w:r>
      <w:r w:rsidR="00F93754" w:rsidRPr="00F105EC">
        <w:rPr>
          <w:rFonts w:ascii="Arial" w:hAnsi="Arial" w:cs="Arial"/>
          <w:color w:val="333333"/>
        </w:rPr>
        <w:t>.</w:t>
      </w:r>
    </w:p>
    <w:p w14:paraId="2147973B" w14:textId="4D9C149C" w:rsidR="00EB3B8D" w:rsidRPr="00F105EC" w:rsidRDefault="00EB3B8D" w:rsidP="00F105EC">
      <w:pPr>
        <w:jc w:val="both"/>
        <w:rPr>
          <w:rFonts w:ascii="Arial" w:hAnsi="Arial" w:cs="Arial"/>
          <w:b/>
          <w:bCs/>
        </w:rPr>
      </w:pPr>
      <w:r w:rsidRPr="00F105EC">
        <w:rPr>
          <w:rFonts w:ascii="Arial" w:hAnsi="Arial" w:cs="Arial"/>
          <w:b/>
          <w:bCs/>
        </w:rPr>
        <w:lastRenderedPageBreak/>
        <w:drawing>
          <wp:inline distT="0" distB="0" distL="0" distR="0" wp14:anchorId="77CF95CF" wp14:editId="2784E2F2">
            <wp:extent cx="5943600" cy="3876675"/>
            <wp:effectExtent l="0" t="0" r="0" b="9525"/>
            <wp:docPr id="1272854420" name="Picture 1" descr="A graph of a subway rider dashbo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854420" name="Picture 1" descr="A graph of a subway rider dashboard&#10;&#10;Description automatically generated with medium confidence"/>
                    <pic:cNvPicPr/>
                  </pic:nvPicPr>
                  <pic:blipFill>
                    <a:blip r:embed="rId15"/>
                    <a:stretch>
                      <a:fillRect/>
                    </a:stretch>
                  </pic:blipFill>
                  <pic:spPr>
                    <a:xfrm>
                      <a:off x="0" y="0"/>
                      <a:ext cx="5943600" cy="3876675"/>
                    </a:xfrm>
                    <a:prstGeom prst="rect">
                      <a:avLst/>
                    </a:prstGeom>
                  </pic:spPr>
                </pic:pic>
              </a:graphicData>
            </a:graphic>
          </wp:inline>
        </w:drawing>
      </w:r>
    </w:p>
    <w:p w14:paraId="0E0C777B" w14:textId="53D70AF9" w:rsidR="00EB3B8D" w:rsidRPr="00F105EC" w:rsidRDefault="00EB3B8D" w:rsidP="00F105EC">
      <w:pPr>
        <w:jc w:val="both"/>
        <w:rPr>
          <w:rFonts w:ascii="Arial" w:hAnsi="Arial" w:cs="Arial"/>
          <w:b/>
          <w:bCs/>
        </w:rPr>
      </w:pPr>
      <w:r w:rsidRPr="00F105EC">
        <w:rPr>
          <w:rFonts w:ascii="Arial" w:hAnsi="Arial" w:cs="Arial"/>
          <w:b/>
          <w:bCs/>
        </w:rPr>
        <w:drawing>
          <wp:inline distT="0" distB="0" distL="0" distR="0" wp14:anchorId="7BCCC64C" wp14:editId="328612E1">
            <wp:extent cx="5943600" cy="2261870"/>
            <wp:effectExtent l="0" t="0" r="0" b="5080"/>
            <wp:docPr id="841575680"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575680" name="Picture 1" descr="A graph showing a line&#10;&#10;Description automatically generated with medium confidence"/>
                    <pic:cNvPicPr/>
                  </pic:nvPicPr>
                  <pic:blipFill>
                    <a:blip r:embed="rId16"/>
                    <a:stretch>
                      <a:fillRect/>
                    </a:stretch>
                  </pic:blipFill>
                  <pic:spPr>
                    <a:xfrm>
                      <a:off x="0" y="0"/>
                      <a:ext cx="5943600" cy="2261870"/>
                    </a:xfrm>
                    <a:prstGeom prst="rect">
                      <a:avLst/>
                    </a:prstGeom>
                  </pic:spPr>
                </pic:pic>
              </a:graphicData>
            </a:graphic>
          </wp:inline>
        </w:drawing>
      </w:r>
    </w:p>
    <w:p w14:paraId="5B4DB39D" w14:textId="77777777" w:rsidR="00EB3B8D" w:rsidRPr="00F105EC" w:rsidRDefault="00EB3B8D" w:rsidP="00F105EC">
      <w:pPr>
        <w:jc w:val="both"/>
        <w:rPr>
          <w:rFonts w:ascii="Arial" w:hAnsi="Arial" w:cs="Arial"/>
          <w:b/>
          <w:bCs/>
        </w:rPr>
      </w:pPr>
    </w:p>
    <w:p w14:paraId="596E2FD4" w14:textId="7422C57C" w:rsidR="00D172A0" w:rsidRDefault="00EB3B8D" w:rsidP="00E25310">
      <w:pPr>
        <w:jc w:val="both"/>
        <w:rPr>
          <w:rFonts w:ascii="Arial" w:hAnsi="Arial" w:cs="Arial"/>
        </w:rPr>
      </w:pPr>
      <w:r w:rsidRPr="00F105EC">
        <w:rPr>
          <w:rFonts w:ascii="Arial" w:hAnsi="Arial" w:cs="Arial"/>
        </w:rPr>
        <w:t xml:space="preserve">This dashboard </w:t>
      </w:r>
      <w:r w:rsidRPr="00F105EC">
        <w:rPr>
          <w:rFonts w:ascii="Arial" w:hAnsi="Arial" w:cs="Arial"/>
        </w:rPr>
        <w:t xml:space="preserve">could serve </w:t>
      </w:r>
      <w:r w:rsidRPr="00F105EC">
        <w:rPr>
          <w:rFonts w:ascii="Arial" w:hAnsi="Arial" w:cs="Arial"/>
        </w:rPr>
        <w:t>as a powerful tool</w:t>
      </w:r>
      <w:r w:rsidRPr="00F105EC">
        <w:rPr>
          <w:rFonts w:ascii="Arial" w:hAnsi="Arial" w:cs="Arial"/>
        </w:rPr>
        <w:t xml:space="preserve">, </w:t>
      </w:r>
      <w:r w:rsidRPr="00F105EC">
        <w:rPr>
          <w:rFonts w:ascii="Arial" w:hAnsi="Arial" w:cs="Arial"/>
        </w:rPr>
        <w:t>offering insights into the usage patterns of the Buenos Aires subway system. Its interactive nature allows for customized analysis, aiding in decision-making and public awareness.</w:t>
      </w:r>
    </w:p>
    <w:p w14:paraId="77942339" w14:textId="77777777" w:rsidR="00E25310" w:rsidRDefault="00E25310" w:rsidP="00E25310">
      <w:pPr>
        <w:jc w:val="both"/>
        <w:rPr>
          <w:rFonts w:ascii="Arial" w:hAnsi="Arial" w:cs="Arial"/>
        </w:rPr>
      </w:pPr>
    </w:p>
    <w:p w14:paraId="2BAC9127" w14:textId="77777777" w:rsidR="00E25310" w:rsidRPr="00E25310" w:rsidRDefault="00E25310" w:rsidP="00E25310">
      <w:pPr>
        <w:jc w:val="both"/>
        <w:rPr>
          <w:rFonts w:ascii="Arial" w:hAnsi="Arial" w:cs="Arial"/>
        </w:rPr>
      </w:pPr>
    </w:p>
    <w:p w14:paraId="3CA0BA61" w14:textId="732DCAF4" w:rsidR="005E1581" w:rsidRPr="00F105EC" w:rsidRDefault="005E1581" w:rsidP="00D172A0">
      <w:pPr>
        <w:pStyle w:val="Heading"/>
      </w:pPr>
      <w:bookmarkStart w:id="8" w:name="_Toc155946497"/>
      <w:r w:rsidRPr="00F105EC">
        <w:lastRenderedPageBreak/>
        <w:t>Statistics for Data Analytics</w:t>
      </w:r>
      <w:bookmarkEnd w:id="8"/>
      <w:r w:rsidR="00D172A0">
        <w:br/>
      </w:r>
    </w:p>
    <w:p w14:paraId="49D131BF" w14:textId="170ABFE7" w:rsidR="00A60341" w:rsidRPr="00F105EC" w:rsidRDefault="00A60341" w:rsidP="00E25310">
      <w:pPr>
        <w:pStyle w:val="Heading2"/>
      </w:pPr>
      <w:bookmarkStart w:id="9" w:name="_Toc155946498"/>
      <w:r w:rsidRPr="00F105EC">
        <w:t>Descriptive statistics</w:t>
      </w:r>
      <w:bookmarkEnd w:id="9"/>
    </w:p>
    <w:p w14:paraId="010E103A" w14:textId="5B453960" w:rsidR="00A60341" w:rsidRPr="00F105EC" w:rsidRDefault="00A60341" w:rsidP="00F105EC">
      <w:pPr>
        <w:jc w:val="both"/>
        <w:rPr>
          <w:rFonts w:ascii="Arial" w:hAnsi="Arial" w:cs="Arial"/>
        </w:rPr>
      </w:pPr>
      <w:r w:rsidRPr="00F105EC">
        <w:rPr>
          <w:rFonts w:ascii="Arial" w:hAnsi="Arial" w:cs="Arial"/>
        </w:rPr>
        <w:t>The descriptive statistics of the Buenos Aires Subway (</w:t>
      </w:r>
      <w:proofErr w:type="spellStart"/>
      <w:r w:rsidRPr="00F105EC">
        <w:rPr>
          <w:rFonts w:ascii="Arial" w:hAnsi="Arial" w:cs="Arial"/>
        </w:rPr>
        <w:t>Subte</w:t>
      </w:r>
      <w:proofErr w:type="spellEnd"/>
      <w:r w:rsidRPr="00F105EC">
        <w:rPr>
          <w:rFonts w:ascii="Arial" w:hAnsi="Arial" w:cs="Arial"/>
        </w:rPr>
        <w:t>) dataset provide the following insights:</w:t>
      </w:r>
    </w:p>
    <w:p w14:paraId="71B20F86" w14:textId="77777777" w:rsidR="005E1581" w:rsidRPr="00F105EC" w:rsidRDefault="005E1581" w:rsidP="00F105EC">
      <w:pPr>
        <w:jc w:val="both"/>
        <w:rPr>
          <w:rFonts w:ascii="Arial" w:hAnsi="Arial" w:cs="Arial"/>
          <w:b/>
          <w:bCs/>
        </w:rPr>
      </w:pPr>
    </w:p>
    <w:p w14:paraId="6713378F" w14:textId="77777777" w:rsidR="004933A8" w:rsidRPr="00F105EC" w:rsidRDefault="004933A8" w:rsidP="00F105EC">
      <w:pPr>
        <w:jc w:val="both"/>
        <w:rPr>
          <w:rFonts w:ascii="Arial" w:hAnsi="Arial" w:cs="Arial"/>
        </w:rPr>
      </w:pPr>
      <w:r w:rsidRPr="00F105EC">
        <w:rPr>
          <w:rFonts w:ascii="Arial" w:hAnsi="Arial" w:cs="Arial"/>
        </w:rPr>
        <w:drawing>
          <wp:inline distT="0" distB="0" distL="0" distR="0" wp14:anchorId="35EAF942" wp14:editId="12693B5C">
            <wp:extent cx="5943600" cy="1604010"/>
            <wp:effectExtent l="0" t="0" r="0" b="0"/>
            <wp:docPr id="37625985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0290" name="Picture 1" descr="A screenshot of a graph&#10;&#10;Description automatically generated"/>
                    <pic:cNvPicPr/>
                  </pic:nvPicPr>
                  <pic:blipFill>
                    <a:blip r:embed="rId17"/>
                    <a:stretch>
                      <a:fillRect/>
                    </a:stretch>
                  </pic:blipFill>
                  <pic:spPr>
                    <a:xfrm>
                      <a:off x="0" y="0"/>
                      <a:ext cx="5943600" cy="1604010"/>
                    </a:xfrm>
                    <a:prstGeom prst="rect">
                      <a:avLst/>
                    </a:prstGeom>
                  </pic:spPr>
                </pic:pic>
              </a:graphicData>
            </a:graphic>
          </wp:inline>
        </w:drawing>
      </w:r>
    </w:p>
    <w:p w14:paraId="496A5516" w14:textId="2A0AE622" w:rsidR="00A60341" w:rsidRPr="00F105EC" w:rsidRDefault="004933A8" w:rsidP="00F105EC">
      <w:pPr>
        <w:jc w:val="both"/>
        <w:rPr>
          <w:rFonts w:ascii="Arial" w:hAnsi="Arial" w:cs="Arial"/>
        </w:rPr>
      </w:pPr>
      <w:r w:rsidRPr="00F105EC">
        <w:rPr>
          <w:rFonts w:ascii="Arial" w:hAnsi="Arial" w:cs="Arial"/>
        </w:rPr>
        <w:t>The 'Total' column, representing total ridership, has a mean of approximately 21 million, with a standard deviation of 7.4 million. This indicates significant variability in total ridership over time.</w:t>
      </w:r>
    </w:p>
    <w:p w14:paraId="66CB7F48" w14:textId="2ACBD1F2" w:rsidR="00A60341" w:rsidRPr="00F105EC" w:rsidRDefault="00A60341" w:rsidP="006459FA">
      <w:pPr>
        <w:jc w:val="center"/>
        <w:rPr>
          <w:rFonts w:ascii="Arial" w:hAnsi="Arial" w:cs="Arial"/>
        </w:rPr>
      </w:pPr>
      <w:r w:rsidRPr="00F105EC">
        <w:rPr>
          <w:rFonts w:ascii="Arial" w:hAnsi="Arial" w:cs="Arial"/>
        </w:rPr>
        <w:drawing>
          <wp:inline distT="0" distB="0" distL="0" distR="0" wp14:anchorId="6841EAC2" wp14:editId="60A772C9">
            <wp:extent cx="5524979" cy="3520745"/>
            <wp:effectExtent l="0" t="0" r="0" b="3810"/>
            <wp:docPr id="316214288"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14288" name="Picture 1" descr="A graph of blue bars&#10;&#10;Description automatically generated with medium confidence"/>
                    <pic:cNvPicPr/>
                  </pic:nvPicPr>
                  <pic:blipFill>
                    <a:blip r:embed="rId18"/>
                    <a:stretch>
                      <a:fillRect/>
                    </a:stretch>
                  </pic:blipFill>
                  <pic:spPr>
                    <a:xfrm>
                      <a:off x="0" y="0"/>
                      <a:ext cx="5524979" cy="3520745"/>
                    </a:xfrm>
                    <a:prstGeom prst="rect">
                      <a:avLst/>
                    </a:prstGeom>
                  </pic:spPr>
                </pic:pic>
              </a:graphicData>
            </a:graphic>
          </wp:inline>
        </w:drawing>
      </w:r>
    </w:p>
    <w:p w14:paraId="4D7A11C7" w14:textId="77777777" w:rsidR="00A60341" w:rsidRPr="00F105EC" w:rsidRDefault="00A60341" w:rsidP="00F105EC">
      <w:pPr>
        <w:jc w:val="both"/>
        <w:rPr>
          <w:rFonts w:ascii="Arial" w:hAnsi="Arial" w:cs="Arial"/>
        </w:rPr>
      </w:pPr>
    </w:p>
    <w:p w14:paraId="472BDBF5" w14:textId="37704EFF" w:rsidR="005E1581" w:rsidRPr="00F105EC" w:rsidRDefault="00A60341" w:rsidP="00F105EC">
      <w:pPr>
        <w:jc w:val="both"/>
        <w:rPr>
          <w:rFonts w:ascii="Arial" w:hAnsi="Arial" w:cs="Arial"/>
        </w:rPr>
      </w:pPr>
      <w:r w:rsidRPr="00F105EC">
        <w:rPr>
          <w:rFonts w:ascii="Arial" w:hAnsi="Arial" w:cs="Arial"/>
        </w:rPr>
        <w:t>Here is the bar chart displaying the average monthly ridership for each subway line (A, B, C, D, E, H) of the Buenos Aires Subway (</w:t>
      </w:r>
      <w:proofErr w:type="spellStart"/>
      <w:r w:rsidRPr="00F105EC">
        <w:rPr>
          <w:rFonts w:ascii="Arial" w:hAnsi="Arial" w:cs="Arial"/>
        </w:rPr>
        <w:t>Subte</w:t>
      </w:r>
      <w:proofErr w:type="spellEnd"/>
      <w:r w:rsidRPr="00F105EC">
        <w:rPr>
          <w:rFonts w:ascii="Arial" w:hAnsi="Arial" w:cs="Arial"/>
        </w:rPr>
        <w:t>) from 2010 to 2023.</w:t>
      </w:r>
    </w:p>
    <w:p w14:paraId="5BC8EE77" w14:textId="6A935218" w:rsidR="00A60341" w:rsidRPr="00F105EC" w:rsidRDefault="00A60341" w:rsidP="00F105EC">
      <w:pPr>
        <w:jc w:val="both"/>
        <w:rPr>
          <w:rFonts w:ascii="Arial" w:hAnsi="Arial" w:cs="Arial"/>
        </w:rPr>
      </w:pPr>
      <w:r w:rsidRPr="00F105EC">
        <w:rPr>
          <w:rFonts w:ascii="Arial" w:hAnsi="Arial" w:cs="Arial"/>
        </w:rPr>
        <w:t>From these statistics, it</w:t>
      </w:r>
      <w:r w:rsidRPr="00F105EC">
        <w:rPr>
          <w:rFonts w:ascii="Arial" w:hAnsi="Arial" w:cs="Arial"/>
        </w:rPr>
        <w:t xml:space="preserve"> is</w:t>
      </w:r>
      <w:r w:rsidRPr="00F105EC">
        <w:rPr>
          <w:rFonts w:ascii="Arial" w:hAnsi="Arial" w:cs="Arial"/>
        </w:rPr>
        <w:t xml:space="preserve"> evident that there</w:t>
      </w:r>
      <w:r w:rsidRPr="00F105EC">
        <w:rPr>
          <w:rFonts w:ascii="Arial" w:hAnsi="Arial" w:cs="Arial"/>
        </w:rPr>
        <w:t xml:space="preserve"> is </w:t>
      </w:r>
      <w:r w:rsidRPr="00F105EC">
        <w:rPr>
          <w:rFonts w:ascii="Arial" w:hAnsi="Arial" w:cs="Arial"/>
        </w:rPr>
        <w:t xml:space="preserve">significant variability in the monthly ridership across different lines and over the years. Lines B and D consistently have higher ridership, while Line E </w:t>
      </w:r>
      <w:r w:rsidRPr="00F105EC">
        <w:rPr>
          <w:rFonts w:ascii="Arial" w:hAnsi="Arial" w:cs="Arial"/>
        </w:rPr>
        <w:lastRenderedPageBreak/>
        <w:t xml:space="preserve">and Line H have comparatively lower ridership. The large standard deviations in the total and line-specific </w:t>
      </w:r>
      <w:proofErr w:type="spellStart"/>
      <w:r w:rsidRPr="00F105EC">
        <w:rPr>
          <w:rFonts w:ascii="Arial" w:hAnsi="Arial" w:cs="Arial"/>
        </w:rPr>
        <w:t>riderships</w:t>
      </w:r>
      <w:proofErr w:type="spellEnd"/>
      <w:r w:rsidRPr="00F105EC">
        <w:rPr>
          <w:rFonts w:ascii="Arial" w:hAnsi="Arial" w:cs="Arial"/>
        </w:rPr>
        <w:t xml:space="preserve"> suggest fluctuations possibly due to seasonal trends, operational changes, or external factors affecting public transportation usage.</w:t>
      </w:r>
    </w:p>
    <w:p w14:paraId="7AA46268" w14:textId="77777777" w:rsidR="00A60341" w:rsidRPr="00F105EC" w:rsidRDefault="00A60341" w:rsidP="00F105EC">
      <w:pPr>
        <w:jc w:val="both"/>
        <w:rPr>
          <w:rFonts w:ascii="Arial" w:hAnsi="Arial" w:cs="Arial"/>
        </w:rPr>
      </w:pPr>
    </w:p>
    <w:p w14:paraId="77CA4C1E" w14:textId="69840E4B" w:rsidR="00A60341" w:rsidRPr="00F105EC" w:rsidRDefault="00BD2EB3" w:rsidP="00E25310">
      <w:pPr>
        <w:pStyle w:val="Heading2"/>
      </w:pPr>
      <w:bookmarkStart w:id="10" w:name="_Toc155946499"/>
      <w:r w:rsidRPr="00F105EC">
        <w:t>I</w:t>
      </w:r>
      <w:r w:rsidRPr="00F105EC">
        <w:t>nferential statistics</w:t>
      </w:r>
      <w:bookmarkEnd w:id="10"/>
    </w:p>
    <w:p w14:paraId="283926A6" w14:textId="40470127" w:rsidR="009B25A0" w:rsidRPr="00F105EC" w:rsidRDefault="009B25A0" w:rsidP="00F105EC">
      <w:pPr>
        <w:jc w:val="both"/>
        <w:rPr>
          <w:rFonts w:ascii="Arial" w:hAnsi="Arial" w:cs="Arial"/>
        </w:rPr>
      </w:pPr>
      <w:r w:rsidRPr="00F105EC">
        <w:rPr>
          <w:rFonts w:ascii="Arial" w:hAnsi="Arial" w:cs="Arial"/>
        </w:rPr>
        <w:t>The confidence interval is the range of values that you expect your estimate to fall between a certain percentage of the time if you run your experiment again or re-sample the population in the same way</w:t>
      </w:r>
      <w:r w:rsidRPr="00F105EC">
        <w:rPr>
          <w:rFonts w:ascii="Arial" w:hAnsi="Arial" w:cs="Arial"/>
        </w:rPr>
        <w:t xml:space="preserve"> </w:t>
      </w:r>
      <w:sdt>
        <w:sdtPr>
          <w:rPr>
            <w:rFonts w:ascii="Arial" w:hAnsi="Arial" w:cs="Arial"/>
          </w:rPr>
          <w:id w:val="949443030"/>
          <w:citation/>
        </w:sdtPr>
        <w:sdtContent>
          <w:r w:rsidRPr="00F105EC">
            <w:rPr>
              <w:rFonts w:ascii="Arial" w:hAnsi="Arial" w:cs="Arial"/>
            </w:rPr>
            <w:fldChar w:fldCharType="begin"/>
          </w:r>
          <w:r w:rsidRPr="00F105EC">
            <w:rPr>
              <w:rFonts w:ascii="Arial" w:hAnsi="Arial" w:cs="Arial"/>
              <w:lang w:val="en-US"/>
            </w:rPr>
            <w:instrText xml:space="preserve"> CITATION Bev24 \l 1033 </w:instrText>
          </w:r>
          <w:r w:rsidRPr="00F105EC">
            <w:rPr>
              <w:rFonts w:ascii="Arial" w:hAnsi="Arial" w:cs="Arial"/>
            </w:rPr>
            <w:fldChar w:fldCharType="separate"/>
          </w:r>
          <w:r w:rsidRPr="00F105EC">
            <w:rPr>
              <w:rFonts w:ascii="Arial" w:hAnsi="Arial" w:cs="Arial"/>
              <w:noProof/>
              <w:lang w:val="en-US"/>
            </w:rPr>
            <w:t>(Bevans, 2024)</w:t>
          </w:r>
          <w:r w:rsidRPr="00F105EC">
            <w:rPr>
              <w:rFonts w:ascii="Arial" w:hAnsi="Arial" w:cs="Arial"/>
            </w:rPr>
            <w:fldChar w:fldCharType="end"/>
          </w:r>
        </w:sdtContent>
      </w:sdt>
      <w:r w:rsidRPr="00F105EC">
        <w:rPr>
          <w:rFonts w:ascii="Arial" w:hAnsi="Arial" w:cs="Arial"/>
        </w:rPr>
        <w:t>.</w:t>
      </w:r>
    </w:p>
    <w:p w14:paraId="49AFC7FE" w14:textId="01A2092F" w:rsidR="009B25A0" w:rsidRPr="00F105EC" w:rsidRDefault="009B25A0" w:rsidP="00F105EC">
      <w:pPr>
        <w:jc w:val="both"/>
        <w:rPr>
          <w:rFonts w:ascii="Arial" w:hAnsi="Arial" w:cs="Arial"/>
        </w:rPr>
      </w:pPr>
      <w:r w:rsidRPr="00F105EC">
        <w:rPr>
          <w:rFonts w:ascii="Arial" w:hAnsi="Arial" w:cs="Arial"/>
        </w:rPr>
        <w:t>Th</w:t>
      </w:r>
      <w:r w:rsidRPr="00F105EC">
        <w:rPr>
          <w:rFonts w:ascii="Arial" w:hAnsi="Arial" w:cs="Arial"/>
        </w:rPr>
        <w:t xml:space="preserve">ese </w:t>
      </w:r>
      <w:r w:rsidRPr="00F105EC">
        <w:rPr>
          <w:rFonts w:ascii="Arial" w:hAnsi="Arial" w:cs="Arial"/>
        </w:rPr>
        <w:t>confidence intervals provide an estimated range for the true average ridership of the TOTAL for each year.</w:t>
      </w:r>
    </w:p>
    <w:p w14:paraId="599B3E8B" w14:textId="365A9147" w:rsidR="009B25A0" w:rsidRPr="00F105EC" w:rsidRDefault="009B25A0" w:rsidP="00F105EC">
      <w:pPr>
        <w:jc w:val="both"/>
        <w:rPr>
          <w:rFonts w:ascii="Arial" w:hAnsi="Arial" w:cs="Arial"/>
        </w:rPr>
      </w:pPr>
      <w:r w:rsidRPr="00F105EC">
        <w:rPr>
          <w:rFonts w:ascii="Arial" w:hAnsi="Arial" w:cs="Arial"/>
        </w:rPr>
        <w:drawing>
          <wp:inline distT="0" distB="0" distL="0" distR="0" wp14:anchorId="4B84241D" wp14:editId="587B84A0">
            <wp:extent cx="5943600" cy="2858135"/>
            <wp:effectExtent l="0" t="0" r="0" b="0"/>
            <wp:docPr id="77964412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44120" name="Picture 1" descr="A graph with a line going up&#10;&#10;Description automatically generated"/>
                    <pic:cNvPicPr/>
                  </pic:nvPicPr>
                  <pic:blipFill>
                    <a:blip r:embed="rId19"/>
                    <a:stretch>
                      <a:fillRect/>
                    </a:stretch>
                  </pic:blipFill>
                  <pic:spPr>
                    <a:xfrm>
                      <a:off x="0" y="0"/>
                      <a:ext cx="5943600" cy="2858135"/>
                    </a:xfrm>
                    <a:prstGeom prst="rect">
                      <a:avLst/>
                    </a:prstGeom>
                  </pic:spPr>
                </pic:pic>
              </a:graphicData>
            </a:graphic>
          </wp:inline>
        </w:drawing>
      </w:r>
    </w:p>
    <w:p w14:paraId="4EF770AD" w14:textId="18E22BE6" w:rsidR="009B25A0" w:rsidRPr="00F105EC" w:rsidRDefault="009B25A0" w:rsidP="00F105EC">
      <w:pPr>
        <w:jc w:val="both"/>
        <w:rPr>
          <w:rFonts w:ascii="Arial" w:hAnsi="Arial" w:cs="Arial"/>
        </w:rPr>
      </w:pPr>
      <w:r w:rsidRPr="00F105EC">
        <w:rPr>
          <w:rFonts w:ascii="Arial" w:hAnsi="Arial" w:cs="Arial"/>
        </w:rPr>
        <w:t>There is a significant drop in ridership in 2020, likely due to the global COVID 19 pandemic, and a partial recovery in the subsequent years.</w:t>
      </w:r>
      <w:r w:rsidRPr="00F105EC">
        <w:rPr>
          <w:rFonts w:ascii="Arial" w:hAnsi="Arial" w:cs="Arial"/>
        </w:rPr>
        <w:t xml:space="preserve"> </w:t>
      </w:r>
      <w:r w:rsidRPr="00F105EC">
        <w:rPr>
          <w:rFonts w:ascii="Arial" w:hAnsi="Arial" w:cs="Arial"/>
        </w:rPr>
        <w:t>Similar calculations can be made for other subway lines to compare trends.</w:t>
      </w:r>
    </w:p>
    <w:p w14:paraId="05AA7185" w14:textId="77777777" w:rsidR="009B25A0" w:rsidRPr="00F105EC" w:rsidRDefault="009B25A0" w:rsidP="00F105EC">
      <w:pPr>
        <w:jc w:val="both"/>
        <w:rPr>
          <w:rFonts w:ascii="Arial" w:hAnsi="Arial" w:cs="Arial"/>
        </w:rPr>
      </w:pPr>
      <w:r w:rsidRPr="00F105EC">
        <w:rPr>
          <w:rFonts w:ascii="Arial" w:hAnsi="Arial" w:cs="Arial"/>
        </w:rPr>
        <w:t>Further analysis could explore the reasons behind the fluctuations in ridership, such as external events or changes in the subway system.</w:t>
      </w:r>
    </w:p>
    <w:p w14:paraId="47C90C73" w14:textId="0E5AD4F5" w:rsidR="009B25A0" w:rsidRPr="00F105EC" w:rsidRDefault="009B25A0" w:rsidP="00F105EC">
      <w:pPr>
        <w:jc w:val="both"/>
        <w:rPr>
          <w:rFonts w:ascii="Arial" w:hAnsi="Arial" w:cs="Arial"/>
        </w:rPr>
      </w:pPr>
      <w:r w:rsidRPr="00F105EC">
        <w:rPr>
          <w:rFonts w:ascii="Arial" w:hAnsi="Arial" w:cs="Arial"/>
        </w:rPr>
        <w:t xml:space="preserve">This analysis helps in understanding the variability and trends in ridership over different years, providing a more detailed perspective on how subway usage has </w:t>
      </w:r>
      <w:proofErr w:type="gramStart"/>
      <w:r w:rsidRPr="00F105EC">
        <w:rPr>
          <w:rFonts w:ascii="Arial" w:hAnsi="Arial" w:cs="Arial"/>
        </w:rPr>
        <w:t>evolved</w:t>
      </w:r>
      <w:proofErr w:type="gramEnd"/>
    </w:p>
    <w:p w14:paraId="5DC5C762" w14:textId="77777777" w:rsidR="00D172A0" w:rsidRDefault="00D172A0" w:rsidP="00F105EC">
      <w:pPr>
        <w:jc w:val="both"/>
        <w:rPr>
          <w:rFonts w:ascii="Arial" w:hAnsi="Arial" w:cs="Arial"/>
          <w:b/>
          <w:bCs/>
          <w:color w:val="333333"/>
        </w:rPr>
      </w:pPr>
    </w:p>
    <w:p w14:paraId="765EAE40" w14:textId="5C0242B3" w:rsidR="00EB3B8D" w:rsidRPr="00F105EC" w:rsidRDefault="00C9228D" w:rsidP="00E25310">
      <w:pPr>
        <w:pStyle w:val="Heading2"/>
      </w:pPr>
      <w:bookmarkStart w:id="11" w:name="_Toc155946500"/>
      <w:r w:rsidRPr="00F105EC">
        <w:t>P</w:t>
      </w:r>
      <w:r w:rsidRPr="00F105EC">
        <w:t>arametric and non-parametric inferential statistical techniques</w:t>
      </w:r>
      <w:bookmarkEnd w:id="11"/>
    </w:p>
    <w:p w14:paraId="10C658C8" w14:textId="624139EF" w:rsidR="00C9228D" w:rsidRPr="00F105EC" w:rsidRDefault="00C9228D" w:rsidP="00F105EC">
      <w:pPr>
        <w:jc w:val="both"/>
        <w:rPr>
          <w:rFonts w:ascii="Arial" w:hAnsi="Arial" w:cs="Arial"/>
        </w:rPr>
      </w:pPr>
      <w:r w:rsidRPr="00F105EC">
        <w:rPr>
          <w:rFonts w:ascii="Arial" w:hAnsi="Arial" w:cs="Arial"/>
        </w:rPr>
        <w:t xml:space="preserve">For these tests I had to make some hypotheses and make some scenarios </w:t>
      </w:r>
      <w:proofErr w:type="gramStart"/>
      <w:r w:rsidRPr="00F105EC">
        <w:rPr>
          <w:rFonts w:ascii="Arial" w:hAnsi="Arial" w:cs="Arial"/>
        </w:rPr>
        <w:t>in order to</w:t>
      </w:r>
      <w:proofErr w:type="gramEnd"/>
      <w:r w:rsidRPr="00F105EC">
        <w:rPr>
          <w:rFonts w:ascii="Arial" w:hAnsi="Arial" w:cs="Arial"/>
        </w:rPr>
        <w:t xml:space="preserve"> perform them.</w:t>
      </w:r>
      <w:r w:rsidRPr="00F105EC">
        <w:rPr>
          <w:rFonts w:ascii="Arial" w:hAnsi="Arial" w:cs="Arial"/>
        </w:rPr>
        <w:br/>
        <w:t xml:space="preserve">All these tests can be found on my </w:t>
      </w:r>
      <w:proofErr w:type="spellStart"/>
      <w:r w:rsidRPr="00F105EC">
        <w:rPr>
          <w:rFonts w:ascii="Arial" w:hAnsi="Arial" w:cs="Arial"/>
        </w:rPr>
        <w:t>Jupyter</w:t>
      </w:r>
      <w:proofErr w:type="spellEnd"/>
      <w:r w:rsidRPr="00F105EC">
        <w:rPr>
          <w:rFonts w:ascii="Arial" w:hAnsi="Arial" w:cs="Arial"/>
        </w:rPr>
        <w:t xml:space="preserve"> Notebook file with their code.</w:t>
      </w:r>
    </w:p>
    <w:p w14:paraId="4A7BEE40" w14:textId="5BCAEA5C" w:rsidR="00C9228D" w:rsidRPr="00F105EC" w:rsidRDefault="00C9228D" w:rsidP="00F105EC">
      <w:pPr>
        <w:pStyle w:val="ListParagraph"/>
        <w:numPr>
          <w:ilvl w:val="0"/>
          <w:numId w:val="7"/>
        </w:numPr>
        <w:jc w:val="both"/>
        <w:rPr>
          <w:rFonts w:ascii="Arial" w:hAnsi="Arial" w:cs="Arial"/>
          <w:b/>
          <w:bCs/>
        </w:rPr>
      </w:pPr>
      <w:r w:rsidRPr="00F105EC">
        <w:rPr>
          <w:rFonts w:ascii="Arial" w:hAnsi="Arial" w:cs="Arial"/>
          <w:b/>
          <w:bCs/>
        </w:rPr>
        <w:t>One-sample t-test</w:t>
      </w:r>
    </w:p>
    <w:p w14:paraId="510745CA" w14:textId="472BEBC2" w:rsidR="00C9228D" w:rsidRPr="00F105EC" w:rsidRDefault="00C9228D" w:rsidP="00F105EC">
      <w:pPr>
        <w:jc w:val="both"/>
        <w:rPr>
          <w:rFonts w:ascii="Arial" w:hAnsi="Arial" w:cs="Arial"/>
        </w:rPr>
      </w:pPr>
      <w:r w:rsidRPr="00F105EC">
        <w:rPr>
          <w:rFonts w:ascii="Arial" w:hAnsi="Arial" w:cs="Arial"/>
        </w:rPr>
        <w:lastRenderedPageBreak/>
        <w:t>Hypothesis: The mean ridership in 2010 for Line A is different from 4 million.</w:t>
      </w:r>
      <w:r w:rsidR="00A77ADC" w:rsidRPr="00F105EC">
        <w:rPr>
          <w:rFonts w:ascii="Arial" w:hAnsi="Arial" w:cs="Arial"/>
        </w:rPr>
        <w:br/>
      </w:r>
      <w:r w:rsidR="00E377D0" w:rsidRPr="00F105EC">
        <w:rPr>
          <w:rFonts w:ascii="Arial" w:hAnsi="Arial" w:cs="Arial"/>
        </w:rPr>
        <w:drawing>
          <wp:inline distT="0" distB="0" distL="0" distR="0" wp14:anchorId="7B003D3A" wp14:editId="6BC3D5CD">
            <wp:extent cx="4008467" cy="396274"/>
            <wp:effectExtent l="0" t="0" r="0" b="3810"/>
            <wp:docPr id="831063678"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3678" name="Picture 1" descr="A close up of a number&#10;&#10;Description automatically generated"/>
                    <pic:cNvPicPr/>
                  </pic:nvPicPr>
                  <pic:blipFill>
                    <a:blip r:embed="rId20"/>
                    <a:stretch>
                      <a:fillRect/>
                    </a:stretch>
                  </pic:blipFill>
                  <pic:spPr>
                    <a:xfrm>
                      <a:off x="0" y="0"/>
                      <a:ext cx="4008467" cy="396274"/>
                    </a:xfrm>
                    <a:prstGeom prst="rect">
                      <a:avLst/>
                    </a:prstGeom>
                  </pic:spPr>
                </pic:pic>
              </a:graphicData>
            </a:graphic>
          </wp:inline>
        </w:drawing>
      </w:r>
    </w:p>
    <w:p w14:paraId="1F0D2C2E" w14:textId="72EECC98" w:rsidR="00C9228D" w:rsidRPr="00F105EC" w:rsidRDefault="00C9228D" w:rsidP="00F105EC">
      <w:pPr>
        <w:jc w:val="both"/>
        <w:rPr>
          <w:rFonts w:ascii="Arial" w:hAnsi="Arial" w:cs="Arial"/>
        </w:rPr>
      </w:pPr>
      <w:r w:rsidRPr="00F105EC">
        <w:rPr>
          <w:rFonts w:ascii="Arial" w:hAnsi="Arial" w:cs="Arial"/>
        </w:rPr>
        <w:t>Conclusion: With a p-value &gt; 0.05, we fail to reject the null hypothesis. This suggests that the mean ridership in 2010 for Line A is not significantly different from 4 million.</w:t>
      </w:r>
    </w:p>
    <w:p w14:paraId="5764935D" w14:textId="7D001285" w:rsidR="00C9228D" w:rsidRPr="00F105EC" w:rsidRDefault="00C9228D" w:rsidP="00F105EC">
      <w:pPr>
        <w:jc w:val="both"/>
        <w:rPr>
          <w:rFonts w:ascii="Arial" w:hAnsi="Arial" w:cs="Arial"/>
          <w:b/>
          <w:bCs/>
        </w:rPr>
      </w:pPr>
      <w:r w:rsidRPr="00F105EC">
        <w:rPr>
          <w:rFonts w:ascii="Arial" w:hAnsi="Arial" w:cs="Arial"/>
          <w:b/>
          <w:bCs/>
        </w:rPr>
        <w:t>2.</w:t>
      </w:r>
      <w:r w:rsidR="00A77ADC" w:rsidRPr="00F105EC">
        <w:rPr>
          <w:rFonts w:ascii="Arial" w:hAnsi="Arial" w:cs="Arial"/>
          <w:b/>
          <w:bCs/>
        </w:rPr>
        <w:t xml:space="preserve"> </w:t>
      </w:r>
      <w:r w:rsidRPr="00F105EC">
        <w:rPr>
          <w:rFonts w:ascii="Arial" w:hAnsi="Arial" w:cs="Arial"/>
          <w:b/>
          <w:bCs/>
        </w:rPr>
        <w:t>Paired t-test</w:t>
      </w:r>
    </w:p>
    <w:p w14:paraId="052C5EDA" w14:textId="77777777" w:rsidR="00E377D0" w:rsidRPr="00F105EC" w:rsidRDefault="00C9228D" w:rsidP="00F105EC">
      <w:pPr>
        <w:jc w:val="both"/>
        <w:rPr>
          <w:rFonts w:ascii="Arial" w:hAnsi="Arial" w:cs="Arial"/>
        </w:rPr>
      </w:pPr>
      <w:r w:rsidRPr="00F105EC">
        <w:rPr>
          <w:rFonts w:ascii="Arial" w:hAnsi="Arial" w:cs="Arial"/>
        </w:rPr>
        <w:t>Hypothesis: There is a significant difference in ridership between Line A and Line B in 2010.</w:t>
      </w:r>
    </w:p>
    <w:p w14:paraId="4AC372B7" w14:textId="333C7B2D" w:rsidR="00E377D0" w:rsidRPr="00F105EC" w:rsidRDefault="00E377D0" w:rsidP="00F105EC">
      <w:pPr>
        <w:jc w:val="both"/>
        <w:rPr>
          <w:rFonts w:ascii="Arial" w:hAnsi="Arial" w:cs="Arial"/>
        </w:rPr>
      </w:pPr>
      <w:r w:rsidRPr="00F105EC">
        <w:rPr>
          <w:rFonts w:ascii="Arial" w:hAnsi="Arial" w:cs="Arial"/>
        </w:rPr>
        <w:drawing>
          <wp:inline distT="0" distB="0" distL="0" distR="0" wp14:anchorId="343D7E6D" wp14:editId="3627E301">
            <wp:extent cx="4016088" cy="396274"/>
            <wp:effectExtent l="0" t="0" r="3810" b="3810"/>
            <wp:docPr id="1834076066"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76066" name="Picture 1" descr="A close up of numbers&#10;&#10;Description automatically generated"/>
                    <pic:cNvPicPr/>
                  </pic:nvPicPr>
                  <pic:blipFill>
                    <a:blip r:embed="rId21"/>
                    <a:stretch>
                      <a:fillRect/>
                    </a:stretch>
                  </pic:blipFill>
                  <pic:spPr>
                    <a:xfrm>
                      <a:off x="0" y="0"/>
                      <a:ext cx="4016088" cy="396274"/>
                    </a:xfrm>
                    <a:prstGeom prst="rect">
                      <a:avLst/>
                    </a:prstGeom>
                  </pic:spPr>
                </pic:pic>
              </a:graphicData>
            </a:graphic>
          </wp:inline>
        </w:drawing>
      </w:r>
      <w:r w:rsidRPr="00F105EC">
        <w:rPr>
          <w:rFonts w:ascii="Arial" w:hAnsi="Arial" w:cs="Arial"/>
        </w:rPr>
        <w:br/>
      </w:r>
    </w:p>
    <w:p w14:paraId="5E322E4E" w14:textId="7F326116"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There is a significant difference in ridership between Line A and Line B in 2010.</w:t>
      </w:r>
    </w:p>
    <w:p w14:paraId="462758E7" w14:textId="4DE987EE" w:rsidR="00C9228D" w:rsidRPr="00F105EC" w:rsidRDefault="00C9228D" w:rsidP="00F105EC">
      <w:pPr>
        <w:jc w:val="both"/>
        <w:rPr>
          <w:rFonts w:ascii="Arial" w:hAnsi="Arial" w:cs="Arial"/>
          <w:b/>
          <w:bCs/>
        </w:rPr>
      </w:pPr>
      <w:r w:rsidRPr="00F105EC">
        <w:rPr>
          <w:rFonts w:ascii="Arial" w:hAnsi="Arial" w:cs="Arial"/>
          <w:b/>
          <w:bCs/>
        </w:rPr>
        <w:t>3.</w:t>
      </w:r>
      <w:r w:rsidR="00A77ADC" w:rsidRPr="00F105EC">
        <w:rPr>
          <w:rFonts w:ascii="Arial" w:hAnsi="Arial" w:cs="Arial"/>
          <w:b/>
          <w:bCs/>
        </w:rPr>
        <w:t xml:space="preserve"> </w:t>
      </w:r>
      <w:r w:rsidRPr="00F105EC">
        <w:rPr>
          <w:rFonts w:ascii="Arial" w:hAnsi="Arial" w:cs="Arial"/>
          <w:b/>
          <w:bCs/>
        </w:rPr>
        <w:t>Analysis of Variance (ANOVA)</w:t>
      </w:r>
    </w:p>
    <w:p w14:paraId="4E5EA920" w14:textId="033E0199" w:rsidR="00C9228D" w:rsidRPr="00F105EC" w:rsidRDefault="00C9228D" w:rsidP="00F105EC">
      <w:pPr>
        <w:jc w:val="both"/>
        <w:rPr>
          <w:rFonts w:ascii="Arial" w:hAnsi="Arial" w:cs="Arial"/>
        </w:rPr>
      </w:pPr>
      <w:r w:rsidRPr="00F105EC">
        <w:rPr>
          <w:rFonts w:ascii="Arial" w:hAnsi="Arial" w:cs="Arial"/>
        </w:rPr>
        <w:t>Hypothesis: The mean ridership among Line A, Line B, and Line C are equal.</w:t>
      </w:r>
    </w:p>
    <w:p w14:paraId="7224CA5C" w14:textId="1992FBA1" w:rsidR="00E377D0" w:rsidRPr="00F105EC" w:rsidRDefault="00E377D0" w:rsidP="00F105EC">
      <w:pPr>
        <w:jc w:val="both"/>
        <w:rPr>
          <w:rFonts w:ascii="Arial" w:hAnsi="Arial" w:cs="Arial"/>
        </w:rPr>
      </w:pPr>
      <w:r w:rsidRPr="00F105EC">
        <w:rPr>
          <w:rFonts w:ascii="Arial" w:hAnsi="Arial" w:cs="Arial"/>
        </w:rPr>
        <w:drawing>
          <wp:inline distT="0" distB="0" distL="0" distR="0" wp14:anchorId="36CC0CB5" wp14:editId="4D103E97">
            <wp:extent cx="3772227" cy="480102"/>
            <wp:effectExtent l="0" t="0" r="0" b="0"/>
            <wp:docPr id="9031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20018" name=""/>
                    <pic:cNvPicPr/>
                  </pic:nvPicPr>
                  <pic:blipFill>
                    <a:blip r:embed="rId22"/>
                    <a:stretch>
                      <a:fillRect/>
                    </a:stretch>
                  </pic:blipFill>
                  <pic:spPr>
                    <a:xfrm>
                      <a:off x="0" y="0"/>
                      <a:ext cx="3772227" cy="480102"/>
                    </a:xfrm>
                    <a:prstGeom prst="rect">
                      <a:avLst/>
                    </a:prstGeom>
                  </pic:spPr>
                </pic:pic>
              </a:graphicData>
            </a:graphic>
          </wp:inline>
        </w:drawing>
      </w:r>
    </w:p>
    <w:p w14:paraId="208B0778" w14:textId="5EA5C856"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This suggests that there are significant differences in the mean ridership among these lines.</w:t>
      </w:r>
    </w:p>
    <w:p w14:paraId="10AA4E14" w14:textId="0055FE37" w:rsidR="00C9228D" w:rsidRPr="00F105EC" w:rsidRDefault="00C9228D" w:rsidP="00F105EC">
      <w:pPr>
        <w:jc w:val="both"/>
        <w:rPr>
          <w:rFonts w:ascii="Arial" w:hAnsi="Arial" w:cs="Arial"/>
          <w:b/>
          <w:bCs/>
        </w:rPr>
      </w:pPr>
      <w:r w:rsidRPr="00F105EC">
        <w:rPr>
          <w:rFonts w:ascii="Arial" w:hAnsi="Arial" w:cs="Arial"/>
          <w:b/>
          <w:bCs/>
        </w:rPr>
        <w:t>4.</w:t>
      </w:r>
      <w:r w:rsidR="00A77ADC" w:rsidRPr="00F105EC">
        <w:rPr>
          <w:rFonts w:ascii="Arial" w:hAnsi="Arial" w:cs="Arial"/>
          <w:b/>
          <w:bCs/>
        </w:rPr>
        <w:t xml:space="preserve"> </w:t>
      </w:r>
      <w:r w:rsidRPr="00F105EC">
        <w:rPr>
          <w:rFonts w:ascii="Arial" w:hAnsi="Arial" w:cs="Arial"/>
          <w:b/>
          <w:bCs/>
        </w:rPr>
        <w:t>Wilcoxon Test</w:t>
      </w:r>
    </w:p>
    <w:p w14:paraId="69382883" w14:textId="25511D4D" w:rsidR="00E377D0" w:rsidRPr="00F105EC" w:rsidRDefault="00C9228D" w:rsidP="00F105EC">
      <w:pPr>
        <w:jc w:val="both"/>
        <w:rPr>
          <w:rFonts w:ascii="Arial" w:hAnsi="Arial" w:cs="Arial"/>
        </w:rPr>
      </w:pPr>
      <w:r w:rsidRPr="00F105EC">
        <w:rPr>
          <w:rFonts w:ascii="Arial" w:hAnsi="Arial" w:cs="Arial"/>
        </w:rPr>
        <w:t>Hypothesis: There is a significant difference in ridership between Line A and Line B in 2010.</w:t>
      </w:r>
    </w:p>
    <w:p w14:paraId="233B9BEA" w14:textId="132B4470" w:rsidR="00E377D0" w:rsidRPr="00F105EC" w:rsidRDefault="00E377D0" w:rsidP="00F105EC">
      <w:pPr>
        <w:jc w:val="both"/>
        <w:rPr>
          <w:rFonts w:ascii="Arial" w:hAnsi="Arial" w:cs="Arial"/>
        </w:rPr>
      </w:pPr>
      <w:r w:rsidRPr="00F105EC">
        <w:rPr>
          <w:rFonts w:ascii="Arial" w:hAnsi="Arial" w:cs="Arial"/>
        </w:rPr>
        <w:drawing>
          <wp:inline distT="0" distB="0" distL="0" distR="0" wp14:anchorId="7DED2F69" wp14:editId="2312DA65">
            <wp:extent cx="2804403" cy="434378"/>
            <wp:effectExtent l="0" t="0" r="0" b="3810"/>
            <wp:docPr id="6884479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447917" name="Picture 1" descr="A black and white text&#10;&#10;Description automatically generated"/>
                    <pic:cNvPicPr/>
                  </pic:nvPicPr>
                  <pic:blipFill>
                    <a:blip r:embed="rId23"/>
                    <a:stretch>
                      <a:fillRect/>
                    </a:stretch>
                  </pic:blipFill>
                  <pic:spPr>
                    <a:xfrm>
                      <a:off x="0" y="0"/>
                      <a:ext cx="2804403" cy="434378"/>
                    </a:xfrm>
                    <a:prstGeom prst="rect">
                      <a:avLst/>
                    </a:prstGeom>
                  </pic:spPr>
                </pic:pic>
              </a:graphicData>
            </a:graphic>
          </wp:inline>
        </w:drawing>
      </w:r>
    </w:p>
    <w:p w14:paraId="4C4C1417" w14:textId="1B4217A0"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This indicates a significant difference in ridership, supporting the paired t-test result but under the assumption of non-normality.</w:t>
      </w:r>
    </w:p>
    <w:p w14:paraId="1DAB94EB" w14:textId="75F57E65" w:rsidR="00C9228D" w:rsidRPr="00F105EC" w:rsidRDefault="00C9228D" w:rsidP="00F105EC">
      <w:pPr>
        <w:jc w:val="both"/>
        <w:rPr>
          <w:rFonts w:ascii="Arial" w:hAnsi="Arial" w:cs="Arial"/>
          <w:b/>
          <w:bCs/>
        </w:rPr>
      </w:pPr>
      <w:r w:rsidRPr="00F105EC">
        <w:rPr>
          <w:rFonts w:ascii="Arial" w:hAnsi="Arial" w:cs="Arial"/>
          <w:b/>
          <w:bCs/>
        </w:rPr>
        <w:t>5.</w:t>
      </w:r>
      <w:r w:rsidR="00A77ADC" w:rsidRPr="00F105EC">
        <w:rPr>
          <w:rFonts w:ascii="Arial" w:hAnsi="Arial" w:cs="Arial"/>
          <w:b/>
          <w:bCs/>
        </w:rPr>
        <w:t xml:space="preserve"> </w:t>
      </w:r>
      <w:r w:rsidRPr="00F105EC">
        <w:rPr>
          <w:rFonts w:ascii="Arial" w:hAnsi="Arial" w:cs="Arial"/>
          <w:b/>
          <w:bCs/>
        </w:rPr>
        <w:t>Chi-squared Test</w:t>
      </w:r>
    </w:p>
    <w:p w14:paraId="7D9FBD3D" w14:textId="33DDC6D3" w:rsidR="00C9228D" w:rsidRPr="00F105EC" w:rsidRDefault="00C9228D" w:rsidP="00F105EC">
      <w:pPr>
        <w:jc w:val="both"/>
        <w:rPr>
          <w:rFonts w:ascii="Arial" w:hAnsi="Arial" w:cs="Arial"/>
        </w:rPr>
      </w:pPr>
      <w:r w:rsidRPr="00F105EC">
        <w:rPr>
          <w:rFonts w:ascii="Arial" w:hAnsi="Arial" w:cs="Arial"/>
        </w:rPr>
        <w:t>Hypothesis: There is an association between 'Year' and 'Total' ridership being above the median.</w:t>
      </w:r>
      <w:r w:rsidR="00A77ADC" w:rsidRPr="00F105EC">
        <w:rPr>
          <w:rFonts w:ascii="Arial" w:hAnsi="Arial" w:cs="Arial"/>
        </w:rPr>
        <w:br/>
      </w:r>
    </w:p>
    <w:p w14:paraId="40A5559F" w14:textId="3625B18F" w:rsidR="00E377D0" w:rsidRPr="00F105EC" w:rsidRDefault="00E377D0" w:rsidP="00F105EC">
      <w:pPr>
        <w:jc w:val="both"/>
        <w:rPr>
          <w:rFonts w:ascii="Arial" w:hAnsi="Arial" w:cs="Arial"/>
        </w:rPr>
      </w:pPr>
      <w:r w:rsidRPr="00F105EC">
        <w:rPr>
          <w:rFonts w:ascii="Arial" w:hAnsi="Arial" w:cs="Arial"/>
        </w:rPr>
        <w:lastRenderedPageBreak/>
        <w:drawing>
          <wp:inline distT="0" distB="0" distL="0" distR="0" wp14:anchorId="5F199024" wp14:editId="6262C49A">
            <wp:extent cx="5943600" cy="1784350"/>
            <wp:effectExtent l="0" t="0" r="0" b="6350"/>
            <wp:docPr id="841136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36820" name="Picture 1" descr="A screenshot of a computer&#10;&#10;Description automatically generated"/>
                    <pic:cNvPicPr/>
                  </pic:nvPicPr>
                  <pic:blipFill>
                    <a:blip r:embed="rId24"/>
                    <a:stretch>
                      <a:fillRect/>
                    </a:stretch>
                  </pic:blipFill>
                  <pic:spPr>
                    <a:xfrm>
                      <a:off x="0" y="0"/>
                      <a:ext cx="5943600" cy="1784350"/>
                    </a:xfrm>
                    <a:prstGeom prst="rect">
                      <a:avLst/>
                    </a:prstGeom>
                  </pic:spPr>
                </pic:pic>
              </a:graphicData>
            </a:graphic>
          </wp:inline>
        </w:drawing>
      </w:r>
    </w:p>
    <w:p w14:paraId="2FCFCF2A" w14:textId="583E8258" w:rsidR="00C9228D" w:rsidRPr="00F105EC" w:rsidRDefault="00C9228D" w:rsidP="00F105EC">
      <w:pPr>
        <w:jc w:val="both"/>
        <w:rPr>
          <w:rFonts w:ascii="Arial" w:hAnsi="Arial" w:cs="Arial"/>
        </w:rPr>
      </w:pPr>
      <w:r w:rsidRPr="00F105EC">
        <w:rPr>
          <w:rFonts w:ascii="Arial" w:hAnsi="Arial" w:cs="Arial"/>
        </w:rPr>
        <w:t>Conclusion: With a p-value &lt; 0.05, we reject the null hypothesis. There is a significant association between the year and whether the total ridership is above or below the median.</w:t>
      </w:r>
    </w:p>
    <w:p w14:paraId="64FAFB0E" w14:textId="7B586C66" w:rsidR="00A77ADC" w:rsidRPr="00F105EC" w:rsidRDefault="00A77ADC" w:rsidP="00F105EC">
      <w:pPr>
        <w:tabs>
          <w:tab w:val="left" w:pos="7740"/>
        </w:tabs>
        <w:jc w:val="both"/>
        <w:rPr>
          <w:rFonts w:ascii="Arial" w:hAnsi="Arial" w:cs="Arial"/>
        </w:rPr>
      </w:pPr>
      <w:r w:rsidRPr="00F105EC">
        <w:rPr>
          <w:rFonts w:ascii="Arial" w:hAnsi="Arial" w:cs="Arial"/>
          <w:b/>
          <w:bCs/>
        </w:rPr>
        <w:t xml:space="preserve">6. </w:t>
      </w:r>
      <w:r w:rsidRPr="00F105EC">
        <w:rPr>
          <w:rFonts w:ascii="Arial" w:hAnsi="Arial" w:cs="Arial"/>
          <w:b/>
          <w:bCs/>
        </w:rPr>
        <w:t>The Mann-Whitney U test</w:t>
      </w:r>
    </w:p>
    <w:p w14:paraId="0227FDFF" w14:textId="496F2509" w:rsidR="00A77ADC" w:rsidRPr="00F105EC" w:rsidRDefault="00A77ADC" w:rsidP="00F105EC">
      <w:pPr>
        <w:tabs>
          <w:tab w:val="left" w:pos="7740"/>
        </w:tabs>
        <w:jc w:val="both"/>
        <w:rPr>
          <w:rFonts w:ascii="Arial" w:hAnsi="Arial" w:cs="Arial"/>
        </w:rPr>
      </w:pPr>
      <w:r w:rsidRPr="00F105EC">
        <w:rPr>
          <w:rFonts w:ascii="Arial" w:hAnsi="Arial" w:cs="Arial"/>
        </w:rPr>
        <w:t xml:space="preserve">This test </w:t>
      </w:r>
      <w:r w:rsidRPr="00F105EC">
        <w:rPr>
          <w:rFonts w:ascii="Arial" w:hAnsi="Arial" w:cs="Arial"/>
        </w:rPr>
        <w:t>can be used to compare the distributions of the two datasets. This test does not assume a normal distribution and is suitable for comparing two independent samples.</w:t>
      </w:r>
    </w:p>
    <w:p w14:paraId="5347CD44" w14:textId="5D88AA86" w:rsidR="00A77ADC" w:rsidRPr="00F105EC" w:rsidRDefault="00A77ADC" w:rsidP="00F105EC">
      <w:pPr>
        <w:tabs>
          <w:tab w:val="left" w:pos="7740"/>
        </w:tabs>
        <w:jc w:val="both"/>
        <w:rPr>
          <w:rFonts w:ascii="Arial" w:hAnsi="Arial" w:cs="Arial"/>
        </w:rPr>
      </w:pPr>
      <w:r w:rsidRPr="00F105EC">
        <w:rPr>
          <w:rFonts w:ascii="Arial" w:hAnsi="Arial" w:cs="Arial"/>
        </w:rPr>
        <w:t xml:space="preserve">Null Hypothesis: The distribution of monthly passenger counts is the same for Buenos Aires </w:t>
      </w:r>
      <w:proofErr w:type="spellStart"/>
      <w:r w:rsidRPr="00F105EC">
        <w:rPr>
          <w:rFonts w:ascii="Arial" w:hAnsi="Arial" w:cs="Arial"/>
        </w:rPr>
        <w:t>Subte</w:t>
      </w:r>
      <w:proofErr w:type="spellEnd"/>
      <w:r w:rsidRPr="00F105EC">
        <w:rPr>
          <w:rFonts w:ascii="Arial" w:hAnsi="Arial" w:cs="Arial"/>
        </w:rPr>
        <w:t xml:space="preserve"> and Dublin Luas.</w:t>
      </w:r>
    </w:p>
    <w:p w14:paraId="049A9B4D" w14:textId="04CA9509" w:rsidR="00A77ADC" w:rsidRPr="00F105EC" w:rsidRDefault="00A77ADC" w:rsidP="00F105EC">
      <w:pPr>
        <w:tabs>
          <w:tab w:val="left" w:pos="7740"/>
        </w:tabs>
        <w:jc w:val="both"/>
        <w:rPr>
          <w:rFonts w:ascii="Arial" w:hAnsi="Arial" w:cs="Arial"/>
        </w:rPr>
      </w:pPr>
      <w:r w:rsidRPr="00F105EC">
        <w:rPr>
          <w:rFonts w:ascii="Arial" w:hAnsi="Arial" w:cs="Arial"/>
        </w:rPr>
        <w:t xml:space="preserve">Alternative Hypothesis: The distribution of monthly passenger counts is different between Buenos Aires </w:t>
      </w:r>
      <w:proofErr w:type="spellStart"/>
      <w:r w:rsidRPr="00F105EC">
        <w:rPr>
          <w:rFonts w:ascii="Arial" w:hAnsi="Arial" w:cs="Arial"/>
        </w:rPr>
        <w:t>Subte</w:t>
      </w:r>
      <w:proofErr w:type="spellEnd"/>
      <w:r w:rsidRPr="00F105EC">
        <w:rPr>
          <w:rFonts w:ascii="Arial" w:hAnsi="Arial" w:cs="Arial"/>
        </w:rPr>
        <w:t xml:space="preserve"> and Dublin Luas.</w:t>
      </w:r>
    </w:p>
    <w:p w14:paraId="37743657" w14:textId="1DEA5F03" w:rsidR="00E377D0" w:rsidRPr="00F105EC" w:rsidRDefault="00E377D0" w:rsidP="00F105EC">
      <w:pPr>
        <w:tabs>
          <w:tab w:val="left" w:pos="7740"/>
        </w:tabs>
        <w:jc w:val="both"/>
        <w:rPr>
          <w:rFonts w:ascii="Arial" w:hAnsi="Arial" w:cs="Arial"/>
        </w:rPr>
      </w:pPr>
      <w:r w:rsidRPr="00F105EC">
        <w:rPr>
          <w:rFonts w:ascii="Arial" w:hAnsi="Arial" w:cs="Arial"/>
        </w:rPr>
        <w:drawing>
          <wp:inline distT="0" distB="0" distL="0" distR="0" wp14:anchorId="434BAE49" wp14:editId="496A0933">
            <wp:extent cx="3962743" cy="441998"/>
            <wp:effectExtent l="0" t="0" r="0" b="0"/>
            <wp:docPr id="16522283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28334" name="Picture 1" descr="A black text on a white background&#10;&#10;Description automatically generated"/>
                    <pic:cNvPicPr/>
                  </pic:nvPicPr>
                  <pic:blipFill>
                    <a:blip r:embed="rId25"/>
                    <a:stretch>
                      <a:fillRect/>
                    </a:stretch>
                  </pic:blipFill>
                  <pic:spPr>
                    <a:xfrm>
                      <a:off x="0" y="0"/>
                      <a:ext cx="3962743" cy="441998"/>
                    </a:xfrm>
                    <a:prstGeom prst="rect">
                      <a:avLst/>
                    </a:prstGeom>
                  </pic:spPr>
                </pic:pic>
              </a:graphicData>
            </a:graphic>
          </wp:inline>
        </w:drawing>
      </w:r>
    </w:p>
    <w:p w14:paraId="6B651A50" w14:textId="77777777" w:rsidR="00E377D0" w:rsidRPr="00F105EC" w:rsidRDefault="00E377D0" w:rsidP="00F105EC">
      <w:pPr>
        <w:tabs>
          <w:tab w:val="left" w:pos="7740"/>
        </w:tabs>
        <w:jc w:val="both"/>
        <w:rPr>
          <w:rFonts w:ascii="Arial" w:hAnsi="Arial" w:cs="Arial"/>
        </w:rPr>
      </w:pPr>
    </w:p>
    <w:p w14:paraId="130D141C" w14:textId="0A437873" w:rsidR="00C9228D" w:rsidRPr="00F105EC" w:rsidRDefault="00A77ADC" w:rsidP="00F105EC">
      <w:pPr>
        <w:tabs>
          <w:tab w:val="left" w:pos="7740"/>
        </w:tabs>
        <w:jc w:val="both"/>
        <w:rPr>
          <w:rFonts w:ascii="Arial" w:hAnsi="Arial" w:cs="Arial"/>
        </w:rPr>
      </w:pPr>
      <w:r w:rsidRPr="00F105EC">
        <w:rPr>
          <w:rFonts w:ascii="Arial" w:hAnsi="Arial" w:cs="Arial"/>
        </w:rPr>
        <w:t xml:space="preserve">Conclusion: The null hypothesis is rejected. There is a statistically significant difference in the distribution of monthly passenger counts between the Buenos Aires </w:t>
      </w:r>
      <w:proofErr w:type="spellStart"/>
      <w:r w:rsidRPr="00F105EC">
        <w:rPr>
          <w:rFonts w:ascii="Arial" w:hAnsi="Arial" w:cs="Arial"/>
        </w:rPr>
        <w:t>Subte</w:t>
      </w:r>
      <w:proofErr w:type="spellEnd"/>
      <w:r w:rsidRPr="00F105EC">
        <w:rPr>
          <w:rFonts w:ascii="Arial" w:hAnsi="Arial" w:cs="Arial"/>
        </w:rPr>
        <w:t xml:space="preserve"> and the Dublin Luas.</w:t>
      </w:r>
    </w:p>
    <w:p w14:paraId="7DF31895" w14:textId="77777777" w:rsidR="00C9228D" w:rsidRPr="00F105EC" w:rsidRDefault="00C9228D" w:rsidP="00F105EC">
      <w:pPr>
        <w:jc w:val="both"/>
        <w:rPr>
          <w:rFonts w:ascii="Arial" w:hAnsi="Arial" w:cs="Arial"/>
        </w:rPr>
      </w:pPr>
    </w:p>
    <w:p w14:paraId="216B9035" w14:textId="17143D53" w:rsidR="00E377D0" w:rsidRPr="00F105EC" w:rsidRDefault="009309FE" w:rsidP="00E25310">
      <w:pPr>
        <w:pStyle w:val="Heading2"/>
      </w:pPr>
      <w:bookmarkStart w:id="12" w:name="_Toc155946501"/>
      <w:r w:rsidRPr="00F105EC">
        <w:t>Tests conclusion</w:t>
      </w:r>
      <w:bookmarkEnd w:id="12"/>
    </w:p>
    <w:p w14:paraId="3660BAF0" w14:textId="26439803" w:rsidR="00F41F2D" w:rsidRPr="00F105EC" w:rsidRDefault="00F41F2D" w:rsidP="00F105EC">
      <w:pPr>
        <w:jc w:val="both"/>
        <w:rPr>
          <w:rFonts w:ascii="Arial" w:hAnsi="Arial" w:cs="Arial"/>
        </w:rPr>
      </w:pPr>
      <w:r w:rsidRPr="00F105EC">
        <w:rPr>
          <w:rFonts w:ascii="Arial" w:hAnsi="Arial" w:cs="Arial"/>
        </w:rPr>
        <w:t>Deciding which statistical test to apply for each hypothesis required a thorough understanding of the tests and their applicability to different types of data</w:t>
      </w:r>
      <w:r w:rsidR="00CD63A9" w:rsidRPr="00F105EC">
        <w:rPr>
          <w:rFonts w:ascii="Arial" w:hAnsi="Arial" w:cs="Arial"/>
        </w:rPr>
        <w:t xml:space="preserve"> also e</w:t>
      </w:r>
      <w:r w:rsidR="00CD63A9" w:rsidRPr="00F105EC">
        <w:rPr>
          <w:rFonts w:ascii="Arial" w:hAnsi="Arial" w:cs="Arial"/>
        </w:rPr>
        <w:t>nsuring data was correctly formatted and translated was crucial, particularly for accurate interpretation and analysis.</w:t>
      </w:r>
    </w:p>
    <w:p w14:paraId="44F68D1D" w14:textId="1DADD7AF" w:rsidR="009309FE" w:rsidRPr="00F105EC" w:rsidRDefault="009309FE" w:rsidP="00F105EC">
      <w:pPr>
        <w:jc w:val="both"/>
        <w:rPr>
          <w:rFonts w:ascii="Arial" w:hAnsi="Arial" w:cs="Arial"/>
        </w:rPr>
      </w:pPr>
      <w:r w:rsidRPr="00F105EC">
        <w:rPr>
          <w:rFonts w:ascii="Arial" w:hAnsi="Arial" w:cs="Arial"/>
        </w:rPr>
        <w:t>This analysis not only provided statistical insights into the subway system's ridership but also highlighted the importance of contextual understanding in data analysis. It underscores the potential of using statistical methods to inform urban planning and public transport policies. The challenges faced during this process emphasize the need for careful data preparation and thoughtful selection of statistical tools.</w:t>
      </w:r>
    </w:p>
    <w:p w14:paraId="41994BD5" w14:textId="77777777" w:rsidR="009309FE" w:rsidRPr="00F105EC" w:rsidRDefault="009309FE" w:rsidP="00F105EC">
      <w:pPr>
        <w:jc w:val="both"/>
        <w:rPr>
          <w:rFonts w:ascii="Arial" w:hAnsi="Arial" w:cs="Arial"/>
        </w:rPr>
      </w:pPr>
    </w:p>
    <w:p w14:paraId="1FD8DF91" w14:textId="11543C89" w:rsidR="00215807" w:rsidRDefault="00215807" w:rsidP="00D172A0">
      <w:pPr>
        <w:pStyle w:val="Heading"/>
      </w:pPr>
      <w:bookmarkStart w:id="13" w:name="_Toc155946502"/>
      <w:r w:rsidRPr="00F105EC">
        <w:lastRenderedPageBreak/>
        <w:t>Machine Learning</w:t>
      </w:r>
      <w:bookmarkEnd w:id="13"/>
    </w:p>
    <w:p w14:paraId="2724C437" w14:textId="77777777" w:rsidR="00D172A0" w:rsidRPr="00F105EC" w:rsidRDefault="00D172A0" w:rsidP="00D172A0">
      <w:pPr>
        <w:pStyle w:val="Heading"/>
      </w:pPr>
    </w:p>
    <w:p w14:paraId="6B1ACAA0" w14:textId="59707CC3" w:rsidR="00215807" w:rsidRPr="00F105EC" w:rsidRDefault="00215807" w:rsidP="00F105EC">
      <w:pPr>
        <w:jc w:val="both"/>
        <w:rPr>
          <w:rFonts w:ascii="Arial" w:hAnsi="Arial" w:cs="Arial"/>
        </w:rPr>
      </w:pPr>
      <w:r w:rsidRPr="00F105EC">
        <w:rPr>
          <w:rFonts w:ascii="Arial" w:hAnsi="Arial" w:cs="Arial"/>
        </w:rPr>
        <w:t xml:space="preserve">The choice of K-Nearest </w:t>
      </w:r>
      <w:proofErr w:type="spellStart"/>
      <w:r w:rsidRPr="00F105EC">
        <w:rPr>
          <w:rFonts w:ascii="Arial" w:hAnsi="Arial" w:cs="Arial"/>
        </w:rPr>
        <w:t>Neighbors</w:t>
      </w:r>
      <w:proofErr w:type="spellEnd"/>
      <w:r w:rsidRPr="00F105EC">
        <w:rPr>
          <w:rFonts w:ascii="Arial" w:hAnsi="Arial" w:cs="Arial"/>
        </w:rPr>
        <w:t xml:space="preserve"> (KNN) and Linear Regression as machine learning models for forecasting passenger numbers in the Dublin Luas and Buenos Aires </w:t>
      </w:r>
      <w:proofErr w:type="spellStart"/>
      <w:r w:rsidRPr="00F105EC">
        <w:rPr>
          <w:rFonts w:ascii="Arial" w:hAnsi="Arial" w:cs="Arial"/>
        </w:rPr>
        <w:t>Subte</w:t>
      </w:r>
      <w:proofErr w:type="spellEnd"/>
      <w:r w:rsidRPr="00F105EC">
        <w:rPr>
          <w:rFonts w:ascii="Arial" w:hAnsi="Arial" w:cs="Arial"/>
        </w:rPr>
        <w:t xml:space="preserve"> datasets is grounded in their suitability for regression tasks and their distinct </w:t>
      </w:r>
      <w:proofErr w:type="spellStart"/>
      <w:r w:rsidRPr="00F105EC">
        <w:rPr>
          <w:rFonts w:ascii="Arial" w:hAnsi="Arial" w:cs="Arial"/>
        </w:rPr>
        <w:t>modeling</w:t>
      </w:r>
      <w:proofErr w:type="spellEnd"/>
      <w:r w:rsidRPr="00F105EC">
        <w:rPr>
          <w:rFonts w:ascii="Arial" w:hAnsi="Arial" w:cs="Arial"/>
        </w:rPr>
        <w:t xml:space="preserve"> characteristics.</w:t>
      </w:r>
    </w:p>
    <w:p w14:paraId="722B53AF" w14:textId="65077B87" w:rsidR="00EB3B8D" w:rsidRPr="00F105EC" w:rsidRDefault="00215807" w:rsidP="00F105EC">
      <w:pPr>
        <w:jc w:val="both"/>
        <w:rPr>
          <w:rFonts w:ascii="Arial" w:hAnsi="Arial" w:cs="Arial"/>
        </w:rPr>
      </w:pPr>
      <w:r w:rsidRPr="00F105EC">
        <w:rPr>
          <w:rFonts w:ascii="Arial" w:hAnsi="Arial" w:cs="Arial"/>
        </w:rPr>
        <w:t>R</w:t>
      </w:r>
      <w:r w:rsidRPr="00F105EC">
        <w:rPr>
          <w:rFonts w:ascii="Arial" w:hAnsi="Arial" w:cs="Arial"/>
        </w:rPr>
        <w:t>ationale and justification for selecting these models:</w:t>
      </w:r>
    </w:p>
    <w:p w14:paraId="2FC7B245" w14:textId="77777777" w:rsidR="00215807" w:rsidRPr="00F105EC" w:rsidRDefault="00215807" w:rsidP="00E25310">
      <w:pPr>
        <w:pStyle w:val="Heading2"/>
      </w:pPr>
      <w:bookmarkStart w:id="14" w:name="_Toc155946503"/>
      <w:r w:rsidRPr="00F105EC">
        <w:t>Linear Regression</w:t>
      </w:r>
      <w:bookmarkEnd w:id="14"/>
    </w:p>
    <w:p w14:paraId="47CCBF49" w14:textId="1B0ECD1F" w:rsidR="00215807" w:rsidRPr="00F105EC" w:rsidRDefault="00215807" w:rsidP="00F105EC">
      <w:pPr>
        <w:jc w:val="both"/>
        <w:rPr>
          <w:rFonts w:ascii="Arial" w:hAnsi="Arial" w:cs="Arial"/>
        </w:rPr>
      </w:pPr>
      <w:r w:rsidRPr="00F105EC">
        <w:rPr>
          <w:rFonts w:ascii="Arial" w:hAnsi="Arial" w:cs="Arial"/>
        </w:rPr>
        <w:t>Linear Regression is one of the most fundamental and widely used machine learning models for regression tasks. It assumes a linear relationship between the input variables and the target variable.</w:t>
      </w:r>
    </w:p>
    <w:p w14:paraId="326DEFBE" w14:textId="77777777" w:rsidR="00AF7946" w:rsidRPr="00F105EC" w:rsidRDefault="00AF7946" w:rsidP="00F105EC">
      <w:pPr>
        <w:jc w:val="both"/>
        <w:rPr>
          <w:rFonts w:ascii="Arial" w:hAnsi="Arial" w:cs="Arial"/>
        </w:rPr>
      </w:pPr>
    </w:p>
    <w:p w14:paraId="24979926" w14:textId="25115701" w:rsidR="00215807" w:rsidRPr="00F105EC" w:rsidRDefault="00AF7946" w:rsidP="00F105EC">
      <w:pPr>
        <w:jc w:val="both"/>
        <w:rPr>
          <w:rFonts w:ascii="Arial" w:hAnsi="Arial" w:cs="Arial"/>
        </w:rPr>
      </w:pPr>
      <w:r w:rsidRPr="00F105EC">
        <w:rPr>
          <w:rFonts w:ascii="Arial" w:hAnsi="Arial" w:cs="Arial"/>
        </w:rPr>
        <w:t>Linear regression analysis is used to predict the value of a variable based on the value of another variable. The variable you want to predict is called the dependent variable. The variable you are using to predict the other variable's value is called the independent variable</w:t>
      </w:r>
      <w:r w:rsidRPr="00F105EC">
        <w:rPr>
          <w:rFonts w:ascii="Arial" w:hAnsi="Arial" w:cs="Arial"/>
        </w:rPr>
        <w:t xml:space="preserve"> </w:t>
      </w:r>
      <w:sdt>
        <w:sdtPr>
          <w:rPr>
            <w:rFonts w:ascii="Arial" w:hAnsi="Arial" w:cs="Arial"/>
          </w:rPr>
          <w:id w:val="1994442230"/>
          <w:citation/>
        </w:sdtPr>
        <w:sdtContent>
          <w:r w:rsidRPr="00F105EC">
            <w:rPr>
              <w:rFonts w:ascii="Arial" w:hAnsi="Arial" w:cs="Arial"/>
            </w:rPr>
            <w:fldChar w:fldCharType="begin"/>
          </w:r>
          <w:r w:rsidRPr="00F105EC">
            <w:rPr>
              <w:rFonts w:ascii="Arial" w:hAnsi="Arial" w:cs="Arial"/>
              <w:lang w:val="en-US"/>
            </w:rPr>
            <w:instrText xml:space="preserve"> CITATION IBM24 \l 1033 </w:instrText>
          </w:r>
          <w:r w:rsidRPr="00F105EC">
            <w:rPr>
              <w:rFonts w:ascii="Arial" w:hAnsi="Arial" w:cs="Arial"/>
            </w:rPr>
            <w:fldChar w:fldCharType="separate"/>
          </w:r>
          <w:r w:rsidRPr="00F105EC">
            <w:rPr>
              <w:rFonts w:ascii="Arial" w:hAnsi="Arial" w:cs="Arial"/>
              <w:noProof/>
              <w:lang w:val="en-US"/>
            </w:rPr>
            <w:t>(IBM, 2024)</w:t>
          </w:r>
          <w:r w:rsidRPr="00F105EC">
            <w:rPr>
              <w:rFonts w:ascii="Arial" w:hAnsi="Arial" w:cs="Arial"/>
            </w:rPr>
            <w:fldChar w:fldCharType="end"/>
          </w:r>
        </w:sdtContent>
      </w:sdt>
      <w:r w:rsidRPr="00F105EC">
        <w:rPr>
          <w:rFonts w:ascii="Arial" w:hAnsi="Arial" w:cs="Arial"/>
        </w:rPr>
        <w:t>.</w:t>
      </w:r>
    </w:p>
    <w:p w14:paraId="0B46D4FB" w14:textId="477311CA" w:rsidR="00AF7946" w:rsidRPr="00F105EC" w:rsidRDefault="00AF7946" w:rsidP="00F105EC">
      <w:pPr>
        <w:jc w:val="both"/>
        <w:rPr>
          <w:rFonts w:ascii="Arial" w:hAnsi="Arial" w:cs="Arial"/>
        </w:rPr>
      </w:pPr>
      <w:r w:rsidRPr="00F105EC">
        <w:rPr>
          <w:rFonts w:ascii="Arial" w:hAnsi="Arial" w:cs="Arial"/>
        </w:rPr>
        <w:t>It is computationally efficient and can be quickly implemented, making it suitable for datasets where a linear approximation of relationships is reasonable.</w:t>
      </w:r>
    </w:p>
    <w:p w14:paraId="09D5DA18" w14:textId="3E55091B" w:rsidR="00AF7946" w:rsidRPr="00F105EC" w:rsidRDefault="00AF7946" w:rsidP="00F105EC">
      <w:pPr>
        <w:jc w:val="both"/>
        <w:rPr>
          <w:rFonts w:ascii="Arial" w:hAnsi="Arial" w:cs="Arial"/>
        </w:rPr>
      </w:pPr>
      <w:r w:rsidRPr="00F105EC">
        <w:rPr>
          <w:rFonts w:ascii="Arial" w:hAnsi="Arial" w:cs="Arial"/>
        </w:rPr>
        <w:t>Linear Regression can effectively forecast values when the relationship between features and target variable is linear or close to linear.</w:t>
      </w:r>
    </w:p>
    <w:p w14:paraId="6B4E5475" w14:textId="77777777" w:rsidR="00AF7946" w:rsidRPr="00F105EC" w:rsidRDefault="00AF7946" w:rsidP="00E25310">
      <w:pPr>
        <w:pStyle w:val="Heading2"/>
      </w:pPr>
      <w:bookmarkStart w:id="15" w:name="_Toc155946504"/>
      <w:r w:rsidRPr="00F105EC">
        <w:t xml:space="preserve">K-Nearest </w:t>
      </w:r>
      <w:proofErr w:type="spellStart"/>
      <w:r w:rsidRPr="00F105EC">
        <w:t>Neighbors</w:t>
      </w:r>
      <w:proofErr w:type="spellEnd"/>
      <w:r w:rsidRPr="00F105EC">
        <w:t xml:space="preserve"> (KNN)</w:t>
      </w:r>
      <w:bookmarkEnd w:id="15"/>
    </w:p>
    <w:p w14:paraId="1BE5B88E" w14:textId="370B0F41" w:rsidR="00AF7946" w:rsidRPr="00F105EC" w:rsidRDefault="00AF7946" w:rsidP="00F105EC">
      <w:pPr>
        <w:jc w:val="both"/>
        <w:rPr>
          <w:rFonts w:ascii="Arial" w:hAnsi="Arial" w:cs="Arial"/>
        </w:rPr>
      </w:pPr>
      <w:r w:rsidRPr="00F105EC">
        <w:rPr>
          <w:rFonts w:ascii="Arial" w:hAnsi="Arial" w:cs="Arial"/>
        </w:rPr>
        <w:t>KNN is a non-parametric, instance-based learning algorithm primarily used for classification but also suitable for regression. It predicts the output based on the 'k' closest training examples in the feature space.</w:t>
      </w:r>
    </w:p>
    <w:p w14:paraId="5EE9F3EB" w14:textId="4DA7AB2B" w:rsidR="00AF7946" w:rsidRPr="00F105EC" w:rsidRDefault="00AF7946" w:rsidP="00F105EC">
      <w:pPr>
        <w:jc w:val="both"/>
        <w:rPr>
          <w:rFonts w:ascii="Arial" w:hAnsi="Arial" w:cs="Arial"/>
        </w:rPr>
      </w:pPr>
      <w:r w:rsidRPr="00F105EC">
        <w:rPr>
          <w:rFonts w:ascii="Arial" w:hAnsi="Arial" w:cs="Arial"/>
        </w:rPr>
        <w:t xml:space="preserve">The K-Nearest </w:t>
      </w:r>
      <w:proofErr w:type="spellStart"/>
      <w:r w:rsidRPr="00F105EC">
        <w:rPr>
          <w:rFonts w:ascii="Arial" w:hAnsi="Arial" w:cs="Arial"/>
        </w:rPr>
        <w:t>Neighbors</w:t>
      </w:r>
      <w:proofErr w:type="spellEnd"/>
      <w:r w:rsidRPr="00F105EC">
        <w:rPr>
          <w:rFonts w:ascii="Arial" w:hAnsi="Arial" w:cs="Arial"/>
        </w:rPr>
        <w:t xml:space="preserve"> (KNN) algorithm is a popular machine learning technique used for classification and regression tasks. It relies on the idea that similar data points tend to have similar labels or values</w:t>
      </w:r>
      <w:r w:rsidRPr="00F105EC">
        <w:rPr>
          <w:rFonts w:ascii="Arial" w:hAnsi="Arial" w:cs="Arial"/>
        </w:rPr>
        <w:t xml:space="preserve"> </w:t>
      </w:r>
      <w:sdt>
        <w:sdtPr>
          <w:rPr>
            <w:rFonts w:ascii="Arial" w:hAnsi="Arial" w:cs="Arial"/>
          </w:rPr>
          <w:id w:val="302119217"/>
          <w:citation/>
        </w:sdtPr>
        <w:sdtContent>
          <w:r w:rsidRPr="00F105EC">
            <w:rPr>
              <w:rFonts w:ascii="Arial" w:hAnsi="Arial" w:cs="Arial"/>
            </w:rPr>
            <w:fldChar w:fldCharType="begin"/>
          </w:r>
          <w:r w:rsidRPr="00F105EC">
            <w:rPr>
              <w:rFonts w:ascii="Arial" w:hAnsi="Arial" w:cs="Arial"/>
              <w:lang w:val="en-US"/>
            </w:rPr>
            <w:instrText xml:space="preserve"> CITATION Tav24 \l 1033 </w:instrText>
          </w:r>
          <w:r w:rsidRPr="00F105EC">
            <w:rPr>
              <w:rFonts w:ascii="Arial" w:hAnsi="Arial" w:cs="Arial"/>
            </w:rPr>
            <w:fldChar w:fldCharType="separate"/>
          </w:r>
          <w:r w:rsidRPr="00F105EC">
            <w:rPr>
              <w:rFonts w:ascii="Arial" w:hAnsi="Arial" w:cs="Arial"/>
              <w:noProof/>
              <w:lang w:val="en-US"/>
            </w:rPr>
            <w:t>(Srivastava, 2024)</w:t>
          </w:r>
          <w:r w:rsidRPr="00F105EC">
            <w:rPr>
              <w:rFonts w:ascii="Arial" w:hAnsi="Arial" w:cs="Arial"/>
            </w:rPr>
            <w:fldChar w:fldCharType="end"/>
          </w:r>
        </w:sdtContent>
      </w:sdt>
      <w:r w:rsidRPr="00F105EC">
        <w:rPr>
          <w:rFonts w:ascii="Arial" w:hAnsi="Arial" w:cs="Arial"/>
        </w:rPr>
        <w:t>.</w:t>
      </w:r>
    </w:p>
    <w:p w14:paraId="267193AB" w14:textId="071A1A5D" w:rsidR="00AF7946" w:rsidRPr="00F105EC" w:rsidRDefault="00AF7946" w:rsidP="00F105EC">
      <w:pPr>
        <w:jc w:val="both"/>
        <w:rPr>
          <w:rFonts w:ascii="Arial" w:hAnsi="Arial" w:cs="Arial"/>
        </w:rPr>
      </w:pPr>
      <w:r w:rsidRPr="00F105EC">
        <w:rPr>
          <w:rFonts w:ascii="Arial" w:hAnsi="Arial" w:cs="Arial"/>
        </w:rPr>
        <w:t>Unlike Linear Regression, KNN does not assume a linear relationship between features and the target. It can capture more complex patterns</w:t>
      </w:r>
      <w:r w:rsidRPr="00F105EC">
        <w:rPr>
          <w:rFonts w:ascii="Arial" w:hAnsi="Arial" w:cs="Arial"/>
        </w:rPr>
        <w:t>.</w:t>
      </w:r>
    </w:p>
    <w:p w14:paraId="24E61130" w14:textId="6014A2C9" w:rsidR="00AF7946" w:rsidRPr="00F105EC" w:rsidRDefault="00AF7946" w:rsidP="00F105EC">
      <w:pPr>
        <w:jc w:val="both"/>
        <w:rPr>
          <w:rFonts w:ascii="Arial" w:hAnsi="Arial" w:cs="Arial"/>
        </w:rPr>
      </w:pPr>
      <w:r w:rsidRPr="00F105EC">
        <w:rPr>
          <w:rFonts w:ascii="Arial" w:hAnsi="Arial" w:cs="Arial"/>
        </w:rPr>
        <w:t>In conclusion, the selection of Linear Regression and KNN, accompanied by systematic hyperparameter tuning and appropriate feature selection, provides a robust approach to forecast future passenger numbers. This combination offers both a simple linear approximation and a more flexible</w:t>
      </w:r>
      <w:r w:rsidRPr="00F105EC">
        <w:rPr>
          <w:rFonts w:ascii="Arial" w:hAnsi="Arial" w:cs="Arial"/>
        </w:rPr>
        <w:t>.</w:t>
      </w:r>
    </w:p>
    <w:p w14:paraId="6FDDE1B1" w14:textId="251E6849" w:rsidR="00AF7946" w:rsidRPr="00F105EC" w:rsidRDefault="00AF7946" w:rsidP="00F105EC">
      <w:pPr>
        <w:jc w:val="both"/>
        <w:rPr>
          <w:rFonts w:ascii="Arial" w:hAnsi="Arial" w:cs="Arial"/>
        </w:rPr>
      </w:pPr>
      <w:r w:rsidRPr="00F105EC">
        <w:rPr>
          <w:rFonts w:ascii="Arial" w:hAnsi="Arial" w:cs="Arial"/>
        </w:rPr>
        <w:t>I tried to use the models to forecast the next 5 years and I noticed that the KNN did not work.</w:t>
      </w:r>
    </w:p>
    <w:p w14:paraId="78717077" w14:textId="391F2E35" w:rsidR="00AF7946" w:rsidRPr="00F105EC" w:rsidRDefault="00AF7946" w:rsidP="006459FA">
      <w:pPr>
        <w:jc w:val="center"/>
        <w:rPr>
          <w:rFonts w:ascii="Arial" w:hAnsi="Arial" w:cs="Arial"/>
        </w:rPr>
      </w:pPr>
      <w:r w:rsidRPr="00F105EC">
        <w:rPr>
          <w:rFonts w:ascii="Arial" w:hAnsi="Arial" w:cs="Arial"/>
        </w:rPr>
        <w:drawing>
          <wp:inline distT="0" distB="0" distL="0" distR="0" wp14:anchorId="7C3C66F1" wp14:editId="0FF80A2D">
            <wp:extent cx="3010161" cy="929721"/>
            <wp:effectExtent l="0" t="0" r="0" b="3810"/>
            <wp:docPr id="123346128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61281" name="Picture 1" descr="A white background with black text&#10;&#10;Description automatically generated"/>
                    <pic:cNvPicPr/>
                  </pic:nvPicPr>
                  <pic:blipFill>
                    <a:blip r:embed="rId26"/>
                    <a:stretch>
                      <a:fillRect/>
                    </a:stretch>
                  </pic:blipFill>
                  <pic:spPr>
                    <a:xfrm>
                      <a:off x="0" y="0"/>
                      <a:ext cx="3010161" cy="929721"/>
                    </a:xfrm>
                    <a:prstGeom prst="rect">
                      <a:avLst/>
                    </a:prstGeom>
                  </pic:spPr>
                </pic:pic>
              </a:graphicData>
            </a:graphic>
          </wp:inline>
        </w:drawing>
      </w:r>
    </w:p>
    <w:p w14:paraId="0BCC85D1" w14:textId="77777777" w:rsidR="00D64DB0" w:rsidRPr="00F105EC" w:rsidRDefault="00D64DB0" w:rsidP="00F105EC">
      <w:pPr>
        <w:jc w:val="both"/>
        <w:rPr>
          <w:rFonts w:ascii="Arial" w:hAnsi="Arial" w:cs="Arial"/>
        </w:rPr>
      </w:pPr>
    </w:p>
    <w:p w14:paraId="7D9DD61B" w14:textId="1F173319" w:rsidR="00D64DB0" w:rsidRPr="00F105EC" w:rsidRDefault="00D64DB0" w:rsidP="006459FA">
      <w:pPr>
        <w:jc w:val="center"/>
        <w:rPr>
          <w:rFonts w:ascii="Arial" w:hAnsi="Arial" w:cs="Arial"/>
        </w:rPr>
      </w:pPr>
      <w:r w:rsidRPr="00F105EC">
        <w:rPr>
          <w:rFonts w:ascii="Arial" w:hAnsi="Arial" w:cs="Arial"/>
        </w:rPr>
        <w:lastRenderedPageBreak/>
        <w:drawing>
          <wp:inline distT="0" distB="0" distL="0" distR="0" wp14:anchorId="5810088B" wp14:editId="7AE6E46F">
            <wp:extent cx="3872769" cy="2270760"/>
            <wp:effectExtent l="0" t="0" r="0" b="0"/>
            <wp:docPr id="1234983387"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83387" name="Picture 1" descr="A graph with lines and numbers&#10;&#10;Description automatically generated"/>
                    <pic:cNvPicPr/>
                  </pic:nvPicPr>
                  <pic:blipFill>
                    <a:blip r:embed="rId27"/>
                    <a:stretch>
                      <a:fillRect/>
                    </a:stretch>
                  </pic:blipFill>
                  <pic:spPr>
                    <a:xfrm>
                      <a:off x="0" y="0"/>
                      <a:ext cx="3875648" cy="2272448"/>
                    </a:xfrm>
                    <a:prstGeom prst="rect">
                      <a:avLst/>
                    </a:prstGeom>
                  </pic:spPr>
                </pic:pic>
              </a:graphicData>
            </a:graphic>
          </wp:inline>
        </w:drawing>
      </w:r>
    </w:p>
    <w:p w14:paraId="6A1E26ED" w14:textId="32AFB4E6" w:rsidR="00D64DB0" w:rsidRPr="00F105EC" w:rsidRDefault="00D64DB0" w:rsidP="006459FA">
      <w:pPr>
        <w:jc w:val="center"/>
        <w:rPr>
          <w:rFonts w:ascii="Arial" w:hAnsi="Arial" w:cs="Arial"/>
        </w:rPr>
      </w:pPr>
      <w:r w:rsidRPr="00F105EC">
        <w:rPr>
          <w:rFonts w:ascii="Arial" w:hAnsi="Arial" w:cs="Arial"/>
        </w:rPr>
        <w:drawing>
          <wp:inline distT="0" distB="0" distL="0" distR="0" wp14:anchorId="19BB9DB8" wp14:editId="32774EE5">
            <wp:extent cx="3947160" cy="2503877"/>
            <wp:effectExtent l="0" t="0" r="0" b="0"/>
            <wp:docPr id="73550353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03538" name="Picture 1" descr="A graph with lines and numbers&#10;&#10;Description automatically generated"/>
                    <pic:cNvPicPr/>
                  </pic:nvPicPr>
                  <pic:blipFill>
                    <a:blip r:embed="rId28"/>
                    <a:stretch>
                      <a:fillRect/>
                    </a:stretch>
                  </pic:blipFill>
                  <pic:spPr>
                    <a:xfrm>
                      <a:off x="0" y="0"/>
                      <a:ext cx="3954954" cy="2508821"/>
                    </a:xfrm>
                    <a:prstGeom prst="rect">
                      <a:avLst/>
                    </a:prstGeom>
                  </pic:spPr>
                </pic:pic>
              </a:graphicData>
            </a:graphic>
          </wp:inline>
        </w:drawing>
      </w:r>
    </w:p>
    <w:p w14:paraId="2DFF1E1F" w14:textId="6E15EB96" w:rsidR="00D64DB0" w:rsidRPr="00F105EC" w:rsidRDefault="00D64DB0" w:rsidP="00F105EC">
      <w:pPr>
        <w:jc w:val="both"/>
        <w:rPr>
          <w:rFonts w:ascii="Arial" w:hAnsi="Arial" w:cs="Arial"/>
          <w:b/>
          <w:bCs/>
        </w:rPr>
      </w:pPr>
      <w:r w:rsidRPr="00F105EC">
        <w:rPr>
          <w:rFonts w:ascii="Arial" w:hAnsi="Arial" w:cs="Arial"/>
          <w:b/>
          <w:bCs/>
        </w:rPr>
        <w:t>Conclusion of my 5-year forecast</w:t>
      </w:r>
    </w:p>
    <w:p w14:paraId="4DEC3B1D" w14:textId="77777777" w:rsidR="00D64DB0" w:rsidRPr="00F105EC" w:rsidRDefault="00D64DB0" w:rsidP="00F105EC">
      <w:pPr>
        <w:jc w:val="both"/>
        <w:rPr>
          <w:rFonts w:ascii="Arial" w:hAnsi="Arial" w:cs="Arial"/>
        </w:rPr>
      </w:pPr>
      <w:r w:rsidRPr="00F105EC">
        <w:rPr>
          <w:rFonts w:ascii="Arial" w:hAnsi="Arial" w:cs="Arial"/>
        </w:rPr>
        <w:t>The Linear Regression model's prediction of a declining trend might be influenced by recent years' data, where a significant drop (possibly due to external factors like the COVID-19 pandemic) is evident.</w:t>
      </w:r>
    </w:p>
    <w:p w14:paraId="6E7D95DA" w14:textId="33AF7640" w:rsidR="00D64DB0" w:rsidRPr="00F105EC" w:rsidRDefault="00D64DB0" w:rsidP="00F105EC">
      <w:pPr>
        <w:jc w:val="both"/>
        <w:rPr>
          <w:rFonts w:ascii="Arial" w:hAnsi="Arial" w:cs="Arial"/>
        </w:rPr>
      </w:pPr>
      <w:r w:rsidRPr="00F105EC">
        <w:rPr>
          <w:rFonts w:ascii="Arial" w:hAnsi="Arial" w:cs="Arial"/>
        </w:rPr>
        <w:t>The KNN model's constant prediction might be due to its reliance on the most recent and similar data points, which do not vary significantly in the last few years.</w:t>
      </w:r>
    </w:p>
    <w:p w14:paraId="6713591C" w14:textId="4DB8E31C" w:rsidR="00B0562D" w:rsidRPr="00F105EC" w:rsidRDefault="00D64DB0" w:rsidP="00E25310">
      <w:pPr>
        <w:pStyle w:val="Heading2"/>
      </w:pPr>
      <w:bookmarkStart w:id="16" w:name="_Toc155946505"/>
      <w:r w:rsidRPr="00F105EC">
        <w:t>Cross-Validation for Supervised Learning Models:</w:t>
      </w:r>
      <w:bookmarkEnd w:id="16"/>
      <w:r w:rsidR="00E25310">
        <w:br/>
      </w:r>
    </w:p>
    <w:p w14:paraId="4BCD47CD" w14:textId="15EE807A" w:rsidR="00B0562D" w:rsidRPr="00F105EC" w:rsidRDefault="00B0562D" w:rsidP="00F105EC">
      <w:pPr>
        <w:jc w:val="both"/>
        <w:rPr>
          <w:rFonts w:ascii="Arial" w:hAnsi="Arial" w:cs="Arial"/>
          <w:color w:val="333333"/>
        </w:rPr>
      </w:pPr>
      <w:r w:rsidRPr="00F105EC">
        <w:rPr>
          <w:rFonts w:ascii="Arial" w:hAnsi="Arial" w:cs="Arial"/>
          <w:color w:val="333333"/>
        </w:rPr>
        <w:t xml:space="preserve">It is commonly used in applied machine learning to compare and select a model for a given predictive </w:t>
      </w:r>
      <w:proofErr w:type="spellStart"/>
      <w:r w:rsidRPr="00F105EC">
        <w:rPr>
          <w:rFonts w:ascii="Arial" w:hAnsi="Arial" w:cs="Arial"/>
          <w:color w:val="333333"/>
        </w:rPr>
        <w:t>modeling</w:t>
      </w:r>
      <w:proofErr w:type="spellEnd"/>
      <w:r w:rsidRPr="00F105EC">
        <w:rPr>
          <w:rFonts w:ascii="Arial" w:hAnsi="Arial" w:cs="Arial"/>
          <w:color w:val="333333"/>
        </w:rPr>
        <w:t xml:space="preserve"> problem because it is easy to understand, easy to implement, and results in skill estimates that generally have a lower bias than other methods</w:t>
      </w:r>
      <w:r w:rsidRPr="00F105EC">
        <w:rPr>
          <w:rFonts w:ascii="Arial" w:hAnsi="Arial" w:cs="Arial"/>
          <w:color w:val="333333"/>
        </w:rPr>
        <w:t xml:space="preserve"> </w:t>
      </w:r>
      <w:sdt>
        <w:sdtPr>
          <w:rPr>
            <w:rFonts w:ascii="Arial" w:hAnsi="Arial" w:cs="Arial"/>
            <w:color w:val="333333"/>
          </w:rPr>
          <w:id w:val="1506011572"/>
          <w:citation/>
        </w:sdtPr>
        <w:sdtContent>
          <w:r w:rsidRPr="00F105EC">
            <w:rPr>
              <w:rFonts w:ascii="Arial" w:hAnsi="Arial" w:cs="Arial"/>
              <w:color w:val="333333"/>
            </w:rPr>
            <w:fldChar w:fldCharType="begin"/>
          </w:r>
          <w:r w:rsidRPr="00F105EC">
            <w:rPr>
              <w:rFonts w:ascii="Arial" w:hAnsi="Arial" w:cs="Arial"/>
              <w:color w:val="333333"/>
              <w:lang w:val="en-US"/>
            </w:rPr>
            <w:instrText xml:space="preserve"> CITATION Jas23 \l 1033 </w:instrText>
          </w:r>
          <w:r w:rsidRPr="00F105EC">
            <w:rPr>
              <w:rFonts w:ascii="Arial" w:hAnsi="Arial" w:cs="Arial"/>
              <w:color w:val="333333"/>
            </w:rPr>
            <w:fldChar w:fldCharType="separate"/>
          </w:r>
          <w:r w:rsidRPr="00F105EC">
            <w:rPr>
              <w:rFonts w:ascii="Arial" w:hAnsi="Arial" w:cs="Arial"/>
              <w:noProof/>
              <w:color w:val="333333"/>
              <w:lang w:val="en-US"/>
            </w:rPr>
            <w:t>(Brownlee, 2023)</w:t>
          </w:r>
          <w:r w:rsidRPr="00F105EC">
            <w:rPr>
              <w:rFonts w:ascii="Arial" w:hAnsi="Arial" w:cs="Arial"/>
              <w:color w:val="333333"/>
            </w:rPr>
            <w:fldChar w:fldCharType="end"/>
          </w:r>
        </w:sdtContent>
      </w:sdt>
      <w:r w:rsidRPr="00F105EC">
        <w:rPr>
          <w:rFonts w:ascii="Arial" w:hAnsi="Arial" w:cs="Arial"/>
          <w:color w:val="333333"/>
        </w:rPr>
        <w:t>.</w:t>
      </w:r>
    </w:p>
    <w:p w14:paraId="4F1904B3" w14:textId="3E27A8AE" w:rsidR="00D64DB0" w:rsidRPr="00F105EC" w:rsidRDefault="00D64DB0" w:rsidP="00F105EC">
      <w:pPr>
        <w:jc w:val="both"/>
        <w:rPr>
          <w:rFonts w:ascii="Arial" w:hAnsi="Arial" w:cs="Arial"/>
          <w:color w:val="333333"/>
        </w:rPr>
      </w:pPr>
      <w:r w:rsidRPr="00F105EC">
        <w:rPr>
          <w:rFonts w:ascii="Arial" w:hAnsi="Arial" w:cs="Arial"/>
          <w:color w:val="333333"/>
        </w:rPr>
        <w:t>I used C</w:t>
      </w:r>
      <w:r w:rsidRPr="00F105EC">
        <w:rPr>
          <w:rFonts w:ascii="Arial" w:hAnsi="Arial" w:cs="Arial"/>
          <w:color w:val="333333"/>
        </w:rPr>
        <w:t xml:space="preserve">ross-validation to assess the generalizability and performance of the Linear Regression and K-Nearest </w:t>
      </w:r>
      <w:proofErr w:type="spellStart"/>
      <w:r w:rsidRPr="00F105EC">
        <w:rPr>
          <w:rFonts w:ascii="Arial" w:hAnsi="Arial" w:cs="Arial"/>
          <w:color w:val="333333"/>
        </w:rPr>
        <w:t>Neighbors</w:t>
      </w:r>
      <w:proofErr w:type="spellEnd"/>
      <w:r w:rsidRPr="00F105EC">
        <w:rPr>
          <w:rFonts w:ascii="Arial" w:hAnsi="Arial" w:cs="Arial"/>
          <w:color w:val="333333"/>
        </w:rPr>
        <w:t xml:space="preserve"> (KNN) models</w:t>
      </w:r>
      <w:r w:rsidR="00B0562D" w:rsidRPr="00F105EC">
        <w:rPr>
          <w:rFonts w:ascii="Arial" w:hAnsi="Arial" w:cs="Arial"/>
          <w:color w:val="333333"/>
        </w:rPr>
        <w:t xml:space="preserve"> </w:t>
      </w:r>
      <w:r w:rsidR="00B0562D" w:rsidRPr="00F105EC">
        <w:rPr>
          <w:rFonts w:ascii="Arial" w:hAnsi="Arial" w:cs="Arial"/>
          <w:color w:val="333333"/>
        </w:rPr>
        <w:t>to get a more reliable assessment of the models' performance.</w:t>
      </w:r>
    </w:p>
    <w:p w14:paraId="1C623925" w14:textId="127F0337" w:rsidR="00B0562D" w:rsidRPr="00F105EC" w:rsidRDefault="00B0562D" w:rsidP="00F105EC">
      <w:pPr>
        <w:jc w:val="both"/>
        <w:rPr>
          <w:rFonts w:ascii="Arial" w:hAnsi="Arial" w:cs="Arial"/>
          <w:color w:val="333333"/>
        </w:rPr>
      </w:pPr>
      <w:r w:rsidRPr="00F105EC">
        <w:rPr>
          <w:rFonts w:ascii="Arial" w:hAnsi="Arial" w:cs="Arial"/>
          <w:color w:val="333333"/>
        </w:rPr>
        <w:lastRenderedPageBreak/>
        <w:t>This process involves splitting the dataset into 'k' subsets and using each subset as a test set while training on the remaining 'k-1' subsets. This is repeated 'k' times with each subset serving as the test set once. The average performance across all 'k' trials is used as the overall performance metric.</w:t>
      </w:r>
    </w:p>
    <w:p w14:paraId="0AE13E1F" w14:textId="3D652F3B" w:rsidR="00B0562D" w:rsidRPr="00F105EC" w:rsidRDefault="00B0562D" w:rsidP="00F105EC">
      <w:pPr>
        <w:jc w:val="both"/>
        <w:rPr>
          <w:rFonts w:ascii="Arial" w:hAnsi="Arial" w:cs="Arial"/>
          <w:color w:val="333333"/>
        </w:rPr>
      </w:pPr>
      <w:r w:rsidRPr="00F105EC">
        <w:rPr>
          <w:rFonts w:ascii="Arial" w:hAnsi="Arial" w:cs="Arial"/>
          <w:color w:val="333333"/>
        </w:rPr>
        <w:t>Mean Squared Error (MSE)</w:t>
      </w:r>
      <w:r w:rsidRPr="00F105EC">
        <w:rPr>
          <w:rFonts w:ascii="Arial" w:hAnsi="Arial" w:cs="Arial"/>
          <w:color w:val="333333"/>
        </w:rPr>
        <w:t xml:space="preserve"> was </w:t>
      </w:r>
      <w:proofErr w:type="gramStart"/>
      <w:r w:rsidRPr="00F105EC">
        <w:rPr>
          <w:rFonts w:ascii="Arial" w:hAnsi="Arial" w:cs="Arial"/>
          <w:color w:val="333333"/>
        </w:rPr>
        <w:t xml:space="preserve">calculated </w:t>
      </w:r>
      <w:r w:rsidRPr="00F105EC">
        <w:rPr>
          <w:rFonts w:ascii="Arial" w:hAnsi="Arial" w:cs="Arial"/>
          <w:color w:val="333333"/>
        </w:rPr>
        <w:t xml:space="preserve"> for</w:t>
      </w:r>
      <w:proofErr w:type="gramEnd"/>
      <w:r w:rsidRPr="00F105EC">
        <w:rPr>
          <w:rFonts w:ascii="Arial" w:hAnsi="Arial" w:cs="Arial"/>
          <w:color w:val="333333"/>
        </w:rPr>
        <w:t xml:space="preserve"> each fold as a performance metric.</w:t>
      </w:r>
    </w:p>
    <w:p w14:paraId="72CA1969" w14:textId="2BA19653" w:rsidR="00D64DB0" w:rsidRPr="00F105EC" w:rsidRDefault="00D64DB0" w:rsidP="006459FA">
      <w:pPr>
        <w:jc w:val="center"/>
        <w:rPr>
          <w:rFonts w:ascii="Arial" w:hAnsi="Arial" w:cs="Arial"/>
        </w:rPr>
      </w:pPr>
      <w:r w:rsidRPr="00F105EC">
        <w:rPr>
          <w:rFonts w:ascii="Arial" w:hAnsi="Arial" w:cs="Arial"/>
        </w:rPr>
        <w:drawing>
          <wp:inline distT="0" distB="0" distL="0" distR="0" wp14:anchorId="7110CB10" wp14:editId="7C47AF15">
            <wp:extent cx="5943600" cy="3481705"/>
            <wp:effectExtent l="0" t="0" r="0" b="4445"/>
            <wp:docPr id="42917670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176700" name="Picture 1" descr="A graph with lines and numbers&#10;&#10;Description automatically generated"/>
                    <pic:cNvPicPr/>
                  </pic:nvPicPr>
                  <pic:blipFill>
                    <a:blip r:embed="rId29"/>
                    <a:stretch>
                      <a:fillRect/>
                    </a:stretch>
                  </pic:blipFill>
                  <pic:spPr>
                    <a:xfrm>
                      <a:off x="0" y="0"/>
                      <a:ext cx="5943600" cy="3481705"/>
                    </a:xfrm>
                    <a:prstGeom prst="rect">
                      <a:avLst/>
                    </a:prstGeom>
                  </pic:spPr>
                </pic:pic>
              </a:graphicData>
            </a:graphic>
          </wp:inline>
        </w:drawing>
      </w:r>
    </w:p>
    <w:p w14:paraId="0ACD0683" w14:textId="77777777" w:rsidR="00D64DB0" w:rsidRPr="00F105EC" w:rsidRDefault="00D64DB0" w:rsidP="00F105EC">
      <w:pPr>
        <w:jc w:val="both"/>
        <w:rPr>
          <w:rFonts w:ascii="Arial" w:hAnsi="Arial" w:cs="Arial"/>
        </w:rPr>
      </w:pPr>
      <w:r w:rsidRPr="00F105EC">
        <w:rPr>
          <w:rFonts w:ascii="Arial" w:hAnsi="Arial" w:cs="Arial"/>
        </w:rPr>
        <w:t>Both models show high MSE values, indicating a significant variance between the predicted and actual values. This might be due to the simplicity of the models and their inability to capture more complex patterns in the data.</w:t>
      </w:r>
    </w:p>
    <w:p w14:paraId="767F87DC" w14:textId="6B2CDFA6" w:rsidR="00D64DB0" w:rsidRPr="00F105EC" w:rsidRDefault="00D64DB0" w:rsidP="00F105EC">
      <w:pPr>
        <w:jc w:val="both"/>
        <w:rPr>
          <w:rFonts w:ascii="Arial" w:hAnsi="Arial" w:cs="Arial"/>
        </w:rPr>
      </w:pPr>
      <w:r w:rsidRPr="00F105EC">
        <w:rPr>
          <w:rFonts w:ascii="Arial" w:hAnsi="Arial" w:cs="Arial"/>
        </w:rPr>
        <w:t>The average MSE values are quite similar for both models, suggesting that neither has a distinct advantage in terms of prediction accuracy for this dataset.</w:t>
      </w:r>
    </w:p>
    <w:p w14:paraId="64E16DB2" w14:textId="3C60223C" w:rsidR="00D64DB0" w:rsidRPr="00F105EC" w:rsidRDefault="00D64DB0" w:rsidP="00F105EC">
      <w:pPr>
        <w:jc w:val="both"/>
        <w:rPr>
          <w:rFonts w:ascii="Arial" w:hAnsi="Arial" w:cs="Arial"/>
        </w:rPr>
      </w:pPr>
      <w:r w:rsidRPr="00F105EC">
        <w:rPr>
          <w:rFonts w:ascii="Arial" w:hAnsi="Arial" w:cs="Arial"/>
        </w:rPr>
        <w:t>The wide range in MSE values across different folds indicates variability in the data, which could be due to year-to-year fluctuations in passenger numbers.</w:t>
      </w:r>
    </w:p>
    <w:p w14:paraId="0B61BBC5" w14:textId="2E90E8C1" w:rsidR="00D64DB0" w:rsidRPr="00F105EC" w:rsidRDefault="00D64DB0" w:rsidP="00F105EC">
      <w:pPr>
        <w:jc w:val="both"/>
        <w:rPr>
          <w:rFonts w:ascii="Arial" w:hAnsi="Arial" w:cs="Arial"/>
        </w:rPr>
      </w:pPr>
      <w:r w:rsidRPr="00F105EC">
        <w:rPr>
          <w:rFonts w:ascii="Arial" w:hAnsi="Arial" w:cs="Arial"/>
        </w:rPr>
        <w:t xml:space="preserve">In summary, the cross-validation results provide a more comprehensive view of the models' performance, confirming that both models have limitations in predicting this </w:t>
      </w:r>
      <w:proofErr w:type="gramStart"/>
      <w:r w:rsidRPr="00F105EC">
        <w:rPr>
          <w:rFonts w:ascii="Arial" w:hAnsi="Arial" w:cs="Arial"/>
        </w:rPr>
        <w:t>particular dataset</w:t>
      </w:r>
      <w:proofErr w:type="gramEnd"/>
      <w:r w:rsidRPr="00F105EC">
        <w:rPr>
          <w:rFonts w:ascii="Arial" w:hAnsi="Arial" w:cs="Arial"/>
        </w:rPr>
        <w:t xml:space="preserve"> accurately. This suggests the need for more complex </w:t>
      </w:r>
      <w:r w:rsidRPr="00F105EC">
        <w:rPr>
          <w:rFonts w:ascii="Arial" w:hAnsi="Arial" w:cs="Arial"/>
        </w:rPr>
        <w:t>modelling</w:t>
      </w:r>
      <w:r w:rsidRPr="00F105EC">
        <w:rPr>
          <w:rFonts w:ascii="Arial" w:hAnsi="Arial" w:cs="Arial"/>
        </w:rPr>
        <w:t xml:space="preserve"> approaches or additional features that could better capture the factors influencing passenger numbers</w:t>
      </w:r>
      <w:r w:rsidR="00B0562D" w:rsidRPr="00F105EC">
        <w:rPr>
          <w:rFonts w:ascii="Arial" w:hAnsi="Arial" w:cs="Arial"/>
        </w:rPr>
        <w:t>.</w:t>
      </w:r>
    </w:p>
    <w:p w14:paraId="01BF060B" w14:textId="4F3E080C" w:rsidR="001D7BD6" w:rsidRPr="00F105EC" w:rsidRDefault="00B0562D" w:rsidP="00E25310">
      <w:pPr>
        <w:pStyle w:val="Heading2"/>
      </w:pPr>
      <w:bookmarkStart w:id="17" w:name="_Toc155946506"/>
      <w:r w:rsidRPr="00F105EC">
        <w:t>Sentiment Analysis</w:t>
      </w:r>
      <w:bookmarkEnd w:id="17"/>
      <w:r w:rsidR="00E25310">
        <w:br/>
      </w:r>
    </w:p>
    <w:p w14:paraId="2055CBE8" w14:textId="49AA09F1" w:rsidR="001D7BD6" w:rsidRPr="00F105EC" w:rsidRDefault="001D7BD6" w:rsidP="00F105EC">
      <w:pPr>
        <w:jc w:val="both"/>
        <w:rPr>
          <w:rFonts w:ascii="Arial" w:hAnsi="Arial" w:cs="Arial"/>
        </w:rPr>
      </w:pPr>
      <w:r w:rsidRPr="00F105EC">
        <w:rPr>
          <w:rFonts w:ascii="Arial" w:hAnsi="Arial" w:cs="Arial"/>
        </w:rPr>
        <w:t xml:space="preserve">Sentiment analysis is extremely useful in social media monitoring as it allows us to gain an overview of the wider public opinion behind certain topics. </w:t>
      </w:r>
      <w:sdt>
        <w:sdtPr>
          <w:rPr>
            <w:rFonts w:ascii="Arial" w:hAnsi="Arial" w:cs="Arial"/>
          </w:rPr>
          <w:id w:val="-485097795"/>
          <w:citation/>
        </w:sdtPr>
        <w:sdtContent>
          <w:r w:rsidRPr="00F105EC">
            <w:rPr>
              <w:rFonts w:ascii="Arial" w:hAnsi="Arial" w:cs="Arial"/>
            </w:rPr>
            <w:fldChar w:fldCharType="begin"/>
          </w:r>
          <w:r w:rsidRPr="00F105EC">
            <w:rPr>
              <w:rFonts w:ascii="Arial" w:hAnsi="Arial" w:cs="Arial"/>
              <w:lang w:val="en-US"/>
            </w:rPr>
            <w:instrText xml:space="preserve"> CITATION Kri23 \l 1033 </w:instrText>
          </w:r>
          <w:r w:rsidRPr="00F105EC">
            <w:rPr>
              <w:rFonts w:ascii="Arial" w:hAnsi="Arial" w:cs="Arial"/>
            </w:rPr>
            <w:fldChar w:fldCharType="separate"/>
          </w:r>
          <w:r w:rsidRPr="00F105EC">
            <w:rPr>
              <w:rFonts w:ascii="Arial" w:hAnsi="Arial" w:cs="Arial"/>
              <w:noProof/>
              <w:lang w:val="en-US"/>
            </w:rPr>
            <w:t>(Bannister, 2023)</w:t>
          </w:r>
          <w:r w:rsidRPr="00F105EC">
            <w:rPr>
              <w:rFonts w:ascii="Arial" w:hAnsi="Arial" w:cs="Arial"/>
            </w:rPr>
            <w:fldChar w:fldCharType="end"/>
          </w:r>
        </w:sdtContent>
      </w:sdt>
      <w:r w:rsidRPr="00F105EC">
        <w:rPr>
          <w:rFonts w:ascii="Arial" w:hAnsi="Arial" w:cs="Arial"/>
        </w:rPr>
        <w:t>.</w:t>
      </w:r>
    </w:p>
    <w:p w14:paraId="7A457E29" w14:textId="77777777" w:rsidR="0052758A" w:rsidRPr="00F105EC" w:rsidRDefault="0052758A" w:rsidP="00F105EC">
      <w:pPr>
        <w:jc w:val="both"/>
        <w:rPr>
          <w:rFonts w:ascii="Arial" w:hAnsi="Arial" w:cs="Arial"/>
        </w:rPr>
      </w:pPr>
      <w:r w:rsidRPr="00F105EC">
        <w:rPr>
          <w:rFonts w:ascii="Arial" w:hAnsi="Arial" w:cs="Arial"/>
        </w:rPr>
        <w:t xml:space="preserve">Public transport sentiment analysis is a method used to understand public opinions and feelings about public transportation systems, such as buses, Luas, trains, through the analysis of textual </w:t>
      </w:r>
      <w:r w:rsidRPr="00F105EC">
        <w:rPr>
          <w:rFonts w:ascii="Arial" w:hAnsi="Arial" w:cs="Arial"/>
        </w:rPr>
        <w:lastRenderedPageBreak/>
        <w:t xml:space="preserve">data. This data typically comes from social media platforms, online forums, reviews, or customer feedback. The analysis can provide insights into various aspects like customer satisfaction, common complaints, praises, or </w:t>
      </w:r>
      <w:proofErr w:type="gramStart"/>
      <w:r w:rsidRPr="00F105EC">
        <w:rPr>
          <w:rFonts w:ascii="Arial" w:hAnsi="Arial" w:cs="Arial"/>
        </w:rPr>
        <w:t>general public</w:t>
      </w:r>
      <w:proofErr w:type="gramEnd"/>
      <w:r w:rsidRPr="00F105EC">
        <w:rPr>
          <w:rFonts w:ascii="Arial" w:hAnsi="Arial" w:cs="Arial"/>
        </w:rPr>
        <w:t xml:space="preserve"> mood regarding the services.</w:t>
      </w:r>
    </w:p>
    <w:p w14:paraId="5705E806" w14:textId="77777777" w:rsidR="0052758A" w:rsidRPr="00F105EC" w:rsidRDefault="0052758A" w:rsidP="00F105EC">
      <w:pPr>
        <w:jc w:val="both"/>
        <w:rPr>
          <w:rFonts w:ascii="Arial" w:hAnsi="Arial" w:cs="Arial"/>
        </w:rPr>
      </w:pPr>
    </w:p>
    <w:p w14:paraId="22D524D2" w14:textId="65F251BF" w:rsidR="0052758A" w:rsidRPr="00F105EC" w:rsidRDefault="0052758A" w:rsidP="00F105EC">
      <w:pPr>
        <w:jc w:val="both"/>
        <w:rPr>
          <w:rFonts w:ascii="Arial" w:hAnsi="Arial" w:cs="Arial"/>
        </w:rPr>
      </w:pPr>
      <w:r w:rsidRPr="00F105EC">
        <w:rPr>
          <w:rFonts w:ascii="Arial" w:hAnsi="Arial" w:cs="Arial"/>
        </w:rPr>
        <w:t xml:space="preserve">To conduct this analysis, </w:t>
      </w:r>
      <w:r w:rsidRPr="00F105EC">
        <w:rPr>
          <w:rFonts w:ascii="Arial" w:hAnsi="Arial" w:cs="Arial"/>
        </w:rPr>
        <w:t xml:space="preserve">is </w:t>
      </w:r>
      <w:r w:rsidRPr="00F105EC">
        <w:rPr>
          <w:rFonts w:ascii="Arial" w:hAnsi="Arial" w:cs="Arial"/>
        </w:rPr>
        <w:t>typically gather textual data related to</w:t>
      </w:r>
      <w:r w:rsidRPr="00F105EC">
        <w:rPr>
          <w:rFonts w:ascii="Arial" w:hAnsi="Arial" w:cs="Arial"/>
        </w:rPr>
        <w:t xml:space="preserve"> Dublin</w:t>
      </w:r>
      <w:r w:rsidRPr="00F105EC">
        <w:rPr>
          <w:rFonts w:ascii="Arial" w:hAnsi="Arial" w:cs="Arial"/>
        </w:rPr>
        <w:t xml:space="preserve"> public transport from platforms like Reddit, Twitter, or customer feedback forms. Then, using sentiment analysis tools (like </w:t>
      </w:r>
      <w:proofErr w:type="spellStart"/>
      <w:r w:rsidRPr="00F105EC">
        <w:rPr>
          <w:rFonts w:ascii="Arial" w:hAnsi="Arial" w:cs="Arial"/>
        </w:rPr>
        <w:t>TextBlob</w:t>
      </w:r>
      <w:proofErr w:type="spellEnd"/>
      <w:r w:rsidRPr="00F105EC">
        <w:rPr>
          <w:rFonts w:ascii="Arial" w:hAnsi="Arial" w:cs="Arial"/>
        </w:rPr>
        <w:t xml:space="preserve"> or VADER), </w:t>
      </w:r>
      <w:r w:rsidRPr="00F105EC">
        <w:rPr>
          <w:rFonts w:ascii="Arial" w:hAnsi="Arial" w:cs="Arial"/>
        </w:rPr>
        <w:t>can</w:t>
      </w:r>
      <w:r w:rsidRPr="00F105EC">
        <w:rPr>
          <w:rFonts w:ascii="Arial" w:hAnsi="Arial" w:cs="Arial"/>
        </w:rPr>
        <w:t xml:space="preserve"> categorize each piece of text as positive, negative, or neutral based on the sentiment it expresses.</w:t>
      </w:r>
    </w:p>
    <w:p w14:paraId="0A4077A2" w14:textId="56ECF519" w:rsidR="00C000FF" w:rsidRPr="00F105EC" w:rsidRDefault="0052758A" w:rsidP="00F105EC">
      <w:pPr>
        <w:jc w:val="both"/>
        <w:rPr>
          <w:rFonts w:ascii="Arial" w:hAnsi="Arial" w:cs="Arial"/>
        </w:rPr>
      </w:pPr>
      <w:r w:rsidRPr="00F105EC">
        <w:rPr>
          <w:rFonts w:ascii="Arial" w:hAnsi="Arial" w:cs="Arial"/>
        </w:rPr>
        <w:t xml:space="preserve">For this </w:t>
      </w:r>
      <w:proofErr w:type="gramStart"/>
      <w:r w:rsidRPr="00F105EC">
        <w:rPr>
          <w:rFonts w:ascii="Arial" w:hAnsi="Arial" w:cs="Arial"/>
        </w:rPr>
        <w:t>example</w:t>
      </w:r>
      <w:proofErr w:type="gramEnd"/>
      <w:r w:rsidRPr="00F105EC">
        <w:rPr>
          <w:rFonts w:ascii="Arial" w:hAnsi="Arial" w:cs="Arial"/>
        </w:rPr>
        <w:t xml:space="preserve"> </w:t>
      </w:r>
      <w:r w:rsidR="00C000FF" w:rsidRPr="00F105EC">
        <w:rPr>
          <w:rFonts w:ascii="Arial" w:hAnsi="Arial" w:cs="Arial"/>
        </w:rPr>
        <w:t>Reddit´s API was used to perform the sentiment analysis about the Public transport in Dublin.</w:t>
      </w:r>
    </w:p>
    <w:p w14:paraId="7ED57A46" w14:textId="51C91CA5" w:rsidR="00C000FF" w:rsidRPr="00F105EC" w:rsidRDefault="00C000FF" w:rsidP="00F105EC">
      <w:pPr>
        <w:jc w:val="both"/>
        <w:rPr>
          <w:rFonts w:ascii="Arial" w:hAnsi="Arial" w:cs="Arial"/>
        </w:rPr>
      </w:pPr>
      <w:r w:rsidRPr="00F105EC">
        <w:rPr>
          <w:rFonts w:ascii="Arial" w:hAnsi="Arial" w:cs="Arial"/>
        </w:rPr>
        <w:t xml:space="preserve">1000 </w:t>
      </w:r>
      <w:proofErr w:type="spellStart"/>
      <w:r w:rsidRPr="00F105EC">
        <w:rPr>
          <w:rFonts w:ascii="Arial" w:hAnsi="Arial" w:cs="Arial"/>
        </w:rPr>
        <w:t>Coments</w:t>
      </w:r>
      <w:proofErr w:type="spellEnd"/>
      <w:r w:rsidRPr="00F105EC">
        <w:rPr>
          <w:rFonts w:ascii="Arial" w:hAnsi="Arial" w:cs="Arial"/>
        </w:rPr>
        <w:t xml:space="preserve"> were analysed using </w:t>
      </w:r>
      <w:proofErr w:type="spellStart"/>
      <w:r w:rsidRPr="00F105EC">
        <w:rPr>
          <w:rFonts w:ascii="Arial" w:hAnsi="Arial" w:cs="Arial"/>
        </w:rPr>
        <w:t>TextBlob</w:t>
      </w:r>
      <w:proofErr w:type="spellEnd"/>
      <w:r w:rsidRPr="00F105EC">
        <w:rPr>
          <w:rFonts w:ascii="Arial" w:hAnsi="Arial" w:cs="Arial"/>
        </w:rPr>
        <w:t>, and I plot its findings.</w:t>
      </w:r>
    </w:p>
    <w:p w14:paraId="6CB4BB70" w14:textId="77777777" w:rsidR="00C000FF" w:rsidRPr="00F105EC" w:rsidRDefault="00C000FF" w:rsidP="00F105EC">
      <w:pPr>
        <w:jc w:val="both"/>
        <w:rPr>
          <w:rFonts w:ascii="Arial" w:hAnsi="Arial" w:cs="Arial"/>
          <w:b/>
          <w:bCs/>
        </w:rPr>
      </w:pPr>
    </w:p>
    <w:p w14:paraId="2B7E9068" w14:textId="77777777" w:rsidR="00C000FF" w:rsidRPr="00F105EC" w:rsidRDefault="00C000FF" w:rsidP="00F105EC">
      <w:pPr>
        <w:jc w:val="both"/>
        <w:rPr>
          <w:rFonts w:ascii="Arial" w:hAnsi="Arial" w:cs="Arial"/>
          <w:b/>
          <w:bCs/>
        </w:rPr>
      </w:pPr>
    </w:p>
    <w:p w14:paraId="327715E2" w14:textId="34F11472" w:rsidR="00C000FF" w:rsidRPr="00F105EC" w:rsidRDefault="00C000FF" w:rsidP="00F105EC">
      <w:pPr>
        <w:jc w:val="both"/>
        <w:rPr>
          <w:rFonts w:ascii="Arial" w:hAnsi="Arial" w:cs="Arial"/>
          <w:b/>
          <w:bCs/>
        </w:rPr>
      </w:pPr>
      <w:r w:rsidRPr="00F105EC">
        <w:rPr>
          <w:rFonts w:ascii="Arial" w:hAnsi="Arial" w:cs="Arial"/>
          <w:b/>
          <w:bCs/>
        </w:rPr>
        <w:drawing>
          <wp:inline distT="0" distB="0" distL="0" distR="0" wp14:anchorId="1FAA3BDF" wp14:editId="60C7A769">
            <wp:extent cx="4496190" cy="2682472"/>
            <wp:effectExtent l="0" t="0" r="0" b="3810"/>
            <wp:docPr id="180159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718" name=""/>
                    <pic:cNvPicPr/>
                  </pic:nvPicPr>
                  <pic:blipFill>
                    <a:blip r:embed="rId30"/>
                    <a:stretch>
                      <a:fillRect/>
                    </a:stretch>
                  </pic:blipFill>
                  <pic:spPr>
                    <a:xfrm>
                      <a:off x="0" y="0"/>
                      <a:ext cx="4496190" cy="2682472"/>
                    </a:xfrm>
                    <a:prstGeom prst="rect">
                      <a:avLst/>
                    </a:prstGeom>
                  </pic:spPr>
                </pic:pic>
              </a:graphicData>
            </a:graphic>
          </wp:inline>
        </w:drawing>
      </w:r>
    </w:p>
    <w:p w14:paraId="5A9C6511" w14:textId="30CC79CC" w:rsidR="00C000FF" w:rsidRPr="00F105EC" w:rsidRDefault="00C000FF" w:rsidP="00F105EC">
      <w:pPr>
        <w:jc w:val="both"/>
        <w:rPr>
          <w:rFonts w:ascii="Arial" w:hAnsi="Arial" w:cs="Arial"/>
        </w:rPr>
      </w:pPr>
      <w:r w:rsidRPr="00F105EC">
        <w:rPr>
          <w:rFonts w:ascii="Arial" w:hAnsi="Arial" w:cs="Arial"/>
        </w:rPr>
        <w:t xml:space="preserve">We can clearly see that there is </w:t>
      </w:r>
      <w:proofErr w:type="gramStart"/>
      <w:r w:rsidRPr="00F105EC">
        <w:rPr>
          <w:rFonts w:ascii="Arial" w:hAnsi="Arial" w:cs="Arial"/>
        </w:rPr>
        <w:t>a majority of</w:t>
      </w:r>
      <w:proofErr w:type="gramEnd"/>
      <w:r w:rsidRPr="00F105EC">
        <w:rPr>
          <w:rFonts w:ascii="Arial" w:hAnsi="Arial" w:cs="Arial"/>
        </w:rPr>
        <w:t xml:space="preserve"> the comments are neutral with the 54.4%, then proceeds the Negative with the 33. % and with a small part of 11.8% with positive comments. A</w:t>
      </w:r>
      <w:r w:rsidRPr="00F105EC">
        <w:rPr>
          <w:rFonts w:ascii="Arial" w:hAnsi="Arial" w:cs="Arial"/>
        </w:rPr>
        <w:t xml:space="preserve"> predominance of negative sentiment could indicate widespread issues.</w:t>
      </w:r>
    </w:p>
    <w:p w14:paraId="6F36815E" w14:textId="4386202D" w:rsidR="0052758A" w:rsidRPr="00F105EC" w:rsidRDefault="00C000FF" w:rsidP="00F105EC">
      <w:pPr>
        <w:jc w:val="both"/>
        <w:rPr>
          <w:rFonts w:ascii="Arial" w:hAnsi="Arial" w:cs="Arial"/>
        </w:rPr>
      </w:pPr>
      <w:r w:rsidRPr="00F105EC">
        <w:rPr>
          <w:rFonts w:ascii="Arial" w:hAnsi="Arial" w:cs="Arial"/>
        </w:rPr>
        <w:t>Recurring negative sentiments about delays, ticket prices, or overcrowding can pinpoint areas needing improvement.</w:t>
      </w:r>
    </w:p>
    <w:p w14:paraId="2A3AD6F3" w14:textId="190DDA8D" w:rsidR="0052758A" w:rsidRPr="00F105EC" w:rsidRDefault="0052758A" w:rsidP="00F105EC">
      <w:pPr>
        <w:jc w:val="both"/>
        <w:rPr>
          <w:rFonts w:ascii="Arial" w:hAnsi="Arial" w:cs="Arial"/>
        </w:rPr>
      </w:pPr>
      <w:r w:rsidRPr="00F105EC">
        <w:rPr>
          <w:rFonts w:ascii="Arial" w:hAnsi="Arial" w:cs="Arial"/>
        </w:rPr>
        <w:t>For Dublin's public transport, such findings can guide improvements, policy-making, and public relations strategies.</w:t>
      </w:r>
    </w:p>
    <w:p w14:paraId="32660B30" w14:textId="77777777" w:rsidR="00C000FF" w:rsidRPr="00F105EC" w:rsidRDefault="00C000FF" w:rsidP="00F105EC">
      <w:pPr>
        <w:jc w:val="both"/>
        <w:rPr>
          <w:rFonts w:ascii="Arial" w:hAnsi="Arial" w:cs="Arial"/>
          <w:b/>
          <w:bCs/>
        </w:rPr>
      </w:pPr>
    </w:p>
    <w:p w14:paraId="08AF326D" w14:textId="14AEA7E3" w:rsidR="00C000FF" w:rsidRPr="00F105EC" w:rsidRDefault="00C000FF" w:rsidP="00F105EC">
      <w:pPr>
        <w:jc w:val="both"/>
        <w:rPr>
          <w:rFonts w:ascii="Arial" w:hAnsi="Arial" w:cs="Arial"/>
          <w:b/>
          <w:bCs/>
        </w:rPr>
      </w:pPr>
      <w:r w:rsidRPr="00F105EC">
        <w:rPr>
          <w:rFonts w:ascii="Arial" w:hAnsi="Arial" w:cs="Arial"/>
          <w:b/>
          <w:bCs/>
        </w:rPr>
        <w:lastRenderedPageBreak/>
        <w:drawing>
          <wp:inline distT="0" distB="0" distL="0" distR="0" wp14:anchorId="0B6B7633" wp14:editId="34A247FD">
            <wp:extent cx="5570703" cy="3139712"/>
            <wp:effectExtent l="0" t="0" r="0" b="3810"/>
            <wp:docPr id="66094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47994" name=""/>
                    <pic:cNvPicPr/>
                  </pic:nvPicPr>
                  <pic:blipFill>
                    <a:blip r:embed="rId31"/>
                    <a:stretch>
                      <a:fillRect/>
                    </a:stretch>
                  </pic:blipFill>
                  <pic:spPr>
                    <a:xfrm>
                      <a:off x="0" y="0"/>
                      <a:ext cx="5570703" cy="3139712"/>
                    </a:xfrm>
                    <a:prstGeom prst="rect">
                      <a:avLst/>
                    </a:prstGeom>
                  </pic:spPr>
                </pic:pic>
              </a:graphicData>
            </a:graphic>
          </wp:inline>
        </w:drawing>
      </w:r>
    </w:p>
    <w:p w14:paraId="3112857D" w14:textId="77777777" w:rsidR="0052758A" w:rsidRPr="00F105EC" w:rsidRDefault="0052758A" w:rsidP="00F105EC">
      <w:pPr>
        <w:jc w:val="both"/>
        <w:rPr>
          <w:rFonts w:ascii="Arial" w:hAnsi="Arial" w:cs="Arial"/>
          <w:b/>
          <w:bCs/>
        </w:rPr>
      </w:pPr>
    </w:p>
    <w:p w14:paraId="75D11BED" w14:textId="77777777" w:rsidR="00B0562D" w:rsidRPr="00F105EC" w:rsidRDefault="00B0562D" w:rsidP="00F105EC">
      <w:pPr>
        <w:jc w:val="both"/>
        <w:rPr>
          <w:rFonts w:ascii="Arial" w:hAnsi="Arial" w:cs="Arial"/>
        </w:rPr>
      </w:pPr>
    </w:p>
    <w:p w14:paraId="27EF945C" w14:textId="3E264D1B" w:rsidR="00F7399A" w:rsidRPr="00F105EC" w:rsidRDefault="00F7399A" w:rsidP="00D172A0">
      <w:pPr>
        <w:pStyle w:val="Heading"/>
      </w:pPr>
      <w:bookmarkStart w:id="18" w:name="_Toc155946507"/>
      <w:r w:rsidRPr="00F105EC">
        <w:t>GitHub Link</w:t>
      </w:r>
      <w:bookmarkEnd w:id="18"/>
    </w:p>
    <w:p w14:paraId="5A3BED3E" w14:textId="7A2C7684" w:rsidR="00F7399A" w:rsidRPr="00F105EC" w:rsidRDefault="00F7399A" w:rsidP="00F105EC">
      <w:pPr>
        <w:jc w:val="both"/>
        <w:rPr>
          <w:rFonts w:ascii="Arial" w:hAnsi="Arial" w:cs="Arial"/>
          <w:b/>
          <w:bCs/>
        </w:rPr>
      </w:pPr>
      <w:r w:rsidRPr="00F105EC">
        <w:rPr>
          <w:rFonts w:ascii="Arial" w:hAnsi="Arial" w:cs="Arial"/>
          <w:b/>
          <w:bCs/>
        </w:rPr>
        <w:t>https://github.com/CCT2017156/MSC_DA__CA2</w:t>
      </w:r>
    </w:p>
    <w:p w14:paraId="5E22F3BE" w14:textId="77777777" w:rsidR="00B0562D" w:rsidRPr="00F105EC" w:rsidRDefault="00B0562D" w:rsidP="00F105EC">
      <w:pPr>
        <w:jc w:val="both"/>
        <w:rPr>
          <w:rFonts w:ascii="Arial" w:hAnsi="Arial" w:cs="Arial"/>
        </w:rPr>
      </w:pPr>
    </w:p>
    <w:p w14:paraId="206AF6FE" w14:textId="77777777" w:rsidR="00B0562D" w:rsidRDefault="00B0562D" w:rsidP="00F105EC">
      <w:pPr>
        <w:jc w:val="both"/>
        <w:rPr>
          <w:rFonts w:ascii="Arial" w:hAnsi="Arial" w:cs="Arial"/>
        </w:rPr>
      </w:pPr>
    </w:p>
    <w:p w14:paraId="4BDBA69F" w14:textId="77777777" w:rsidR="00F105EC" w:rsidRDefault="00F105EC" w:rsidP="00F105EC">
      <w:pPr>
        <w:jc w:val="both"/>
        <w:rPr>
          <w:rFonts w:ascii="Arial" w:hAnsi="Arial" w:cs="Arial"/>
        </w:rPr>
      </w:pPr>
    </w:p>
    <w:p w14:paraId="7BFFD66D" w14:textId="77777777" w:rsidR="00F105EC" w:rsidRDefault="00F105EC" w:rsidP="00F105EC">
      <w:pPr>
        <w:jc w:val="both"/>
        <w:rPr>
          <w:rFonts w:ascii="Arial" w:hAnsi="Arial" w:cs="Arial"/>
        </w:rPr>
      </w:pPr>
    </w:p>
    <w:p w14:paraId="336312D8" w14:textId="77777777" w:rsidR="00F105EC" w:rsidRDefault="00F105EC" w:rsidP="00F105EC">
      <w:pPr>
        <w:jc w:val="both"/>
        <w:rPr>
          <w:rFonts w:ascii="Arial" w:hAnsi="Arial" w:cs="Arial"/>
        </w:rPr>
      </w:pPr>
    </w:p>
    <w:p w14:paraId="1C7BBBC7" w14:textId="77777777" w:rsidR="00F105EC" w:rsidRDefault="00F105EC" w:rsidP="00F105EC">
      <w:pPr>
        <w:jc w:val="both"/>
        <w:rPr>
          <w:rFonts w:ascii="Arial" w:hAnsi="Arial" w:cs="Arial"/>
        </w:rPr>
      </w:pPr>
    </w:p>
    <w:p w14:paraId="0780995C" w14:textId="77777777" w:rsidR="00F105EC" w:rsidRDefault="00F105EC" w:rsidP="00F105EC">
      <w:pPr>
        <w:jc w:val="both"/>
        <w:rPr>
          <w:rFonts w:ascii="Arial" w:hAnsi="Arial" w:cs="Arial"/>
        </w:rPr>
      </w:pPr>
    </w:p>
    <w:p w14:paraId="5D3D8092" w14:textId="77777777" w:rsidR="00F105EC" w:rsidRDefault="00F105EC" w:rsidP="00F105EC">
      <w:pPr>
        <w:jc w:val="both"/>
        <w:rPr>
          <w:rFonts w:ascii="Arial" w:hAnsi="Arial" w:cs="Arial"/>
        </w:rPr>
      </w:pPr>
    </w:p>
    <w:p w14:paraId="3E8FF49D" w14:textId="77777777" w:rsidR="00F105EC" w:rsidRDefault="00F105EC" w:rsidP="00F105EC">
      <w:pPr>
        <w:jc w:val="both"/>
        <w:rPr>
          <w:rFonts w:ascii="Arial" w:hAnsi="Arial" w:cs="Arial"/>
        </w:rPr>
      </w:pPr>
    </w:p>
    <w:p w14:paraId="4E7126D3" w14:textId="77777777" w:rsidR="00F105EC" w:rsidRDefault="00F105EC" w:rsidP="00F105EC">
      <w:pPr>
        <w:jc w:val="both"/>
        <w:rPr>
          <w:rFonts w:ascii="Arial" w:hAnsi="Arial" w:cs="Arial"/>
        </w:rPr>
      </w:pPr>
    </w:p>
    <w:p w14:paraId="0E861B3E" w14:textId="77777777" w:rsidR="00F105EC" w:rsidRDefault="00F105EC" w:rsidP="00F105EC">
      <w:pPr>
        <w:jc w:val="both"/>
        <w:rPr>
          <w:rFonts w:ascii="Arial" w:hAnsi="Arial" w:cs="Arial"/>
        </w:rPr>
      </w:pPr>
    </w:p>
    <w:p w14:paraId="430115CB" w14:textId="77777777" w:rsidR="00F105EC" w:rsidRDefault="00F105EC" w:rsidP="00F105EC">
      <w:pPr>
        <w:jc w:val="both"/>
        <w:rPr>
          <w:rFonts w:ascii="Arial" w:hAnsi="Arial" w:cs="Arial"/>
        </w:rPr>
      </w:pPr>
    </w:p>
    <w:p w14:paraId="7AC14B29" w14:textId="77777777" w:rsidR="00F105EC" w:rsidRDefault="00F105EC" w:rsidP="00F105EC">
      <w:pPr>
        <w:jc w:val="both"/>
        <w:rPr>
          <w:rFonts w:ascii="Arial" w:hAnsi="Arial" w:cs="Arial"/>
        </w:rPr>
      </w:pPr>
    </w:p>
    <w:p w14:paraId="50EE4420" w14:textId="77777777" w:rsidR="00F105EC" w:rsidRDefault="00F105EC" w:rsidP="00F105EC">
      <w:pPr>
        <w:jc w:val="both"/>
        <w:rPr>
          <w:rFonts w:ascii="Arial" w:hAnsi="Arial" w:cs="Arial"/>
        </w:rPr>
      </w:pPr>
    </w:p>
    <w:bookmarkStart w:id="19" w:name="_Toc155946508" w:displacedByCustomXml="next"/>
    <w:sdt>
      <w:sdtPr>
        <w:id w:val="109253334"/>
        <w:docPartObj>
          <w:docPartGallery w:val="Bibliographies"/>
          <w:docPartUnique/>
        </w:docPartObj>
      </w:sdtPr>
      <w:sdtEndPr>
        <w:rPr>
          <w:rFonts w:ascii="Calibri" w:eastAsia="Calibri" w:hAnsi="Calibri" w:cs="Calibri"/>
          <w:color w:val="auto"/>
          <w:sz w:val="22"/>
          <w:szCs w:val="22"/>
          <w:lang w:val="en-IE" w:eastAsia="en-IE"/>
        </w:rPr>
      </w:sdtEndPr>
      <w:sdtContent>
        <w:p w14:paraId="36CB04C3" w14:textId="12A29BDA" w:rsidR="00F105EC" w:rsidRDefault="00F105EC">
          <w:pPr>
            <w:pStyle w:val="Heading1"/>
          </w:pPr>
          <w:r>
            <w:t>Bibliography</w:t>
          </w:r>
          <w:bookmarkEnd w:id="19"/>
        </w:p>
        <w:sdt>
          <w:sdtPr>
            <w:id w:val="111145805"/>
            <w:bibliography/>
          </w:sdtPr>
          <w:sdtContent>
            <w:p w14:paraId="3EAEE825" w14:textId="77777777" w:rsidR="00F105EC" w:rsidRDefault="00F105EC" w:rsidP="00F105EC">
              <w:pPr>
                <w:pStyle w:val="Bibliography"/>
                <w:rPr>
                  <w:noProof/>
                  <w:sz w:val="24"/>
                  <w:szCs w:val="24"/>
                </w:rPr>
              </w:pPr>
              <w:r>
                <w:fldChar w:fldCharType="begin"/>
              </w:r>
              <w:r>
                <w:instrText xml:space="preserve"> BIBLIOGRAPHY </w:instrText>
              </w:r>
              <w:r>
                <w:fldChar w:fldCharType="separate"/>
              </w:r>
              <w:r>
                <w:rPr>
                  <w:noProof/>
                </w:rPr>
                <w:t xml:space="preserve">Anon., 2020. </w:t>
              </w:r>
              <w:r>
                <w:rPr>
                  <w:i/>
                  <w:iCs/>
                  <w:noProof/>
                </w:rPr>
                <w:t xml:space="preserve">estadisticaciudad.gob.ar. </w:t>
              </w:r>
              <w:r>
                <w:rPr>
                  <w:noProof/>
                </w:rPr>
                <w:t xml:space="preserve">[Online] </w:t>
              </w:r>
              <w:r>
                <w:rPr>
                  <w:noProof/>
                </w:rPr>
                <w:br/>
                <w:t xml:space="preserve">Available at: </w:t>
              </w:r>
              <w:r>
                <w:rPr>
                  <w:noProof/>
                  <w:u w:val="single"/>
                </w:rPr>
                <w:t>https://www.estadisticaciudad.gob.ar/eyc/?p=46559</w:t>
              </w:r>
              <w:r>
                <w:rPr>
                  <w:noProof/>
                </w:rPr>
                <w:br/>
                <w:t>[Accessed 08 December 2023].</w:t>
              </w:r>
            </w:p>
            <w:p w14:paraId="570C990C" w14:textId="77777777" w:rsidR="00F105EC" w:rsidRDefault="00F105EC" w:rsidP="00F105EC">
              <w:pPr>
                <w:pStyle w:val="Bibliography"/>
                <w:rPr>
                  <w:noProof/>
                </w:rPr>
              </w:pPr>
              <w:r>
                <w:rPr>
                  <w:noProof/>
                </w:rPr>
                <w:t xml:space="preserve">Bannister, K., 2023. </w:t>
              </w:r>
              <w:r>
                <w:rPr>
                  <w:i/>
                  <w:iCs/>
                  <w:noProof/>
                </w:rPr>
                <w:t xml:space="preserve">brandwatch.com. </w:t>
              </w:r>
              <w:r>
                <w:rPr>
                  <w:noProof/>
                </w:rPr>
                <w:t xml:space="preserve">[Online] </w:t>
              </w:r>
              <w:r>
                <w:rPr>
                  <w:noProof/>
                </w:rPr>
                <w:br/>
                <w:t xml:space="preserve">Available at: </w:t>
              </w:r>
              <w:r>
                <w:rPr>
                  <w:noProof/>
                  <w:u w:val="single"/>
                </w:rPr>
                <w:t>https://www.brandwatch.com/blog/understanding-sentiment-analysis/</w:t>
              </w:r>
              <w:r>
                <w:rPr>
                  <w:noProof/>
                </w:rPr>
                <w:br/>
                <w:t>[Accessed 06 January 2024].</w:t>
              </w:r>
            </w:p>
            <w:p w14:paraId="195857C0" w14:textId="77777777" w:rsidR="00F105EC" w:rsidRDefault="00F105EC" w:rsidP="00F105EC">
              <w:pPr>
                <w:pStyle w:val="Bibliography"/>
                <w:rPr>
                  <w:noProof/>
                </w:rPr>
              </w:pPr>
              <w:r>
                <w:rPr>
                  <w:noProof/>
                </w:rPr>
                <w:t xml:space="preserve">Bevans, R., 2024. </w:t>
              </w:r>
              <w:r>
                <w:rPr>
                  <w:i/>
                  <w:iCs/>
                  <w:noProof/>
                </w:rPr>
                <w:t xml:space="preserve">scribbr.com. </w:t>
              </w:r>
              <w:r>
                <w:rPr>
                  <w:noProof/>
                </w:rPr>
                <w:t xml:space="preserve">[Online] </w:t>
              </w:r>
              <w:r>
                <w:rPr>
                  <w:noProof/>
                </w:rPr>
                <w:br/>
                <w:t xml:space="preserve">Available at: </w:t>
              </w:r>
              <w:r>
                <w:rPr>
                  <w:noProof/>
                  <w:u w:val="single"/>
                </w:rPr>
                <w:t>https://www.scribbr.com/statistics/confidence-interval/</w:t>
              </w:r>
              <w:r>
                <w:rPr>
                  <w:noProof/>
                </w:rPr>
                <w:br/>
                <w:t>[Accessed 15 January 2024].</w:t>
              </w:r>
            </w:p>
            <w:p w14:paraId="6D2B13EC" w14:textId="77777777" w:rsidR="00F105EC" w:rsidRDefault="00F105EC" w:rsidP="00F105EC">
              <w:pPr>
                <w:pStyle w:val="Bibliography"/>
                <w:rPr>
                  <w:noProof/>
                </w:rPr>
              </w:pPr>
              <w:r>
                <w:rPr>
                  <w:noProof/>
                </w:rPr>
                <w:t xml:space="preserve">Brownlee, J., 2023. </w:t>
              </w:r>
              <w:r>
                <w:rPr>
                  <w:i/>
                  <w:iCs/>
                  <w:noProof/>
                </w:rPr>
                <w:t xml:space="preserve">machinelearningmastery.com. </w:t>
              </w:r>
              <w:r>
                <w:rPr>
                  <w:noProof/>
                </w:rPr>
                <w:t xml:space="preserve">[Online] </w:t>
              </w:r>
              <w:r>
                <w:rPr>
                  <w:noProof/>
                </w:rPr>
                <w:br/>
                <w:t xml:space="preserve">Available at: </w:t>
              </w:r>
              <w:r>
                <w:rPr>
                  <w:noProof/>
                  <w:u w:val="single"/>
                </w:rPr>
                <w:t>https://machinelearningmastery.com/k-fold-cross-validation/</w:t>
              </w:r>
              <w:r>
                <w:rPr>
                  <w:noProof/>
                </w:rPr>
                <w:br/>
                <w:t>[Accessed 09 January 2024].</w:t>
              </w:r>
            </w:p>
            <w:p w14:paraId="28A84743" w14:textId="77777777" w:rsidR="00F105EC" w:rsidRDefault="00F105EC" w:rsidP="00F105EC">
              <w:pPr>
                <w:pStyle w:val="Bibliography"/>
                <w:rPr>
                  <w:noProof/>
                </w:rPr>
              </w:pPr>
              <w:r>
                <w:rPr>
                  <w:noProof/>
                </w:rPr>
                <w:t xml:space="preserve">Chen, M., 2023. </w:t>
              </w:r>
              <w:r>
                <w:rPr>
                  <w:i/>
                  <w:iCs/>
                  <w:noProof/>
                </w:rPr>
                <w:t xml:space="preserve">oracle.com. </w:t>
              </w:r>
              <w:r>
                <w:rPr>
                  <w:noProof/>
                </w:rPr>
                <w:t xml:space="preserve">[Online] </w:t>
              </w:r>
              <w:r>
                <w:rPr>
                  <w:noProof/>
                </w:rPr>
                <w:br/>
                <w:t xml:space="preserve">Available at: </w:t>
              </w:r>
              <w:r>
                <w:rPr>
                  <w:noProof/>
                  <w:u w:val="single"/>
                </w:rPr>
                <w:t>https://blogs.oracle.com/analytics/post/what-is-data-preparation-and-why-is-it-important</w:t>
              </w:r>
              <w:r>
                <w:rPr>
                  <w:noProof/>
                </w:rPr>
                <w:br/>
                <w:t>[Accessed 04 January 2024].</w:t>
              </w:r>
            </w:p>
            <w:p w14:paraId="5AC29900" w14:textId="77777777" w:rsidR="00F105EC" w:rsidRPr="00F105EC" w:rsidRDefault="00F105EC" w:rsidP="00F105EC">
              <w:pPr>
                <w:pStyle w:val="Bibliography"/>
                <w:rPr>
                  <w:noProof/>
                  <w:lang w:val="es-MX"/>
                </w:rPr>
              </w:pPr>
              <w:r w:rsidRPr="00F105EC">
                <w:rPr>
                  <w:noProof/>
                  <w:lang w:val="es-MX"/>
                </w:rPr>
                <w:t xml:space="preserve">Dirección General de Estadística y Censos, 2020. </w:t>
              </w:r>
              <w:r w:rsidRPr="00F105EC">
                <w:rPr>
                  <w:i/>
                  <w:iCs/>
                  <w:noProof/>
                  <w:lang w:val="es-MX"/>
                </w:rPr>
                <w:t xml:space="preserve">estadisticaciudad.gob.ar. </w:t>
              </w:r>
              <w:r w:rsidRPr="00F105EC">
                <w:rPr>
                  <w:noProof/>
                  <w:lang w:val="es-MX"/>
                </w:rPr>
                <w:t xml:space="preserve">[Online] </w:t>
              </w:r>
              <w:r w:rsidRPr="00F105EC">
                <w:rPr>
                  <w:noProof/>
                  <w:lang w:val="es-MX"/>
                </w:rPr>
                <w:br/>
                <w:t xml:space="preserve">Available at: </w:t>
              </w:r>
              <w:r w:rsidRPr="00F105EC">
                <w:rPr>
                  <w:noProof/>
                  <w:u w:val="single"/>
                  <w:lang w:val="es-MX"/>
                </w:rPr>
                <w:t>https://www.estadisticaciudad.gob.ar/eyc/?p=46559</w:t>
              </w:r>
              <w:r w:rsidRPr="00F105EC">
                <w:rPr>
                  <w:noProof/>
                  <w:lang w:val="es-MX"/>
                </w:rPr>
                <w:br/>
                <w:t>[Accessed 08 January 2023].</w:t>
              </w:r>
            </w:p>
            <w:p w14:paraId="76746FA9" w14:textId="77777777" w:rsidR="00F105EC" w:rsidRPr="00F105EC" w:rsidRDefault="00F105EC" w:rsidP="00F105EC">
              <w:pPr>
                <w:pStyle w:val="Bibliography"/>
                <w:rPr>
                  <w:noProof/>
                  <w:lang w:val="es-MX"/>
                </w:rPr>
              </w:pPr>
              <w:r w:rsidRPr="00F105EC">
                <w:rPr>
                  <w:noProof/>
                  <w:lang w:val="es-MX"/>
                </w:rPr>
                <w:t xml:space="preserve">Dirección General de Estadística y Censos, 2020. </w:t>
              </w:r>
              <w:r w:rsidRPr="00F105EC">
                <w:rPr>
                  <w:i/>
                  <w:iCs/>
                  <w:noProof/>
                  <w:lang w:val="es-MX"/>
                </w:rPr>
                <w:t xml:space="preserve">estadisticaciudad.gob.ar. </w:t>
              </w:r>
              <w:r w:rsidRPr="00F105EC">
                <w:rPr>
                  <w:noProof/>
                  <w:lang w:val="es-MX"/>
                </w:rPr>
                <w:t xml:space="preserve">[Online] </w:t>
              </w:r>
              <w:r w:rsidRPr="00F105EC">
                <w:rPr>
                  <w:noProof/>
                  <w:lang w:val="es-MX"/>
                </w:rPr>
                <w:br/>
                <w:t xml:space="preserve">Available at: </w:t>
              </w:r>
              <w:r w:rsidRPr="00F105EC">
                <w:rPr>
                  <w:noProof/>
                  <w:u w:val="single"/>
                  <w:lang w:val="es-MX"/>
                </w:rPr>
                <w:t>https://www.estadisticaciudad.gob.ar/eyc/</w:t>
              </w:r>
              <w:r w:rsidRPr="00F105EC">
                <w:rPr>
                  <w:noProof/>
                  <w:lang w:val="es-MX"/>
                </w:rPr>
                <w:br/>
                <w:t>[Accessed 06 December 2023].</w:t>
              </w:r>
            </w:p>
            <w:p w14:paraId="6BEC9E5A" w14:textId="77777777" w:rsidR="00F105EC" w:rsidRDefault="00F105EC" w:rsidP="00F105EC">
              <w:pPr>
                <w:pStyle w:val="Bibliography"/>
                <w:rPr>
                  <w:noProof/>
                </w:rPr>
              </w:pPr>
              <w:r>
                <w:rPr>
                  <w:noProof/>
                </w:rPr>
                <w:t xml:space="preserve">IBM, 2024. </w:t>
              </w:r>
              <w:r>
                <w:rPr>
                  <w:i/>
                  <w:iCs/>
                  <w:noProof/>
                </w:rPr>
                <w:t xml:space="preserve">ibm.com. </w:t>
              </w:r>
              <w:r>
                <w:rPr>
                  <w:noProof/>
                </w:rPr>
                <w:t xml:space="preserve">[Online] </w:t>
              </w:r>
              <w:r>
                <w:rPr>
                  <w:noProof/>
                </w:rPr>
                <w:br/>
                <w:t xml:space="preserve">Available at: </w:t>
              </w:r>
              <w:r>
                <w:rPr>
                  <w:noProof/>
                  <w:u w:val="single"/>
                </w:rPr>
                <w:t>https://www.ibm.com/topics/linear-regression#:~:text=Resources-,What%20is%20linear%20regression%3F,is%20called%20the%20independent%20variable.</w:t>
              </w:r>
              <w:r>
                <w:rPr>
                  <w:noProof/>
                </w:rPr>
                <w:br/>
                <w:t>[Accessed 08 January 2024].</w:t>
              </w:r>
            </w:p>
            <w:p w14:paraId="6F83DB8D" w14:textId="77777777" w:rsidR="00F105EC" w:rsidRDefault="00F105EC" w:rsidP="00F105EC">
              <w:pPr>
                <w:pStyle w:val="Bibliography"/>
                <w:rPr>
                  <w:noProof/>
                </w:rPr>
              </w:pPr>
              <w:r>
                <w:rPr>
                  <w:noProof/>
                </w:rPr>
                <w:t xml:space="preserve">Open Data Unit, 2023. </w:t>
              </w:r>
              <w:r>
                <w:rPr>
                  <w:i/>
                  <w:iCs/>
                  <w:noProof/>
                </w:rPr>
                <w:t xml:space="preserve">data.gov.ie. </w:t>
              </w:r>
              <w:r>
                <w:rPr>
                  <w:noProof/>
                </w:rPr>
                <w:t xml:space="preserve">[Online] </w:t>
              </w:r>
              <w:r>
                <w:rPr>
                  <w:noProof/>
                </w:rPr>
                <w:br/>
                <w:t xml:space="preserve">Available at: </w:t>
              </w:r>
              <w:r>
                <w:rPr>
                  <w:noProof/>
                  <w:u w:val="single"/>
                </w:rPr>
                <w:t>https://data.gov.ie/dataset/toa11-luas-passenger-numbers</w:t>
              </w:r>
              <w:r>
                <w:rPr>
                  <w:noProof/>
                </w:rPr>
                <w:br/>
                <w:t>[Accessed 07 December 2023].</w:t>
              </w:r>
            </w:p>
            <w:p w14:paraId="308AAFFA" w14:textId="77777777" w:rsidR="00F105EC" w:rsidRDefault="00F105EC" w:rsidP="00F105EC">
              <w:pPr>
                <w:pStyle w:val="Bibliography"/>
                <w:rPr>
                  <w:noProof/>
                </w:rPr>
              </w:pPr>
              <w:r>
                <w:rPr>
                  <w:noProof/>
                </w:rPr>
                <w:t xml:space="preserve">SimpliLearn, 2023. </w:t>
              </w:r>
              <w:r>
                <w:rPr>
                  <w:i/>
                  <w:iCs/>
                  <w:noProof/>
                </w:rPr>
                <w:t xml:space="preserve">SimpliLearn. </w:t>
              </w:r>
              <w:r>
                <w:rPr>
                  <w:noProof/>
                </w:rPr>
                <w:t xml:space="preserve">[Online] </w:t>
              </w:r>
              <w:r>
                <w:rPr>
                  <w:noProof/>
                </w:rPr>
                <w:br/>
                <w:t xml:space="preserve">Available at: </w:t>
              </w:r>
              <w:r>
                <w:rPr>
                  <w:noProof/>
                  <w:u w:val="single"/>
                </w:rPr>
                <w:t>https://www.simplilearn.com/data-analytics-trends-article</w:t>
              </w:r>
              <w:r>
                <w:rPr>
                  <w:noProof/>
                </w:rPr>
                <w:br/>
                <w:t>[Accessed 20 December 2023].</w:t>
              </w:r>
            </w:p>
            <w:p w14:paraId="538DD81F" w14:textId="77777777" w:rsidR="00F105EC" w:rsidRDefault="00F105EC" w:rsidP="00F105EC">
              <w:pPr>
                <w:pStyle w:val="Bibliography"/>
                <w:rPr>
                  <w:noProof/>
                </w:rPr>
              </w:pPr>
              <w:r>
                <w:rPr>
                  <w:noProof/>
                </w:rPr>
                <w:t xml:space="preserve">Srivastava, T., 2024. </w:t>
              </w:r>
              <w:r>
                <w:rPr>
                  <w:i/>
                  <w:iCs/>
                  <w:noProof/>
                </w:rPr>
                <w:t xml:space="preserve">analyticsvidhya.com. </w:t>
              </w:r>
              <w:r>
                <w:rPr>
                  <w:noProof/>
                </w:rPr>
                <w:t xml:space="preserve">[Online] </w:t>
              </w:r>
              <w:r>
                <w:rPr>
                  <w:noProof/>
                </w:rPr>
                <w:br/>
                <w:t xml:space="preserve">Available at: </w:t>
              </w:r>
              <w:r>
                <w:rPr>
                  <w:noProof/>
                  <w:u w:val="single"/>
                </w:rPr>
                <w:t>https://www.analyticsvidhya.com/blog/2018/03/introduction-k-neighbours-algorithm-clustering/</w:t>
              </w:r>
              <w:r>
                <w:rPr>
                  <w:noProof/>
                </w:rPr>
                <w:br/>
                <w:t>[Accessed 09 January 2024].</w:t>
              </w:r>
            </w:p>
            <w:p w14:paraId="25826CE8" w14:textId="663176AC" w:rsidR="00F105EC" w:rsidRDefault="00F105EC" w:rsidP="00F105EC">
              <w:r>
                <w:rPr>
                  <w:b/>
                  <w:bCs/>
                  <w:noProof/>
                </w:rPr>
                <w:fldChar w:fldCharType="end"/>
              </w:r>
            </w:p>
          </w:sdtContent>
        </w:sdt>
      </w:sdtContent>
    </w:sdt>
    <w:p w14:paraId="3F4150E9" w14:textId="77777777" w:rsidR="00F105EC" w:rsidRPr="00F105EC" w:rsidRDefault="00F105EC" w:rsidP="00F105EC">
      <w:pPr>
        <w:jc w:val="both"/>
        <w:rPr>
          <w:rFonts w:ascii="Arial" w:hAnsi="Arial" w:cs="Arial"/>
        </w:rPr>
      </w:pPr>
    </w:p>
    <w:sectPr w:rsidR="00F105EC" w:rsidRPr="00F105EC" w:rsidSect="00400868">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4743B" w14:textId="77777777" w:rsidR="00400868" w:rsidRDefault="00400868" w:rsidP="00F105EC">
      <w:pPr>
        <w:spacing w:after="0" w:line="240" w:lineRule="auto"/>
      </w:pPr>
      <w:r>
        <w:separator/>
      </w:r>
    </w:p>
  </w:endnote>
  <w:endnote w:type="continuationSeparator" w:id="0">
    <w:p w14:paraId="2A27B650" w14:textId="77777777" w:rsidR="00400868" w:rsidRDefault="00400868" w:rsidP="00F10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670178"/>
      <w:docPartObj>
        <w:docPartGallery w:val="Page Numbers (Bottom of Page)"/>
        <w:docPartUnique/>
      </w:docPartObj>
    </w:sdtPr>
    <w:sdtEndPr>
      <w:rPr>
        <w:noProof/>
      </w:rPr>
    </w:sdtEndPr>
    <w:sdtContent>
      <w:p w14:paraId="045AC11D" w14:textId="5B66EF1F" w:rsidR="00F105EC" w:rsidRDefault="00F105E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8E90A0" w14:textId="77777777" w:rsidR="00F105EC" w:rsidRDefault="00F10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49A42" w14:textId="77777777" w:rsidR="00400868" w:rsidRDefault="00400868" w:rsidP="00F105EC">
      <w:pPr>
        <w:spacing w:after="0" w:line="240" w:lineRule="auto"/>
      </w:pPr>
      <w:r>
        <w:separator/>
      </w:r>
    </w:p>
  </w:footnote>
  <w:footnote w:type="continuationSeparator" w:id="0">
    <w:p w14:paraId="5E165E6E" w14:textId="77777777" w:rsidR="00400868" w:rsidRDefault="00400868" w:rsidP="00F105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41CDE"/>
    <w:multiLevelType w:val="multilevel"/>
    <w:tmpl w:val="5D18BEFA"/>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234E221E"/>
    <w:multiLevelType w:val="hybridMultilevel"/>
    <w:tmpl w:val="67382DF6"/>
    <w:lvl w:ilvl="0" w:tplc="EB107AE6">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C0E95"/>
    <w:multiLevelType w:val="multilevel"/>
    <w:tmpl w:val="1470647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4FE79EF"/>
    <w:multiLevelType w:val="hybridMultilevel"/>
    <w:tmpl w:val="6C206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CA7D25"/>
    <w:multiLevelType w:val="multilevel"/>
    <w:tmpl w:val="AC8270D6"/>
    <w:lvl w:ilvl="0">
      <w:start w:val="1"/>
      <w:numFmt w:val="decimal"/>
      <w:lvlText w:val="%1"/>
      <w:lvlJc w:val="left"/>
      <w:pPr>
        <w:ind w:left="360" w:hanging="360"/>
      </w:pPr>
      <w:rPr>
        <w:rFonts w:hint="default"/>
      </w:rPr>
    </w:lvl>
    <w:lvl w:ilvl="1">
      <w:start w:val="2"/>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120" w:hanging="108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296" w:hanging="1440"/>
      </w:pPr>
      <w:rPr>
        <w:rFonts w:hint="default"/>
      </w:rPr>
    </w:lvl>
    <w:lvl w:ilvl="8">
      <w:start w:val="1"/>
      <w:numFmt w:val="decimal"/>
      <w:lvlText w:val="%1.%2.%3.%4.%5.%6.%7.%8.%9"/>
      <w:lvlJc w:val="left"/>
      <w:pPr>
        <w:ind w:left="4704" w:hanging="1440"/>
      </w:pPr>
      <w:rPr>
        <w:rFonts w:hint="default"/>
      </w:rPr>
    </w:lvl>
  </w:abstractNum>
  <w:abstractNum w:abstractNumId="5" w15:restartNumberingAfterBreak="0">
    <w:nsid w:val="5B976F0E"/>
    <w:multiLevelType w:val="multilevel"/>
    <w:tmpl w:val="6A300AE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748A316B"/>
    <w:multiLevelType w:val="multilevel"/>
    <w:tmpl w:val="2B56EA14"/>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num w:numId="1" w16cid:durableId="522476002">
    <w:abstractNumId w:val="1"/>
  </w:num>
  <w:num w:numId="2" w16cid:durableId="2146191764">
    <w:abstractNumId w:val="0"/>
  </w:num>
  <w:num w:numId="3" w16cid:durableId="1971740276">
    <w:abstractNumId w:val="2"/>
  </w:num>
  <w:num w:numId="4" w16cid:durableId="455835003">
    <w:abstractNumId w:val="4"/>
  </w:num>
  <w:num w:numId="5" w16cid:durableId="1465778333">
    <w:abstractNumId w:val="6"/>
  </w:num>
  <w:num w:numId="6" w16cid:durableId="1144158010">
    <w:abstractNumId w:val="5"/>
  </w:num>
  <w:num w:numId="7" w16cid:durableId="12657223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7AF"/>
    <w:rsid w:val="000003CA"/>
    <w:rsid w:val="00082CEC"/>
    <w:rsid w:val="001D7BD6"/>
    <w:rsid w:val="001E5705"/>
    <w:rsid w:val="00215807"/>
    <w:rsid w:val="00282CE2"/>
    <w:rsid w:val="002E30F3"/>
    <w:rsid w:val="003145A4"/>
    <w:rsid w:val="00345A70"/>
    <w:rsid w:val="0038772B"/>
    <w:rsid w:val="00392D84"/>
    <w:rsid w:val="003C4ABE"/>
    <w:rsid w:val="00400868"/>
    <w:rsid w:val="00432C6E"/>
    <w:rsid w:val="0045626C"/>
    <w:rsid w:val="004933A8"/>
    <w:rsid w:val="004D1A46"/>
    <w:rsid w:val="004F1FC8"/>
    <w:rsid w:val="0052758A"/>
    <w:rsid w:val="005E1581"/>
    <w:rsid w:val="006459FA"/>
    <w:rsid w:val="00656246"/>
    <w:rsid w:val="00680934"/>
    <w:rsid w:val="0068215B"/>
    <w:rsid w:val="009177AF"/>
    <w:rsid w:val="009309FE"/>
    <w:rsid w:val="009B25A0"/>
    <w:rsid w:val="00A60341"/>
    <w:rsid w:val="00A77ADC"/>
    <w:rsid w:val="00AF7946"/>
    <w:rsid w:val="00B00585"/>
    <w:rsid w:val="00B0562D"/>
    <w:rsid w:val="00B21484"/>
    <w:rsid w:val="00B9426F"/>
    <w:rsid w:val="00BD2EB3"/>
    <w:rsid w:val="00C000FF"/>
    <w:rsid w:val="00C9228D"/>
    <w:rsid w:val="00CD63A9"/>
    <w:rsid w:val="00D12B86"/>
    <w:rsid w:val="00D172A0"/>
    <w:rsid w:val="00D64DB0"/>
    <w:rsid w:val="00E25310"/>
    <w:rsid w:val="00E377D0"/>
    <w:rsid w:val="00E90C3B"/>
    <w:rsid w:val="00E973D2"/>
    <w:rsid w:val="00EB3B8D"/>
    <w:rsid w:val="00F105EC"/>
    <w:rsid w:val="00F179F6"/>
    <w:rsid w:val="00F41F2D"/>
    <w:rsid w:val="00F7399A"/>
    <w:rsid w:val="00F937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949E7"/>
  <w15:chartTrackingRefBased/>
  <w15:docId w15:val="{752A16D8-E709-47BE-9DB9-F7E1A1B25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7AF"/>
    <w:pPr>
      <w:spacing w:line="254" w:lineRule="auto"/>
    </w:pPr>
    <w:rPr>
      <w:rFonts w:ascii="Calibri" w:eastAsia="Calibri" w:hAnsi="Calibri" w:cs="Calibri"/>
      <w:kern w:val="0"/>
      <w:lang w:val="en-IE" w:eastAsia="en-IE"/>
      <w14:ligatures w14:val="none"/>
    </w:rPr>
  </w:style>
  <w:style w:type="paragraph" w:styleId="Heading1">
    <w:name w:val="heading 1"/>
    <w:basedOn w:val="Normal"/>
    <w:next w:val="Normal"/>
    <w:link w:val="Heading1Char"/>
    <w:uiPriority w:val="9"/>
    <w:qFormat/>
    <w:rsid w:val="00F105EC"/>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eastAsia="en-US"/>
    </w:rPr>
  </w:style>
  <w:style w:type="paragraph" w:styleId="Heading2">
    <w:name w:val="heading 2"/>
    <w:basedOn w:val="Subtitle"/>
    <w:next w:val="Normal"/>
    <w:link w:val="Heading2Char"/>
    <w:uiPriority w:val="9"/>
    <w:unhideWhenUsed/>
    <w:qFormat/>
    <w:rsid w:val="00E25310"/>
    <w:pPr>
      <w:keepNext/>
      <w:keepLines/>
      <w:spacing w:before="40" w:after="0"/>
      <w:outlineLvl w:val="1"/>
    </w:pPr>
    <w:rPr>
      <w:rFonts w:eastAsiaTheme="majorEastAsia"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177AF"/>
    <w:pPr>
      <w:spacing w:after="0" w:line="240" w:lineRule="auto"/>
    </w:pPr>
    <w:rPr>
      <w:kern w:val="0"/>
      <w:lang w:val="en-IE"/>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772B"/>
    <w:pPr>
      <w:ind w:left="720"/>
      <w:contextualSpacing/>
    </w:pPr>
  </w:style>
  <w:style w:type="paragraph" w:styleId="Header">
    <w:name w:val="header"/>
    <w:basedOn w:val="Normal"/>
    <w:link w:val="HeaderChar"/>
    <w:uiPriority w:val="99"/>
    <w:unhideWhenUsed/>
    <w:rsid w:val="00F105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5EC"/>
    <w:rPr>
      <w:rFonts w:ascii="Calibri" w:eastAsia="Calibri" w:hAnsi="Calibri" w:cs="Calibri"/>
      <w:kern w:val="0"/>
      <w:lang w:val="en-IE" w:eastAsia="en-IE"/>
      <w14:ligatures w14:val="none"/>
    </w:rPr>
  </w:style>
  <w:style w:type="paragraph" w:styleId="Footer">
    <w:name w:val="footer"/>
    <w:basedOn w:val="Normal"/>
    <w:link w:val="FooterChar"/>
    <w:uiPriority w:val="99"/>
    <w:unhideWhenUsed/>
    <w:rsid w:val="00F105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5EC"/>
    <w:rPr>
      <w:rFonts w:ascii="Calibri" w:eastAsia="Calibri" w:hAnsi="Calibri" w:cs="Calibri"/>
      <w:kern w:val="0"/>
      <w:lang w:val="en-IE" w:eastAsia="en-IE"/>
      <w14:ligatures w14:val="none"/>
    </w:rPr>
  </w:style>
  <w:style w:type="character" w:customStyle="1" w:styleId="Heading1Char">
    <w:name w:val="Heading 1 Char"/>
    <w:basedOn w:val="DefaultParagraphFont"/>
    <w:link w:val="Heading1"/>
    <w:uiPriority w:val="9"/>
    <w:rsid w:val="00F105EC"/>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F105EC"/>
  </w:style>
  <w:style w:type="paragraph" w:customStyle="1" w:styleId="Heading">
    <w:name w:val="Heading"/>
    <w:basedOn w:val="Heading1"/>
    <w:link w:val="HeadingChar"/>
    <w:autoRedefine/>
    <w:qFormat/>
    <w:rsid w:val="003C4ABE"/>
    <w:rPr>
      <w:rFonts w:ascii="Arial" w:hAnsi="Arial" w:cs="Arial"/>
      <w:b/>
      <w:bCs/>
      <w:color w:val="auto"/>
      <w:sz w:val="26"/>
      <w:szCs w:val="26"/>
    </w:rPr>
  </w:style>
  <w:style w:type="character" w:customStyle="1" w:styleId="HeadingChar">
    <w:name w:val="Heading Char"/>
    <w:basedOn w:val="Heading1Char"/>
    <w:link w:val="Heading"/>
    <w:rsid w:val="003C4ABE"/>
    <w:rPr>
      <w:rFonts w:ascii="Arial" w:eastAsiaTheme="majorEastAsia" w:hAnsi="Arial" w:cs="Arial"/>
      <w:b/>
      <w:bCs/>
      <w:color w:val="2F5496" w:themeColor="accent1" w:themeShade="BF"/>
      <w:kern w:val="0"/>
      <w:sz w:val="26"/>
      <w:szCs w:val="26"/>
      <w14:ligatures w14:val="none"/>
    </w:rPr>
  </w:style>
  <w:style w:type="paragraph" w:styleId="Subtitle">
    <w:name w:val="Subtitle"/>
    <w:basedOn w:val="Normal"/>
    <w:next w:val="Normal"/>
    <w:link w:val="SubtitleChar"/>
    <w:uiPriority w:val="11"/>
    <w:qFormat/>
    <w:rsid w:val="00D172A0"/>
    <w:pPr>
      <w:numPr>
        <w:ilvl w:val="1"/>
      </w:numPr>
    </w:pPr>
    <w:rPr>
      <w:rFonts w:ascii="Arial" w:eastAsiaTheme="minorEastAsia" w:hAnsi="Arial" w:cstheme="minorBidi"/>
      <w:b/>
      <w:spacing w:val="15"/>
    </w:rPr>
  </w:style>
  <w:style w:type="character" w:customStyle="1" w:styleId="SubtitleChar">
    <w:name w:val="Subtitle Char"/>
    <w:basedOn w:val="DefaultParagraphFont"/>
    <w:link w:val="Subtitle"/>
    <w:uiPriority w:val="11"/>
    <w:rsid w:val="00D172A0"/>
    <w:rPr>
      <w:rFonts w:ascii="Arial" w:eastAsiaTheme="minorEastAsia" w:hAnsi="Arial"/>
      <w:b/>
      <w:spacing w:val="15"/>
      <w:kern w:val="0"/>
      <w:lang w:val="en-IE" w:eastAsia="en-IE"/>
      <w14:ligatures w14:val="none"/>
    </w:rPr>
  </w:style>
  <w:style w:type="paragraph" w:styleId="TOCHeading">
    <w:name w:val="TOC Heading"/>
    <w:basedOn w:val="Heading1"/>
    <w:next w:val="Normal"/>
    <w:uiPriority w:val="39"/>
    <w:unhideWhenUsed/>
    <w:qFormat/>
    <w:rsid w:val="00D172A0"/>
    <w:pPr>
      <w:outlineLvl w:val="9"/>
    </w:pPr>
  </w:style>
  <w:style w:type="paragraph" w:styleId="TOC1">
    <w:name w:val="toc 1"/>
    <w:basedOn w:val="Normal"/>
    <w:next w:val="Normal"/>
    <w:autoRedefine/>
    <w:uiPriority w:val="39"/>
    <w:unhideWhenUsed/>
    <w:rsid w:val="00D172A0"/>
    <w:pPr>
      <w:spacing w:after="100"/>
    </w:pPr>
  </w:style>
  <w:style w:type="character" w:styleId="Hyperlink">
    <w:name w:val="Hyperlink"/>
    <w:basedOn w:val="DefaultParagraphFont"/>
    <w:uiPriority w:val="99"/>
    <w:unhideWhenUsed/>
    <w:rsid w:val="00D172A0"/>
    <w:rPr>
      <w:color w:val="0563C1" w:themeColor="hyperlink"/>
      <w:u w:val="single"/>
    </w:rPr>
  </w:style>
  <w:style w:type="paragraph" w:styleId="TOC2">
    <w:name w:val="toc 2"/>
    <w:basedOn w:val="Normal"/>
    <w:next w:val="Normal"/>
    <w:autoRedefine/>
    <w:uiPriority w:val="39"/>
    <w:unhideWhenUsed/>
    <w:rsid w:val="00D172A0"/>
    <w:pPr>
      <w:spacing w:after="100" w:line="259" w:lineRule="auto"/>
      <w:ind w:left="220"/>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D172A0"/>
    <w:pPr>
      <w:spacing w:after="100" w:line="259" w:lineRule="auto"/>
      <w:ind w:left="440"/>
    </w:pPr>
    <w:rPr>
      <w:rFonts w:asciiTheme="minorHAnsi" w:eastAsiaTheme="minorEastAsia" w:hAnsiTheme="minorHAnsi" w:cs="Times New Roman"/>
      <w:lang w:val="en-US" w:eastAsia="en-US"/>
    </w:rPr>
  </w:style>
  <w:style w:type="character" w:styleId="SubtleEmphasis">
    <w:name w:val="Subtle Emphasis"/>
    <w:basedOn w:val="DefaultParagraphFont"/>
    <w:uiPriority w:val="19"/>
    <w:qFormat/>
    <w:rsid w:val="003C4ABE"/>
    <w:rPr>
      <w:i/>
      <w:iCs/>
      <w:color w:val="404040" w:themeColor="text1" w:themeTint="BF"/>
    </w:rPr>
  </w:style>
  <w:style w:type="paragraph" w:styleId="Title">
    <w:name w:val="Title"/>
    <w:basedOn w:val="Normal"/>
    <w:next w:val="Normal"/>
    <w:link w:val="TitleChar"/>
    <w:uiPriority w:val="10"/>
    <w:qFormat/>
    <w:rsid w:val="003C4A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ABE"/>
    <w:rPr>
      <w:rFonts w:asciiTheme="majorHAnsi" w:eastAsiaTheme="majorEastAsia" w:hAnsiTheme="majorHAnsi" w:cstheme="majorBidi"/>
      <w:spacing w:val="-10"/>
      <w:kern w:val="28"/>
      <w:sz w:val="56"/>
      <w:szCs w:val="56"/>
      <w:lang w:val="en-IE" w:eastAsia="en-IE"/>
      <w14:ligatures w14:val="none"/>
    </w:rPr>
  </w:style>
  <w:style w:type="character" w:customStyle="1" w:styleId="Heading2Char">
    <w:name w:val="Heading 2 Char"/>
    <w:basedOn w:val="DefaultParagraphFont"/>
    <w:link w:val="Heading2"/>
    <w:uiPriority w:val="9"/>
    <w:rsid w:val="00E25310"/>
    <w:rPr>
      <w:rFonts w:ascii="Arial" w:eastAsiaTheme="majorEastAsia" w:hAnsi="Arial" w:cstheme="majorBidi"/>
      <w:b/>
      <w:spacing w:val="15"/>
      <w:kern w:val="0"/>
      <w:sz w:val="24"/>
      <w:szCs w:val="26"/>
      <w:lang w:val="en-IE"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68126">
      <w:bodyDiv w:val="1"/>
      <w:marLeft w:val="0"/>
      <w:marRight w:val="0"/>
      <w:marTop w:val="0"/>
      <w:marBottom w:val="0"/>
      <w:divBdr>
        <w:top w:val="none" w:sz="0" w:space="0" w:color="auto"/>
        <w:left w:val="none" w:sz="0" w:space="0" w:color="auto"/>
        <w:bottom w:val="none" w:sz="0" w:space="0" w:color="auto"/>
        <w:right w:val="none" w:sz="0" w:space="0" w:color="auto"/>
      </w:divBdr>
    </w:div>
    <w:div w:id="128598107">
      <w:bodyDiv w:val="1"/>
      <w:marLeft w:val="0"/>
      <w:marRight w:val="0"/>
      <w:marTop w:val="0"/>
      <w:marBottom w:val="0"/>
      <w:divBdr>
        <w:top w:val="none" w:sz="0" w:space="0" w:color="auto"/>
        <w:left w:val="none" w:sz="0" w:space="0" w:color="auto"/>
        <w:bottom w:val="none" w:sz="0" w:space="0" w:color="auto"/>
        <w:right w:val="none" w:sz="0" w:space="0" w:color="auto"/>
      </w:divBdr>
    </w:div>
    <w:div w:id="868644925">
      <w:bodyDiv w:val="1"/>
      <w:marLeft w:val="0"/>
      <w:marRight w:val="0"/>
      <w:marTop w:val="0"/>
      <w:marBottom w:val="0"/>
      <w:divBdr>
        <w:top w:val="none" w:sz="0" w:space="0" w:color="auto"/>
        <w:left w:val="none" w:sz="0" w:space="0" w:color="auto"/>
        <w:bottom w:val="none" w:sz="0" w:space="0" w:color="auto"/>
        <w:right w:val="none" w:sz="0" w:space="0" w:color="auto"/>
      </w:divBdr>
    </w:div>
    <w:div w:id="881984171">
      <w:bodyDiv w:val="1"/>
      <w:marLeft w:val="0"/>
      <w:marRight w:val="0"/>
      <w:marTop w:val="0"/>
      <w:marBottom w:val="0"/>
      <w:divBdr>
        <w:top w:val="none" w:sz="0" w:space="0" w:color="auto"/>
        <w:left w:val="none" w:sz="0" w:space="0" w:color="auto"/>
        <w:bottom w:val="none" w:sz="0" w:space="0" w:color="auto"/>
        <w:right w:val="none" w:sz="0" w:space="0" w:color="auto"/>
      </w:divBdr>
    </w:div>
    <w:div w:id="911740992">
      <w:bodyDiv w:val="1"/>
      <w:marLeft w:val="0"/>
      <w:marRight w:val="0"/>
      <w:marTop w:val="0"/>
      <w:marBottom w:val="0"/>
      <w:divBdr>
        <w:top w:val="none" w:sz="0" w:space="0" w:color="auto"/>
        <w:left w:val="none" w:sz="0" w:space="0" w:color="auto"/>
        <w:bottom w:val="none" w:sz="0" w:space="0" w:color="auto"/>
        <w:right w:val="none" w:sz="0" w:space="0" w:color="auto"/>
      </w:divBdr>
    </w:div>
    <w:div w:id="1281839014">
      <w:bodyDiv w:val="1"/>
      <w:marLeft w:val="0"/>
      <w:marRight w:val="0"/>
      <w:marTop w:val="0"/>
      <w:marBottom w:val="0"/>
      <w:divBdr>
        <w:top w:val="none" w:sz="0" w:space="0" w:color="auto"/>
        <w:left w:val="none" w:sz="0" w:space="0" w:color="auto"/>
        <w:bottom w:val="none" w:sz="0" w:space="0" w:color="auto"/>
        <w:right w:val="none" w:sz="0" w:space="0" w:color="auto"/>
      </w:divBdr>
    </w:div>
    <w:div w:id="1319190431">
      <w:bodyDiv w:val="1"/>
      <w:marLeft w:val="0"/>
      <w:marRight w:val="0"/>
      <w:marTop w:val="0"/>
      <w:marBottom w:val="0"/>
      <w:divBdr>
        <w:top w:val="none" w:sz="0" w:space="0" w:color="auto"/>
        <w:left w:val="none" w:sz="0" w:space="0" w:color="auto"/>
        <w:bottom w:val="none" w:sz="0" w:space="0" w:color="auto"/>
        <w:right w:val="none" w:sz="0" w:space="0" w:color="auto"/>
      </w:divBdr>
    </w:div>
    <w:div w:id="1535652518">
      <w:bodyDiv w:val="1"/>
      <w:marLeft w:val="0"/>
      <w:marRight w:val="0"/>
      <w:marTop w:val="0"/>
      <w:marBottom w:val="0"/>
      <w:divBdr>
        <w:top w:val="none" w:sz="0" w:space="0" w:color="auto"/>
        <w:left w:val="none" w:sz="0" w:space="0" w:color="auto"/>
        <w:bottom w:val="none" w:sz="0" w:space="0" w:color="auto"/>
        <w:right w:val="none" w:sz="0" w:space="0" w:color="auto"/>
      </w:divBdr>
    </w:div>
    <w:div w:id="1548882023">
      <w:bodyDiv w:val="1"/>
      <w:marLeft w:val="0"/>
      <w:marRight w:val="0"/>
      <w:marTop w:val="0"/>
      <w:marBottom w:val="0"/>
      <w:divBdr>
        <w:top w:val="none" w:sz="0" w:space="0" w:color="auto"/>
        <w:left w:val="none" w:sz="0" w:space="0" w:color="auto"/>
        <w:bottom w:val="none" w:sz="0" w:space="0" w:color="auto"/>
        <w:right w:val="none" w:sz="0" w:space="0" w:color="auto"/>
      </w:divBdr>
    </w:div>
    <w:div w:id="1766072944">
      <w:bodyDiv w:val="1"/>
      <w:marLeft w:val="0"/>
      <w:marRight w:val="0"/>
      <w:marTop w:val="0"/>
      <w:marBottom w:val="0"/>
      <w:divBdr>
        <w:top w:val="none" w:sz="0" w:space="0" w:color="auto"/>
        <w:left w:val="none" w:sz="0" w:space="0" w:color="auto"/>
        <w:bottom w:val="none" w:sz="0" w:space="0" w:color="auto"/>
        <w:right w:val="none" w:sz="0" w:space="0" w:color="auto"/>
      </w:divBdr>
    </w:div>
    <w:div w:id="1900896416">
      <w:bodyDiv w:val="1"/>
      <w:marLeft w:val="0"/>
      <w:marRight w:val="0"/>
      <w:marTop w:val="0"/>
      <w:marBottom w:val="0"/>
      <w:divBdr>
        <w:top w:val="none" w:sz="0" w:space="0" w:color="auto"/>
        <w:left w:val="none" w:sz="0" w:space="0" w:color="auto"/>
        <w:bottom w:val="none" w:sz="0" w:space="0" w:color="auto"/>
        <w:right w:val="none" w:sz="0" w:space="0" w:color="auto"/>
      </w:divBdr>
    </w:div>
    <w:div w:id="2003388302">
      <w:bodyDiv w:val="1"/>
      <w:marLeft w:val="0"/>
      <w:marRight w:val="0"/>
      <w:marTop w:val="0"/>
      <w:marBottom w:val="0"/>
      <w:divBdr>
        <w:top w:val="none" w:sz="0" w:space="0" w:color="auto"/>
        <w:left w:val="none" w:sz="0" w:space="0" w:color="auto"/>
        <w:bottom w:val="none" w:sz="0" w:space="0" w:color="auto"/>
        <w:right w:val="none" w:sz="0" w:space="0" w:color="auto"/>
      </w:divBdr>
    </w:div>
    <w:div w:id="2065132943">
      <w:bodyDiv w:val="1"/>
      <w:marLeft w:val="0"/>
      <w:marRight w:val="0"/>
      <w:marTop w:val="0"/>
      <w:marBottom w:val="0"/>
      <w:divBdr>
        <w:top w:val="none" w:sz="0" w:space="0" w:color="auto"/>
        <w:left w:val="none" w:sz="0" w:space="0" w:color="auto"/>
        <w:bottom w:val="none" w:sz="0" w:space="0" w:color="auto"/>
        <w:right w:val="none" w:sz="0" w:space="0" w:color="auto"/>
      </w:divBdr>
    </w:div>
    <w:div w:id="2090423082">
      <w:bodyDiv w:val="1"/>
      <w:marLeft w:val="0"/>
      <w:marRight w:val="0"/>
      <w:marTop w:val="0"/>
      <w:marBottom w:val="0"/>
      <w:divBdr>
        <w:top w:val="none" w:sz="0" w:space="0" w:color="auto"/>
        <w:left w:val="none" w:sz="0" w:space="0" w:color="auto"/>
        <w:bottom w:val="none" w:sz="0" w:space="0" w:color="auto"/>
        <w:right w:val="none" w:sz="0" w:space="0" w:color="auto"/>
      </w:divBdr>
    </w:div>
    <w:div w:id="2128886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Sim23</b:Tag>
    <b:SourceType>InternetSite</b:SourceType>
    <b:Guid>{DF6F4F2C-4E25-43F8-B493-941320218EF0}</b:Guid>
    <b:Author>
      <b:Author>
        <b:Corporate>SimpliLearn</b:Corporate>
      </b:Author>
    </b:Author>
    <b:Title>SimpliLearn</b:Title>
    <b:Year>2023</b:Year>
    <b:YearAccessed>2023</b:YearAccessed>
    <b:MonthAccessed>December</b:MonthAccessed>
    <b:DayAccessed>20</b:DayAccessed>
    <b:URL>https://www.simplilearn.com/data-analytics-trends-article</b:URL>
    <b:RefOrder>1</b:RefOrder>
  </b:Source>
  <b:Source>
    <b:Tag>Mic23</b:Tag>
    <b:SourceType>InternetSite</b:SourceType>
    <b:Guid>{42689348-B693-42E6-8D74-05A159322368}</b:Guid>
    <b:Author>
      <b:Author>
        <b:NameList>
          <b:Person>
            <b:Last>Chen</b:Last>
            <b:First>Michael</b:First>
          </b:Person>
        </b:NameList>
      </b:Author>
    </b:Author>
    <b:Title>oracle.com</b:Title>
    <b:Year>2023</b:Year>
    <b:YearAccessed>2024</b:YearAccessed>
    <b:MonthAccessed>January</b:MonthAccessed>
    <b:DayAccessed>04</b:DayAccessed>
    <b:URL>https://blogs.oracle.com/analytics/post/what-is-data-preparation-and-why-is-it-important</b:URL>
    <b:RefOrder>5</b:RefOrder>
  </b:Source>
  <b:Source>
    <b:Tag>est20</b:Tag>
    <b:SourceType>InternetSite</b:SourceType>
    <b:Guid>{A5BE9B39-20C7-4B47-AC2A-EA6CEDA27746}</b:Guid>
    <b:Title>estadisticaciudad.gob.ar</b:Title>
    <b:Year>2020</b:Year>
    <b:YearAccessed>2023</b:YearAccessed>
    <b:MonthAccessed>December</b:MonthAccessed>
    <b:DayAccessed>08</b:DayAccessed>
    <b:URL>https://www.estadisticaciudad.gob.ar/eyc/?p=46559</b:URL>
    <b:RefOrder>11</b:RefOrder>
  </b:Source>
  <b:Source>
    <b:Tag>Dir20</b:Tag>
    <b:SourceType>InternetSite</b:SourceType>
    <b:Guid>{A8B97384-D4BB-4E39-95A6-12B4EDD03857}</b:Guid>
    <b:Author>
      <b:Author>
        <b:Corporate>Dirección General de Estadística y Censos</b:Corporate>
      </b:Author>
    </b:Author>
    <b:Title>estadisticaciudad.gob.ar</b:Title>
    <b:Year>2020</b:Year>
    <b:YearAccessed>2023</b:YearAccessed>
    <b:MonthAccessed>January</b:MonthAccessed>
    <b:DayAccessed>08</b:DayAccessed>
    <b:URL>https://www.estadisticaciudad.gob.ar/eyc/?p=46559</b:URL>
    <b:RefOrder>2</b:RefOrder>
  </b:Source>
  <b:Source>
    <b:Tag>Dir201</b:Tag>
    <b:SourceType>InternetSite</b:SourceType>
    <b:Guid>{759F81FC-2EB0-4B06-B314-DCBE34345FA3}</b:Guid>
    <b:Author>
      <b:Author>
        <b:Corporate>Dirección General de Estadística y Censos</b:Corporate>
      </b:Author>
    </b:Author>
    <b:Title>estadisticaciudad.gob.ar</b:Title>
    <b:Year>2020</b:Year>
    <b:YearAccessed>2023</b:YearAccessed>
    <b:MonthAccessed>December</b:MonthAccessed>
    <b:DayAccessed>06</b:DayAccessed>
    <b:URL>https://www.estadisticaciudad.gob.ar/eyc/</b:URL>
    <b:RefOrder>3</b:RefOrder>
  </b:Source>
  <b:Source>
    <b:Tag>Ope23</b:Tag>
    <b:SourceType>InternetSite</b:SourceType>
    <b:Guid>{582FB901-3336-4887-8AD7-D488204061A9}</b:Guid>
    <b:Author>
      <b:Author>
        <b:Corporate>Open Data Unit</b:Corporate>
      </b:Author>
    </b:Author>
    <b:Title>data.gov.ie</b:Title>
    <b:Year>2023</b:Year>
    <b:YearAccessed>2023</b:YearAccessed>
    <b:MonthAccessed>December</b:MonthAccessed>
    <b:DayAccessed>07</b:DayAccessed>
    <b:URL>https://data.gov.ie/dataset/toa11-luas-passenger-numbers</b:URL>
    <b:RefOrder>4</b:RefOrder>
  </b:Source>
  <b:Source>
    <b:Tag>Bev24</b:Tag>
    <b:SourceType>InternetSite</b:SourceType>
    <b:Guid>{197BEF1E-AED5-438E-BF99-557393652B7B}</b:Guid>
    <b:Author>
      <b:Author>
        <b:NameList>
          <b:Person>
            <b:Last>Bevans</b:Last>
            <b:First>R.</b:First>
          </b:Person>
        </b:NameList>
      </b:Author>
    </b:Author>
    <b:Title>scribbr.com</b:Title>
    <b:Year>2024</b:Year>
    <b:YearAccessed>2024</b:YearAccessed>
    <b:MonthAccessed>January</b:MonthAccessed>
    <b:DayAccessed>15</b:DayAccessed>
    <b:URL>https://www.scribbr.com/statistics/confidence-interval/</b:URL>
    <b:RefOrder>6</b:RefOrder>
  </b:Source>
  <b:Source>
    <b:Tag>IBM24</b:Tag>
    <b:SourceType>InternetSite</b:SourceType>
    <b:Guid>{F0CBDAD3-2135-4E02-8202-F87D55055737}</b:Guid>
    <b:Author>
      <b:Author>
        <b:Corporate>IBM</b:Corporate>
      </b:Author>
    </b:Author>
    <b:Title>ibm.com</b:Title>
    <b:Year>2024</b:Year>
    <b:YearAccessed>2024</b:YearAccessed>
    <b:MonthAccessed>January</b:MonthAccessed>
    <b:DayAccessed>08</b:DayAccessed>
    <b:URL>https://www.ibm.com/topics/linear-regression#:~:text=Resources-,What%20is%20linear%20regression%3F,is%20called%20the%20independent%20variable.</b:URL>
    <b:RefOrder>7</b:RefOrder>
  </b:Source>
  <b:Source>
    <b:Tag>Tav24</b:Tag>
    <b:SourceType>InternetSite</b:SourceType>
    <b:Guid>{5C2509DA-A39F-42E7-BEB9-8347D9B295BA}</b:Guid>
    <b:Author>
      <b:Author>
        <b:NameList>
          <b:Person>
            <b:Last>Srivastava</b:Last>
            <b:First>Tavish</b:First>
          </b:Person>
        </b:NameList>
      </b:Author>
    </b:Author>
    <b:Title>analyticsvidhya.com</b:Title>
    <b:Year>2024</b:Year>
    <b:YearAccessed>2024</b:YearAccessed>
    <b:MonthAccessed>January</b:MonthAccessed>
    <b:DayAccessed>09</b:DayAccessed>
    <b:URL>https://www.analyticsvidhya.com/blog/2018/03/introduction-k-neighbours-algorithm-clustering/</b:URL>
    <b:RefOrder>8</b:RefOrder>
  </b:Source>
  <b:Source>
    <b:Tag>Jas23</b:Tag>
    <b:SourceType>InternetSite</b:SourceType>
    <b:Guid>{5B5B405F-8D85-49BE-BD3F-7E567BBA5DEA}</b:Guid>
    <b:Author>
      <b:Author>
        <b:NameList>
          <b:Person>
            <b:Last>Brownlee</b:Last>
            <b:First>Jason</b:First>
          </b:Person>
        </b:NameList>
      </b:Author>
    </b:Author>
    <b:Title>machinelearningmastery.com</b:Title>
    <b:Year>2023</b:Year>
    <b:YearAccessed>2024</b:YearAccessed>
    <b:MonthAccessed>January</b:MonthAccessed>
    <b:DayAccessed>09</b:DayAccessed>
    <b:URL>https://machinelearningmastery.com/k-fold-cross-validation/</b:URL>
    <b:RefOrder>9</b:RefOrder>
  </b:Source>
  <b:Source>
    <b:Tag>Kri23</b:Tag>
    <b:SourceType>InternetSite</b:SourceType>
    <b:Guid>{5E39909F-636F-496E-80C3-9E8A4DA1A84B}</b:Guid>
    <b:Author>
      <b:Author>
        <b:NameList>
          <b:Person>
            <b:Last>Bannister</b:Last>
            <b:First>Kristian</b:First>
          </b:Person>
        </b:NameList>
      </b:Author>
    </b:Author>
    <b:Title>brandwatch.com</b:Title>
    <b:Year>2023</b:Year>
    <b:YearAccessed>2024</b:YearAccessed>
    <b:MonthAccessed>January</b:MonthAccessed>
    <b:DayAccessed>06</b:DayAccessed>
    <b:URL>https://www.brandwatch.com/blog/understanding-sentiment-analysis/</b:URL>
    <b:RefOrder>10</b:RefOrder>
  </b:Source>
</b:Sources>
</file>

<file path=customXml/itemProps1.xml><?xml version="1.0" encoding="utf-8"?>
<ds:datastoreItem xmlns:ds="http://schemas.openxmlformats.org/officeDocument/2006/customXml" ds:itemID="{7F375D29-BA75-48A9-8BF8-C7DFEF487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TotalTime>
  <Pages>21</Pages>
  <Words>3615</Words>
  <Characters>20610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colina</dc:creator>
  <cp:keywords/>
  <dc:description/>
  <cp:lastModifiedBy>jesus colina</cp:lastModifiedBy>
  <cp:revision>20</cp:revision>
  <dcterms:created xsi:type="dcterms:W3CDTF">2024-01-12T03:16:00Z</dcterms:created>
  <dcterms:modified xsi:type="dcterms:W3CDTF">2024-01-12T10:09:00Z</dcterms:modified>
</cp:coreProperties>
</file>