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E4B" w:rsidRDefault="004E4E4B" w:rsidP="004E4E4B">
      <w:pPr>
        <w:jc w:val="center"/>
        <w:rPr>
          <w:b/>
          <w:sz w:val="24"/>
          <w:szCs w:val="24"/>
          <w:lang w:val="es-ES"/>
        </w:rPr>
      </w:pPr>
      <w:r w:rsidRPr="004E4E4B">
        <w:rPr>
          <w:b/>
          <w:sz w:val="24"/>
          <w:szCs w:val="24"/>
          <w:lang w:val="es-ES"/>
        </w:rPr>
        <w:t>Reporte de actividades</w:t>
      </w:r>
    </w:p>
    <w:p w:rsidR="00E3067E" w:rsidRDefault="008C2C75" w:rsidP="004E4E4B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-</w:t>
      </w:r>
      <w:r w:rsidR="00E3067E">
        <w:rPr>
          <w:b/>
          <w:sz w:val="24"/>
          <w:szCs w:val="24"/>
          <w:lang w:val="es-ES"/>
        </w:rPr>
        <w:t xml:space="preserve">Día: </w:t>
      </w:r>
      <w:r w:rsidR="00E3067E" w:rsidRPr="00E3067E">
        <w:rPr>
          <w:sz w:val="24"/>
          <w:szCs w:val="24"/>
          <w:lang w:val="es-ES"/>
        </w:rPr>
        <w:t>lunes  21/10/24</w:t>
      </w:r>
    </w:p>
    <w:p w:rsidR="00E3067E" w:rsidRDefault="008C2C75" w:rsidP="004E4E4B">
      <w:pPr>
        <w:rPr>
          <w:sz w:val="24"/>
          <w:szCs w:val="24"/>
          <w:lang w:val="es-ES"/>
        </w:rPr>
      </w:pPr>
      <w:r w:rsidRPr="008C2C75">
        <w:rPr>
          <w:b/>
          <w:sz w:val="24"/>
          <w:szCs w:val="24"/>
          <w:u w:val="single"/>
          <w:lang w:val="es-ES"/>
        </w:rPr>
        <w:t>ACTIVIDAD</w:t>
      </w:r>
      <w:r w:rsidR="00E3067E" w:rsidRPr="00E3067E">
        <w:rPr>
          <w:b/>
          <w:sz w:val="24"/>
          <w:szCs w:val="24"/>
          <w:lang w:val="es-ES"/>
        </w:rPr>
        <w:t>:</w:t>
      </w:r>
      <w:r w:rsidR="00E3067E">
        <w:rPr>
          <w:sz w:val="24"/>
          <w:szCs w:val="24"/>
          <w:lang w:val="es-ES"/>
        </w:rPr>
        <w:t xml:space="preserve"> reunión con el equipo de recuperación, con la finalidad de establecer  la misión, visión y objetivos  para dar </w:t>
      </w:r>
      <w:r w:rsidR="003F1C76">
        <w:rPr>
          <w:sz w:val="24"/>
          <w:szCs w:val="24"/>
          <w:lang w:val="es-ES"/>
        </w:rPr>
        <w:t>cumplimento</w:t>
      </w:r>
      <w:r w:rsidR="00E3067E">
        <w:rPr>
          <w:sz w:val="24"/>
          <w:szCs w:val="24"/>
          <w:lang w:val="es-ES"/>
        </w:rPr>
        <w:t xml:space="preserve"> con el sistema de gestión de calidad del complejo</w:t>
      </w:r>
    </w:p>
    <w:p w:rsidR="003F1C76" w:rsidRDefault="003F1C76" w:rsidP="004E4E4B">
      <w:pPr>
        <w:rPr>
          <w:sz w:val="24"/>
          <w:szCs w:val="24"/>
          <w:lang w:val="es-ES"/>
        </w:rPr>
      </w:pPr>
      <w:r w:rsidRPr="003F1C76">
        <w:rPr>
          <w:b/>
          <w:sz w:val="24"/>
          <w:szCs w:val="24"/>
          <w:lang w:val="es-ES"/>
        </w:rPr>
        <w:t>Puntos a tratar</w:t>
      </w:r>
      <w:r>
        <w:rPr>
          <w:sz w:val="24"/>
          <w:szCs w:val="24"/>
          <w:lang w:val="es-ES"/>
        </w:rPr>
        <w:t>: definir la misión, visión y objetivos del departamento de automatización el cual esta adjunto el equipo de recuperación  y circuito cerrado</w:t>
      </w:r>
      <w:r w:rsidR="008C2C75">
        <w:rPr>
          <w:sz w:val="24"/>
          <w:szCs w:val="24"/>
          <w:lang w:val="es-ES"/>
        </w:rPr>
        <w:t>.</w:t>
      </w:r>
    </w:p>
    <w:p w:rsidR="008C2C75" w:rsidRDefault="008C2C75" w:rsidP="004E4E4B">
      <w:pPr>
        <w:rPr>
          <w:sz w:val="24"/>
          <w:szCs w:val="24"/>
          <w:lang w:val="es-ES"/>
        </w:rPr>
      </w:pPr>
    </w:p>
    <w:p w:rsidR="00045D7F" w:rsidRDefault="008C2C75" w:rsidP="004E4E4B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-</w:t>
      </w:r>
      <w:r w:rsidR="003F1C76" w:rsidRPr="003F1C76">
        <w:rPr>
          <w:b/>
          <w:sz w:val="24"/>
          <w:szCs w:val="24"/>
          <w:lang w:val="es-ES"/>
        </w:rPr>
        <w:t>Día</w:t>
      </w:r>
      <w:r w:rsidR="00036D5F">
        <w:rPr>
          <w:b/>
          <w:sz w:val="24"/>
          <w:szCs w:val="24"/>
          <w:lang w:val="es-ES"/>
        </w:rPr>
        <w:t>:</w:t>
      </w:r>
    </w:p>
    <w:p w:rsidR="00045D7F" w:rsidRDefault="00045D7F" w:rsidP="004E4E4B">
      <w:pPr>
        <w:rPr>
          <w:b/>
          <w:sz w:val="24"/>
          <w:szCs w:val="24"/>
          <w:lang w:val="es-ES"/>
        </w:rPr>
      </w:pPr>
    </w:p>
    <w:p w:rsidR="00045D7F" w:rsidRDefault="00045D7F" w:rsidP="004E4E4B">
      <w:pPr>
        <w:rPr>
          <w:b/>
          <w:sz w:val="24"/>
          <w:szCs w:val="24"/>
          <w:lang w:val="es-ES"/>
        </w:rPr>
      </w:pPr>
    </w:p>
    <w:p w:rsidR="00045D7F" w:rsidRDefault="00045D7F" w:rsidP="004E4E4B">
      <w:pPr>
        <w:rPr>
          <w:b/>
          <w:sz w:val="24"/>
          <w:szCs w:val="24"/>
          <w:lang w:val="es-ES"/>
        </w:rPr>
      </w:pPr>
    </w:p>
    <w:p w:rsidR="003F1C76" w:rsidRDefault="00045D7F" w:rsidP="004E4E4B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   </w:t>
      </w:r>
      <w:r w:rsidR="003F1C76" w:rsidRPr="003F1C76">
        <w:rPr>
          <w:b/>
          <w:sz w:val="24"/>
          <w:szCs w:val="24"/>
          <w:lang w:val="es-ES"/>
        </w:rPr>
        <w:t xml:space="preserve"> </w:t>
      </w:r>
      <w:proofErr w:type="gramStart"/>
      <w:r w:rsidR="003F1C76" w:rsidRPr="00036D5F">
        <w:rPr>
          <w:sz w:val="24"/>
          <w:szCs w:val="24"/>
          <w:lang w:val="es-ES"/>
        </w:rPr>
        <w:t>lunes</w:t>
      </w:r>
      <w:proofErr w:type="gramEnd"/>
      <w:r w:rsidR="003F1C76">
        <w:rPr>
          <w:sz w:val="24"/>
          <w:szCs w:val="24"/>
          <w:lang w:val="es-ES"/>
        </w:rPr>
        <w:t xml:space="preserve"> 21/10/24</w:t>
      </w:r>
    </w:p>
    <w:p w:rsidR="003F1C76" w:rsidRDefault="008C2C75" w:rsidP="004E4E4B">
      <w:pPr>
        <w:rPr>
          <w:sz w:val="24"/>
          <w:szCs w:val="24"/>
          <w:lang w:val="es-ES"/>
        </w:rPr>
      </w:pPr>
      <w:r w:rsidRPr="008C2C75">
        <w:rPr>
          <w:b/>
          <w:sz w:val="24"/>
          <w:szCs w:val="24"/>
          <w:u w:val="single"/>
          <w:lang w:val="es-ES"/>
        </w:rPr>
        <w:t>ACTIVIDAD</w:t>
      </w:r>
      <w:r w:rsidR="003F1C76" w:rsidRPr="008C2C75">
        <w:rPr>
          <w:b/>
          <w:sz w:val="24"/>
          <w:szCs w:val="24"/>
          <w:u w:val="single"/>
          <w:lang w:val="es-ES"/>
        </w:rPr>
        <w:t>:</w:t>
      </w:r>
      <w:r w:rsidR="003F1C76">
        <w:rPr>
          <w:sz w:val="24"/>
          <w:szCs w:val="24"/>
          <w:lang w:val="es-ES"/>
        </w:rPr>
        <w:t xml:space="preserve"> elaboración de extensión de cable coaxial  de 20 MTS, con conectores BNC</w:t>
      </w:r>
    </w:p>
    <w:p w:rsidR="003F1C76" w:rsidRPr="003F1C76" w:rsidRDefault="003F1C76" w:rsidP="004E4E4B">
      <w:pPr>
        <w:rPr>
          <w:b/>
          <w:sz w:val="24"/>
          <w:szCs w:val="24"/>
          <w:lang w:val="es-ES"/>
        </w:rPr>
      </w:pPr>
      <w:r w:rsidRPr="003F1C76">
        <w:rPr>
          <w:b/>
          <w:sz w:val="24"/>
          <w:szCs w:val="24"/>
          <w:lang w:val="es-ES"/>
        </w:rPr>
        <w:t xml:space="preserve">Herramientas  utilizadas: </w:t>
      </w:r>
    </w:p>
    <w:p w:rsidR="003F1C76" w:rsidRDefault="003F1C76" w:rsidP="003F1C76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Alicate </w:t>
      </w:r>
    </w:p>
    <w:p w:rsidR="003F1C76" w:rsidRDefault="003F1C76" w:rsidP="003F1C76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Pela cable </w:t>
      </w:r>
    </w:p>
    <w:p w:rsidR="003F1C76" w:rsidRDefault="003F1C76" w:rsidP="003F1C76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Cautín </w:t>
      </w:r>
    </w:p>
    <w:p w:rsidR="008C2C75" w:rsidRPr="008C2C75" w:rsidRDefault="008C2C75" w:rsidP="008C2C75">
      <w:pPr>
        <w:rPr>
          <w:b/>
          <w:sz w:val="24"/>
          <w:szCs w:val="24"/>
          <w:lang w:val="es-ES"/>
        </w:rPr>
      </w:pPr>
      <w:r w:rsidRPr="008C2C75">
        <w:rPr>
          <w:b/>
          <w:sz w:val="24"/>
          <w:szCs w:val="24"/>
          <w:lang w:val="es-ES"/>
        </w:rPr>
        <w:t xml:space="preserve">Materiales utilizados: </w:t>
      </w:r>
    </w:p>
    <w:p w:rsidR="008C2C75" w:rsidRPr="008C2C75" w:rsidRDefault="008C2C75" w:rsidP="008C2C75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8C2C75">
        <w:rPr>
          <w:sz w:val="24"/>
          <w:szCs w:val="24"/>
          <w:lang w:val="es-ES"/>
        </w:rPr>
        <w:t xml:space="preserve">Dos conectores BNC </w:t>
      </w:r>
    </w:p>
    <w:p w:rsidR="008C2C75" w:rsidRPr="008C2C75" w:rsidRDefault="008C2C75" w:rsidP="008C2C75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8C2C75">
        <w:rPr>
          <w:sz w:val="24"/>
          <w:szCs w:val="24"/>
          <w:lang w:val="es-ES"/>
        </w:rPr>
        <w:t xml:space="preserve">Cautín </w:t>
      </w:r>
    </w:p>
    <w:p w:rsidR="008C2C75" w:rsidRPr="008C2C75" w:rsidRDefault="008C2C75" w:rsidP="008C2C75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8C2C75">
        <w:rPr>
          <w:sz w:val="24"/>
          <w:szCs w:val="24"/>
          <w:lang w:val="es-ES"/>
        </w:rPr>
        <w:t xml:space="preserve">20 metros de cable coaxial </w:t>
      </w:r>
    </w:p>
    <w:p w:rsidR="008C2C75" w:rsidRDefault="008C2C75" w:rsidP="008C2C75">
      <w:pPr>
        <w:ind w:left="360"/>
        <w:rPr>
          <w:sz w:val="24"/>
          <w:szCs w:val="24"/>
          <w:lang w:val="es-ES"/>
        </w:rPr>
      </w:pPr>
      <w:r w:rsidRPr="008C2C75">
        <w:rPr>
          <w:b/>
          <w:sz w:val="24"/>
          <w:szCs w:val="24"/>
          <w:lang w:val="es-ES"/>
        </w:rPr>
        <w:t xml:space="preserve">Descripción: </w:t>
      </w:r>
      <w:r w:rsidRPr="008C2C75">
        <w:rPr>
          <w:sz w:val="24"/>
          <w:szCs w:val="24"/>
          <w:lang w:val="es-ES"/>
        </w:rPr>
        <w:t xml:space="preserve">la finalidad de la elaboración de esta extensión coaxial BNC, es hacer pruebas visuales antes de las instalaciones </w:t>
      </w:r>
      <w:r>
        <w:rPr>
          <w:sz w:val="24"/>
          <w:szCs w:val="24"/>
          <w:lang w:val="es-ES"/>
        </w:rPr>
        <w:t xml:space="preserve"> de las cámaras, con esto se </w:t>
      </w:r>
      <w:r w:rsidRPr="008C2C75">
        <w:rPr>
          <w:sz w:val="24"/>
          <w:szCs w:val="24"/>
          <w:lang w:val="es-ES"/>
        </w:rPr>
        <w:t xml:space="preserve"> tiene una imagen previa antes de ser proyectada en el cuarto de cámaras</w:t>
      </w:r>
      <w:r>
        <w:rPr>
          <w:sz w:val="24"/>
          <w:szCs w:val="24"/>
          <w:lang w:val="es-ES"/>
        </w:rPr>
        <w:t>.</w:t>
      </w:r>
    </w:p>
    <w:p w:rsidR="008C2C75" w:rsidRDefault="008C2C75" w:rsidP="008C2C75">
      <w:pPr>
        <w:ind w:left="360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Tareas realizadas:</w:t>
      </w:r>
      <w:r>
        <w:rPr>
          <w:sz w:val="24"/>
          <w:szCs w:val="24"/>
          <w:lang w:val="es-ES"/>
        </w:rPr>
        <w:t xml:space="preserve"> </w:t>
      </w:r>
    </w:p>
    <w:p w:rsidR="008C2C75" w:rsidRDefault="008C2C75" w:rsidP="008C2C75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Desforra-miento del cable. </w:t>
      </w:r>
      <w:r w:rsidRPr="008C2C75">
        <w:rPr>
          <w:sz w:val="24"/>
          <w:szCs w:val="24"/>
          <w:lang w:val="es-ES"/>
        </w:rPr>
        <w:t xml:space="preserve"> </w:t>
      </w:r>
    </w:p>
    <w:p w:rsidR="008C2C75" w:rsidRDefault="008C2C75" w:rsidP="008C2C75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Colocación de los conectores BNC  en los extremos. </w:t>
      </w:r>
    </w:p>
    <w:p w:rsidR="008C2C75" w:rsidRPr="008C2C75" w:rsidRDefault="008C2C75" w:rsidP="008C2C75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Aplicación de soldadura en los conectores para tener mejor fijación.</w:t>
      </w:r>
    </w:p>
    <w:p w:rsidR="003F1C76" w:rsidRPr="003F1C76" w:rsidRDefault="003F1C76" w:rsidP="003F1C76">
      <w:pPr>
        <w:rPr>
          <w:sz w:val="24"/>
          <w:szCs w:val="24"/>
          <w:lang w:val="es-ES"/>
        </w:rPr>
      </w:pPr>
    </w:p>
    <w:p w:rsidR="003F1C76" w:rsidRPr="003F1C76" w:rsidRDefault="003F1C76" w:rsidP="003F1C76">
      <w:pPr>
        <w:ind w:left="360"/>
        <w:rPr>
          <w:sz w:val="24"/>
          <w:szCs w:val="24"/>
          <w:lang w:val="es-ES"/>
        </w:rPr>
      </w:pPr>
      <w:r w:rsidRPr="003F1C76">
        <w:rPr>
          <w:sz w:val="24"/>
          <w:szCs w:val="24"/>
          <w:lang w:val="es-ES"/>
        </w:rPr>
        <w:t xml:space="preserve"> </w:t>
      </w:r>
    </w:p>
    <w:p w:rsidR="003F1C76" w:rsidRDefault="003F1C76" w:rsidP="004E4E4B">
      <w:pPr>
        <w:rPr>
          <w:sz w:val="24"/>
          <w:szCs w:val="24"/>
          <w:lang w:val="es-ES"/>
        </w:rPr>
      </w:pPr>
    </w:p>
    <w:p w:rsidR="003F1C76" w:rsidRDefault="003F1C76" w:rsidP="004E4E4B">
      <w:pPr>
        <w:rPr>
          <w:b/>
          <w:sz w:val="24"/>
          <w:szCs w:val="24"/>
          <w:lang w:val="es-ES"/>
        </w:rPr>
      </w:pPr>
    </w:p>
    <w:p w:rsidR="004E4E4B" w:rsidRPr="003F1C76" w:rsidRDefault="004E4E4B" w:rsidP="004E4E4B">
      <w:pPr>
        <w:rPr>
          <w:b/>
          <w:sz w:val="24"/>
          <w:szCs w:val="24"/>
          <w:lang w:val="es-ES"/>
        </w:rPr>
      </w:pPr>
      <w:r w:rsidRPr="00B75898">
        <w:rPr>
          <w:b/>
          <w:sz w:val="24"/>
          <w:szCs w:val="24"/>
          <w:lang w:val="es-ES"/>
        </w:rPr>
        <w:t>Día</w:t>
      </w:r>
      <w:r w:rsidRPr="004E4E4B">
        <w:rPr>
          <w:sz w:val="24"/>
          <w:szCs w:val="24"/>
          <w:lang w:val="es-ES"/>
        </w:rPr>
        <w:t xml:space="preserve">: martes 22/10/24 </w:t>
      </w:r>
    </w:p>
    <w:p w:rsidR="004E4E4B" w:rsidRDefault="00036D5F" w:rsidP="004E4E4B">
      <w:pPr>
        <w:rPr>
          <w:sz w:val="24"/>
          <w:szCs w:val="24"/>
          <w:lang w:val="es-ES"/>
        </w:rPr>
      </w:pPr>
      <w:r w:rsidRPr="00036D5F">
        <w:rPr>
          <w:b/>
          <w:sz w:val="24"/>
          <w:szCs w:val="24"/>
          <w:u w:val="single"/>
          <w:lang w:val="es-ES"/>
        </w:rPr>
        <w:t>ACTIVIDAD</w:t>
      </w:r>
      <w:r w:rsidR="004E4E4B">
        <w:rPr>
          <w:sz w:val="24"/>
          <w:szCs w:val="24"/>
          <w:lang w:val="es-ES"/>
        </w:rPr>
        <w:t>: prueba para determinar las posibles visuales a monitorear</w:t>
      </w:r>
      <w:r w:rsidR="00492F86">
        <w:rPr>
          <w:sz w:val="24"/>
          <w:szCs w:val="24"/>
          <w:lang w:val="es-ES"/>
        </w:rPr>
        <w:t xml:space="preserve">  en el galpón# 03 parte.</w:t>
      </w:r>
    </w:p>
    <w:p w:rsidR="004E4E4B" w:rsidRDefault="004E4E4B" w:rsidP="004E4E4B">
      <w:pPr>
        <w:rPr>
          <w:sz w:val="24"/>
          <w:szCs w:val="24"/>
          <w:lang w:val="es-ES"/>
        </w:rPr>
      </w:pPr>
      <w:r w:rsidRPr="004E4E4B">
        <w:rPr>
          <w:b/>
          <w:sz w:val="24"/>
          <w:szCs w:val="24"/>
          <w:lang w:val="es-ES"/>
        </w:rPr>
        <w:t>Ubicación</w:t>
      </w:r>
      <w:r>
        <w:rPr>
          <w:sz w:val="24"/>
          <w:szCs w:val="24"/>
          <w:lang w:val="es-ES"/>
        </w:rPr>
        <w:t>: galpón #03</w:t>
      </w:r>
    </w:p>
    <w:p w:rsidR="004E4E4B" w:rsidRDefault="004E4E4B" w:rsidP="004E4E4B">
      <w:pPr>
        <w:rPr>
          <w:sz w:val="24"/>
          <w:szCs w:val="24"/>
          <w:lang w:val="es-ES"/>
        </w:rPr>
      </w:pPr>
      <w:r w:rsidRPr="004E4E4B">
        <w:rPr>
          <w:b/>
          <w:sz w:val="24"/>
          <w:szCs w:val="24"/>
          <w:lang w:val="es-ES"/>
        </w:rPr>
        <w:t>Equipos utilizados</w:t>
      </w:r>
      <w:r>
        <w:rPr>
          <w:sz w:val="24"/>
          <w:szCs w:val="24"/>
          <w:lang w:val="es-ES"/>
        </w:rPr>
        <w:t xml:space="preserve">: </w:t>
      </w:r>
    </w:p>
    <w:p w:rsidR="004E4E4B" w:rsidRDefault="004E4E4B" w:rsidP="004E4E4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4E4E4B">
        <w:rPr>
          <w:sz w:val="24"/>
          <w:szCs w:val="24"/>
          <w:lang w:val="es-ES"/>
        </w:rPr>
        <w:t xml:space="preserve">Cámara INFINOVA </w:t>
      </w:r>
      <w:r>
        <w:rPr>
          <w:sz w:val="24"/>
          <w:szCs w:val="24"/>
          <w:lang w:val="es-ES"/>
        </w:rPr>
        <w:t xml:space="preserve">: </w:t>
      </w:r>
    </w:p>
    <w:p w:rsidR="004E4E4B" w:rsidRDefault="004E4E4B" w:rsidP="004E4E4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Modelo: v125p-1b</w:t>
      </w:r>
    </w:p>
    <w:p w:rsidR="004E4E4B" w:rsidRDefault="004E4E4B" w:rsidP="004E4E4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Serial : 132124107</w:t>
      </w:r>
    </w:p>
    <w:p w:rsidR="004E4E4B" w:rsidRDefault="004E4E4B" w:rsidP="004E4E4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Monitor de prueba de tipo BNC </w:t>
      </w:r>
    </w:p>
    <w:p w:rsidR="004E4E4B" w:rsidRDefault="004E4E4B" w:rsidP="004E4E4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Extensión eléctrica </w:t>
      </w:r>
    </w:p>
    <w:p w:rsidR="00B75898" w:rsidRDefault="00B75898" w:rsidP="004E4E4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Fuente de alimentación de prueba </w:t>
      </w:r>
    </w:p>
    <w:p w:rsidR="00B75898" w:rsidRDefault="00B75898" w:rsidP="00B75898">
      <w:pPr>
        <w:pStyle w:val="Prrafodelista"/>
        <w:rPr>
          <w:sz w:val="24"/>
          <w:szCs w:val="24"/>
          <w:lang w:val="es-ES"/>
        </w:rPr>
      </w:pPr>
    </w:p>
    <w:p w:rsidR="00B75898" w:rsidRDefault="00B75898" w:rsidP="00B75898">
      <w:pPr>
        <w:pStyle w:val="Prrafodelista"/>
        <w:rPr>
          <w:sz w:val="24"/>
          <w:szCs w:val="24"/>
          <w:lang w:val="es-ES"/>
        </w:rPr>
      </w:pPr>
      <w:r w:rsidRPr="00B75898">
        <w:rPr>
          <w:b/>
          <w:sz w:val="24"/>
          <w:szCs w:val="24"/>
          <w:lang w:val="es-ES"/>
        </w:rPr>
        <w:t>Herramientas utilizadas</w:t>
      </w:r>
      <w:r>
        <w:rPr>
          <w:sz w:val="24"/>
          <w:szCs w:val="24"/>
          <w:lang w:val="es-ES"/>
        </w:rPr>
        <w:t>:</w:t>
      </w:r>
    </w:p>
    <w:p w:rsidR="00B75898" w:rsidRDefault="00B75898" w:rsidP="00B75898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Andamio armable </w:t>
      </w:r>
    </w:p>
    <w:p w:rsidR="00B75898" w:rsidRDefault="00B75898" w:rsidP="00B75898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Arnés de cuerpo completo </w:t>
      </w:r>
    </w:p>
    <w:p w:rsidR="00B75898" w:rsidRDefault="00B75898" w:rsidP="00B75898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Arnés de medio cuerpo </w:t>
      </w:r>
    </w:p>
    <w:p w:rsidR="00B75898" w:rsidRDefault="00B75898" w:rsidP="00B75898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Extensión eléctrica</w:t>
      </w:r>
    </w:p>
    <w:p w:rsidR="00B75898" w:rsidRDefault="00B75898" w:rsidP="00B75898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Destornillador de estrías </w:t>
      </w:r>
    </w:p>
    <w:p w:rsidR="00B75898" w:rsidRDefault="00B75898" w:rsidP="00B75898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Alicate tipo pinza </w:t>
      </w:r>
    </w:p>
    <w:p w:rsidR="00B75898" w:rsidRDefault="00B75898" w:rsidP="00B75898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Teipe eléctrico    </w:t>
      </w:r>
    </w:p>
    <w:p w:rsidR="00B75898" w:rsidRPr="00B75898" w:rsidRDefault="00B75898" w:rsidP="00B75898">
      <w:pPr>
        <w:rPr>
          <w:sz w:val="24"/>
          <w:szCs w:val="24"/>
          <w:lang w:val="es-ES"/>
        </w:rPr>
      </w:pPr>
    </w:p>
    <w:p w:rsidR="00B75898" w:rsidRDefault="004E4E4B" w:rsidP="004E4E4B">
      <w:pPr>
        <w:rPr>
          <w:sz w:val="24"/>
          <w:szCs w:val="24"/>
          <w:lang w:val="es-ES"/>
        </w:rPr>
      </w:pPr>
      <w:r w:rsidRPr="00B75898">
        <w:rPr>
          <w:b/>
          <w:sz w:val="24"/>
          <w:szCs w:val="24"/>
          <w:lang w:val="es-ES"/>
        </w:rPr>
        <w:t xml:space="preserve">Descripción del </w:t>
      </w:r>
      <w:r w:rsidR="00B75898" w:rsidRPr="00B75898">
        <w:rPr>
          <w:b/>
          <w:sz w:val="24"/>
          <w:szCs w:val="24"/>
          <w:lang w:val="es-ES"/>
        </w:rPr>
        <w:t>procedimiento</w:t>
      </w:r>
      <w:r w:rsidR="00B75898">
        <w:rPr>
          <w:sz w:val="24"/>
          <w:szCs w:val="24"/>
          <w:lang w:val="es-ES"/>
        </w:rPr>
        <w:t>: para</w:t>
      </w:r>
      <w:r>
        <w:rPr>
          <w:sz w:val="24"/>
          <w:szCs w:val="24"/>
          <w:lang w:val="es-ES"/>
        </w:rPr>
        <w:t xml:space="preserve"> realizar la prueba de </w:t>
      </w:r>
      <w:r w:rsidR="00B75898">
        <w:rPr>
          <w:sz w:val="24"/>
          <w:szCs w:val="24"/>
          <w:lang w:val="es-ES"/>
        </w:rPr>
        <w:t>visuales,</w:t>
      </w:r>
      <w:r>
        <w:rPr>
          <w:sz w:val="24"/>
          <w:szCs w:val="24"/>
          <w:lang w:val="es-ES"/>
        </w:rPr>
        <w:t xml:space="preserve"> se </w:t>
      </w:r>
      <w:r w:rsidR="00B75898">
        <w:rPr>
          <w:sz w:val="24"/>
          <w:szCs w:val="24"/>
          <w:lang w:val="es-ES"/>
        </w:rPr>
        <w:t>utilizó</w:t>
      </w:r>
      <w:r>
        <w:rPr>
          <w:sz w:val="24"/>
          <w:szCs w:val="24"/>
          <w:lang w:val="es-ES"/>
        </w:rPr>
        <w:t xml:space="preserve"> la cámara que tiene vista al lobby del galpón #03 </w:t>
      </w:r>
      <w:r w:rsidR="00B75898">
        <w:rPr>
          <w:sz w:val="24"/>
          <w:szCs w:val="24"/>
          <w:lang w:val="es-ES"/>
        </w:rPr>
        <w:t>para hacer el reconocimiento  de las posibles visuales a utilizar.</w:t>
      </w:r>
    </w:p>
    <w:p w:rsidR="004E4E4B" w:rsidRDefault="00B75898" w:rsidP="004E4E4B">
      <w:pPr>
        <w:rPr>
          <w:b/>
          <w:sz w:val="24"/>
          <w:szCs w:val="24"/>
          <w:lang w:val="es-ES"/>
        </w:rPr>
      </w:pPr>
      <w:r w:rsidRPr="00B75898">
        <w:rPr>
          <w:b/>
          <w:sz w:val="24"/>
          <w:szCs w:val="24"/>
          <w:lang w:val="es-ES"/>
        </w:rPr>
        <w:t xml:space="preserve">Tareas realizadas:  </w:t>
      </w:r>
    </w:p>
    <w:p w:rsidR="00B75898" w:rsidRPr="00B75898" w:rsidRDefault="00B75898" w:rsidP="00B75898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B75898">
        <w:rPr>
          <w:sz w:val="24"/>
          <w:szCs w:val="24"/>
          <w:lang w:val="es-ES"/>
        </w:rPr>
        <w:lastRenderedPageBreak/>
        <w:t xml:space="preserve">Desmontaje de la cámara del lobby </w:t>
      </w:r>
    </w:p>
    <w:p w:rsidR="00B75898" w:rsidRPr="00B75898" w:rsidRDefault="00B75898" w:rsidP="00B75898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B75898">
        <w:rPr>
          <w:sz w:val="24"/>
          <w:szCs w:val="24"/>
          <w:lang w:val="es-ES"/>
        </w:rPr>
        <w:t xml:space="preserve">Conexión de la extensión eléctrica </w:t>
      </w:r>
    </w:p>
    <w:p w:rsidR="00B75898" w:rsidRPr="00B75898" w:rsidRDefault="00B75898" w:rsidP="00B75898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B75898">
        <w:rPr>
          <w:sz w:val="24"/>
          <w:szCs w:val="24"/>
          <w:lang w:val="es-ES"/>
        </w:rPr>
        <w:t xml:space="preserve">Conexión </w:t>
      </w:r>
      <w:r>
        <w:rPr>
          <w:sz w:val="24"/>
          <w:szCs w:val="24"/>
          <w:lang w:val="es-ES"/>
        </w:rPr>
        <w:t xml:space="preserve"> eléctrica </w:t>
      </w:r>
      <w:r w:rsidRPr="00B75898">
        <w:rPr>
          <w:sz w:val="24"/>
          <w:szCs w:val="24"/>
          <w:lang w:val="es-ES"/>
        </w:rPr>
        <w:t xml:space="preserve">de la pantalla de monitorización </w:t>
      </w:r>
    </w:p>
    <w:p w:rsidR="00B75898" w:rsidRPr="00B75898" w:rsidRDefault="00B75898" w:rsidP="00B75898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B75898">
        <w:rPr>
          <w:sz w:val="24"/>
          <w:szCs w:val="24"/>
          <w:lang w:val="es-ES"/>
        </w:rPr>
        <w:t>Fijación de la cámara en el techo de una entrada del galpón #03</w:t>
      </w:r>
    </w:p>
    <w:p w:rsidR="00B75898" w:rsidRPr="00B75898" w:rsidRDefault="00B75898" w:rsidP="00B75898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B75898">
        <w:rPr>
          <w:sz w:val="24"/>
          <w:szCs w:val="24"/>
          <w:lang w:val="es-ES"/>
        </w:rPr>
        <w:t>Fijación de la cámara en la parte lateral  del galpón #03</w:t>
      </w:r>
    </w:p>
    <w:p w:rsidR="00B75898" w:rsidRPr="00B75898" w:rsidRDefault="00B75898" w:rsidP="00B75898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B75898">
        <w:rPr>
          <w:sz w:val="24"/>
          <w:szCs w:val="24"/>
          <w:lang w:val="es-ES"/>
        </w:rPr>
        <w:t>Energización de la fuente de alimentación</w:t>
      </w:r>
    </w:p>
    <w:p w:rsidR="00B75898" w:rsidRDefault="00B75898" w:rsidP="00B75898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B75898">
        <w:rPr>
          <w:sz w:val="24"/>
          <w:szCs w:val="24"/>
          <w:lang w:val="es-ES"/>
        </w:rPr>
        <w:t xml:space="preserve">Conexión de la cámara con la extensión BNC </w:t>
      </w:r>
      <w:r>
        <w:rPr>
          <w:sz w:val="24"/>
          <w:szCs w:val="24"/>
          <w:lang w:val="es-ES"/>
        </w:rPr>
        <w:t xml:space="preserve">hacia la pantalla de monitorización </w:t>
      </w:r>
    </w:p>
    <w:p w:rsidR="00B75898" w:rsidRDefault="00B75898" w:rsidP="00B75898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Verificación de las distintas visuales </w:t>
      </w:r>
      <w:r w:rsidRPr="00B75898">
        <w:rPr>
          <w:sz w:val="24"/>
          <w:szCs w:val="24"/>
          <w:lang w:val="es-ES"/>
        </w:rPr>
        <w:t xml:space="preserve"> </w:t>
      </w:r>
    </w:p>
    <w:p w:rsidR="00E3067E" w:rsidRDefault="00036D5F" w:rsidP="00E3067E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Nota:</w:t>
      </w:r>
      <w:r w:rsidR="00E3067E">
        <w:rPr>
          <w:sz w:val="24"/>
          <w:szCs w:val="24"/>
          <w:lang w:val="es-ES"/>
        </w:rPr>
        <w:t xml:space="preserve"> </w:t>
      </w:r>
    </w:p>
    <w:p w:rsidR="007904F4" w:rsidRDefault="007904F4" w:rsidP="00E3067E">
      <w:pPr>
        <w:pStyle w:val="Prrafodelista"/>
        <w:rPr>
          <w:sz w:val="24"/>
          <w:szCs w:val="24"/>
          <w:lang w:val="es-ES"/>
        </w:rPr>
      </w:pPr>
    </w:p>
    <w:p w:rsidR="007904F4" w:rsidRPr="00B75898" w:rsidRDefault="007904F4" w:rsidP="00E3067E">
      <w:pPr>
        <w:pStyle w:val="Prrafodelista"/>
        <w:rPr>
          <w:sz w:val="24"/>
          <w:szCs w:val="24"/>
          <w:lang w:val="es-ES"/>
        </w:rPr>
      </w:pPr>
    </w:p>
    <w:p w:rsidR="004E4E4B" w:rsidRDefault="00045D7F" w:rsidP="004E4E4B">
      <w:pPr>
        <w:rPr>
          <w:sz w:val="24"/>
          <w:szCs w:val="24"/>
          <w:lang w:val="es-ES"/>
        </w:rPr>
      </w:pPr>
      <w:r w:rsidRPr="007904F4">
        <w:rPr>
          <w:b/>
          <w:sz w:val="24"/>
          <w:szCs w:val="24"/>
          <w:u w:val="single"/>
          <w:lang w:val="es-ES"/>
        </w:rPr>
        <w:t xml:space="preserve"> Día</w:t>
      </w:r>
      <w:r>
        <w:rPr>
          <w:sz w:val="24"/>
          <w:szCs w:val="24"/>
          <w:lang w:val="es-ES"/>
        </w:rPr>
        <w:t>: miércoles 23/10/24</w:t>
      </w:r>
    </w:p>
    <w:p w:rsidR="00045D7F" w:rsidRDefault="00492F86" w:rsidP="004E4E4B">
      <w:pPr>
        <w:rPr>
          <w:sz w:val="24"/>
          <w:szCs w:val="24"/>
          <w:lang w:val="es-ES"/>
        </w:rPr>
      </w:pPr>
      <w:r w:rsidRPr="007904F4">
        <w:rPr>
          <w:b/>
          <w:sz w:val="24"/>
          <w:szCs w:val="24"/>
          <w:u w:val="single"/>
          <w:lang w:val="es-ES"/>
        </w:rPr>
        <w:t>Actividad</w:t>
      </w:r>
      <w:r w:rsidRPr="00492F86">
        <w:rPr>
          <w:b/>
          <w:sz w:val="24"/>
          <w:szCs w:val="24"/>
          <w:lang w:val="es-ES"/>
        </w:rPr>
        <w:t>:</w:t>
      </w:r>
      <w:r w:rsidR="00045D7F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prueba de visual del galpón#03 </w:t>
      </w:r>
    </w:p>
    <w:p w:rsidR="00492F86" w:rsidRPr="00492F86" w:rsidRDefault="00492F86" w:rsidP="004E4E4B">
      <w:pPr>
        <w:rPr>
          <w:b/>
          <w:sz w:val="24"/>
          <w:szCs w:val="24"/>
          <w:lang w:val="es-ES"/>
        </w:rPr>
      </w:pPr>
      <w:r w:rsidRPr="007904F4">
        <w:rPr>
          <w:b/>
          <w:sz w:val="24"/>
          <w:szCs w:val="24"/>
          <w:u w:val="single"/>
          <w:lang w:val="es-ES"/>
        </w:rPr>
        <w:t>Herramientas  utilizadas</w:t>
      </w:r>
      <w:r w:rsidRPr="00492F86">
        <w:rPr>
          <w:b/>
          <w:sz w:val="24"/>
          <w:szCs w:val="24"/>
          <w:lang w:val="es-ES"/>
        </w:rPr>
        <w:t xml:space="preserve">: </w:t>
      </w:r>
    </w:p>
    <w:p w:rsidR="00492F86" w:rsidRPr="00492F86" w:rsidRDefault="00492F86" w:rsidP="00492F86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 w:rsidRPr="00492F86">
        <w:rPr>
          <w:sz w:val="24"/>
          <w:szCs w:val="24"/>
          <w:lang w:val="es-ES"/>
        </w:rPr>
        <w:t>Andamio armable</w:t>
      </w:r>
    </w:p>
    <w:p w:rsidR="00492F86" w:rsidRPr="00492F86" w:rsidRDefault="00492F86" w:rsidP="00492F86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 w:rsidRPr="00492F86">
        <w:rPr>
          <w:sz w:val="24"/>
          <w:szCs w:val="24"/>
          <w:lang w:val="es-ES"/>
        </w:rPr>
        <w:t>Alicate</w:t>
      </w:r>
    </w:p>
    <w:p w:rsidR="00492F86" w:rsidRPr="00492F86" w:rsidRDefault="00492F86" w:rsidP="00492F86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 w:rsidRPr="00492F86">
        <w:rPr>
          <w:sz w:val="24"/>
          <w:szCs w:val="24"/>
          <w:lang w:val="es-ES"/>
        </w:rPr>
        <w:t xml:space="preserve">Destornillador </w:t>
      </w:r>
    </w:p>
    <w:p w:rsidR="00492F86" w:rsidRPr="00492F86" w:rsidRDefault="00492F86" w:rsidP="00492F86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 w:rsidRPr="00492F86">
        <w:rPr>
          <w:sz w:val="24"/>
          <w:szCs w:val="24"/>
          <w:lang w:val="es-ES"/>
        </w:rPr>
        <w:t>Fuente de alimentación</w:t>
      </w:r>
    </w:p>
    <w:p w:rsidR="00492F86" w:rsidRPr="00492F86" w:rsidRDefault="00492F86" w:rsidP="00492F86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 w:rsidRPr="00492F86">
        <w:rPr>
          <w:sz w:val="24"/>
          <w:szCs w:val="24"/>
          <w:lang w:val="es-ES"/>
        </w:rPr>
        <w:t xml:space="preserve">Extensión eléctrica </w:t>
      </w:r>
    </w:p>
    <w:p w:rsidR="00492F86" w:rsidRPr="00492F86" w:rsidRDefault="00492F86" w:rsidP="00492F86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 w:rsidRPr="00492F86">
        <w:rPr>
          <w:sz w:val="24"/>
          <w:szCs w:val="24"/>
          <w:lang w:val="es-ES"/>
        </w:rPr>
        <w:t xml:space="preserve">Monitor BNC  </w:t>
      </w:r>
    </w:p>
    <w:p w:rsidR="00492F86" w:rsidRDefault="00492F86" w:rsidP="00492F86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 w:rsidRPr="00492F86">
        <w:rPr>
          <w:sz w:val="24"/>
          <w:szCs w:val="24"/>
          <w:lang w:val="es-ES"/>
        </w:rPr>
        <w:t xml:space="preserve">Extensión de cable coaxial </w:t>
      </w:r>
    </w:p>
    <w:p w:rsidR="004C5528" w:rsidRPr="007904F4" w:rsidRDefault="007904F4" w:rsidP="007904F4">
      <w:pPr>
        <w:rPr>
          <w:sz w:val="24"/>
          <w:szCs w:val="24"/>
          <w:lang w:val="es-ES"/>
        </w:rPr>
      </w:pPr>
      <w:r w:rsidRPr="007904F4">
        <w:rPr>
          <w:b/>
          <w:sz w:val="24"/>
          <w:szCs w:val="24"/>
          <w:lang w:val="es-ES"/>
        </w:rPr>
        <w:t>Equipo utilizados</w:t>
      </w:r>
      <w:r w:rsidRPr="007904F4">
        <w:rPr>
          <w:sz w:val="24"/>
          <w:szCs w:val="24"/>
          <w:lang w:val="es-ES"/>
        </w:rPr>
        <w:t xml:space="preserve">: </w:t>
      </w:r>
    </w:p>
    <w:p w:rsidR="007904F4" w:rsidRDefault="007904F4" w:rsidP="007904F4">
      <w:pPr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Cámara INFINOVA </w:t>
      </w:r>
    </w:p>
    <w:p w:rsidR="007904F4" w:rsidRDefault="007904F4" w:rsidP="007904F4">
      <w:pPr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Modelo: V1251p-1B</w:t>
      </w:r>
    </w:p>
    <w:p w:rsidR="007904F4" w:rsidRPr="007904F4" w:rsidRDefault="007904F4" w:rsidP="007904F4">
      <w:pPr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Serial: 132124107</w:t>
      </w:r>
    </w:p>
    <w:p w:rsidR="007904F4" w:rsidRDefault="004C5528" w:rsidP="004C5528">
      <w:pPr>
        <w:rPr>
          <w:sz w:val="24"/>
          <w:szCs w:val="24"/>
          <w:lang w:val="es-ES"/>
        </w:rPr>
      </w:pPr>
      <w:r w:rsidRPr="007904F4">
        <w:rPr>
          <w:b/>
          <w:sz w:val="24"/>
          <w:szCs w:val="24"/>
          <w:u w:val="single"/>
          <w:lang w:val="es-ES"/>
        </w:rPr>
        <w:t>Descripción de la actividad</w:t>
      </w:r>
      <w:r w:rsidRPr="004C5528">
        <w:rPr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la realización de esta prueba se tuvo</w:t>
      </w:r>
      <w:r w:rsidR="007904F4">
        <w:rPr>
          <w:sz w:val="24"/>
          <w:szCs w:val="24"/>
          <w:lang w:val="es-ES"/>
        </w:rPr>
        <w:t xml:space="preserve"> realizar montaje provisional de la cámara que estaba instalada en el lobby del galpón#03 para realizar la prueba cubriendo parte del portón y la garita de </w:t>
      </w:r>
      <w:proofErr w:type="gramStart"/>
      <w:r w:rsidR="007904F4">
        <w:rPr>
          <w:sz w:val="24"/>
          <w:szCs w:val="24"/>
          <w:lang w:val="es-ES"/>
        </w:rPr>
        <w:t>z2 .</w:t>
      </w:r>
      <w:proofErr w:type="gramEnd"/>
    </w:p>
    <w:p w:rsidR="007904F4" w:rsidRDefault="007904F4" w:rsidP="004C5528">
      <w:pPr>
        <w:rPr>
          <w:b/>
          <w:sz w:val="24"/>
          <w:szCs w:val="24"/>
          <w:lang w:val="es-ES"/>
        </w:rPr>
      </w:pPr>
      <w:r w:rsidRPr="007904F4">
        <w:rPr>
          <w:b/>
          <w:sz w:val="24"/>
          <w:szCs w:val="24"/>
          <w:lang w:val="es-ES"/>
        </w:rPr>
        <w:t>Tareas</w:t>
      </w:r>
      <w:r>
        <w:rPr>
          <w:b/>
          <w:sz w:val="24"/>
          <w:szCs w:val="24"/>
          <w:lang w:val="es-ES"/>
        </w:rPr>
        <w:t xml:space="preserve">: </w:t>
      </w:r>
    </w:p>
    <w:p w:rsidR="007904F4" w:rsidRPr="007904F4" w:rsidRDefault="007904F4" w:rsidP="007904F4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 w:rsidRPr="007904F4">
        <w:rPr>
          <w:sz w:val="24"/>
          <w:szCs w:val="24"/>
          <w:lang w:val="es-ES"/>
        </w:rPr>
        <w:t xml:space="preserve">Montaje en el andamio  </w:t>
      </w:r>
    </w:p>
    <w:p w:rsidR="007904F4" w:rsidRPr="007904F4" w:rsidRDefault="007904F4" w:rsidP="007904F4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 w:rsidRPr="007904F4">
        <w:rPr>
          <w:sz w:val="24"/>
          <w:szCs w:val="24"/>
          <w:lang w:val="es-ES"/>
        </w:rPr>
        <w:t xml:space="preserve">Conexión de la extensión eléctrica </w:t>
      </w:r>
    </w:p>
    <w:p w:rsidR="007904F4" w:rsidRPr="007904F4" w:rsidRDefault="007904F4" w:rsidP="007904F4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 w:rsidRPr="007904F4">
        <w:rPr>
          <w:sz w:val="24"/>
          <w:szCs w:val="24"/>
          <w:lang w:val="es-ES"/>
        </w:rPr>
        <w:t xml:space="preserve">Montaje de la cámara en el techo </w:t>
      </w:r>
    </w:p>
    <w:p w:rsidR="007904F4" w:rsidRDefault="007904F4" w:rsidP="007904F4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 w:rsidRPr="007904F4">
        <w:rPr>
          <w:sz w:val="24"/>
          <w:szCs w:val="24"/>
          <w:lang w:val="es-ES"/>
        </w:rPr>
        <w:lastRenderedPageBreak/>
        <w:t>Conexión de las extensión</w:t>
      </w:r>
      <w:r>
        <w:rPr>
          <w:sz w:val="24"/>
          <w:szCs w:val="24"/>
          <w:lang w:val="es-ES"/>
        </w:rPr>
        <w:t xml:space="preserve">  de cable coaxial entre el monitor y la cámara</w:t>
      </w:r>
    </w:p>
    <w:p w:rsidR="007904F4" w:rsidRDefault="007904F4" w:rsidP="007904F4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Energización de la fuente de alimentación que alimenta  la cámara </w:t>
      </w:r>
    </w:p>
    <w:p w:rsidR="004165D1" w:rsidRDefault="004165D1" w:rsidP="007904F4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Visualización de imagen en el monitor de prueba </w:t>
      </w:r>
    </w:p>
    <w:p w:rsidR="004165D1" w:rsidRDefault="004165D1" w:rsidP="007904F4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Verificación de visual </w:t>
      </w:r>
    </w:p>
    <w:p w:rsidR="004165D1" w:rsidRDefault="004165D1" w:rsidP="004165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Nota: una vez hecha esta prueba de visualización restante se determinó que la mejor visual es la que se ubica en la parte frontal del galpón#03 </w:t>
      </w:r>
    </w:p>
    <w:p w:rsidR="004165D1" w:rsidRDefault="004165D1" w:rsidP="004165D1">
      <w:pPr>
        <w:rPr>
          <w:sz w:val="24"/>
          <w:szCs w:val="24"/>
          <w:lang w:val="es-ES"/>
        </w:rPr>
      </w:pPr>
    </w:p>
    <w:p w:rsidR="004165D1" w:rsidRDefault="004165D1" w:rsidP="004165D1">
      <w:pPr>
        <w:rPr>
          <w:sz w:val="24"/>
          <w:szCs w:val="24"/>
          <w:lang w:val="es-ES"/>
        </w:rPr>
      </w:pPr>
      <w:r w:rsidRPr="004165D1">
        <w:rPr>
          <w:b/>
          <w:sz w:val="24"/>
          <w:szCs w:val="24"/>
          <w:u w:val="single"/>
          <w:lang w:val="es-ES"/>
        </w:rPr>
        <w:t>Día</w:t>
      </w:r>
      <w:r w:rsidR="003F4A54">
        <w:rPr>
          <w:b/>
          <w:sz w:val="24"/>
          <w:szCs w:val="24"/>
          <w:u w:val="single"/>
          <w:lang w:val="es-ES"/>
        </w:rPr>
        <w:t xml:space="preserve"> </w:t>
      </w:r>
      <w:r w:rsidR="000725FD">
        <w:rPr>
          <w:b/>
          <w:sz w:val="24"/>
          <w:szCs w:val="24"/>
          <w:u w:val="single"/>
          <w:lang w:val="es-ES"/>
        </w:rPr>
        <w:t>miércoles:</w:t>
      </w:r>
      <w:r>
        <w:rPr>
          <w:sz w:val="24"/>
          <w:szCs w:val="24"/>
          <w:lang w:val="es-ES"/>
        </w:rPr>
        <w:t xml:space="preserve"> 23/10/24</w:t>
      </w:r>
    </w:p>
    <w:p w:rsidR="004165D1" w:rsidRDefault="004165D1" w:rsidP="004165D1">
      <w:pPr>
        <w:rPr>
          <w:sz w:val="24"/>
          <w:szCs w:val="24"/>
          <w:lang w:val="es-ES"/>
        </w:rPr>
      </w:pPr>
      <w:r w:rsidRPr="004165D1">
        <w:rPr>
          <w:b/>
          <w:sz w:val="24"/>
          <w:szCs w:val="24"/>
          <w:u w:val="single"/>
          <w:lang w:val="es-ES"/>
        </w:rPr>
        <w:t>Actividad</w:t>
      </w:r>
      <w:r>
        <w:rPr>
          <w:sz w:val="24"/>
          <w:szCs w:val="24"/>
          <w:lang w:val="es-ES"/>
        </w:rPr>
        <w:t>: selección de los materiales a utilizar para la movilización de la cámara en el galpón#03</w:t>
      </w:r>
    </w:p>
    <w:p w:rsidR="004165D1" w:rsidRPr="004165D1" w:rsidRDefault="004165D1" w:rsidP="004165D1">
      <w:pPr>
        <w:rPr>
          <w:b/>
          <w:sz w:val="24"/>
          <w:szCs w:val="24"/>
          <w:lang w:val="es-ES"/>
        </w:rPr>
      </w:pPr>
      <w:r w:rsidRPr="000725FD">
        <w:rPr>
          <w:b/>
          <w:sz w:val="24"/>
          <w:szCs w:val="24"/>
          <w:u w:val="single"/>
          <w:lang w:val="es-ES"/>
        </w:rPr>
        <w:t>Herramientas</w:t>
      </w:r>
      <w:r w:rsidRPr="004165D1">
        <w:rPr>
          <w:b/>
          <w:sz w:val="24"/>
          <w:szCs w:val="24"/>
          <w:lang w:val="es-ES"/>
        </w:rPr>
        <w:t xml:space="preserve">: </w:t>
      </w:r>
    </w:p>
    <w:p w:rsidR="004165D1" w:rsidRPr="004165D1" w:rsidRDefault="004165D1" w:rsidP="004165D1">
      <w:pPr>
        <w:pStyle w:val="Prrafodelista"/>
        <w:numPr>
          <w:ilvl w:val="0"/>
          <w:numId w:val="11"/>
        </w:numPr>
        <w:rPr>
          <w:sz w:val="24"/>
          <w:szCs w:val="24"/>
          <w:lang w:val="es-ES"/>
        </w:rPr>
      </w:pPr>
      <w:r w:rsidRPr="004165D1">
        <w:rPr>
          <w:sz w:val="24"/>
          <w:szCs w:val="24"/>
          <w:lang w:val="es-ES"/>
        </w:rPr>
        <w:t>Alicate</w:t>
      </w:r>
    </w:p>
    <w:p w:rsidR="004165D1" w:rsidRPr="004165D1" w:rsidRDefault="004165D1" w:rsidP="004165D1">
      <w:pPr>
        <w:pStyle w:val="Prrafodelista"/>
        <w:numPr>
          <w:ilvl w:val="0"/>
          <w:numId w:val="11"/>
        </w:numPr>
        <w:rPr>
          <w:sz w:val="24"/>
          <w:szCs w:val="24"/>
          <w:lang w:val="es-ES"/>
        </w:rPr>
      </w:pPr>
      <w:r w:rsidRPr="004165D1">
        <w:rPr>
          <w:sz w:val="24"/>
          <w:szCs w:val="24"/>
          <w:lang w:val="es-ES"/>
        </w:rPr>
        <w:t>Metro</w:t>
      </w:r>
    </w:p>
    <w:p w:rsidR="004165D1" w:rsidRDefault="004165D1" w:rsidP="004165D1">
      <w:pPr>
        <w:pStyle w:val="Prrafodelista"/>
        <w:numPr>
          <w:ilvl w:val="0"/>
          <w:numId w:val="11"/>
        </w:numPr>
        <w:rPr>
          <w:sz w:val="24"/>
          <w:szCs w:val="24"/>
          <w:lang w:val="es-ES"/>
        </w:rPr>
      </w:pPr>
      <w:r w:rsidRPr="004165D1">
        <w:rPr>
          <w:sz w:val="24"/>
          <w:szCs w:val="24"/>
          <w:lang w:val="es-ES"/>
        </w:rPr>
        <w:t xml:space="preserve">pelacables </w:t>
      </w:r>
    </w:p>
    <w:p w:rsidR="004165D1" w:rsidRDefault="004165D1" w:rsidP="004165D1">
      <w:pPr>
        <w:rPr>
          <w:b/>
          <w:sz w:val="24"/>
          <w:szCs w:val="24"/>
          <w:lang w:val="es-ES"/>
        </w:rPr>
      </w:pPr>
      <w:r w:rsidRPr="003F4A54">
        <w:rPr>
          <w:b/>
          <w:sz w:val="24"/>
          <w:szCs w:val="24"/>
          <w:u w:val="single"/>
          <w:lang w:val="es-ES"/>
        </w:rPr>
        <w:t>Materiales retirados</w:t>
      </w:r>
      <w:r w:rsidRPr="004165D1">
        <w:rPr>
          <w:b/>
          <w:sz w:val="24"/>
          <w:szCs w:val="24"/>
          <w:lang w:val="es-ES"/>
        </w:rPr>
        <w:t>:</w:t>
      </w:r>
      <w:r>
        <w:rPr>
          <w:b/>
          <w:sz w:val="24"/>
          <w:szCs w:val="24"/>
          <w:lang w:val="es-ES"/>
        </w:rPr>
        <w:t xml:space="preserve"> </w:t>
      </w:r>
    </w:p>
    <w:p w:rsidR="004165D1" w:rsidRPr="004165D1" w:rsidRDefault="004165D1" w:rsidP="004165D1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 w:rsidRPr="004165D1">
        <w:rPr>
          <w:sz w:val="24"/>
          <w:szCs w:val="24"/>
          <w:lang w:val="es-ES"/>
        </w:rPr>
        <w:t xml:space="preserve">52 metros de cable coaxial rg6 </w:t>
      </w:r>
    </w:p>
    <w:p w:rsidR="004165D1" w:rsidRPr="004165D1" w:rsidRDefault="004165D1" w:rsidP="004165D1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 w:rsidRPr="004165D1">
        <w:rPr>
          <w:sz w:val="24"/>
          <w:szCs w:val="24"/>
          <w:lang w:val="es-ES"/>
        </w:rPr>
        <w:t xml:space="preserve">52 metros de cable multifilar   de 4 pelos de  calibre 18 AWG </w:t>
      </w:r>
    </w:p>
    <w:p w:rsidR="004165D1" w:rsidRPr="004165D1" w:rsidRDefault="004165D1" w:rsidP="004165D1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 w:rsidRPr="004165D1">
        <w:rPr>
          <w:sz w:val="24"/>
          <w:szCs w:val="24"/>
          <w:lang w:val="es-ES"/>
        </w:rPr>
        <w:t xml:space="preserve">8 metros de LIQUITAI </w:t>
      </w:r>
    </w:p>
    <w:p w:rsidR="004165D1" w:rsidRPr="004165D1" w:rsidRDefault="004165D1" w:rsidP="004165D1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 w:rsidRPr="004165D1">
        <w:rPr>
          <w:sz w:val="24"/>
          <w:szCs w:val="24"/>
          <w:lang w:val="es-ES"/>
        </w:rPr>
        <w:t xml:space="preserve">8 tornillos tira fondo </w:t>
      </w:r>
    </w:p>
    <w:p w:rsidR="004165D1" w:rsidRDefault="004165D1" w:rsidP="004165D1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 w:rsidRPr="004165D1">
        <w:rPr>
          <w:sz w:val="24"/>
          <w:szCs w:val="24"/>
          <w:lang w:val="es-ES"/>
        </w:rPr>
        <w:t xml:space="preserve">4 ramplumg </w:t>
      </w:r>
    </w:p>
    <w:p w:rsidR="003F4A54" w:rsidRDefault="003F4A54" w:rsidP="004165D1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4 conexiones LIQUITAI  de ¾ de PULG</w:t>
      </w:r>
    </w:p>
    <w:p w:rsidR="003F4A54" w:rsidRDefault="003F4A54" w:rsidP="004165D1">
      <w:pPr>
        <w:pStyle w:val="Prrafodelista"/>
        <w:numPr>
          <w:ilvl w:val="0"/>
          <w:numId w:val="1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Abrazaderas  tipo u de 1 PULG</w:t>
      </w:r>
    </w:p>
    <w:p w:rsidR="003F4A54" w:rsidRDefault="003F4A54" w:rsidP="003F4A54">
      <w:pPr>
        <w:rPr>
          <w:sz w:val="24"/>
          <w:szCs w:val="24"/>
          <w:lang w:val="es-ES"/>
        </w:rPr>
      </w:pPr>
      <w:r w:rsidRPr="003F4A54">
        <w:rPr>
          <w:b/>
          <w:sz w:val="24"/>
          <w:szCs w:val="24"/>
          <w:u w:val="single"/>
          <w:lang w:val="es-ES"/>
        </w:rPr>
        <w:t>Descripción</w:t>
      </w:r>
      <w:r>
        <w:rPr>
          <w:sz w:val="24"/>
          <w:szCs w:val="24"/>
          <w:lang w:val="es-ES"/>
        </w:rPr>
        <w:t xml:space="preserve"> : de acuerdo  a las mediciones realizadas  se determinaron las siguientes materiales  ,</w:t>
      </w:r>
      <w:r w:rsidRPr="003F4A54">
        <w:rPr>
          <w:sz w:val="24"/>
          <w:szCs w:val="24"/>
          <w:lang w:val="es-ES"/>
        </w:rPr>
        <w:t>52 metros de cable coaxial rg6</w:t>
      </w:r>
      <w:r>
        <w:rPr>
          <w:sz w:val="24"/>
          <w:szCs w:val="24"/>
          <w:lang w:val="es-ES"/>
        </w:rPr>
        <w:t>,</w:t>
      </w:r>
      <w:r w:rsidRPr="003F4A54">
        <w:rPr>
          <w:sz w:val="24"/>
          <w:szCs w:val="24"/>
          <w:lang w:val="es-ES"/>
        </w:rPr>
        <w:t xml:space="preserve"> 52 metros de cable multifilar   de 4 pelos de  calibre 18 AWG </w:t>
      </w:r>
      <w:r>
        <w:rPr>
          <w:sz w:val="24"/>
          <w:szCs w:val="24"/>
          <w:lang w:val="es-ES"/>
        </w:rPr>
        <w:t xml:space="preserve">, </w:t>
      </w:r>
      <w:r w:rsidRPr="003F4A54">
        <w:rPr>
          <w:sz w:val="24"/>
          <w:szCs w:val="24"/>
          <w:lang w:val="es-ES"/>
        </w:rPr>
        <w:t xml:space="preserve">8 metros de LIQUITAI </w:t>
      </w:r>
      <w:r>
        <w:rPr>
          <w:sz w:val="24"/>
          <w:szCs w:val="24"/>
          <w:lang w:val="es-ES"/>
        </w:rPr>
        <w:t xml:space="preserve">, </w:t>
      </w:r>
      <w:r w:rsidRPr="003F4A54">
        <w:rPr>
          <w:sz w:val="24"/>
          <w:szCs w:val="24"/>
          <w:lang w:val="es-ES"/>
        </w:rPr>
        <w:t xml:space="preserve">8 tornillos tira fondo </w:t>
      </w:r>
      <w:r>
        <w:rPr>
          <w:sz w:val="24"/>
          <w:szCs w:val="24"/>
          <w:lang w:val="es-ES"/>
        </w:rPr>
        <w:t xml:space="preserve">, </w:t>
      </w:r>
      <w:r w:rsidRPr="003F4A54">
        <w:rPr>
          <w:sz w:val="24"/>
          <w:szCs w:val="24"/>
          <w:lang w:val="es-ES"/>
        </w:rPr>
        <w:t>4 ramplumg</w:t>
      </w:r>
      <w:r>
        <w:rPr>
          <w:sz w:val="24"/>
          <w:szCs w:val="24"/>
          <w:lang w:val="es-ES"/>
        </w:rPr>
        <w:t xml:space="preserve">, </w:t>
      </w:r>
      <w:r w:rsidRPr="003F4A54">
        <w:rPr>
          <w:sz w:val="24"/>
          <w:szCs w:val="24"/>
          <w:lang w:val="es-ES"/>
        </w:rPr>
        <w:t xml:space="preserve"> 4 conexiones LIQUITAI  de ¾ de PULG</w:t>
      </w:r>
      <w:r>
        <w:rPr>
          <w:sz w:val="24"/>
          <w:szCs w:val="24"/>
          <w:lang w:val="es-ES"/>
        </w:rPr>
        <w:t xml:space="preserve"> , abrazaderas  tipo U</w:t>
      </w:r>
      <w:r w:rsidRPr="003F4A54">
        <w:rPr>
          <w:sz w:val="24"/>
          <w:szCs w:val="24"/>
          <w:lang w:val="es-ES"/>
        </w:rPr>
        <w:t xml:space="preserve"> de 1 PULG</w:t>
      </w:r>
      <w:r w:rsidR="000725FD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</w:t>
      </w:r>
      <w:r w:rsidR="000725FD">
        <w:rPr>
          <w:sz w:val="24"/>
          <w:szCs w:val="24"/>
          <w:lang w:val="es-ES"/>
        </w:rPr>
        <w:t>P</w:t>
      </w:r>
      <w:r>
        <w:rPr>
          <w:sz w:val="24"/>
          <w:szCs w:val="24"/>
          <w:lang w:val="es-ES"/>
        </w:rPr>
        <w:t xml:space="preserve">ara poder hacer posible la movilización de la cámara del galpón #03. </w:t>
      </w:r>
    </w:p>
    <w:p w:rsidR="003F4A54" w:rsidRDefault="003F4A54" w:rsidP="003F4A54">
      <w:pPr>
        <w:rPr>
          <w:b/>
          <w:sz w:val="24"/>
          <w:szCs w:val="24"/>
          <w:lang w:val="es-ES"/>
        </w:rPr>
      </w:pPr>
      <w:r w:rsidRPr="000725FD">
        <w:rPr>
          <w:b/>
          <w:sz w:val="24"/>
          <w:szCs w:val="24"/>
          <w:lang w:val="es-ES"/>
        </w:rPr>
        <w:t>Nota</w:t>
      </w:r>
      <w:r>
        <w:rPr>
          <w:sz w:val="24"/>
          <w:szCs w:val="24"/>
          <w:lang w:val="es-ES"/>
        </w:rPr>
        <w:t xml:space="preserve">: el número de orden utilizado para hacer el retiro del almacén </w:t>
      </w:r>
      <w:r w:rsidR="000725FD">
        <w:rPr>
          <w:sz w:val="24"/>
          <w:szCs w:val="24"/>
          <w:lang w:val="es-ES"/>
        </w:rPr>
        <w:t xml:space="preserve"> </w:t>
      </w:r>
      <w:r w:rsidR="000725FD" w:rsidRPr="000725FD">
        <w:rPr>
          <w:b/>
          <w:sz w:val="24"/>
          <w:szCs w:val="24"/>
          <w:lang w:val="es-ES"/>
        </w:rPr>
        <w:t>ODT 111</w:t>
      </w:r>
    </w:p>
    <w:p w:rsidR="000725FD" w:rsidRDefault="000725FD" w:rsidP="003F4A54">
      <w:pPr>
        <w:rPr>
          <w:b/>
          <w:sz w:val="24"/>
          <w:szCs w:val="24"/>
          <w:u w:val="single"/>
          <w:lang w:val="es-ES"/>
        </w:rPr>
      </w:pPr>
    </w:p>
    <w:p w:rsidR="000725FD" w:rsidRDefault="000725FD" w:rsidP="003F4A54">
      <w:pPr>
        <w:rPr>
          <w:b/>
          <w:sz w:val="24"/>
          <w:szCs w:val="24"/>
          <w:u w:val="single"/>
          <w:lang w:val="es-ES"/>
        </w:rPr>
      </w:pPr>
    </w:p>
    <w:p w:rsidR="000725FD" w:rsidRDefault="00EE605D" w:rsidP="003F4A54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u w:val="single"/>
          <w:lang w:val="es-ES"/>
        </w:rPr>
        <w:lastRenderedPageBreak/>
        <w:t>Día</w:t>
      </w:r>
      <w:bookmarkStart w:id="0" w:name="_GoBack"/>
      <w:bookmarkEnd w:id="0"/>
      <w:r w:rsidR="000725FD">
        <w:rPr>
          <w:b/>
          <w:sz w:val="24"/>
          <w:szCs w:val="24"/>
          <w:u w:val="single"/>
          <w:lang w:val="es-ES"/>
        </w:rPr>
        <w:t xml:space="preserve"> miércoles:</w:t>
      </w:r>
      <w:r w:rsidR="000725FD">
        <w:rPr>
          <w:b/>
          <w:sz w:val="24"/>
          <w:szCs w:val="24"/>
          <w:lang w:val="es-ES"/>
        </w:rPr>
        <w:t xml:space="preserve"> 23/10/24 </w:t>
      </w:r>
    </w:p>
    <w:p w:rsidR="000725FD" w:rsidRDefault="000725FD" w:rsidP="003F4A54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Actividad: </w:t>
      </w:r>
      <w:r w:rsidRPr="000725FD">
        <w:rPr>
          <w:sz w:val="24"/>
          <w:szCs w:val="24"/>
          <w:lang w:val="es-ES"/>
        </w:rPr>
        <w:t>movilización y conexión de la tijera elevadora</w:t>
      </w:r>
      <w:r>
        <w:rPr>
          <w:b/>
          <w:sz w:val="24"/>
          <w:szCs w:val="24"/>
          <w:lang w:val="es-ES"/>
        </w:rPr>
        <w:t xml:space="preserve">  </w:t>
      </w:r>
      <w:r w:rsidRPr="000725FD">
        <w:rPr>
          <w:sz w:val="24"/>
          <w:szCs w:val="24"/>
          <w:lang w:val="es-ES"/>
        </w:rPr>
        <w:t>desde el galpón#</w:t>
      </w:r>
      <w:r>
        <w:rPr>
          <w:sz w:val="24"/>
          <w:szCs w:val="24"/>
          <w:lang w:val="es-ES"/>
        </w:rPr>
        <w:t>17 hacia el Galpon#17</w:t>
      </w:r>
    </w:p>
    <w:p w:rsidR="000725FD" w:rsidRDefault="000725FD" w:rsidP="003F4A54">
      <w:pPr>
        <w:rPr>
          <w:sz w:val="24"/>
          <w:szCs w:val="24"/>
          <w:lang w:val="es-ES"/>
        </w:rPr>
      </w:pPr>
      <w:r w:rsidRPr="000725FD">
        <w:rPr>
          <w:b/>
          <w:sz w:val="24"/>
          <w:szCs w:val="24"/>
          <w:lang w:val="es-ES"/>
        </w:rPr>
        <w:t>Descripción</w:t>
      </w:r>
      <w:r>
        <w:rPr>
          <w:sz w:val="24"/>
          <w:szCs w:val="24"/>
          <w:lang w:val="es-ES"/>
        </w:rPr>
        <w:t>: para poder realizar  la movilización de la cámara del galpón#03, se solicitó la movilización de la tijera y su posterior conexión ya que este equipo es necesario para llegar a las bandejas porta cables donde se realizara el cableado de la cámara del galpón#03</w:t>
      </w:r>
    </w:p>
    <w:p w:rsidR="000725FD" w:rsidRPr="000725FD" w:rsidRDefault="000725FD" w:rsidP="003F4A54">
      <w:pPr>
        <w:rPr>
          <w:b/>
          <w:sz w:val="24"/>
          <w:szCs w:val="24"/>
          <w:lang w:val="es-ES"/>
        </w:rPr>
      </w:pPr>
      <w:r w:rsidRPr="000725FD">
        <w:rPr>
          <w:b/>
          <w:sz w:val="24"/>
          <w:szCs w:val="24"/>
          <w:lang w:val="es-ES"/>
        </w:rPr>
        <w:t>Gerencia de apoyo:</w:t>
      </w:r>
      <w:r>
        <w:rPr>
          <w:sz w:val="24"/>
          <w:szCs w:val="24"/>
          <w:lang w:val="es-ES"/>
        </w:rPr>
        <w:t xml:space="preserve"> mantenimiento </w:t>
      </w:r>
    </w:p>
    <w:p w:rsidR="000725FD" w:rsidRDefault="000725FD" w:rsidP="003F4A54">
      <w:pPr>
        <w:rPr>
          <w:b/>
          <w:sz w:val="24"/>
          <w:szCs w:val="24"/>
          <w:u w:val="single"/>
          <w:lang w:val="es-ES"/>
        </w:rPr>
      </w:pPr>
    </w:p>
    <w:p w:rsidR="000725FD" w:rsidRDefault="000725FD" w:rsidP="003F4A54">
      <w:pPr>
        <w:rPr>
          <w:b/>
          <w:sz w:val="24"/>
          <w:szCs w:val="24"/>
          <w:lang w:val="es-ES"/>
        </w:rPr>
      </w:pPr>
      <w:r w:rsidRPr="000725FD">
        <w:rPr>
          <w:b/>
          <w:sz w:val="24"/>
          <w:szCs w:val="24"/>
          <w:u w:val="single"/>
          <w:lang w:val="es-ES"/>
        </w:rPr>
        <w:t>Día jueves:</w:t>
      </w:r>
      <w:r>
        <w:rPr>
          <w:b/>
          <w:sz w:val="24"/>
          <w:szCs w:val="24"/>
          <w:lang w:val="es-ES"/>
        </w:rPr>
        <w:t xml:space="preserve"> 24/10/24</w:t>
      </w:r>
    </w:p>
    <w:p w:rsidR="000725FD" w:rsidRDefault="000725FD" w:rsidP="003F4A54">
      <w:pPr>
        <w:rPr>
          <w:sz w:val="24"/>
          <w:szCs w:val="24"/>
          <w:lang w:val="es-ES"/>
        </w:rPr>
      </w:pPr>
    </w:p>
    <w:p w:rsidR="003F4A54" w:rsidRDefault="003F4A54" w:rsidP="003F4A54">
      <w:pPr>
        <w:rPr>
          <w:sz w:val="24"/>
          <w:szCs w:val="24"/>
          <w:lang w:val="es-ES"/>
        </w:rPr>
      </w:pPr>
    </w:p>
    <w:p w:rsidR="003F4A54" w:rsidRPr="003F4A54" w:rsidRDefault="003F4A54" w:rsidP="003F4A54">
      <w:pPr>
        <w:rPr>
          <w:sz w:val="24"/>
          <w:szCs w:val="24"/>
          <w:lang w:val="es-ES"/>
        </w:rPr>
      </w:pPr>
    </w:p>
    <w:p w:rsidR="004165D1" w:rsidRPr="004165D1" w:rsidRDefault="004165D1" w:rsidP="004165D1">
      <w:pPr>
        <w:rPr>
          <w:sz w:val="24"/>
          <w:szCs w:val="24"/>
          <w:lang w:val="es-ES"/>
        </w:rPr>
      </w:pPr>
      <w:r w:rsidRPr="004165D1">
        <w:rPr>
          <w:sz w:val="24"/>
          <w:szCs w:val="24"/>
          <w:lang w:val="es-ES"/>
        </w:rPr>
        <w:t xml:space="preserve">  </w:t>
      </w:r>
    </w:p>
    <w:sectPr w:rsidR="004165D1" w:rsidRPr="004165D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E31" w:rsidRDefault="00E35E31" w:rsidP="008C2C75">
      <w:pPr>
        <w:spacing w:after="0" w:line="240" w:lineRule="auto"/>
      </w:pPr>
      <w:r>
        <w:separator/>
      </w:r>
    </w:p>
  </w:endnote>
  <w:endnote w:type="continuationSeparator" w:id="0">
    <w:p w:rsidR="00E35E31" w:rsidRDefault="00E35E31" w:rsidP="008C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E31" w:rsidRDefault="00E35E31" w:rsidP="008C2C75">
      <w:pPr>
        <w:spacing w:after="0" w:line="240" w:lineRule="auto"/>
      </w:pPr>
      <w:r>
        <w:separator/>
      </w:r>
    </w:p>
  </w:footnote>
  <w:footnote w:type="continuationSeparator" w:id="0">
    <w:p w:rsidR="00E35E31" w:rsidRDefault="00E35E31" w:rsidP="008C2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C75" w:rsidRPr="00785375" w:rsidRDefault="00785375" w:rsidP="00785375">
    <w:pPr>
      <w:pStyle w:val="Encabezado"/>
      <w:jc w:val="center"/>
      <w:rPr>
        <w:b/>
        <w:lang w:val="es-ES"/>
      </w:rPr>
    </w:pPr>
    <w:r w:rsidRPr="00785375">
      <w:rPr>
        <w:b/>
        <w:lang w:val="es-ES"/>
      </w:rPr>
      <w:t>REPORTE DE ACTIVIDADES DIARIAS DESDE DIA  21/10/24 HASTA 25/10/24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627"/>
    <w:multiLevelType w:val="hybridMultilevel"/>
    <w:tmpl w:val="CE8EA9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F69BF"/>
    <w:multiLevelType w:val="hybridMultilevel"/>
    <w:tmpl w:val="327ABB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23AB9"/>
    <w:multiLevelType w:val="hybridMultilevel"/>
    <w:tmpl w:val="061CBECC"/>
    <w:lvl w:ilvl="0" w:tplc="EBDAAE9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BB1600"/>
    <w:multiLevelType w:val="hybridMultilevel"/>
    <w:tmpl w:val="8B84E2E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1029F"/>
    <w:multiLevelType w:val="hybridMultilevel"/>
    <w:tmpl w:val="D5EE8E4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844E2"/>
    <w:multiLevelType w:val="hybridMultilevel"/>
    <w:tmpl w:val="4C861E28"/>
    <w:lvl w:ilvl="0" w:tplc="612431D0">
      <w:start w:val="4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C3243"/>
    <w:multiLevelType w:val="hybridMultilevel"/>
    <w:tmpl w:val="D79AC5AE"/>
    <w:lvl w:ilvl="0" w:tplc="612431D0">
      <w:start w:val="4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07E70"/>
    <w:multiLevelType w:val="hybridMultilevel"/>
    <w:tmpl w:val="CDEEA0F6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7523E0"/>
    <w:multiLevelType w:val="hybridMultilevel"/>
    <w:tmpl w:val="B3543FD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15572C"/>
    <w:multiLevelType w:val="hybridMultilevel"/>
    <w:tmpl w:val="229E5D7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28015E"/>
    <w:multiLevelType w:val="hybridMultilevel"/>
    <w:tmpl w:val="B5AE600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D81D91"/>
    <w:multiLevelType w:val="hybridMultilevel"/>
    <w:tmpl w:val="C93ED25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7F011D"/>
    <w:multiLevelType w:val="hybridMultilevel"/>
    <w:tmpl w:val="CA70A54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C23C1E"/>
    <w:multiLevelType w:val="hybridMultilevel"/>
    <w:tmpl w:val="DB526C9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68516A"/>
    <w:multiLevelType w:val="hybridMultilevel"/>
    <w:tmpl w:val="44DE4E58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0"/>
  </w:num>
  <w:num w:numId="5">
    <w:abstractNumId w:val="13"/>
  </w:num>
  <w:num w:numId="6">
    <w:abstractNumId w:val="4"/>
  </w:num>
  <w:num w:numId="7">
    <w:abstractNumId w:val="1"/>
  </w:num>
  <w:num w:numId="8">
    <w:abstractNumId w:val="8"/>
  </w:num>
  <w:num w:numId="9">
    <w:abstractNumId w:val="14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E4B"/>
    <w:rsid w:val="00036D5F"/>
    <w:rsid w:val="00045D7F"/>
    <w:rsid w:val="000725FD"/>
    <w:rsid w:val="000837F6"/>
    <w:rsid w:val="003F1C76"/>
    <w:rsid w:val="003F4A54"/>
    <w:rsid w:val="00407CDE"/>
    <w:rsid w:val="004165D1"/>
    <w:rsid w:val="00492F86"/>
    <w:rsid w:val="004C5528"/>
    <w:rsid w:val="004E4E4B"/>
    <w:rsid w:val="00785375"/>
    <w:rsid w:val="007904F4"/>
    <w:rsid w:val="008C2C75"/>
    <w:rsid w:val="009870B4"/>
    <w:rsid w:val="00B75898"/>
    <w:rsid w:val="00C27B45"/>
    <w:rsid w:val="00E3067E"/>
    <w:rsid w:val="00E35E31"/>
    <w:rsid w:val="00EE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E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C2C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C75"/>
  </w:style>
  <w:style w:type="paragraph" w:styleId="Piedepgina">
    <w:name w:val="footer"/>
    <w:basedOn w:val="Normal"/>
    <w:link w:val="PiedepginaCar"/>
    <w:uiPriority w:val="99"/>
    <w:unhideWhenUsed/>
    <w:rsid w:val="008C2C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C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E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C2C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C75"/>
  </w:style>
  <w:style w:type="paragraph" w:styleId="Piedepgina">
    <w:name w:val="footer"/>
    <w:basedOn w:val="Normal"/>
    <w:link w:val="PiedepginaCar"/>
    <w:uiPriority w:val="99"/>
    <w:unhideWhenUsed/>
    <w:rsid w:val="008C2C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5</Pages>
  <Words>690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CCTV</dc:creator>
  <cp:lastModifiedBy>CCTV</cp:lastModifiedBy>
  <cp:revision>19</cp:revision>
  <dcterms:created xsi:type="dcterms:W3CDTF">2024-10-22T15:00:00Z</dcterms:created>
  <dcterms:modified xsi:type="dcterms:W3CDTF">2024-10-25T20:07:00Z</dcterms:modified>
</cp:coreProperties>
</file>