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1C0AC" w14:textId="77777777" w:rsidR="00A06026" w:rsidRPr="00A06026" w:rsidRDefault="00A06026" w:rsidP="00A06026">
      <w:pPr>
        <w:rPr>
          <w:b/>
          <w:bCs/>
          <w:sz w:val="28"/>
          <w:szCs w:val="28"/>
        </w:rPr>
      </w:pPr>
      <w:r w:rsidRPr="00A06026">
        <w:rPr>
          <w:b/>
          <w:bCs/>
          <w:sz w:val="28"/>
          <w:szCs w:val="28"/>
        </w:rPr>
        <w:t>Abstract</w:t>
      </w:r>
    </w:p>
    <w:p w14:paraId="1B881D19" w14:textId="760EBD4F" w:rsidR="003D22A4" w:rsidRDefault="000F1E04">
      <w:r w:rsidRPr="000F1E04">
        <w:t>This project proposes a machine learning solution to predict the resolution time for IT support tickets. Currently, the service desk cannot accurately estimate how long new incidents will take. The project will apply regression models to historical ticket data to improve resource planning and Service Level Agreement compliance.</w:t>
      </w:r>
    </w:p>
    <w:p w14:paraId="3B7174B5" w14:textId="77777777" w:rsidR="000F1E04" w:rsidRPr="000F1E04" w:rsidRDefault="000F1E04"/>
    <w:p w14:paraId="23A42B22" w14:textId="18E3D4C0" w:rsidR="001D7551" w:rsidRDefault="00EE4B6A" w:rsidP="001D7551">
      <w:pPr>
        <w:jc w:val="center"/>
        <w:rPr>
          <w:b/>
          <w:bCs/>
          <w:sz w:val="32"/>
          <w:szCs w:val="32"/>
        </w:rPr>
      </w:pPr>
      <w:r w:rsidRPr="00EE4B6A">
        <w:rPr>
          <w:b/>
          <w:bCs/>
          <w:sz w:val="32"/>
          <w:szCs w:val="32"/>
        </w:rPr>
        <w:t>Predicting IT Support Ticket Resolution Time Using Supervised Machine Learning Regression Models</w:t>
      </w:r>
    </w:p>
    <w:p w14:paraId="7B446378" w14:textId="77777777" w:rsidR="00EE4B6A" w:rsidRPr="000F1E04" w:rsidRDefault="00EE4B6A" w:rsidP="001D7551">
      <w:pPr>
        <w:jc w:val="center"/>
        <w:rPr>
          <w:b/>
          <w:bCs/>
          <w:sz w:val="32"/>
          <w:szCs w:val="32"/>
        </w:rPr>
      </w:pPr>
    </w:p>
    <w:p w14:paraId="3E10DB6B" w14:textId="77777777" w:rsidR="00B54984" w:rsidRPr="00B54984" w:rsidRDefault="00B54984" w:rsidP="00B54984">
      <w:pPr>
        <w:rPr>
          <w:b/>
          <w:bCs/>
          <w:sz w:val="28"/>
          <w:szCs w:val="28"/>
        </w:rPr>
      </w:pPr>
      <w:r w:rsidRPr="00B54984">
        <w:rPr>
          <w:b/>
          <w:bCs/>
          <w:sz w:val="28"/>
          <w:szCs w:val="28"/>
        </w:rPr>
        <w:t>Introduction</w:t>
      </w:r>
    </w:p>
    <w:p w14:paraId="27BE6B58" w14:textId="77777777" w:rsidR="00B54984" w:rsidRPr="00B54984" w:rsidRDefault="00B54984" w:rsidP="00B54984">
      <w:r w:rsidRPr="00B54984">
        <w:t>Information Technology (IT) support departments are very important for modern companies. Every day, employees send many requests to the IT service desk. These requests are called tickets or incidents. Users report problems like broken software, system errors, or network issues. Companies must fix these problems fast to keep business running. When IT systems stop working, employees cannot do their jobs, which wastes time and money.</w:t>
      </w:r>
    </w:p>
    <w:p w14:paraId="4F28CFC8" w14:textId="364E1E12" w:rsidR="00B54984" w:rsidRPr="00B54984" w:rsidRDefault="00B54984" w:rsidP="00B54984">
      <w:r w:rsidRPr="00B54984">
        <w:t xml:space="preserve">In many IT departments, the main goal is to improve service quality and reduce waiting time. However, a big problem is that managers do not know how long a new ticket will take to fix. Some simple tickets take ten minutes, while complex tickets take several days. </w:t>
      </w:r>
    </w:p>
    <w:p w14:paraId="6BB80A10" w14:textId="77777777" w:rsidR="00B54984" w:rsidRPr="00B54984" w:rsidRDefault="00B54984" w:rsidP="00B54984">
      <w:r w:rsidRPr="00B54984">
        <w:t>Industry reports show that Artificial Intelligence (AI) and predictive analytics give companies a strong competitive advantage in IT support (ServiceNow, 2021). For example, ServiceNow used predictive intelligence in its support operations and reduced time to relief by 11.6%, saving $11.5 million (ServiceNow, 2021). Therefore, studying ticket resolution time is very useful. This capstone project will use data analytics and supervised machine learning to predict the total resolution time of IT tickets.</w:t>
      </w:r>
    </w:p>
    <w:p w14:paraId="10293FAE" w14:textId="77777777" w:rsidR="009D1C03" w:rsidRPr="000F1E04" w:rsidRDefault="009D1C03" w:rsidP="001D7551"/>
    <w:p w14:paraId="4776C724" w14:textId="77777777" w:rsidR="001717D6" w:rsidRPr="001717D6" w:rsidRDefault="001717D6" w:rsidP="001717D6">
      <w:pPr>
        <w:rPr>
          <w:b/>
          <w:bCs/>
          <w:sz w:val="28"/>
          <w:szCs w:val="28"/>
        </w:rPr>
      </w:pPr>
      <w:r w:rsidRPr="009D1C03">
        <w:rPr>
          <w:b/>
          <w:bCs/>
          <w:sz w:val="28"/>
          <w:szCs w:val="28"/>
        </w:rPr>
        <w:t>Problem Definition</w:t>
      </w:r>
    </w:p>
    <w:p w14:paraId="4AFABBD1" w14:textId="77777777" w:rsidR="00366955" w:rsidRPr="00366955" w:rsidRDefault="00366955" w:rsidP="00366955">
      <w:r w:rsidRPr="00366955">
        <w:t xml:space="preserve">The core business problem is that IT service desks cannot accurately estimate the total time needed to resolve a support ticket when it opens. Currently, support teams use manual guesses or simple priority labels. This is often wrong because ticket duration depends on many factors, such as the project area, contributor count, and issue category. </w:t>
      </w:r>
    </w:p>
    <w:p w14:paraId="1004239C" w14:textId="77777777" w:rsidR="00366955" w:rsidRPr="00366955" w:rsidRDefault="00366955" w:rsidP="00366955">
      <w:r w:rsidRPr="00366955">
        <w:lastRenderedPageBreak/>
        <w:t xml:space="preserve">This problem affects IT support engineers, managers, and users. It causes three main business problems: </w:t>
      </w:r>
    </w:p>
    <w:p w14:paraId="09D6D39E" w14:textId="3B1234E3" w:rsidR="00366955" w:rsidRPr="00366955" w:rsidRDefault="00366955" w:rsidP="00366955">
      <w:pPr>
        <w:numPr>
          <w:ilvl w:val="0"/>
          <w:numId w:val="3"/>
        </w:numPr>
      </w:pPr>
      <w:r w:rsidRPr="00366955">
        <w:rPr>
          <w:b/>
          <w:bCs/>
        </w:rPr>
        <w:t>Service Level Agreement (SLA) Breaches:</w:t>
      </w:r>
      <w:r w:rsidRPr="00366955">
        <w:t xml:space="preserve"> SLA is a rule that sets the maximum time to fix an issue. If the team cannot predict long tickets early, they miss deadlines and face penalties.</w:t>
      </w:r>
    </w:p>
    <w:p w14:paraId="118113DE" w14:textId="77777777" w:rsidR="00366955" w:rsidRPr="00366955" w:rsidRDefault="00366955" w:rsidP="00366955">
      <w:pPr>
        <w:numPr>
          <w:ilvl w:val="0"/>
          <w:numId w:val="3"/>
        </w:numPr>
      </w:pPr>
      <w:r w:rsidRPr="00366955">
        <w:rPr>
          <w:b/>
          <w:bCs/>
        </w:rPr>
        <w:t>Poor Resource Allocation:</w:t>
      </w:r>
      <w:r w:rsidRPr="00366955">
        <w:t xml:space="preserve"> Managers cannot see the true workload. Some engineers get too many long tickets, while others have little work.</w:t>
      </w:r>
    </w:p>
    <w:p w14:paraId="1FE3D95B" w14:textId="77777777" w:rsidR="00366955" w:rsidRPr="00366955" w:rsidRDefault="00366955" w:rsidP="00366955">
      <w:pPr>
        <w:numPr>
          <w:ilvl w:val="0"/>
          <w:numId w:val="3"/>
        </w:numPr>
      </w:pPr>
      <w:r w:rsidRPr="00366955">
        <w:rPr>
          <w:b/>
          <w:bCs/>
        </w:rPr>
        <w:t>Low User Satisfaction:</w:t>
      </w:r>
      <w:r w:rsidRPr="00366955">
        <w:t xml:space="preserve"> Users get frustrated when the IT desk cannot give a realistic time estimate.</w:t>
      </w:r>
    </w:p>
    <w:p w14:paraId="03164A42" w14:textId="49D4372A" w:rsidR="00366955" w:rsidRPr="00366955" w:rsidRDefault="00366955" w:rsidP="00366955">
      <w:r w:rsidRPr="00366955">
        <w:t>Data analytics and predictive modelling can solve this problem</w:t>
      </w:r>
      <w:r w:rsidR="005D7ED1">
        <w:t xml:space="preserve"> </w:t>
      </w:r>
      <w:r w:rsidR="005D7ED1" w:rsidRPr="005D7ED1">
        <w:t>(Gerunov, 2022)</w:t>
      </w:r>
      <w:r w:rsidRPr="00366955">
        <w:t xml:space="preserve">. By analysing historical records, a regression model can learn patterns between initial ticket features and final resolution time. When a new ticket arrives, the model will predict how long it will take, helping managers schedule staff and prevent SLA breaches. </w:t>
      </w:r>
    </w:p>
    <w:p w14:paraId="004F850D" w14:textId="77777777" w:rsidR="00551E02" w:rsidRDefault="00551E02" w:rsidP="001D7551"/>
    <w:p w14:paraId="52EC9A12" w14:textId="77777777" w:rsidR="00863F4C" w:rsidRPr="00863F4C" w:rsidRDefault="00863F4C" w:rsidP="00863F4C">
      <w:pPr>
        <w:rPr>
          <w:b/>
          <w:bCs/>
          <w:sz w:val="28"/>
          <w:szCs w:val="28"/>
        </w:rPr>
      </w:pPr>
      <w:r w:rsidRPr="00863F4C">
        <w:rPr>
          <w:b/>
          <w:bCs/>
          <w:sz w:val="28"/>
          <w:szCs w:val="28"/>
        </w:rPr>
        <w:t>Aim and Objectives</w:t>
      </w:r>
    </w:p>
    <w:p w14:paraId="59DF7769" w14:textId="77777777" w:rsidR="00863F4C" w:rsidRPr="00863F4C" w:rsidRDefault="00863F4C" w:rsidP="00863F4C">
      <w:r w:rsidRPr="00863F4C">
        <w:t>The overall aim of this project is to build a predictive model to estimate the total resolution time for IT incidents.</w:t>
      </w:r>
    </w:p>
    <w:p w14:paraId="6CF4CCEF" w14:textId="77777777" w:rsidR="00863F4C" w:rsidRPr="00863F4C" w:rsidRDefault="00863F4C" w:rsidP="00863F4C">
      <w:r w:rsidRPr="00863F4C">
        <w:t>The project has the following objectives:</w:t>
      </w:r>
    </w:p>
    <w:p w14:paraId="0666EC35" w14:textId="77777777" w:rsidR="00863F4C" w:rsidRPr="00863F4C" w:rsidRDefault="00863F4C" w:rsidP="00863F4C">
      <w:pPr>
        <w:numPr>
          <w:ilvl w:val="0"/>
          <w:numId w:val="1"/>
        </w:numPr>
      </w:pPr>
      <w:r w:rsidRPr="00863F4C">
        <w:t>To perform Exploratory Data Analysis (EDA) to understand the historical ticket data.</w:t>
      </w:r>
    </w:p>
    <w:p w14:paraId="358058A3" w14:textId="77777777" w:rsidR="00863F4C" w:rsidRPr="00863F4C" w:rsidRDefault="00863F4C" w:rsidP="00863F4C">
      <w:pPr>
        <w:numPr>
          <w:ilvl w:val="0"/>
          <w:numId w:val="1"/>
        </w:numPr>
      </w:pPr>
      <w:r w:rsidRPr="00863F4C">
        <w:t>To prepare the data by cleaning missing values and formatting features.</w:t>
      </w:r>
    </w:p>
    <w:p w14:paraId="17D54593" w14:textId="77777777" w:rsidR="00863F4C" w:rsidRPr="00863F4C" w:rsidRDefault="00863F4C" w:rsidP="00863F4C">
      <w:pPr>
        <w:numPr>
          <w:ilvl w:val="0"/>
          <w:numId w:val="1"/>
        </w:numPr>
      </w:pPr>
      <w:r w:rsidRPr="00863F4C">
        <w:t>To train a simple supervised machine learning model, such as Linear Regression.</w:t>
      </w:r>
    </w:p>
    <w:p w14:paraId="6BDAE281" w14:textId="77777777" w:rsidR="00863F4C" w:rsidRPr="00863F4C" w:rsidRDefault="00863F4C" w:rsidP="00863F4C">
      <w:pPr>
        <w:numPr>
          <w:ilvl w:val="0"/>
          <w:numId w:val="1"/>
        </w:numPr>
      </w:pPr>
      <w:r w:rsidRPr="00863F4C">
        <w:t>To train a complex ensemble model, such as a Random Forest Regressor.</w:t>
      </w:r>
    </w:p>
    <w:p w14:paraId="4730615B" w14:textId="77777777" w:rsidR="00863F4C" w:rsidRPr="00863F4C" w:rsidRDefault="00863F4C" w:rsidP="00863F4C">
      <w:pPr>
        <w:numPr>
          <w:ilvl w:val="0"/>
          <w:numId w:val="1"/>
        </w:numPr>
      </w:pPr>
      <w:r w:rsidRPr="00863F4C">
        <w:t>To evaluate and compare the performance of the models to find the best predictor.</w:t>
      </w:r>
    </w:p>
    <w:p w14:paraId="32304E6A" w14:textId="77777777" w:rsidR="00863F4C" w:rsidRDefault="00863F4C" w:rsidP="001D7551"/>
    <w:p w14:paraId="4F29CAA6" w14:textId="77777777" w:rsidR="00792A3C" w:rsidRPr="00792A3C" w:rsidRDefault="00792A3C" w:rsidP="00792A3C">
      <w:pPr>
        <w:rPr>
          <w:b/>
          <w:bCs/>
          <w:sz w:val="28"/>
          <w:szCs w:val="28"/>
        </w:rPr>
      </w:pPr>
      <w:r w:rsidRPr="00792A3C">
        <w:rPr>
          <w:b/>
          <w:bCs/>
          <w:sz w:val="28"/>
          <w:szCs w:val="28"/>
        </w:rPr>
        <w:t>Scope</w:t>
      </w:r>
    </w:p>
    <w:p w14:paraId="11501780" w14:textId="77777777" w:rsidR="00792A3C" w:rsidRPr="00792A3C" w:rsidRDefault="00792A3C" w:rsidP="00792A3C">
      <w:r w:rsidRPr="00792A3C">
        <w:t>The project scope is clearly defined to ensure it can be completed in two semesters.</w:t>
      </w:r>
    </w:p>
    <w:p w14:paraId="48A25122" w14:textId="77777777" w:rsidR="00792A3C" w:rsidRPr="00792A3C" w:rsidRDefault="00792A3C" w:rsidP="00792A3C">
      <w:pPr>
        <w:numPr>
          <w:ilvl w:val="0"/>
          <w:numId w:val="2"/>
        </w:numPr>
      </w:pPr>
      <w:r w:rsidRPr="00792A3C">
        <w:rPr>
          <w:b/>
          <w:bCs/>
        </w:rPr>
        <w:t>Included:</w:t>
      </w:r>
      <w:r w:rsidRPr="00792A3C">
        <w:t xml:space="preserve"> The project will include the analysis of historical, structured data (such as issue type and priority). It will focus only on predicting the target variable, which is the total workflow time (wf_total_time).</w:t>
      </w:r>
    </w:p>
    <w:p w14:paraId="160F51B5" w14:textId="77777777" w:rsidR="00792A3C" w:rsidRPr="00792A3C" w:rsidRDefault="00792A3C" w:rsidP="00792A3C">
      <w:pPr>
        <w:numPr>
          <w:ilvl w:val="0"/>
          <w:numId w:val="2"/>
        </w:numPr>
      </w:pPr>
      <w:r w:rsidRPr="00792A3C">
        <w:rPr>
          <w:b/>
          <w:bCs/>
        </w:rPr>
        <w:lastRenderedPageBreak/>
        <w:t>Excluded:</w:t>
      </w:r>
      <w:r w:rsidRPr="00792A3C">
        <w:t xml:space="preserve"> The project will exclude the analysis of unstructured text data, such as user comments. It will also exclude the live deployment of the model into a production environment.</w:t>
      </w:r>
    </w:p>
    <w:p w14:paraId="31E1FBC3" w14:textId="77777777" w:rsidR="00792A3C" w:rsidRDefault="00792A3C" w:rsidP="001D7551"/>
    <w:p w14:paraId="28B25905" w14:textId="77777777" w:rsidR="00B17673" w:rsidRPr="00B17673" w:rsidRDefault="00B17673" w:rsidP="00B17673">
      <w:pPr>
        <w:rPr>
          <w:b/>
          <w:bCs/>
          <w:sz w:val="28"/>
          <w:szCs w:val="28"/>
        </w:rPr>
      </w:pPr>
      <w:r w:rsidRPr="00B17673">
        <w:rPr>
          <w:b/>
          <w:bCs/>
          <w:sz w:val="28"/>
          <w:szCs w:val="28"/>
        </w:rPr>
        <w:t>Methodology</w:t>
      </w:r>
    </w:p>
    <w:p w14:paraId="5D0DCAFD" w14:textId="77777777" w:rsidR="00B17673" w:rsidRDefault="00B17673" w:rsidP="00B17673">
      <w:r w:rsidRPr="00B17673">
        <w:t>The project will follow the standard Data Science Life Cycle. The first phase is data discovery to understand the business domain. The second phase is data preparation. In this phase, the data will be cleaned and transformed.</w:t>
      </w:r>
    </w:p>
    <w:p w14:paraId="6840EB08" w14:textId="67ACB508" w:rsidR="00744C22" w:rsidRPr="00B17673" w:rsidRDefault="006D03DB" w:rsidP="00B17673">
      <w:r w:rsidRPr="006D03DB">
        <w:t>The project will use predictive modelling techniques. Because the target variable is a continuous number, the project will use regression algorithms. The model planning phase will start with a simple algorithm like Linear Regression. Then, the project will use a Random Forest Regressor to capture more complex patterns in the data.</w:t>
      </w:r>
    </w:p>
    <w:p w14:paraId="43CE0FDA" w14:textId="77777777" w:rsidR="00B17673" w:rsidRPr="001717D6" w:rsidRDefault="00B17673" w:rsidP="001D7551"/>
    <w:p w14:paraId="4CBF04C6" w14:textId="77777777" w:rsidR="00551E02" w:rsidRPr="001717D6" w:rsidRDefault="00551E02" w:rsidP="001D7551">
      <w:pPr>
        <w:rPr>
          <w:lang w:val="en-GB"/>
        </w:rPr>
      </w:pPr>
    </w:p>
    <w:sectPr w:rsidR="00551E02" w:rsidRPr="001717D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35846"/>
    <w:multiLevelType w:val="multilevel"/>
    <w:tmpl w:val="74F41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A9691F"/>
    <w:multiLevelType w:val="multilevel"/>
    <w:tmpl w:val="2CBED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B4232EC"/>
    <w:multiLevelType w:val="multilevel"/>
    <w:tmpl w:val="A6349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13882121">
    <w:abstractNumId w:val="1"/>
  </w:num>
  <w:num w:numId="2" w16cid:durableId="1598636461">
    <w:abstractNumId w:val="0"/>
  </w:num>
  <w:num w:numId="3" w16cid:durableId="87296406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1FE4"/>
    <w:rsid w:val="00066EB8"/>
    <w:rsid w:val="000F1E04"/>
    <w:rsid w:val="001717D6"/>
    <w:rsid w:val="001B6B5E"/>
    <w:rsid w:val="001D7551"/>
    <w:rsid w:val="00366955"/>
    <w:rsid w:val="003D22A4"/>
    <w:rsid w:val="00407FE4"/>
    <w:rsid w:val="00420C2B"/>
    <w:rsid w:val="00551E02"/>
    <w:rsid w:val="005D7ED1"/>
    <w:rsid w:val="006574E6"/>
    <w:rsid w:val="006D03DB"/>
    <w:rsid w:val="00744C22"/>
    <w:rsid w:val="00792A3C"/>
    <w:rsid w:val="00863F4C"/>
    <w:rsid w:val="009D1C03"/>
    <w:rsid w:val="00A06026"/>
    <w:rsid w:val="00B17673"/>
    <w:rsid w:val="00B54984"/>
    <w:rsid w:val="00D01FE4"/>
    <w:rsid w:val="00E7633C"/>
    <w:rsid w:val="00E76627"/>
    <w:rsid w:val="00EE4B6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33F6A1"/>
  <w15:chartTrackingRefBased/>
  <w15:docId w15:val="{BBC3595B-806B-4701-A6D2-51575D1A3A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1F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01F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01F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1F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1F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1F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1F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1F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1F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1F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01F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01F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1F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1F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1F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1F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1F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1FE4"/>
    <w:rPr>
      <w:rFonts w:eastAsiaTheme="majorEastAsia" w:cstheme="majorBidi"/>
      <w:color w:val="272727" w:themeColor="text1" w:themeTint="D8"/>
    </w:rPr>
  </w:style>
  <w:style w:type="paragraph" w:styleId="Title">
    <w:name w:val="Title"/>
    <w:basedOn w:val="Normal"/>
    <w:next w:val="Normal"/>
    <w:link w:val="TitleChar"/>
    <w:uiPriority w:val="10"/>
    <w:qFormat/>
    <w:rsid w:val="00D01F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1F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1F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1F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1FE4"/>
    <w:pPr>
      <w:spacing w:before="160"/>
      <w:jc w:val="center"/>
    </w:pPr>
    <w:rPr>
      <w:i/>
      <w:iCs/>
      <w:color w:val="404040" w:themeColor="text1" w:themeTint="BF"/>
    </w:rPr>
  </w:style>
  <w:style w:type="character" w:customStyle="1" w:styleId="QuoteChar">
    <w:name w:val="Quote Char"/>
    <w:basedOn w:val="DefaultParagraphFont"/>
    <w:link w:val="Quote"/>
    <w:uiPriority w:val="29"/>
    <w:rsid w:val="00D01FE4"/>
    <w:rPr>
      <w:i/>
      <w:iCs/>
      <w:color w:val="404040" w:themeColor="text1" w:themeTint="BF"/>
    </w:rPr>
  </w:style>
  <w:style w:type="paragraph" w:styleId="ListParagraph">
    <w:name w:val="List Paragraph"/>
    <w:basedOn w:val="Normal"/>
    <w:uiPriority w:val="34"/>
    <w:qFormat/>
    <w:rsid w:val="00D01FE4"/>
    <w:pPr>
      <w:ind w:left="720"/>
      <w:contextualSpacing/>
    </w:pPr>
  </w:style>
  <w:style w:type="character" w:styleId="IntenseEmphasis">
    <w:name w:val="Intense Emphasis"/>
    <w:basedOn w:val="DefaultParagraphFont"/>
    <w:uiPriority w:val="21"/>
    <w:qFormat/>
    <w:rsid w:val="00D01FE4"/>
    <w:rPr>
      <w:i/>
      <w:iCs/>
      <w:color w:val="0F4761" w:themeColor="accent1" w:themeShade="BF"/>
    </w:rPr>
  </w:style>
  <w:style w:type="paragraph" w:styleId="IntenseQuote">
    <w:name w:val="Intense Quote"/>
    <w:basedOn w:val="Normal"/>
    <w:next w:val="Normal"/>
    <w:link w:val="IntenseQuoteChar"/>
    <w:uiPriority w:val="30"/>
    <w:qFormat/>
    <w:rsid w:val="00D01F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1FE4"/>
    <w:rPr>
      <w:i/>
      <w:iCs/>
      <w:color w:val="0F4761" w:themeColor="accent1" w:themeShade="BF"/>
    </w:rPr>
  </w:style>
  <w:style w:type="character" w:styleId="IntenseReference">
    <w:name w:val="Intense Reference"/>
    <w:basedOn w:val="DefaultParagraphFont"/>
    <w:uiPriority w:val="32"/>
    <w:qFormat/>
    <w:rsid w:val="00D01FE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1462</TotalTime>
  <Pages>3</Pages>
  <Words>676</Words>
  <Characters>3858</Characters>
  <Application>Microsoft Office Word</Application>
  <DocSecurity>0</DocSecurity>
  <Lines>32</Lines>
  <Paragraphs>9</Paragraphs>
  <ScaleCrop>false</ScaleCrop>
  <Company/>
  <LinksUpToDate>false</LinksUpToDate>
  <CharactersWithSpaces>4525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Nataliia Yurchenko</dc:creator>
  <cp:keywords/>
  <dc:description/>
  <cp:lastModifiedBy>Nataliia Yurchenko</cp:lastModifiedBy>
  <cp:revision>20</cp:revision>
  <dcterms:created xsi:type="dcterms:W3CDTF">2026-10-15T10:17:00Z</dcterms:created>
  <dcterms:modified xsi:type="dcterms:W3CDTF">2026-10-19T09:39:00Z</dcterms:modified>
</cp:coreProperties>
</file>