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1C0AC" w14:textId="77777777" w:rsidR="00A06026" w:rsidRPr="00A06026" w:rsidRDefault="00A06026" w:rsidP="00A06026">
      <w:pPr>
        <w:rPr>
          <w:b/>
          <w:bCs/>
          <w:sz w:val="28"/>
          <w:szCs w:val="28"/>
        </w:rPr>
      </w:pPr>
      <w:r w:rsidRPr="00A06026">
        <w:rPr>
          <w:b/>
          <w:bCs/>
          <w:sz w:val="28"/>
          <w:szCs w:val="28"/>
        </w:rPr>
        <w:t>Abstract</w:t>
      </w:r>
    </w:p>
    <w:p w14:paraId="1B881D19" w14:textId="760EBD4F" w:rsidR="003D22A4" w:rsidRDefault="000F1E04">
      <w:r w:rsidRPr="000F1E04">
        <w:t>This project proposes a machine learning solution to predict the resolution time for IT support tickets. Currently, the service desk cannot accurately estimate how long new incidents will take. The project will apply regression models to historical ticket data to improve resource planning and Service Level Agreement compliance.</w:t>
      </w:r>
    </w:p>
    <w:p w14:paraId="3B7174B5" w14:textId="77777777" w:rsidR="000F1E04" w:rsidRPr="000F1E04" w:rsidRDefault="000F1E04"/>
    <w:p w14:paraId="23A42B22" w14:textId="18E3D4C0" w:rsidR="001D7551" w:rsidRDefault="00EE4B6A" w:rsidP="001D7551">
      <w:pPr>
        <w:jc w:val="center"/>
        <w:rPr>
          <w:b/>
          <w:bCs/>
          <w:sz w:val="32"/>
          <w:szCs w:val="32"/>
        </w:rPr>
      </w:pPr>
      <w:r w:rsidRPr="00EE4B6A">
        <w:rPr>
          <w:b/>
          <w:bCs/>
          <w:sz w:val="32"/>
          <w:szCs w:val="32"/>
        </w:rPr>
        <w:t>Predicting IT Support Ticket Resolution Time Using Supervised Machine Learning Regression Models</w:t>
      </w:r>
    </w:p>
    <w:p w14:paraId="7B446378" w14:textId="77777777" w:rsidR="00EE4B6A" w:rsidRPr="000F1E04" w:rsidRDefault="00EE4B6A" w:rsidP="001D7551">
      <w:pPr>
        <w:jc w:val="center"/>
        <w:rPr>
          <w:b/>
          <w:bCs/>
          <w:sz w:val="32"/>
          <w:szCs w:val="32"/>
        </w:rPr>
      </w:pPr>
    </w:p>
    <w:p w14:paraId="3E10DB6B" w14:textId="77777777" w:rsidR="00B54984" w:rsidRPr="00B54984" w:rsidRDefault="00B54984" w:rsidP="00B54984">
      <w:pPr>
        <w:rPr>
          <w:b/>
          <w:bCs/>
          <w:sz w:val="28"/>
          <w:szCs w:val="28"/>
        </w:rPr>
      </w:pPr>
      <w:r w:rsidRPr="00B54984">
        <w:rPr>
          <w:b/>
          <w:bCs/>
          <w:sz w:val="28"/>
          <w:szCs w:val="28"/>
        </w:rPr>
        <w:t>Introduction</w:t>
      </w:r>
    </w:p>
    <w:p w14:paraId="27BE6B58" w14:textId="77777777" w:rsidR="00B54984" w:rsidRPr="00B54984" w:rsidRDefault="00B54984" w:rsidP="00B54984">
      <w:r w:rsidRPr="00B54984">
        <w:t>Information Technology (IT) support departments are very important for modern companies. Every day, employees send many requests to the IT service desk. These requests are called tickets or incidents. Users report problems like broken software, system errors, or network issues. Companies must fix these problems fast to keep business running. When IT systems stop working, employees cannot do their jobs, which wastes time and money.</w:t>
      </w:r>
    </w:p>
    <w:p w14:paraId="4F28CFC8" w14:textId="364E1E12" w:rsidR="00B54984" w:rsidRPr="00B54984" w:rsidRDefault="00B54984" w:rsidP="00B54984">
      <w:r w:rsidRPr="00B54984">
        <w:t xml:space="preserve">In many IT departments, the main goal is to improve service quality and reduce waiting time. However, a big problem is that managers do not know how long a new ticket will take to fix. Some simple tickets take ten minutes, while complex tickets take several days. </w:t>
      </w:r>
    </w:p>
    <w:p w14:paraId="6BB80A10" w14:textId="77777777" w:rsidR="00B54984" w:rsidRPr="00B54984" w:rsidRDefault="00B54984" w:rsidP="00B54984">
      <w:r w:rsidRPr="00B54984">
        <w:t>Industry reports show that Artificial Intelligence (AI) and predictive analytics give companies a strong competitive advantage in IT support (ServiceNow, 2021). For example, ServiceNow used predictive intelligence in its support operations and reduced time to relief by 11.6%, saving $11.5 million (ServiceNow, 2021). Therefore, studying ticket resolution time is very useful. This capstone project will use data analytics and supervised machine learning to predict the total resolution time of IT tickets.</w:t>
      </w:r>
    </w:p>
    <w:p w14:paraId="10293FAE" w14:textId="77777777" w:rsidR="009D1C03" w:rsidRPr="000F1E04" w:rsidRDefault="009D1C03" w:rsidP="001D7551"/>
    <w:p w14:paraId="4776C724" w14:textId="77777777" w:rsidR="001717D6" w:rsidRPr="001717D6" w:rsidRDefault="001717D6" w:rsidP="001717D6">
      <w:pPr>
        <w:rPr>
          <w:b/>
          <w:bCs/>
          <w:sz w:val="28"/>
          <w:szCs w:val="28"/>
        </w:rPr>
      </w:pPr>
      <w:r w:rsidRPr="009D1C03">
        <w:rPr>
          <w:b/>
          <w:bCs/>
          <w:sz w:val="28"/>
          <w:szCs w:val="28"/>
        </w:rPr>
        <w:t>Problem Definition</w:t>
      </w:r>
    </w:p>
    <w:p w14:paraId="4AFABBD1" w14:textId="77777777" w:rsidR="00366955" w:rsidRPr="00366955" w:rsidRDefault="00366955" w:rsidP="00366955">
      <w:r w:rsidRPr="00366955">
        <w:t xml:space="preserve">The core business problem is that IT service desks cannot accurately estimate the total time needed to resolve a support ticket when it opens. Currently, support teams use manual guesses or simple priority labels. This is often wrong because ticket duration depends on many factors, such as the project area, contributor count, and issue category. </w:t>
      </w:r>
    </w:p>
    <w:p w14:paraId="1004239C" w14:textId="77777777" w:rsidR="00366955" w:rsidRPr="00366955" w:rsidRDefault="00366955" w:rsidP="00366955">
      <w:r w:rsidRPr="00366955">
        <w:lastRenderedPageBreak/>
        <w:t xml:space="preserve">This problem affects IT support engineers, managers, and users. It causes three main business problems: </w:t>
      </w:r>
    </w:p>
    <w:p w14:paraId="09D6D39E" w14:textId="3B1234E3" w:rsidR="00366955" w:rsidRPr="00366955" w:rsidRDefault="00366955" w:rsidP="00366955">
      <w:pPr>
        <w:numPr>
          <w:ilvl w:val="0"/>
          <w:numId w:val="3"/>
        </w:numPr>
      </w:pPr>
      <w:r w:rsidRPr="00366955">
        <w:rPr>
          <w:b/>
          <w:bCs/>
        </w:rPr>
        <w:t>Service Level Agreement (SLA) Breaches:</w:t>
      </w:r>
      <w:r w:rsidRPr="00366955">
        <w:t xml:space="preserve"> SLA is a rule that sets the maximum time to fix an issue. If the team cannot predict long tickets early, they miss deadlines and face penalties.</w:t>
      </w:r>
    </w:p>
    <w:p w14:paraId="118113DE" w14:textId="77777777" w:rsidR="00366955" w:rsidRPr="00366955" w:rsidRDefault="00366955" w:rsidP="00366955">
      <w:pPr>
        <w:numPr>
          <w:ilvl w:val="0"/>
          <w:numId w:val="3"/>
        </w:numPr>
      </w:pPr>
      <w:r w:rsidRPr="00366955">
        <w:rPr>
          <w:b/>
          <w:bCs/>
        </w:rPr>
        <w:t>Poor Resource Allocation:</w:t>
      </w:r>
      <w:r w:rsidRPr="00366955">
        <w:t xml:space="preserve"> Managers cannot see the true workload. Some engineers get too many long tickets, while others have little work.</w:t>
      </w:r>
    </w:p>
    <w:p w14:paraId="1FE3D95B" w14:textId="77777777" w:rsidR="00366955" w:rsidRPr="00366955" w:rsidRDefault="00366955" w:rsidP="00366955">
      <w:pPr>
        <w:numPr>
          <w:ilvl w:val="0"/>
          <w:numId w:val="3"/>
        </w:numPr>
      </w:pPr>
      <w:r w:rsidRPr="00366955">
        <w:rPr>
          <w:b/>
          <w:bCs/>
        </w:rPr>
        <w:t>Low User Satisfaction:</w:t>
      </w:r>
      <w:r w:rsidRPr="00366955">
        <w:t xml:space="preserve"> Users get frustrated when the IT desk cannot give a realistic time estimate.</w:t>
      </w:r>
    </w:p>
    <w:p w14:paraId="004F850D" w14:textId="2AE1B1D9" w:rsidR="00551E02" w:rsidRDefault="005A0AE3" w:rsidP="001D7551">
      <w:pPr>
        <w:rPr>
          <w:lang w:val="ru-RU"/>
        </w:rPr>
      </w:pPr>
      <w:r w:rsidRPr="005A0AE3">
        <w:t>Data analytics and predictive modelling can solve this problem (Saputra et al., 2024). By analysing historical records, a regression model can learn patterns between initial ticket features and final resolution time. When a new ticket arrives, the model will predict how long it will take, helping managers schedule staff and prevent SLA breaches.</w:t>
      </w:r>
    </w:p>
    <w:p w14:paraId="03506788" w14:textId="77777777" w:rsidR="005A0AE3" w:rsidRPr="005A0AE3" w:rsidRDefault="005A0AE3" w:rsidP="001D7551">
      <w:pPr>
        <w:rPr>
          <w:lang w:val="ru-RU"/>
        </w:rPr>
      </w:pPr>
    </w:p>
    <w:p w14:paraId="52EC9A12" w14:textId="77777777" w:rsidR="00863F4C" w:rsidRPr="00863F4C" w:rsidRDefault="00863F4C" w:rsidP="00863F4C">
      <w:pPr>
        <w:rPr>
          <w:b/>
          <w:bCs/>
          <w:sz w:val="28"/>
          <w:szCs w:val="28"/>
        </w:rPr>
      </w:pPr>
      <w:r w:rsidRPr="00863F4C">
        <w:rPr>
          <w:b/>
          <w:bCs/>
          <w:sz w:val="28"/>
          <w:szCs w:val="28"/>
        </w:rPr>
        <w:t>Aim and Objectives</w:t>
      </w:r>
    </w:p>
    <w:p w14:paraId="12064895" w14:textId="77777777" w:rsidR="00CA4D5B" w:rsidRPr="00AF548A" w:rsidRDefault="004A5A7C" w:rsidP="004A5A7C">
      <w:r w:rsidRPr="004A5A7C">
        <w:rPr>
          <w:b/>
          <w:bCs/>
        </w:rPr>
        <w:t>Project Aim:</w:t>
      </w:r>
      <w:r w:rsidRPr="004A5A7C">
        <w:t xml:space="preserve"> </w:t>
      </w:r>
    </w:p>
    <w:p w14:paraId="22DC418D" w14:textId="50ACD8CE" w:rsidR="004A5A7C" w:rsidRDefault="004A5A7C" w:rsidP="004A5A7C">
      <w:pPr>
        <w:rPr>
          <w:lang w:val="ru-RU"/>
        </w:rPr>
      </w:pPr>
      <w:r w:rsidRPr="004A5A7C">
        <w:t xml:space="preserve">The overall aim of this project is to develop and evaluate a supervised machine learning regression model that predicts the total resolution time of IT support tickets using historical data. </w:t>
      </w:r>
    </w:p>
    <w:p w14:paraId="1ADB5406" w14:textId="77777777" w:rsidR="004401E1" w:rsidRPr="004401E1" w:rsidRDefault="004401E1" w:rsidP="004A5A7C">
      <w:pPr>
        <w:rPr>
          <w:lang w:val="ru-RU"/>
        </w:rPr>
      </w:pPr>
    </w:p>
    <w:p w14:paraId="139F3F2A" w14:textId="77777777" w:rsidR="00703C20" w:rsidRPr="00AF548A" w:rsidRDefault="004A5A7C" w:rsidP="004A5A7C">
      <w:r w:rsidRPr="004A5A7C">
        <w:rPr>
          <w:b/>
          <w:bCs/>
        </w:rPr>
        <w:t>Project Objectives:</w:t>
      </w:r>
      <w:r w:rsidRPr="004A5A7C">
        <w:t xml:space="preserve"> </w:t>
      </w:r>
    </w:p>
    <w:p w14:paraId="76CB8720" w14:textId="644DB17F" w:rsidR="004A5A7C" w:rsidRPr="004A5A7C" w:rsidRDefault="004A5A7C" w:rsidP="004A5A7C">
      <w:r w:rsidRPr="004A5A7C">
        <w:t xml:space="preserve">To achieve this aim, the project has five clear objectives: </w:t>
      </w:r>
    </w:p>
    <w:p w14:paraId="790BCCB5" w14:textId="77777777" w:rsidR="004A5A7C" w:rsidRPr="004A5A7C" w:rsidRDefault="004A5A7C" w:rsidP="004A5A7C">
      <w:pPr>
        <w:numPr>
          <w:ilvl w:val="0"/>
          <w:numId w:val="4"/>
        </w:numPr>
      </w:pPr>
      <w:r w:rsidRPr="004A5A7C">
        <w:rPr>
          <w:b/>
          <w:bCs/>
        </w:rPr>
        <w:t>Data Collection and Filtering:</w:t>
      </w:r>
      <w:r w:rsidRPr="004A5A7C">
        <w:t xml:space="preserve"> To collect the historical IT ticket dataset and filter records from 2016 onwards so the data is recent. </w:t>
      </w:r>
    </w:p>
    <w:p w14:paraId="54B94625" w14:textId="77777777" w:rsidR="004A5A7C" w:rsidRPr="004A5A7C" w:rsidRDefault="004A5A7C" w:rsidP="004A5A7C">
      <w:pPr>
        <w:numPr>
          <w:ilvl w:val="0"/>
          <w:numId w:val="4"/>
        </w:numPr>
      </w:pPr>
      <w:r w:rsidRPr="004A5A7C">
        <w:rPr>
          <w:b/>
          <w:bCs/>
        </w:rPr>
        <w:t>Exploratory Data Analysis (EDA):</w:t>
      </w:r>
      <w:r w:rsidRPr="004A5A7C">
        <w:t xml:space="preserve"> To explore the data using statistics and charts in Python to find outliers and trends. </w:t>
      </w:r>
    </w:p>
    <w:p w14:paraId="62C4E629" w14:textId="77777777" w:rsidR="004A5A7C" w:rsidRPr="004A5A7C" w:rsidRDefault="004A5A7C" w:rsidP="004A5A7C">
      <w:pPr>
        <w:numPr>
          <w:ilvl w:val="0"/>
          <w:numId w:val="4"/>
        </w:numPr>
      </w:pPr>
      <w:r w:rsidRPr="004A5A7C">
        <w:rPr>
          <w:b/>
          <w:bCs/>
        </w:rPr>
        <w:t>Data Preparation:</w:t>
      </w:r>
      <w:r w:rsidRPr="004A5A7C">
        <w:t xml:space="preserve"> To clean missing values, remove columns that cause data leakage, encode text categories, and scale numeric features. </w:t>
      </w:r>
    </w:p>
    <w:p w14:paraId="36BEA23D" w14:textId="77777777" w:rsidR="004A5A7C" w:rsidRPr="004A5A7C" w:rsidRDefault="004A5A7C" w:rsidP="004A5A7C">
      <w:pPr>
        <w:numPr>
          <w:ilvl w:val="0"/>
          <w:numId w:val="4"/>
        </w:numPr>
      </w:pPr>
      <w:r w:rsidRPr="004A5A7C">
        <w:rPr>
          <w:b/>
          <w:bCs/>
        </w:rPr>
        <w:t>Predictive Model Training:</w:t>
      </w:r>
      <w:r w:rsidRPr="004A5A7C">
        <w:t xml:space="preserve"> To train and compare a simple baseline regression model (Linear Regression) and an ensemble model (Random Forest Regressor). </w:t>
      </w:r>
    </w:p>
    <w:p w14:paraId="4A62D4DA" w14:textId="77777777" w:rsidR="004A5A7C" w:rsidRPr="004401E1" w:rsidRDefault="004A5A7C" w:rsidP="004A5A7C">
      <w:pPr>
        <w:numPr>
          <w:ilvl w:val="0"/>
          <w:numId w:val="4"/>
        </w:numPr>
      </w:pPr>
      <w:r w:rsidRPr="004A5A7C">
        <w:rPr>
          <w:b/>
          <w:bCs/>
        </w:rPr>
        <w:t>Model Evaluation:</w:t>
      </w:r>
      <w:r w:rsidRPr="004A5A7C">
        <w:t xml:space="preserve"> To test the models using error metrics and see which features affect resolution time the most. </w:t>
      </w:r>
    </w:p>
    <w:p w14:paraId="1FA10A7A" w14:textId="77777777" w:rsidR="004401E1" w:rsidRPr="004A5A7C" w:rsidRDefault="004401E1" w:rsidP="004401E1">
      <w:pPr>
        <w:ind w:left="720"/>
      </w:pPr>
    </w:p>
    <w:p w14:paraId="67700CED" w14:textId="77777777" w:rsidR="00CA4D5B" w:rsidRPr="00AF548A" w:rsidRDefault="004A5A7C" w:rsidP="004A5A7C">
      <w:r w:rsidRPr="004A5A7C">
        <w:rPr>
          <w:b/>
          <w:bCs/>
        </w:rPr>
        <w:lastRenderedPageBreak/>
        <w:t>Business Objective and Hypothesis:</w:t>
      </w:r>
      <w:r w:rsidRPr="004A5A7C">
        <w:t xml:space="preserve"> </w:t>
      </w:r>
    </w:p>
    <w:p w14:paraId="645B0969" w14:textId="77777777" w:rsidR="00823A7D" w:rsidRPr="00823A7D" w:rsidRDefault="00823A7D" w:rsidP="004401E1">
      <w:r w:rsidRPr="00823A7D">
        <w:t xml:space="preserve">The business objective is to help IT managers predict workload and reduce SLA breaches. Based on similar studies in IT support (Saputra et al., 2024), this project will test one main hypothesis: </w:t>
      </w:r>
    </w:p>
    <w:p w14:paraId="475AC577" w14:textId="2B6532CF" w:rsidR="004A5A7C" w:rsidRPr="004A5A7C" w:rsidRDefault="004A5A7C" w:rsidP="004A5A7C">
      <w:pPr>
        <w:numPr>
          <w:ilvl w:val="0"/>
          <w:numId w:val="5"/>
        </w:numPr>
      </w:pPr>
      <w:r w:rsidRPr="004A5A7C">
        <w:rPr>
          <w:b/>
          <w:bCs/>
        </w:rPr>
        <w:t>Hypothesis (H1):</w:t>
      </w:r>
      <w:r w:rsidRPr="004A5A7C">
        <w:t xml:space="preserve"> Initial ticket metadata (issue type, priority, project code, and contributor count) has a significant relationship with total resolution time, and a Random Forest Regressor will predict resolution time with a lower error than Linear Regression.</w:t>
      </w:r>
    </w:p>
    <w:p w14:paraId="32304E6A" w14:textId="77777777" w:rsidR="00863F4C" w:rsidRDefault="00863F4C" w:rsidP="001D7551"/>
    <w:p w14:paraId="4F29CAA6" w14:textId="77777777" w:rsidR="00792A3C" w:rsidRPr="00792A3C" w:rsidRDefault="00792A3C" w:rsidP="00792A3C">
      <w:pPr>
        <w:rPr>
          <w:b/>
          <w:bCs/>
          <w:sz w:val="28"/>
          <w:szCs w:val="28"/>
        </w:rPr>
      </w:pPr>
      <w:r w:rsidRPr="00792A3C">
        <w:rPr>
          <w:b/>
          <w:bCs/>
          <w:sz w:val="28"/>
          <w:szCs w:val="28"/>
        </w:rPr>
        <w:t>Scope</w:t>
      </w:r>
    </w:p>
    <w:p w14:paraId="66AF5F33" w14:textId="77777777" w:rsidR="00C21265" w:rsidRPr="00C21265" w:rsidRDefault="00C21265" w:rsidP="00C21265">
      <w:r w:rsidRPr="00C21265">
        <w:t xml:space="preserve">The project scope is clearly defined so the work is realistic for two semesters. </w:t>
      </w:r>
    </w:p>
    <w:p w14:paraId="70E41811" w14:textId="77777777" w:rsidR="00C21265" w:rsidRPr="00C21265" w:rsidRDefault="00C21265" w:rsidP="00C21265">
      <w:r w:rsidRPr="00C21265">
        <w:rPr>
          <w:b/>
          <w:bCs/>
        </w:rPr>
        <w:t>Included in Scope:</w:t>
      </w:r>
    </w:p>
    <w:p w14:paraId="797C3DA2" w14:textId="77777777" w:rsidR="00C21265" w:rsidRPr="00C21265" w:rsidRDefault="00C21265" w:rsidP="00C21265">
      <w:pPr>
        <w:numPr>
          <w:ilvl w:val="0"/>
          <w:numId w:val="8"/>
        </w:numPr>
      </w:pPr>
      <w:r w:rsidRPr="00C21265">
        <w:t xml:space="preserve">Analysing structured historical data from the issues.csv dataset, filtered to recent records from 2016 to 2023 (26,379 records). </w:t>
      </w:r>
    </w:p>
    <w:p w14:paraId="2E555AA0" w14:textId="77777777" w:rsidR="00C21265" w:rsidRPr="00C21265" w:rsidRDefault="00C21265" w:rsidP="00C21265">
      <w:pPr>
        <w:numPr>
          <w:ilvl w:val="0"/>
          <w:numId w:val="8"/>
        </w:numPr>
      </w:pPr>
      <w:r w:rsidRPr="00C21265">
        <w:t xml:space="preserve">Using initial ticket features known at creation time: </w:t>
      </w:r>
      <w:proofErr w:type="spellStart"/>
      <w:r w:rsidRPr="00C21265">
        <w:t>issue_type</w:t>
      </w:r>
      <w:proofErr w:type="spellEnd"/>
      <w:r w:rsidRPr="00C21265">
        <w:t xml:space="preserve">, </w:t>
      </w:r>
      <w:proofErr w:type="spellStart"/>
      <w:r w:rsidRPr="00C21265">
        <w:t>issue_priority</w:t>
      </w:r>
      <w:proofErr w:type="spellEnd"/>
      <w:r w:rsidRPr="00C21265">
        <w:t xml:space="preserve">, </w:t>
      </w:r>
      <w:proofErr w:type="spellStart"/>
      <w:r w:rsidRPr="00C21265">
        <w:t>issue_proj</w:t>
      </w:r>
      <w:proofErr w:type="spellEnd"/>
      <w:r w:rsidRPr="00C21265">
        <w:t xml:space="preserve">, </w:t>
      </w:r>
      <w:proofErr w:type="spellStart"/>
      <w:r w:rsidRPr="00C21265">
        <w:t>issue_contr_count</w:t>
      </w:r>
      <w:proofErr w:type="spellEnd"/>
      <w:r w:rsidRPr="00C21265">
        <w:t>, and started date.</w:t>
      </w:r>
    </w:p>
    <w:p w14:paraId="1B827FD3" w14:textId="77777777" w:rsidR="00C21265" w:rsidRPr="00C21265" w:rsidRDefault="00C21265" w:rsidP="00C21265">
      <w:pPr>
        <w:numPr>
          <w:ilvl w:val="0"/>
          <w:numId w:val="8"/>
        </w:numPr>
      </w:pPr>
      <w:r w:rsidRPr="00C21265">
        <w:t xml:space="preserve">Predicting the numeric target variable </w:t>
      </w:r>
      <w:proofErr w:type="spellStart"/>
      <w:r w:rsidRPr="00C21265">
        <w:t>wf_total_time</w:t>
      </w:r>
      <w:proofErr w:type="spellEnd"/>
      <w:r w:rsidRPr="00C21265">
        <w:t xml:space="preserve"> (total workflow resolution time). </w:t>
      </w:r>
    </w:p>
    <w:p w14:paraId="786E7101" w14:textId="77777777" w:rsidR="00C21265" w:rsidRPr="00C21265" w:rsidRDefault="00C21265" w:rsidP="00C21265">
      <w:pPr>
        <w:numPr>
          <w:ilvl w:val="0"/>
          <w:numId w:val="8"/>
        </w:numPr>
      </w:pPr>
      <w:r w:rsidRPr="00C21265">
        <w:t xml:space="preserve">Completing EDA and data preparation in Semester 1 (CA2), and model training in Semester 2 (CA3). </w:t>
      </w:r>
    </w:p>
    <w:p w14:paraId="3FF22BC6" w14:textId="77777777" w:rsidR="00C21265" w:rsidRPr="00C21265" w:rsidRDefault="00C21265" w:rsidP="00C21265">
      <w:r w:rsidRPr="00C21265">
        <w:rPr>
          <w:b/>
          <w:bCs/>
        </w:rPr>
        <w:t>Excluded from Scope:</w:t>
      </w:r>
    </w:p>
    <w:p w14:paraId="488620DF" w14:textId="77777777" w:rsidR="00C21265" w:rsidRPr="00C21265" w:rsidRDefault="00C21265" w:rsidP="00C21265">
      <w:pPr>
        <w:numPr>
          <w:ilvl w:val="0"/>
          <w:numId w:val="9"/>
        </w:numPr>
      </w:pPr>
      <w:r w:rsidRPr="00C21265">
        <w:t>Natural Language Processing (NLP) on text comments, because the dataset only has structured columns.</w:t>
      </w:r>
    </w:p>
    <w:p w14:paraId="5CA7F1F6" w14:textId="77777777" w:rsidR="00C21265" w:rsidRPr="00C21265" w:rsidRDefault="00C21265" w:rsidP="00C21265">
      <w:pPr>
        <w:numPr>
          <w:ilvl w:val="0"/>
          <w:numId w:val="9"/>
        </w:numPr>
      </w:pPr>
      <w:r w:rsidRPr="00C21265">
        <w:t xml:space="preserve">Intermediate workflow timer columns (such as </w:t>
      </w:r>
      <w:proofErr w:type="spellStart"/>
      <w:r w:rsidRPr="00C21265">
        <w:t>wf_in_progress</w:t>
      </w:r>
      <w:proofErr w:type="spellEnd"/>
      <w:r w:rsidRPr="00C21265">
        <w:t xml:space="preserve"> or </w:t>
      </w:r>
      <w:proofErr w:type="spellStart"/>
      <w:r w:rsidRPr="00C21265">
        <w:t>wf_waiting</w:t>
      </w:r>
      <w:proofErr w:type="spellEnd"/>
      <w:r w:rsidRPr="00C21265">
        <w:t>). Using them as inputs would cause data leakage because this data is unknown when a ticket first opens.</w:t>
      </w:r>
    </w:p>
    <w:p w14:paraId="31FA5A3C" w14:textId="77777777" w:rsidR="00C21265" w:rsidRPr="00C21265" w:rsidRDefault="00C21265" w:rsidP="00C21265">
      <w:pPr>
        <w:numPr>
          <w:ilvl w:val="0"/>
          <w:numId w:val="9"/>
        </w:numPr>
      </w:pPr>
      <w:r w:rsidRPr="00C21265">
        <w:t xml:space="preserve">Deploying the model into a live server. The project will run offline in Jupyter Notebook. </w:t>
      </w:r>
    </w:p>
    <w:p w14:paraId="31E1FBC3" w14:textId="77777777" w:rsidR="00792A3C" w:rsidRPr="00304397" w:rsidRDefault="00792A3C" w:rsidP="001D7551">
      <w:pPr>
        <w:rPr>
          <w:lang w:val="en-GB"/>
        </w:rPr>
      </w:pPr>
    </w:p>
    <w:p w14:paraId="28B25905" w14:textId="77777777" w:rsidR="00B17673" w:rsidRPr="00B17673" w:rsidRDefault="00B17673" w:rsidP="00B17673">
      <w:pPr>
        <w:rPr>
          <w:b/>
          <w:bCs/>
          <w:sz w:val="28"/>
          <w:szCs w:val="28"/>
        </w:rPr>
      </w:pPr>
      <w:r w:rsidRPr="00B17673">
        <w:rPr>
          <w:b/>
          <w:bCs/>
          <w:sz w:val="28"/>
          <w:szCs w:val="28"/>
        </w:rPr>
        <w:t>Methodology</w:t>
      </w:r>
    </w:p>
    <w:p w14:paraId="07B49684" w14:textId="77777777" w:rsidR="00304397" w:rsidRPr="00304397" w:rsidRDefault="00304397" w:rsidP="00304397">
      <w:r w:rsidRPr="00304397">
        <w:t xml:space="preserve">I will follow the Data Science Life Cycle from our lectures (Sumathi et al., 2022), which matches CRISP-DM: </w:t>
      </w:r>
    </w:p>
    <w:p w14:paraId="35FEEF04" w14:textId="6F23CFA6" w:rsidR="00304397" w:rsidRPr="00304397" w:rsidRDefault="00304397" w:rsidP="00304397">
      <w:pPr>
        <w:numPr>
          <w:ilvl w:val="0"/>
          <w:numId w:val="10"/>
        </w:numPr>
      </w:pPr>
      <w:r w:rsidRPr="00304397">
        <w:rPr>
          <w:b/>
          <w:bCs/>
        </w:rPr>
        <w:lastRenderedPageBreak/>
        <w:t>Discovery (CA1):</w:t>
      </w:r>
      <w:r w:rsidRPr="00304397">
        <w:t xml:space="preserve"> </w:t>
      </w:r>
      <w:r w:rsidR="00EA7A5E" w:rsidRPr="00EA7A5E">
        <w:t>Understanding the IT support problem, checking data resources, and setting the hypothesis (Sumathi et al., 2022).</w:t>
      </w:r>
    </w:p>
    <w:p w14:paraId="08D7AF83" w14:textId="77777777" w:rsidR="00720C9C" w:rsidRDefault="00304397" w:rsidP="00304397">
      <w:pPr>
        <w:numPr>
          <w:ilvl w:val="0"/>
          <w:numId w:val="10"/>
        </w:numPr>
      </w:pPr>
      <w:r w:rsidRPr="00720C9C">
        <w:rPr>
          <w:b/>
          <w:bCs/>
        </w:rPr>
        <w:t>Data Preparation (Semester 1 - CA2):</w:t>
      </w:r>
      <w:r w:rsidRPr="00304397">
        <w:t xml:space="preserve"> </w:t>
      </w:r>
      <w:r w:rsidR="00720C9C" w:rsidRPr="00720C9C">
        <w:t xml:space="preserve">Using Python in Jupyter Notebook, I will clean the raw data. I will filter dates to keep 2016–2023 records, handle missing values in </w:t>
      </w:r>
      <w:proofErr w:type="spellStart"/>
      <w:r w:rsidR="00720C9C" w:rsidRPr="00720C9C">
        <w:t>issue_assignee</w:t>
      </w:r>
      <w:proofErr w:type="spellEnd"/>
      <w:r w:rsidR="00720C9C" w:rsidRPr="00720C9C">
        <w:t xml:space="preserve">, remove unfinished tickets, encode categorical variables into numbers, and apply feature scaling. </w:t>
      </w:r>
    </w:p>
    <w:p w14:paraId="58031B70" w14:textId="1C1FBE63" w:rsidR="00304397" w:rsidRPr="00304397" w:rsidRDefault="00304397" w:rsidP="00304397">
      <w:pPr>
        <w:numPr>
          <w:ilvl w:val="0"/>
          <w:numId w:val="10"/>
        </w:numPr>
      </w:pPr>
      <w:r w:rsidRPr="00720C9C">
        <w:rPr>
          <w:b/>
          <w:bCs/>
        </w:rPr>
        <w:t>Model Planning (Semester 2 - CA3):</w:t>
      </w:r>
      <w:r w:rsidRPr="00304397">
        <w:t xml:space="preserve"> In class, we learned that when we predict a number (like time), we must use Regression, not Classification or Forecasting. </w:t>
      </w:r>
    </w:p>
    <w:p w14:paraId="0A407E91" w14:textId="0E469672" w:rsidR="00304397" w:rsidRPr="00304397" w:rsidRDefault="00304397" w:rsidP="00304397">
      <w:pPr>
        <w:numPr>
          <w:ilvl w:val="0"/>
          <w:numId w:val="10"/>
        </w:numPr>
      </w:pPr>
      <w:r w:rsidRPr="00304397">
        <w:rPr>
          <w:b/>
          <w:bCs/>
        </w:rPr>
        <w:t>Model Building (Semester 2 - CA3):</w:t>
      </w:r>
      <w:r w:rsidRPr="00304397">
        <w:t xml:space="preserve"> I will split my clean data into 80% for training and 20% for testing. I will start with a simple Linear Regression model, and then build a Random Forest Regressor, which finds harder patterns in ticket data (Saputra et al., 2024). </w:t>
      </w:r>
    </w:p>
    <w:p w14:paraId="67444336" w14:textId="2932612B" w:rsidR="00304397" w:rsidRPr="00304397" w:rsidRDefault="00304397" w:rsidP="00304397">
      <w:pPr>
        <w:numPr>
          <w:ilvl w:val="0"/>
          <w:numId w:val="10"/>
        </w:numPr>
      </w:pPr>
      <w:r w:rsidRPr="00304397">
        <w:rPr>
          <w:b/>
          <w:bCs/>
        </w:rPr>
        <w:t>Communicate Results:</w:t>
      </w:r>
      <w:r w:rsidRPr="00304397">
        <w:t xml:space="preserve"> Managers need models that are clear and easy to trust (Sumathi et al., 2022). I will check my models using Mean Absolute Error (MAE), Root Mean Squared Error (RMSE), and R-squared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304397">
        <w:t xml:space="preserve">), and make a feature importance chart. </w:t>
      </w:r>
    </w:p>
    <w:p w14:paraId="39BCF4D7" w14:textId="79946C29" w:rsidR="00206182" w:rsidRPr="00304397" w:rsidRDefault="00304397" w:rsidP="00206182">
      <w:pPr>
        <w:numPr>
          <w:ilvl w:val="0"/>
          <w:numId w:val="10"/>
        </w:numPr>
      </w:pPr>
      <w:r w:rsidRPr="00304397">
        <w:rPr>
          <w:b/>
          <w:bCs/>
        </w:rPr>
        <w:t>Operationalize:</w:t>
      </w:r>
      <w:r w:rsidRPr="00304397">
        <w:t xml:space="preserve"> </w:t>
      </w:r>
      <w:r w:rsidR="00302A3A" w:rsidRPr="00302A3A">
        <w:t>Documenting the final code and recommendations for future business use.</w:t>
      </w:r>
    </w:p>
    <w:p w14:paraId="7F6893A1" w14:textId="77777777" w:rsidR="00CD1D14" w:rsidRDefault="00CD1D14" w:rsidP="00304397">
      <w:pPr>
        <w:rPr>
          <w:b/>
          <w:bCs/>
        </w:rPr>
      </w:pPr>
      <w:r w:rsidRPr="00CD1D14">
        <w:rPr>
          <w:b/>
          <w:bCs/>
        </w:rPr>
        <w:t xml:space="preserve">Software Justification (Open-Source vs. Proprietary): </w:t>
      </w:r>
    </w:p>
    <w:p w14:paraId="72D75E2A" w14:textId="1C8E89C2" w:rsidR="007921A4" w:rsidRDefault="00ED5C07" w:rsidP="00304397">
      <w:pPr>
        <w:rPr>
          <w:b/>
          <w:bCs/>
        </w:rPr>
      </w:pPr>
      <w:r w:rsidRPr="00ED5C07">
        <w:t>I will use open-source software (Python, Jupyter Notebook, Pandas, Scikit-Learn, Matplotlib) instead of proprietary tools (MATLAB or SAS). Open-source tools are free, flexible, and have strong community support (Scikit-learn, 2024). I will also use GitHub for version control.</w:t>
      </w:r>
    </w:p>
    <w:p w14:paraId="1FE8E082" w14:textId="3D18934A" w:rsidR="00723C7F" w:rsidRDefault="00434DEB" w:rsidP="00304397">
      <w:pPr>
        <w:rPr>
          <w:b/>
          <w:bCs/>
        </w:rPr>
      </w:pPr>
      <w:r>
        <w:rPr>
          <w:b/>
          <w:bCs/>
          <w:noProof/>
        </w:rPr>
        <mc:AlternateContent>
          <mc:Choice Requires="wpg">
            <w:drawing>
              <wp:anchor distT="0" distB="0" distL="114300" distR="114300" simplePos="0" relativeHeight="251687936" behindDoc="0" locked="0" layoutInCell="1" allowOverlap="1" wp14:anchorId="0DE2CCCE" wp14:editId="5DFB6BD8">
                <wp:simplePos x="0" y="0"/>
                <wp:positionH relativeFrom="margin">
                  <wp:align>center</wp:align>
                </wp:positionH>
                <wp:positionV relativeFrom="paragraph">
                  <wp:posOffset>145969</wp:posOffset>
                </wp:positionV>
                <wp:extent cx="7098181" cy="3536032"/>
                <wp:effectExtent l="0" t="0" r="7620" b="26670"/>
                <wp:wrapNone/>
                <wp:docPr id="518058521" name="Group 17"/>
                <wp:cNvGraphicFramePr/>
                <a:graphic xmlns:a="http://schemas.openxmlformats.org/drawingml/2006/main">
                  <a:graphicData uri="http://schemas.microsoft.com/office/word/2010/wordprocessingGroup">
                    <wpg:wgp>
                      <wpg:cNvGrpSpPr/>
                      <wpg:grpSpPr>
                        <a:xfrm>
                          <a:off x="0" y="0"/>
                          <a:ext cx="7098181" cy="3536032"/>
                          <a:chOff x="0" y="0"/>
                          <a:chExt cx="7098181" cy="3536032"/>
                        </a:xfrm>
                      </wpg:grpSpPr>
                      <wpg:grpSp>
                        <wpg:cNvPr id="556313692" name="Group 8"/>
                        <wpg:cNvGrpSpPr/>
                        <wpg:grpSpPr>
                          <a:xfrm>
                            <a:off x="0" y="665979"/>
                            <a:ext cx="1580380" cy="2082506"/>
                            <a:chOff x="0" y="0"/>
                            <a:chExt cx="1395385" cy="1902460"/>
                          </a:xfrm>
                        </wpg:grpSpPr>
                        <wps:wsp>
                          <wps:cNvPr id="1426133891" name="Rectangle: Rounded Corners 1"/>
                          <wps:cNvSpPr/>
                          <wps:spPr>
                            <a:xfrm>
                              <a:off x="0" y="0"/>
                              <a:ext cx="1395385" cy="1902460"/>
                            </a:xfrm>
                            <a:prstGeom prst="roundRect">
                              <a:avLst/>
                            </a:prstGeom>
                            <a:solidFill>
                              <a:schemeClr val="accent1">
                                <a:lumMod val="20000"/>
                                <a:lumOff val="80000"/>
                              </a:schemeClr>
                            </a:solid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734522" name="Text Box 3"/>
                          <wps:cNvSpPr txBox="1"/>
                          <wps:spPr>
                            <a:xfrm>
                              <a:off x="110996" y="10571"/>
                              <a:ext cx="1172864" cy="427524"/>
                            </a:xfrm>
                            <a:prstGeom prst="rect">
                              <a:avLst/>
                            </a:prstGeom>
                            <a:noFill/>
                            <a:ln w="6350">
                              <a:noFill/>
                            </a:ln>
                          </wps:spPr>
                          <wps:txbx>
                            <w:txbxContent>
                              <w:p w14:paraId="25D39B7B" w14:textId="66FE7A6F" w:rsidR="00DC5596" w:rsidRPr="0023611C" w:rsidRDefault="00250209" w:rsidP="00F17921">
                                <w:pPr>
                                  <w:jc w:val="center"/>
                                  <w:rPr>
                                    <w:b/>
                                    <w:bCs/>
                                    <w:color w:val="156082" w:themeColor="accent1"/>
                                    <w:sz w:val="22"/>
                                    <w:szCs w:val="22"/>
                                    <w:lang w:val="en-GB"/>
                                  </w:rPr>
                                </w:pPr>
                                <w:r w:rsidRPr="0023611C">
                                  <w:rPr>
                                    <w:b/>
                                    <w:bCs/>
                                    <w:color w:val="156082" w:themeColor="accent1"/>
                                    <w:sz w:val="22"/>
                                    <w:szCs w:val="22"/>
                                    <w:lang w:val="en-GB"/>
                                  </w:rPr>
                                  <w:t>1.</w:t>
                                </w:r>
                                <w:r w:rsidR="002E045B" w:rsidRPr="0023611C">
                                  <w:rPr>
                                    <w:b/>
                                    <w:bCs/>
                                    <w:color w:val="156082" w:themeColor="accent1"/>
                                    <w:sz w:val="22"/>
                                    <w:szCs w:val="22"/>
                                    <w:lang w:val="en-GB"/>
                                  </w:rPr>
                                  <w:t>D</w:t>
                                </w:r>
                                <w:r w:rsidRPr="0023611C">
                                  <w:rPr>
                                    <w:b/>
                                    <w:bCs/>
                                    <w:color w:val="156082" w:themeColor="accent1"/>
                                    <w:sz w:val="22"/>
                                    <w:szCs w:val="22"/>
                                    <w:lang w:val="en-GB"/>
                                  </w:rPr>
                                  <w:t xml:space="preserve">ata Discovery </w:t>
                                </w:r>
                                <w:r w:rsidR="00F17921" w:rsidRPr="0023611C">
                                  <w:rPr>
                                    <w:b/>
                                    <w:bCs/>
                                    <w:color w:val="156082" w:themeColor="accent1"/>
                                    <w:sz w:val="22"/>
                                    <w:szCs w:val="22"/>
                                    <w:lang w:val="en-GB"/>
                                  </w:rPr>
                                  <w:t>&amp; Source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3491939" name="Text Box 7"/>
                          <wps:cNvSpPr txBox="1"/>
                          <wps:spPr>
                            <a:xfrm>
                              <a:off x="0" y="465128"/>
                              <a:ext cx="1337244" cy="1379220"/>
                            </a:xfrm>
                            <a:prstGeom prst="rect">
                              <a:avLst/>
                            </a:prstGeom>
                            <a:noFill/>
                            <a:ln w="6350">
                              <a:noFill/>
                            </a:ln>
                          </wps:spPr>
                          <wps:txbx>
                            <w:txbxContent>
                              <w:p w14:paraId="53B5E517" w14:textId="69367744" w:rsidR="00C10707" w:rsidRPr="00435C87" w:rsidRDefault="006E00A0" w:rsidP="006E00A0">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sidR="00BD5AB9" w:rsidRPr="00435C87">
                                  <w:rPr>
                                    <w:b/>
                                    <w:bCs/>
                                    <w:sz w:val="20"/>
                                    <w:szCs w:val="20"/>
                                    <w:lang w:val="en-GB"/>
                                  </w:rPr>
                                  <w:t>Dataset: issues.csv</w:t>
                                </w:r>
                              </w:p>
                              <w:p w14:paraId="069EF598" w14:textId="7D93C84E" w:rsidR="00B574BB" w:rsidRPr="00435C87" w:rsidRDefault="006E00A0"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B574BB" w:rsidRPr="00435C87">
                                  <w:rPr>
                                    <w:b/>
                                    <w:bCs/>
                                    <w:sz w:val="20"/>
                                    <w:szCs w:val="20"/>
                                    <w:lang w:val="en-GB"/>
                                  </w:rPr>
                                  <w:t>66</w:t>
                                </w:r>
                                <w:r w:rsidR="00E73671" w:rsidRPr="00435C87">
                                  <w:rPr>
                                    <w:b/>
                                    <w:bCs/>
                                    <w:sz w:val="20"/>
                                    <w:szCs w:val="20"/>
                                    <w:lang w:val="en-GB"/>
                                  </w:rPr>
                                  <w:t>,691 IT records</w:t>
                                </w:r>
                              </w:p>
                              <w:p w14:paraId="6FCC9BC7" w14:textId="5F6FA966" w:rsidR="00E73671" w:rsidRPr="00435C87" w:rsidRDefault="008A48AF"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E73671" w:rsidRPr="00435C87">
                                  <w:rPr>
                                    <w:b/>
                                    <w:bCs/>
                                    <w:sz w:val="20"/>
                                    <w:szCs w:val="20"/>
                                    <w:lang w:val="en-GB"/>
                                  </w:rPr>
                                  <w:t>Filter 2016-2023</w:t>
                                </w:r>
                              </w:p>
                              <w:p w14:paraId="702CB2E6" w14:textId="55386C3B" w:rsidR="00305E43" w:rsidRPr="00435C87" w:rsidRDefault="008A48AF"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305E43" w:rsidRPr="00435C87">
                                  <w:rPr>
                                    <w:b/>
                                    <w:bCs/>
                                    <w:sz w:val="20"/>
                                    <w:szCs w:val="20"/>
                                    <w:lang w:val="en-GB"/>
                                  </w:rPr>
                                  <w:t>Identify target:</w:t>
                                </w:r>
                                <w:r w:rsidR="00E77720" w:rsidRPr="00435C87">
                                  <w:rPr>
                                    <w:b/>
                                    <w:bCs/>
                                    <w:sz w:val="20"/>
                                    <w:szCs w:val="20"/>
                                    <w:lang w:val="en-GB"/>
                                  </w:rPr>
                                  <w:t xml:space="preserve"> wf_total_time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674261529" name="Group 9"/>
                        <wpg:cNvGrpSpPr/>
                        <wpg:grpSpPr>
                          <a:xfrm>
                            <a:off x="1818229" y="671264"/>
                            <a:ext cx="1696085" cy="2087245"/>
                            <a:chOff x="0" y="0"/>
                            <a:chExt cx="1522238" cy="1907746"/>
                          </a:xfrm>
                        </wpg:grpSpPr>
                        <wps:wsp>
                          <wps:cNvPr id="974686362" name="Rectangle: Rounded Corners 1"/>
                          <wps:cNvSpPr/>
                          <wps:spPr>
                            <a:xfrm>
                              <a:off x="68714" y="5286"/>
                              <a:ext cx="1357985" cy="1902460"/>
                            </a:xfrm>
                            <a:prstGeom prst="roundRect">
                              <a:avLst/>
                            </a:prstGeom>
                            <a:solidFill>
                              <a:schemeClr val="accent1">
                                <a:lumMod val="20000"/>
                                <a:lumOff val="80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576344" name="Text Box 3"/>
                          <wps:cNvSpPr txBox="1"/>
                          <wps:spPr>
                            <a:xfrm>
                              <a:off x="126854" y="0"/>
                              <a:ext cx="1278483" cy="454400"/>
                            </a:xfrm>
                            <a:prstGeom prst="rect">
                              <a:avLst/>
                            </a:prstGeom>
                            <a:noFill/>
                            <a:ln w="6350">
                              <a:noFill/>
                            </a:ln>
                          </wps:spPr>
                          <wps:txbx>
                            <w:txbxContent>
                              <w:p w14:paraId="13C4DB73" w14:textId="16FDC47F" w:rsidR="001701D6" w:rsidRPr="0023611C" w:rsidRDefault="00762264" w:rsidP="00B93E31">
                                <w:pPr>
                                  <w:jc w:val="center"/>
                                  <w:rPr>
                                    <w:b/>
                                    <w:bCs/>
                                    <w:color w:val="156082" w:themeColor="accent1"/>
                                    <w:sz w:val="22"/>
                                    <w:szCs w:val="22"/>
                                    <w:lang w:val="en-GB"/>
                                  </w:rPr>
                                </w:pPr>
                                <w:r w:rsidRPr="0023611C">
                                  <w:rPr>
                                    <w:b/>
                                    <w:bCs/>
                                    <w:color w:val="156082" w:themeColor="accent1"/>
                                    <w:sz w:val="22"/>
                                    <w:szCs w:val="22"/>
                                    <w:lang w:val="en-GB"/>
                                  </w:rPr>
                                  <w:t>2.Data Preparation &amp; EDA (CA2)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43021445" name="Text Box 7"/>
                          <wps:cNvSpPr txBox="1"/>
                          <wps:spPr>
                            <a:xfrm>
                              <a:off x="0" y="415756"/>
                              <a:ext cx="1522238" cy="1358387"/>
                            </a:xfrm>
                            <a:prstGeom prst="rect">
                              <a:avLst/>
                            </a:prstGeom>
                            <a:noFill/>
                            <a:ln w="6350">
                              <a:noFill/>
                            </a:ln>
                          </wps:spPr>
                          <wps:txbx>
                            <w:txbxContent>
                              <w:p w14:paraId="200E38FD" w14:textId="6C7585C4" w:rsidR="009252A6" w:rsidRPr="00435C87" w:rsidRDefault="009252A6" w:rsidP="009252A6">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sidR="00A8054B" w:rsidRPr="00435C87">
                                  <w:rPr>
                                    <w:b/>
                                    <w:bCs/>
                                    <w:sz w:val="20"/>
                                    <w:szCs w:val="20"/>
                                    <w:lang w:val="en-GB"/>
                                  </w:rPr>
                                  <w:t>Remove data leakage (intermediate wf_cols)</w:t>
                                </w:r>
                              </w:p>
                              <w:p w14:paraId="5CAD0BCA" w14:textId="677D2E5F"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A04469" w:rsidRPr="00435C87">
                                  <w:rPr>
                                    <w:b/>
                                    <w:bCs/>
                                    <w:sz w:val="20"/>
                                    <w:szCs w:val="20"/>
                                    <w:lang w:val="en-GB"/>
                                  </w:rPr>
                                  <w:t>Handle missing val</w:t>
                                </w:r>
                                <w:r w:rsidR="00FF5B5A" w:rsidRPr="00435C87">
                                  <w:rPr>
                                    <w:b/>
                                    <w:bCs/>
                                    <w:sz w:val="20"/>
                                    <w:szCs w:val="20"/>
                                    <w:lang w:val="en-GB"/>
                                  </w:rPr>
                                  <w:t>ues</w:t>
                                </w:r>
                              </w:p>
                              <w:p w14:paraId="75AA21F7" w14:textId="7311BC74"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FF5B5A" w:rsidRPr="00435C87">
                                  <w:rPr>
                                    <w:b/>
                                    <w:bCs/>
                                    <w:sz w:val="20"/>
                                    <w:szCs w:val="20"/>
                                    <w:lang w:val="en-GB"/>
                                  </w:rPr>
                                  <w:t>Encode categories</w:t>
                                </w:r>
                              </w:p>
                              <w:p w14:paraId="1AE5FBEA" w14:textId="25CC53CB"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435C87" w:rsidRPr="00435C87">
                                  <w:rPr>
                                    <w:b/>
                                    <w:bCs/>
                                    <w:sz w:val="20"/>
                                    <w:szCs w:val="20"/>
                                    <w:lang w:val="en-GB"/>
                                  </w:rPr>
                                  <w:t>Feature scaling &amp; EDA</w:t>
                                </w:r>
                              </w:p>
                              <w:p w14:paraId="4F7AF3E9" w14:textId="77777777" w:rsidR="000C3841" w:rsidRDefault="000C3841" w:rsidP="000C38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560116727" name="Group 10"/>
                        <wpg:cNvGrpSpPr/>
                        <wpg:grpSpPr>
                          <a:xfrm>
                            <a:off x="3715741" y="628980"/>
                            <a:ext cx="1579880" cy="2140648"/>
                            <a:chOff x="0" y="0"/>
                            <a:chExt cx="1580291" cy="2081100"/>
                          </a:xfrm>
                        </wpg:grpSpPr>
                        <wps:wsp>
                          <wps:cNvPr id="1940701393" name="Rectangle: Rounded Corners 1"/>
                          <wps:cNvSpPr/>
                          <wps:spPr>
                            <a:xfrm>
                              <a:off x="0" y="31713"/>
                              <a:ext cx="1527524" cy="2049387"/>
                            </a:xfrm>
                            <a:prstGeom prst="round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782981" name="Text Box 3"/>
                          <wps:cNvSpPr txBox="1"/>
                          <wps:spPr>
                            <a:xfrm>
                              <a:off x="79283" y="0"/>
                              <a:ext cx="1337244" cy="448945"/>
                            </a:xfrm>
                            <a:prstGeom prst="rect">
                              <a:avLst/>
                            </a:prstGeom>
                            <a:noFill/>
                            <a:ln w="6350">
                              <a:noFill/>
                            </a:ln>
                          </wps:spPr>
                          <wps:txbx>
                            <w:txbxContent>
                              <w:p w14:paraId="0E9C9498" w14:textId="53199B54" w:rsidR="001701D6" w:rsidRPr="0023611C" w:rsidRDefault="00020A45" w:rsidP="004E3968">
                                <w:pPr>
                                  <w:jc w:val="center"/>
                                  <w:rPr>
                                    <w:b/>
                                    <w:bCs/>
                                    <w:color w:val="E97132" w:themeColor="accent2"/>
                                    <w:sz w:val="22"/>
                                    <w:szCs w:val="22"/>
                                    <w:lang w:val="en-GB"/>
                                  </w:rPr>
                                </w:pPr>
                                <w:r w:rsidRPr="0023611C">
                                  <w:rPr>
                                    <w:b/>
                                    <w:bCs/>
                                    <w:color w:val="E97132" w:themeColor="accent2"/>
                                    <w:sz w:val="22"/>
                                    <w:szCs w:val="22"/>
                                    <w:lang w:val="en-GB"/>
                                  </w:rPr>
                                  <w:t xml:space="preserve">3.Model Planning &amp; </w:t>
                                </w:r>
                                <w:r w:rsidR="004E3968" w:rsidRPr="0023611C">
                                  <w:rPr>
                                    <w:b/>
                                    <w:bCs/>
                                    <w:color w:val="E97132" w:themeColor="accent2"/>
                                    <w:sz w:val="22"/>
                                    <w:szCs w:val="22"/>
                                    <w:lang w:val="en-GB"/>
                                  </w:rPr>
                                  <w:t>B</w:t>
                                </w:r>
                                <w:r w:rsidRPr="0023611C">
                                  <w:rPr>
                                    <w:b/>
                                    <w:bCs/>
                                    <w:color w:val="E97132" w:themeColor="accent2"/>
                                    <w:sz w:val="22"/>
                                    <w:szCs w:val="22"/>
                                    <w:lang w:val="en-GB"/>
                                  </w:rPr>
                                  <w:t>uilding (CA3)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01057792" name="Text Box 7"/>
                          <wps:cNvSpPr txBox="1"/>
                          <wps:spPr>
                            <a:xfrm>
                              <a:off x="10571" y="454557"/>
                              <a:ext cx="1569720" cy="1537522"/>
                            </a:xfrm>
                            <a:prstGeom prst="rect">
                              <a:avLst/>
                            </a:prstGeom>
                            <a:noFill/>
                            <a:ln w="6350">
                              <a:noFill/>
                            </a:ln>
                          </wps:spPr>
                          <wps:txbx>
                            <w:txbxContent>
                              <w:p w14:paraId="0FECE204" w14:textId="398CBE7F" w:rsidR="0094422F" w:rsidRPr="00435C87" w:rsidRDefault="0094422F" w:rsidP="0094422F">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Pr>
                                    <w:b/>
                                    <w:bCs/>
                                    <w:sz w:val="20"/>
                                    <w:szCs w:val="20"/>
                                    <w:lang w:val="en-GB"/>
                                  </w:rPr>
                                  <w:t>Train/Test</w:t>
                                </w:r>
                                <w:r w:rsidR="00F7388B">
                                  <w:rPr>
                                    <w:b/>
                                    <w:bCs/>
                                    <w:sz w:val="20"/>
                                    <w:szCs w:val="20"/>
                                    <w:lang w:val="en-GB"/>
                                  </w:rPr>
                                  <w:t xml:space="preserve"> Split (80/20)</w:t>
                                </w:r>
                              </w:p>
                              <w:p w14:paraId="0DA77EFC" w14:textId="42FA5D0E"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34592F">
                                  <w:rPr>
                                    <w:b/>
                                    <w:bCs/>
                                    <w:sz w:val="20"/>
                                    <w:szCs w:val="20"/>
                                    <w:lang w:val="en-GB"/>
                                  </w:rPr>
                                  <w:t>Baseline Model: Line</w:t>
                                </w:r>
                                <w:r w:rsidR="00D31C21">
                                  <w:rPr>
                                    <w:b/>
                                    <w:bCs/>
                                    <w:sz w:val="20"/>
                                    <w:szCs w:val="20"/>
                                    <w:lang w:val="en-GB"/>
                                  </w:rPr>
                                  <w:t>a</w:t>
                                </w:r>
                                <w:r w:rsidR="0034592F">
                                  <w:rPr>
                                    <w:b/>
                                    <w:bCs/>
                                    <w:sz w:val="20"/>
                                    <w:szCs w:val="20"/>
                                    <w:lang w:val="en-GB"/>
                                  </w:rPr>
                                  <w:t>r</w:t>
                                </w:r>
                                <w:r w:rsidR="00D31C21">
                                  <w:rPr>
                                    <w:b/>
                                    <w:bCs/>
                                    <w:sz w:val="20"/>
                                    <w:szCs w:val="20"/>
                                    <w:lang w:val="en-GB"/>
                                  </w:rPr>
                                  <w:t xml:space="preserve"> Regression</w:t>
                                </w:r>
                              </w:p>
                              <w:p w14:paraId="6DBF409E" w14:textId="351A8FD9"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En</w:t>
                                </w:r>
                                <w:r w:rsidR="008F5655">
                                  <w:rPr>
                                    <w:b/>
                                    <w:bCs/>
                                    <w:sz w:val="20"/>
                                    <w:szCs w:val="20"/>
                                    <w:lang w:val="en-GB"/>
                                  </w:rPr>
                                  <w:t>semble</w:t>
                                </w:r>
                                <w:r w:rsidR="00932349">
                                  <w:rPr>
                                    <w:b/>
                                    <w:bCs/>
                                    <w:sz w:val="20"/>
                                    <w:szCs w:val="20"/>
                                    <w:lang w:val="en-GB"/>
                                  </w:rPr>
                                  <w:t xml:space="preserve"> Model: Random Forest</w:t>
                                </w:r>
                              </w:p>
                              <w:p w14:paraId="5D1EDAA4" w14:textId="602A2570"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932349">
                                  <w:rPr>
                                    <w:b/>
                                    <w:bCs/>
                                    <w:sz w:val="20"/>
                                    <w:szCs w:val="20"/>
                                    <w:lang w:val="en-GB"/>
                                  </w:rPr>
                                  <w:t>Hy</w:t>
                                </w:r>
                                <w:r w:rsidR="00C71E56">
                                  <w:rPr>
                                    <w:b/>
                                    <w:bCs/>
                                    <w:sz w:val="20"/>
                                    <w:szCs w:val="20"/>
                                    <w:lang w:val="en-GB"/>
                                  </w:rPr>
                                  <w:t>perparameter tuning</w:t>
                                </w:r>
                              </w:p>
                              <w:p w14:paraId="0C3C2B52" w14:textId="77777777" w:rsidR="000C3841" w:rsidRDefault="000C3841" w:rsidP="000C38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309628945" name="Group 11"/>
                        <wpg:cNvGrpSpPr/>
                        <wpg:grpSpPr>
                          <a:xfrm>
                            <a:off x="5528685" y="676550"/>
                            <a:ext cx="1569496" cy="2070016"/>
                            <a:chOff x="0" y="0"/>
                            <a:chExt cx="1559237" cy="2082506"/>
                          </a:xfrm>
                        </wpg:grpSpPr>
                        <wps:wsp>
                          <wps:cNvPr id="939970791" name="Rectangle: Rounded Corners 1"/>
                          <wps:cNvSpPr/>
                          <wps:spPr>
                            <a:xfrm>
                              <a:off x="0" y="0"/>
                              <a:ext cx="1542286" cy="2082506"/>
                            </a:xfrm>
                            <a:prstGeom prst="roundRect">
                              <a:avLst/>
                            </a:prstGeom>
                            <a:solidFill>
                              <a:schemeClr val="accent1">
                                <a:lumMod val="20000"/>
                                <a:lumOff val="80000"/>
                              </a:schemeClr>
                            </a:solid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0357183" name="Text Box 3"/>
                          <wps:cNvSpPr txBox="1"/>
                          <wps:spPr>
                            <a:xfrm>
                              <a:off x="142605" y="30017"/>
                              <a:ext cx="1269915" cy="464820"/>
                            </a:xfrm>
                            <a:prstGeom prst="rect">
                              <a:avLst/>
                            </a:prstGeom>
                            <a:noFill/>
                            <a:ln w="6350">
                              <a:noFill/>
                            </a:ln>
                          </wps:spPr>
                          <wps:txbx>
                            <w:txbxContent>
                              <w:p w14:paraId="4FC17ED4" w14:textId="360ED98B" w:rsidR="001701D6" w:rsidRPr="0023611C" w:rsidRDefault="00AE29E7" w:rsidP="00AE29E7">
                                <w:pPr>
                                  <w:jc w:val="center"/>
                                  <w:rPr>
                                    <w:b/>
                                    <w:bCs/>
                                    <w:color w:val="156082" w:themeColor="accent1"/>
                                    <w:sz w:val="22"/>
                                    <w:szCs w:val="22"/>
                                    <w:lang w:val="en-GB"/>
                                  </w:rPr>
                                </w:pPr>
                                <w:r w:rsidRPr="0023611C">
                                  <w:rPr>
                                    <w:b/>
                                    <w:bCs/>
                                    <w:color w:val="156082" w:themeColor="accent1"/>
                                    <w:sz w:val="22"/>
                                    <w:szCs w:val="22"/>
                                    <w:lang w:val="en-GB"/>
                                  </w:rPr>
                                  <w:t>4.Evaluation &amp;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73720411" name="Text Box 7"/>
                          <wps:cNvSpPr txBox="1"/>
                          <wps:spPr>
                            <a:xfrm>
                              <a:off x="42284" y="502127"/>
                              <a:ext cx="1516953" cy="1516953"/>
                            </a:xfrm>
                            <a:prstGeom prst="rect">
                              <a:avLst/>
                            </a:prstGeom>
                            <a:noFill/>
                            <a:ln w="6350">
                              <a:noFill/>
                            </a:ln>
                          </wps:spPr>
                          <wps:txbx>
                            <w:txbxContent>
                              <w:p w14:paraId="1F9CEAA3" w14:textId="781EC9D6" w:rsidR="006C2DD5" w:rsidRPr="00435C87" w:rsidRDefault="006C2DD5" w:rsidP="006C2DD5">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Pr>
                                    <w:b/>
                                    <w:bCs/>
                                    <w:sz w:val="20"/>
                                    <w:szCs w:val="20"/>
                                    <w:lang w:val="en-GB"/>
                                  </w:rPr>
                                  <w:t>Metrics</w:t>
                                </w:r>
                                <w:r w:rsidR="00026647">
                                  <w:rPr>
                                    <w:b/>
                                    <w:bCs/>
                                    <w:sz w:val="20"/>
                                    <w:szCs w:val="20"/>
                                    <w:lang w:val="en-GB"/>
                                  </w:rPr>
                                  <w:t xml:space="preserve">: MAE, RMSE, </w:t>
                                </w:r>
                                <m:oMath>
                                  <m:sSup>
                                    <m:sSupPr>
                                      <m:ctrlPr>
                                        <w:rPr>
                                          <w:rFonts w:ascii="Cambria Math" w:hAnsi="Cambria Math"/>
                                        </w:rPr>
                                      </m:ctrlPr>
                                    </m:sSupPr>
                                    <m:e>
                                      <m:r>
                                        <w:rPr>
                                          <w:rFonts w:ascii="Cambria Math" w:hAnsi="Cambria Math"/>
                                        </w:rPr>
                                        <m:t>R</m:t>
                                      </m:r>
                                    </m:e>
                                    <m:sup>
                                      <m:r>
                                        <w:rPr>
                                          <w:rFonts w:ascii="Cambria Math" w:hAnsi="Cambria Math"/>
                                        </w:rPr>
                                        <m:t>2</m:t>
                                      </m:r>
                                    </m:sup>
                                  </m:sSup>
                                </m:oMath>
                              </w:p>
                              <w:p w14:paraId="61E23C9D" w14:textId="26A48099"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E619F3">
                                  <w:rPr>
                                    <w:b/>
                                    <w:bCs/>
                                    <w:sz w:val="20"/>
                                    <w:szCs w:val="20"/>
                                    <w:lang w:val="en-GB"/>
                                  </w:rPr>
                                  <w:t>Feature Importance</w:t>
                                </w:r>
                                <w:r w:rsidR="00AE7495">
                                  <w:rPr>
                                    <w:b/>
                                    <w:bCs/>
                                    <w:sz w:val="20"/>
                                    <w:szCs w:val="20"/>
                                    <w:lang w:val="en-GB"/>
                                  </w:rPr>
                                  <w:t xml:space="preserve"> (Interpretability)</w:t>
                                </w:r>
                              </w:p>
                              <w:p w14:paraId="3F3C453A" w14:textId="53BAD05F"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2660F5">
                                  <w:rPr>
                                    <w:b/>
                                    <w:bCs/>
                                    <w:sz w:val="20"/>
                                    <w:szCs w:val="20"/>
                                    <w:lang w:val="en-GB"/>
                                  </w:rPr>
                                  <w:t>SLA Risk Insi</w:t>
                                </w:r>
                                <w:r w:rsidR="007F498E">
                                  <w:rPr>
                                    <w:b/>
                                    <w:bCs/>
                                    <w:sz w:val="20"/>
                                    <w:szCs w:val="20"/>
                                    <w:lang w:val="en-GB"/>
                                  </w:rPr>
                                  <w:t>ghts</w:t>
                                </w:r>
                              </w:p>
                              <w:p w14:paraId="06389505" w14:textId="415E2DA4"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7F498E">
                                  <w:rPr>
                                    <w:b/>
                                    <w:bCs/>
                                    <w:sz w:val="20"/>
                                    <w:szCs w:val="20"/>
                                    <w:lang w:val="en-GB"/>
                                  </w:rPr>
                                  <w:t>Final</w:t>
                                </w:r>
                                <w:r w:rsidR="00D624AD">
                                  <w:rPr>
                                    <w:b/>
                                    <w:bCs/>
                                    <w:sz w:val="20"/>
                                    <w:szCs w:val="20"/>
                                    <w:lang w:val="en-GB"/>
                                  </w:rPr>
                                  <w:t xml:space="preserve"> The</w:t>
                                </w:r>
                                <w:r w:rsidR="001E3E9B">
                                  <w:rPr>
                                    <w:b/>
                                    <w:bCs/>
                                    <w:sz w:val="20"/>
                                    <w:szCs w:val="20"/>
                                    <w:lang w:val="en-GB"/>
                                  </w:rPr>
                                  <w:t>sis &amp; Report</w:t>
                                </w:r>
                              </w:p>
                              <w:p w14:paraId="10C90441" w14:textId="77777777" w:rsidR="000C3841" w:rsidRDefault="000C3841" w:rsidP="000C38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242247666" name="Arrow: Right 12"/>
                        <wps:cNvSpPr/>
                        <wps:spPr>
                          <a:xfrm>
                            <a:off x="1601522" y="1668141"/>
                            <a:ext cx="253706" cy="90225"/>
                          </a:xfrm>
                          <a:prstGeom prst="rightArrow">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0914116" name="Arrow: Right 12"/>
                        <wps:cNvSpPr/>
                        <wps:spPr>
                          <a:xfrm>
                            <a:off x="3425036" y="1668141"/>
                            <a:ext cx="253706" cy="90225"/>
                          </a:xfrm>
                          <a:prstGeom prst="rightArrow">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3811531" name="Arrow: Right 12"/>
                        <wps:cNvSpPr/>
                        <wps:spPr>
                          <a:xfrm>
                            <a:off x="5243265" y="1699854"/>
                            <a:ext cx="253706" cy="90225"/>
                          </a:xfrm>
                          <a:prstGeom prst="rightArrow">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903587" name="Rectangle: Rounded Corners 14"/>
                        <wps:cNvSpPr/>
                        <wps:spPr>
                          <a:xfrm>
                            <a:off x="73998" y="3012763"/>
                            <a:ext cx="6971640" cy="523269"/>
                          </a:xfrm>
                          <a:prstGeom prst="roundRect">
                            <a:avLst/>
                          </a:prstGeom>
                          <a:solidFill>
                            <a:srgbClr val="DEF1FA"/>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4704735" name="Text Box 15"/>
                        <wps:cNvSpPr txBox="1"/>
                        <wps:spPr>
                          <a:xfrm>
                            <a:off x="264278" y="3102617"/>
                            <a:ext cx="6628078" cy="338275"/>
                          </a:xfrm>
                          <a:prstGeom prst="rect">
                            <a:avLst/>
                          </a:prstGeom>
                          <a:noFill/>
                          <a:ln w="6350">
                            <a:noFill/>
                          </a:ln>
                        </wps:spPr>
                        <wps:txbx>
                          <w:txbxContent>
                            <w:p w14:paraId="48C577B8" w14:textId="3AA62E1B" w:rsidR="00B01AED" w:rsidRPr="00FA0DB7" w:rsidRDefault="006803B4" w:rsidP="006803B4">
                              <w:pPr>
                                <w:jc w:val="center"/>
                                <w:rPr>
                                  <w:color w:val="0F4761" w:themeColor="accent1" w:themeShade="BF"/>
                                  <w:lang w:val="en-GB"/>
                                </w:rPr>
                              </w:pPr>
                              <w:r w:rsidRPr="00FA0DB7">
                                <w:rPr>
                                  <w:color w:val="0F4761" w:themeColor="accent1" w:themeShade="BF"/>
                                  <w:lang w:val="en-GB"/>
                                </w:rPr>
                                <w:t>Tools &amp; Technologies: Python</w:t>
                              </w:r>
                              <w:r w:rsidR="00413254" w:rsidRPr="00FA0DB7">
                                <w:rPr>
                                  <w:color w:val="0F4761" w:themeColor="accent1" w:themeShade="BF"/>
                                  <w:lang w:val="en-GB"/>
                                </w:rPr>
                                <w:t xml:space="preserve"> | Pandas &amp; NumPy | Mat</w:t>
                              </w:r>
                              <w:r w:rsidR="00735119" w:rsidRPr="00FA0DB7">
                                <w:rPr>
                                  <w:color w:val="0F4761" w:themeColor="accent1" w:themeShade="BF"/>
                                  <w:lang w:val="en-GB"/>
                                </w:rPr>
                                <w:t>plotlib &amp; Seaborn | Scikit-Learn |</w:t>
                              </w:r>
                              <w:r w:rsidR="00C515BB" w:rsidRPr="00FA0DB7">
                                <w:rPr>
                                  <w:color w:val="0F4761" w:themeColor="accent1" w:themeShade="BF"/>
                                  <w:lang w:val="en-GB"/>
                                </w:rPr>
                                <w:t xml:space="preserve"> GitHub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022927" name="Text Box 16"/>
                        <wps:cNvSpPr txBox="1"/>
                        <wps:spPr>
                          <a:xfrm>
                            <a:off x="1115251" y="0"/>
                            <a:ext cx="4804482" cy="364702"/>
                          </a:xfrm>
                          <a:prstGeom prst="rect">
                            <a:avLst/>
                          </a:prstGeom>
                          <a:solidFill>
                            <a:schemeClr val="lt1"/>
                          </a:solidFill>
                          <a:ln w="6350">
                            <a:noFill/>
                          </a:ln>
                        </wps:spPr>
                        <wps:txbx>
                          <w:txbxContent>
                            <w:p w14:paraId="09C3E53A" w14:textId="062103DD" w:rsidR="00243900" w:rsidRPr="0023267A" w:rsidRDefault="00243900" w:rsidP="0023267A">
                              <w:pPr>
                                <w:jc w:val="center"/>
                                <w:rPr>
                                  <w:b/>
                                  <w:bCs/>
                                  <w:color w:val="0F4761" w:themeColor="accent1" w:themeShade="BF"/>
                                  <w:sz w:val="28"/>
                                  <w:szCs w:val="28"/>
                                  <w:lang w:val="en-GB"/>
                                </w:rPr>
                              </w:pPr>
                              <w:r w:rsidRPr="0023267A">
                                <w:rPr>
                                  <w:b/>
                                  <w:bCs/>
                                  <w:color w:val="0F4761" w:themeColor="accent1" w:themeShade="BF"/>
                                  <w:sz w:val="28"/>
                                  <w:szCs w:val="28"/>
                                  <w:lang w:val="en-GB"/>
                                </w:rPr>
                                <w:t>High</w:t>
                              </w:r>
                              <w:r w:rsidR="00B8747F" w:rsidRPr="0023267A">
                                <w:rPr>
                                  <w:b/>
                                  <w:bCs/>
                                  <w:color w:val="0F4761" w:themeColor="accent1" w:themeShade="BF"/>
                                  <w:sz w:val="28"/>
                                  <w:szCs w:val="28"/>
                                  <w:lang w:val="en-GB"/>
                                </w:rPr>
                                <w:t xml:space="preserve">-Level </w:t>
                              </w:r>
                              <w:r w:rsidR="00B94AB6" w:rsidRPr="0023267A">
                                <w:rPr>
                                  <w:b/>
                                  <w:bCs/>
                                  <w:color w:val="0F4761" w:themeColor="accent1" w:themeShade="BF"/>
                                  <w:sz w:val="28"/>
                                  <w:szCs w:val="28"/>
                                  <w:lang w:val="en-GB"/>
                                </w:rPr>
                                <w:t>Pro</w:t>
                              </w:r>
                              <w:r w:rsidR="00E55216" w:rsidRPr="0023267A">
                                <w:rPr>
                                  <w:b/>
                                  <w:bCs/>
                                  <w:color w:val="0F4761" w:themeColor="accent1" w:themeShade="BF"/>
                                  <w:sz w:val="28"/>
                                  <w:szCs w:val="28"/>
                                  <w:lang w:val="en-GB"/>
                                </w:rPr>
                                <w:t>ject Architecture &amp; Data Science</w:t>
                              </w:r>
                              <w:r w:rsidR="0023267A" w:rsidRPr="0023267A">
                                <w:rPr>
                                  <w:b/>
                                  <w:bCs/>
                                  <w:color w:val="0F4761" w:themeColor="accent1" w:themeShade="BF"/>
                                  <w:sz w:val="28"/>
                                  <w:szCs w:val="28"/>
                                  <w:lang w:val="en-GB"/>
                                </w:rPr>
                                <w:t xml:space="preserve"> Workflow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DE2CCCE" id="Group 17" o:spid="_x0000_s1026" style="position:absolute;margin-left:0;margin-top:11.5pt;width:558.9pt;height:278.45pt;z-index:251687936;mso-position-horizontal:center;mso-position-horizontal-relative:margin" coordsize="70981,35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">
                <v:group id="Group 8" o:spid="_x0000_s1027" style="position:absolute;top:6659;width:15803;height:20825" coordsize="13953,190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">
                  <v:roundrect id="Rectangle: Rounded Corners 1" o:spid="_x0000_s1028" style="position:absolute;width:13953;height:190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" fillcolor="#c1e4f5 [660]" strokecolor="#156082 [3204]" strokeweight="1.5pt">
                    <v:stroke joinstyle="miter"/>
                  </v:roundrect>
                  <v:shapetype id="_x0000_t202" coordsize="21600,21600" o:spt="202" path="m,l,21600r21600,l21600,xe">
                    <v:stroke joinstyle="miter"/>
                    <v:path gradientshapeok="t" o:connecttype="rect"/>
                  </v:shapetype>
                  <v:shape id="Text Box 3" o:spid="_x0000_s1029" type="#_x0000_t202" style="position:absolute;left:1109;top:105;width:11729;height:42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" filled="f" stroked="f" strokeweight=".5pt">
                    <v:textbox>
                      <w:txbxContent>
                        <w:p w14:paraId="25D39B7B" w14:textId="66FE7A6F" w:rsidR="00DC5596" w:rsidRPr="0023611C" w:rsidRDefault="00250209" w:rsidP="00F17921">
                          <w:pPr>
                            <w:jc w:val="center"/>
                            <w:rPr>
                              <w:b/>
                              <w:bCs/>
                              <w:color w:val="156082" w:themeColor="accent1"/>
                              <w:sz w:val="22"/>
                              <w:szCs w:val="22"/>
                              <w:lang w:val="en-GB"/>
                            </w:rPr>
                          </w:pPr>
                          <w:r w:rsidRPr="0023611C">
                            <w:rPr>
                              <w:b/>
                              <w:bCs/>
                              <w:color w:val="156082" w:themeColor="accent1"/>
                              <w:sz w:val="22"/>
                              <w:szCs w:val="22"/>
                              <w:lang w:val="en-GB"/>
                            </w:rPr>
                            <w:t>1.</w:t>
                          </w:r>
                          <w:r w:rsidR="002E045B" w:rsidRPr="0023611C">
                            <w:rPr>
                              <w:b/>
                              <w:bCs/>
                              <w:color w:val="156082" w:themeColor="accent1"/>
                              <w:sz w:val="22"/>
                              <w:szCs w:val="22"/>
                              <w:lang w:val="en-GB"/>
                            </w:rPr>
                            <w:t>D</w:t>
                          </w:r>
                          <w:r w:rsidRPr="0023611C">
                            <w:rPr>
                              <w:b/>
                              <w:bCs/>
                              <w:color w:val="156082" w:themeColor="accent1"/>
                              <w:sz w:val="22"/>
                              <w:szCs w:val="22"/>
                              <w:lang w:val="en-GB"/>
                            </w:rPr>
                            <w:t xml:space="preserve">ata Discovery </w:t>
                          </w:r>
                          <w:r w:rsidR="00F17921" w:rsidRPr="0023611C">
                            <w:rPr>
                              <w:b/>
                              <w:bCs/>
                              <w:color w:val="156082" w:themeColor="accent1"/>
                              <w:sz w:val="22"/>
                              <w:szCs w:val="22"/>
                              <w:lang w:val="en-GB"/>
                            </w:rPr>
                            <w:t>&amp; Source</w:t>
                          </w:r>
                        </w:p>
                      </w:txbxContent>
                    </v:textbox>
                  </v:shape>
                  <v:shape id="Text Box 7" o:spid="_x0000_s1030" type="#_x0000_t202" style="position:absolute;top:4651;width:13372;height:137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" filled="f" stroked="f" strokeweight=".5pt">
                    <v:textbox>
                      <w:txbxContent>
                        <w:p w14:paraId="53B5E517" w14:textId="69367744" w:rsidR="00C10707" w:rsidRPr="00435C87" w:rsidRDefault="006E00A0" w:rsidP="006E00A0">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sidR="00BD5AB9" w:rsidRPr="00435C87">
                            <w:rPr>
                              <w:b/>
                              <w:bCs/>
                              <w:sz w:val="20"/>
                              <w:szCs w:val="20"/>
                              <w:lang w:val="en-GB"/>
                            </w:rPr>
                            <w:t>Dataset: issues.csv</w:t>
                          </w:r>
                        </w:p>
                        <w:p w14:paraId="069EF598" w14:textId="7D93C84E" w:rsidR="00B574BB" w:rsidRPr="00435C87" w:rsidRDefault="006E00A0"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B574BB" w:rsidRPr="00435C87">
                            <w:rPr>
                              <w:b/>
                              <w:bCs/>
                              <w:sz w:val="20"/>
                              <w:szCs w:val="20"/>
                              <w:lang w:val="en-GB"/>
                            </w:rPr>
                            <w:t>66</w:t>
                          </w:r>
                          <w:r w:rsidR="00E73671" w:rsidRPr="00435C87">
                            <w:rPr>
                              <w:b/>
                              <w:bCs/>
                              <w:sz w:val="20"/>
                              <w:szCs w:val="20"/>
                              <w:lang w:val="en-GB"/>
                            </w:rPr>
                            <w:t>,691 IT records</w:t>
                          </w:r>
                        </w:p>
                        <w:p w14:paraId="6FCC9BC7" w14:textId="5F6FA966" w:rsidR="00E73671" w:rsidRPr="00435C87" w:rsidRDefault="008A48AF"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E73671" w:rsidRPr="00435C87">
                            <w:rPr>
                              <w:b/>
                              <w:bCs/>
                              <w:sz w:val="20"/>
                              <w:szCs w:val="20"/>
                              <w:lang w:val="en-GB"/>
                            </w:rPr>
                            <w:t>Filter 2016-2023</w:t>
                          </w:r>
                        </w:p>
                        <w:p w14:paraId="702CB2E6" w14:textId="55386C3B" w:rsidR="00305E43" w:rsidRPr="00435C87" w:rsidRDefault="008A48AF" w:rsidP="006E00A0">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305E43" w:rsidRPr="00435C87">
                            <w:rPr>
                              <w:b/>
                              <w:bCs/>
                              <w:sz w:val="20"/>
                              <w:szCs w:val="20"/>
                              <w:lang w:val="en-GB"/>
                            </w:rPr>
                            <w:t>Identify target:</w:t>
                          </w:r>
                          <w:r w:rsidR="00E77720" w:rsidRPr="00435C87">
                            <w:rPr>
                              <w:b/>
                              <w:bCs/>
                              <w:sz w:val="20"/>
                              <w:szCs w:val="20"/>
                              <w:lang w:val="en-GB"/>
                            </w:rPr>
                            <w:t xml:space="preserve"> wf_total_time</w:t>
                          </w:r>
                        </w:p>
                      </w:txbxContent>
                    </v:textbox>
                  </v:shape>
                </v:group>
                <v:group id="Group 9" o:spid="_x0000_s1031" style="position:absolute;left:18182;top:6712;width:16961;height:20873" coordsize="15222,1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">
                  <v:roundrect id="Rectangle: Rounded Corners 1" o:spid="_x0000_s1032" style="position:absolute;left:687;top:52;width:13579;height:1902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" fillcolor="#c1e4f5 [660]" strokecolor="#215e99 [2431]" strokeweight="1.5pt">
                    <v:stroke joinstyle="miter"/>
                  </v:roundrect>
                  <v:shape id="Text Box 3" o:spid="_x0000_s1033" type="#_x0000_t202" style="position:absolute;left:1268;width:12785;height:4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" filled="f" stroked="f" strokeweight=".5pt">
                    <v:textbox>
                      <w:txbxContent>
                        <w:p w14:paraId="13C4DB73" w14:textId="16FDC47F" w:rsidR="001701D6" w:rsidRPr="0023611C" w:rsidRDefault="00762264" w:rsidP="00B93E31">
                          <w:pPr>
                            <w:jc w:val="center"/>
                            <w:rPr>
                              <w:b/>
                              <w:bCs/>
                              <w:color w:val="156082" w:themeColor="accent1"/>
                              <w:sz w:val="22"/>
                              <w:szCs w:val="22"/>
                              <w:lang w:val="en-GB"/>
                            </w:rPr>
                          </w:pPr>
                          <w:r w:rsidRPr="0023611C">
                            <w:rPr>
                              <w:b/>
                              <w:bCs/>
                              <w:color w:val="156082" w:themeColor="accent1"/>
                              <w:sz w:val="22"/>
                              <w:szCs w:val="22"/>
                              <w:lang w:val="en-GB"/>
                            </w:rPr>
                            <w:t>2.Data Preparation &amp; EDA (CA2)</w:t>
                          </w:r>
                        </w:p>
                      </w:txbxContent>
                    </v:textbox>
                  </v:shape>
                  <v:shape id="Text Box 7" o:spid="_x0000_s1034" type="#_x0000_t202" style="position:absolute;top:4157;width:15222;height:13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" filled="f" stroked="f" strokeweight=".5pt">
                    <v:textbox>
                      <w:txbxContent>
                        <w:p w14:paraId="200E38FD" w14:textId="6C7585C4" w:rsidR="009252A6" w:rsidRPr="00435C87" w:rsidRDefault="009252A6" w:rsidP="009252A6">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sidR="00A8054B" w:rsidRPr="00435C87">
                            <w:rPr>
                              <w:b/>
                              <w:bCs/>
                              <w:sz w:val="20"/>
                              <w:szCs w:val="20"/>
                              <w:lang w:val="en-GB"/>
                            </w:rPr>
                            <w:t>Remove data leakage (intermediate wf_cols)</w:t>
                          </w:r>
                        </w:p>
                        <w:p w14:paraId="5CAD0BCA" w14:textId="677D2E5F"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A04469" w:rsidRPr="00435C87">
                            <w:rPr>
                              <w:b/>
                              <w:bCs/>
                              <w:sz w:val="20"/>
                              <w:szCs w:val="20"/>
                              <w:lang w:val="en-GB"/>
                            </w:rPr>
                            <w:t>Handle missing val</w:t>
                          </w:r>
                          <w:r w:rsidR="00FF5B5A" w:rsidRPr="00435C87">
                            <w:rPr>
                              <w:b/>
                              <w:bCs/>
                              <w:sz w:val="20"/>
                              <w:szCs w:val="20"/>
                              <w:lang w:val="en-GB"/>
                            </w:rPr>
                            <w:t>ues</w:t>
                          </w:r>
                        </w:p>
                        <w:p w14:paraId="75AA21F7" w14:textId="7311BC74"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FF5B5A" w:rsidRPr="00435C87">
                            <w:rPr>
                              <w:b/>
                              <w:bCs/>
                              <w:sz w:val="20"/>
                              <w:szCs w:val="20"/>
                              <w:lang w:val="en-GB"/>
                            </w:rPr>
                            <w:t>Encode categories</w:t>
                          </w:r>
                        </w:p>
                        <w:p w14:paraId="1AE5FBEA" w14:textId="25CC53CB" w:rsidR="009252A6" w:rsidRPr="00435C87" w:rsidRDefault="009252A6" w:rsidP="009252A6">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435C87" w:rsidRPr="00435C87">
                            <w:rPr>
                              <w:b/>
                              <w:bCs/>
                              <w:sz w:val="20"/>
                              <w:szCs w:val="20"/>
                              <w:lang w:val="en-GB"/>
                            </w:rPr>
                            <w:t>Feature scaling &amp; EDA</w:t>
                          </w:r>
                        </w:p>
                        <w:p w14:paraId="4F7AF3E9" w14:textId="77777777" w:rsidR="000C3841" w:rsidRDefault="000C3841" w:rsidP="000C3841"/>
                      </w:txbxContent>
                    </v:textbox>
                  </v:shape>
                </v:group>
                <v:group id="Group 10" o:spid="_x0000_s1035" style="position:absolute;left:37157;top:6289;width:15799;height:21407" coordsize="15802,2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">
                  <v:roundrect id="Rectangle: Rounded Corners 1" o:spid="_x0000_s1036" style="position:absolute;top:317;width:15275;height:2049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" fillcolor="#fae2d5 [661]" strokecolor="#e97132 [3205]" strokeweight="1.5pt">
                    <v:stroke joinstyle="miter"/>
                  </v:roundrect>
                  <v:shape id="Text Box 3" o:spid="_x0000_s1037" type="#_x0000_t202" style="position:absolute;left:792;width:13373;height:4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" filled="f" stroked="f" strokeweight=".5pt">
                    <v:textbox>
                      <w:txbxContent>
                        <w:p w14:paraId="0E9C9498" w14:textId="53199B54" w:rsidR="001701D6" w:rsidRPr="0023611C" w:rsidRDefault="00020A45" w:rsidP="004E3968">
                          <w:pPr>
                            <w:jc w:val="center"/>
                            <w:rPr>
                              <w:b/>
                              <w:bCs/>
                              <w:color w:val="E97132" w:themeColor="accent2"/>
                              <w:sz w:val="22"/>
                              <w:szCs w:val="22"/>
                              <w:lang w:val="en-GB"/>
                            </w:rPr>
                          </w:pPr>
                          <w:r w:rsidRPr="0023611C">
                            <w:rPr>
                              <w:b/>
                              <w:bCs/>
                              <w:color w:val="E97132" w:themeColor="accent2"/>
                              <w:sz w:val="22"/>
                              <w:szCs w:val="22"/>
                              <w:lang w:val="en-GB"/>
                            </w:rPr>
                            <w:t xml:space="preserve">3.Model Planning &amp; </w:t>
                          </w:r>
                          <w:r w:rsidR="004E3968" w:rsidRPr="0023611C">
                            <w:rPr>
                              <w:b/>
                              <w:bCs/>
                              <w:color w:val="E97132" w:themeColor="accent2"/>
                              <w:sz w:val="22"/>
                              <w:szCs w:val="22"/>
                              <w:lang w:val="en-GB"/>
                            </w:rPr>
                            <w:t>B</w:t>
                          </w:r>
                          <w:r w:rsidRPr="0023611C">
                            <w:rPr>
                              <w:b/>
                              <w:bCs/>
                              <w:color w:val="E97132" w:themeColor="accent2"/>
                              <w:sz w:val="22"/>
                              <w:szCs w:val="22"/>
                              <w:lang w:val="en-GB"/>
                            </w:rPr>
                            <w:t>uilding (CA3)</w:t>
                          </w:r>
                        </w:p>
                      </w:txbxContent>
                    </v:textbox>
                  </v:shape>
                  <v:shape id="Text Box 7" o:spid="_x0000_s1038" type="#_x0000_t202" style="position:absolute;left:105;top:4545;width:15697;height:15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" filled="f" stroked="f" strokeweight=".5pt">
                    <v:textbox>
                      <w:txbxContent>
                        <w:p w14:paraId="0FECE204" w14:textId="398CBE7F" w:rsidR="0094422F" w:rsidRPr="00435C87" w:rsidRDefault="0094422F" w:rsidP="0094422F">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Pr>
                              <w:b/>
                              <w:bCs/>
                              <w:sz w:val="20"/>
                              <w:szCs w:val="20"/>
                              <w:lang w:val="en-GB"/>
                            </w:rPr>
                            <w:t>Train/Test</w:t>
                          </w:r>
                          <w:r w:rsidR="00F7388B">
                            <w:rPr>
                              <w:b/>
                              <w:bCs/>
                              <w:sz w:val="20"/>
                              <w:szCs w:val="20"/>
                              <w:lang w:val="en-GB"/>
                            </w:rPr>
                            <w:t xml:space="preserve"> Split (80/20)</w:t>
                          </w:r>
                        </w:p>
                        <w:p w14:paraId="0DA77EFC" w14:textId="42FA5D0E"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34592F">
                            <w:rPr>
                              <w:b/>
                              <w:bCs/>
                              <w:sz w:val="20"/>
                              <w:szCs w:val="20"/>
                              <w:lang w:val="en-GB"/>
                            </w:rPr>
                            <w:t>Baseline Model: Line</w:t>
                          </w:r>
                          <w:r w:rsidR="00D31C21">
                            <w:rPr>
                              <w:b/>
                              <w:bCs/>
                              <w:sz w:val="20"/>
                              <w:szCs w:val="20"/>
                              <w:lang w:val="en-GB"/>
                            </w:rPr>
                            <w:t>a</w:t>
                          </w:r>
                          <w:r w:rsidR="0034592F">
                            <w:rPr>
                              <w:b/>
                              <w:bCs/>
                              <w:sz w:val="20"/>
                              <w:szCs w:val="20"/>
                              <w:lang w:val="en-GB"/>
                            </w:rPr>
                            <w:t>r</w:t>
                          </w:r>
                          <w:r w:rsidR="00D31C21">
                            <w:rPr>
                              <w:b/>
                              <w:bCs/>
                              <w:sz w:val="20"/>
                              <w:szCs w:val="20"/>
                              <w:lang w:val="en-GB"/>
                            </w:rPr>
                            <w:t xml:space="preserve"> Regression</w:t>
                          </w:r>
                        </w:p>
                        <w:p w14:paraId="6DBF409E" w14:textId="351A8FD9"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En</w:t>
                          </w:r>
                          <w:r w:rsidR="008F5655">
                            <w:rPr>
                              <w:b/>
                              <w:bCs/>
                              <w:sz w:val="20"/>
                              <w:szCs w:val="20"/>
                              <w:lang w:val="en-GB"/>
                            </w:rPr>
                            <w:t>semble</w:t>
                          </w:r>
                          <w:r w:rsidR="00932349">
                            <w:rPr>
                              <w:b/>
                              <w:bCs/>
                              <w:sz w:val="20"/>
                              <w:szCs w:val="20"/>
                              <w:lang w:val="en-GB"/>
                            </w:rPr>
                            <w:t xml:space="preserve"> Model: Random Forest</w:t>
                          </w:r>
                        </w:p>
                        <w:p w14:paraId="5D1EDAA4" w14:textId="602A2570" w:rsidR="0094422F" w:rsidRPr="00435C87" w:rsidRDefault="0094422F" w:rsidP="0094422F">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932349">
                            <w:rPr>
                              <w:b/>
                              <w:bCs/>
                              <w:sz w:val="20"/>
                              <w:szCs w:val="20"/>
                              <w:lang w:val="en-GB"/>
                            </w:rPr>
                            <w:t>Hy</w:t>
                          </w:r>
                          <w:r w:rsidR="00C71E56">
                            <w:rPr>
                              <w:b/>
                              <w:bCs/>
                              <w:sz w:val="20"/>
                              <w:szCs w:val="20"/>
                              <w:lang w:val="en-GB"/>
                            </w:rPr>
                            <w:t>perparameter tuning</w:t>
                          </w:r>
                        </w:p>
                        <w:p w14:paraId="0C3C2B52" w14:textId="77777777" w:rsidR="000C3841" w:rsidRDefault="000C3841" w:rsidP="000C3841"/>
                      </w:txbxContent>
                    </v:textbox>
                  </v:shape>
                </v:group>
                <v:group id="Group 11" o:spid="_x0000_s1039" style="position:absolute;left:55286;top:6765;width:15695;height:20700" coordsize="15592,20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">
                  <v:roundrect id="Rectangle: Rounded Corners 1" o:spid="_x0000_s1040" style="position:absolute;width:15422;height:2082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" fillcolor="#c1e4f5 [660]" strokecolor="#156082 [3204]" strokeweight="1.5pt">
                    <v:stroke joinstyle="miter"/>
                  </v:roundrect>
                  <v:shape id="Text Box 3" o:spid="_x0000_s1041" type="#_x0000_t202" style="position:absolute;left:1426;top:300;width:12699;height:4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" filled="f" stroked="f" strokeweight=".5pt">
                    <v:textbox>
                      <w:txbxContent>
                        <w:p w14:paraId="4FC17ED4" w14:textId="360ED98B" w:rsidR="001701D6" w:rsidRPr="0023611C" w:rsidRDefault="00AE29E7" w:rsidP="00AE29E7">
                          <w:pPr>
                            <w:jc w:val="center"/>
                            <w:rPr>
                              <w:b/>
                              <w:bCs/>
                              <w:color w:val="156082" w:themeColor="accent1"/>
                              <w:sz w:val="22"/>
                              <w:szCs w:val="22"/>
                              <w:lang w:val="en-GB"/>
                            </w:rPr>
                          </w:pPr>
                          <w:r w:rsidRPr="0023611C">
                            <w:rPr>
                              <w:b/>
                              <w:bCs/>
                              <w:color w:val="156082" w:themeColor="accent1"/>
                              <w:sz w:val="22"/>
                              <w:szCs w:val="22"/>
                              <w:lang w:val="en-GB"/>
                            </w:rPr>
                            <w:t>4.Evaluation &amp; Communication</w:t>
                          </w:r>
                        </w:p>
                      </w:txbxContent>
                    </v:textbox>
                  </v:shape>
                  <v:shape id="Text Box 7" o:spid="_x0000_s1042" type="#_x0000_t202" style="position:absolute;left:422;top:5021;width:15170;height:15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" filled="f" stroked="f" strokeweight=".5pt">
                    <v:textbox>
                      <w:txbxContent>
                        <w:p w14:paraId="1F9CEAA3" w14:textId="781EC9D6" w:rsidR="006C2DD5" w:rsidRPr="00435C87" w:rsidRDefault="006C2DD5" w:rsidP="006C2DD5">
                          <w:pPr>
                            <w:spacing w:line="240" w:lineRule="auto"/>
                            <w:rPr>
                              <w:b/>
                              <w:bCs/>
                              <w:sz w:val="20"/>
                              <w:szCs w:val="20"/>
                              <w:lang w:val="en-GB"/>
                            </w:rPr>
                          </w:pPr>
                          <w:r w:rsidRPr="008E4957">
                            <w:rPr>
                              <w:b/>
                              <w:bCs/>
                              <w:sz w:val="22"/>
                              <w:szCs w:val="22"/>
                              <w:lang w:val="en-GB"/>
                            </w:rPr>
                            <w:t>-</w:t>
                          </w:r>
                          <w:r w:rsidRPr="00435C87">
                            <w:rPr>
                              <w:sz w:val="20"/>
                              <w:szCs w:val="20"/>
                              <w:lang w:val="en-GB"/>
                            </w:rPr>
                            <w:t xml:space="preserve">  </w:t>
                          </w:r>
                          <w:r>
                            <w:rPr>
                              <w:b/>
                              <w:bCs/>
                              <w:sz w:val="20"/>
                              <w:szCs w:val="20"/>
                              <w:lang w:val="en-GB"/>
                            </w:rPr>
                            <w:t>Metrics</w:t>
                          </w:r>
                          <w:r w:rsidR="00026647">
                            <w:rPr>
                              <w:b/>
                              <w:bCs/>
                              <w:sz w:val="20"/>
                              <w:szCs w:val="20"/>
                              <w:lang w:val="en-GB"/>
                            </w:rPr>
                            <w:t xml:space="preserve">: MAE, RMSE, </w:t>
                          </w:r>
                          <m:oMath>
                            <m:sSup>
                              <m:sSupPr>
                                <m:ctrlPr>
                                  <w:rPr>
                                    <w:rFonts w:ascii="Cambria Math" w:hAnsi="Cambria Math"/>
                                  </w:rPr>
                                </m:ctrlPr>
                              </m:sSupPr>
                              <m:e>
                                <m:r>
                                  <w:rPr>
                                    <w:rFonts w:ascii="Cambria Math" w:hAnsi="Cambria Math"/>
                                  </w:rPr>
                                  <m:t>R</m:t>
                                </m:r>
                              </m:e>
                              <m:sup>
                                <m:r>
                                  <w:rPr>
                                    <w:rFonts w:ascii="Cambria Math" w:hAnsi="Cambria Math"/>
                                  </w:rPr>
                                  <m:t>2</m:t>
                                </m:r>
                              </m:sup>
                            </m:sSup>
                          </m:oMath>
                        </w:p>
                        <w:p w14:paraId="61E23C9D" w14:textId="26A48099"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E619F3">
                            <w:rPr>
                              <w:b/>
                              <w:bCs/>
                              <w:sz w:val="20"/>
                              <w:szCs w:val="20"/>
                              <w:lang w:val="en-GB"/>
                            </w:rPr>
                            <w:t>Feature Importance</w:t>
                          </w:r>
                          <w:r w:rsidR="00AE7495">
                            <w:rPr>
                              <w:b/>
                              <w:bCs/>
                              <w:sz w:val="20"/>
                              <w:szCs w:val="20"/>
                              <w:lang w:val="en-GB"/>
                            </w:rPr>
                            <w:t xml:space="preserve"> (Interpretability)</w:t>
                          </w:r>
                        </w:p>
                        <w:p w14:paraId="3F3C453A" w14:textId="53BAD05F"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2660F5">
                            <w:rPr>
                              <w:b/>
                              <w:bCs/>
                              <w:sz w:val="20"/>
                              <w:szCs w:val="20"/>
                              <w:lang w:val="en-GB"/>
                            </w:rPr>
                            <w:t>SLA Risk Insi</w:t>
                          </w:r>
                          <w:r w:rsidR="007F498E">
                            <w:rPr>
                              <w:b/>
                              <w:bCs/>
                              <w:sz w:val="20"/>
                              <w:szCs w:val="20"/>
                              <w:lang w:val="en-GB"/>
                            </w:rPr>
                            <w:t>ghts</w:t>
                          </w:r>
                        </w:p>
                        <w:p w14:paraId="06389505" w14:textId="415E2DA4" w:rsidR="006C2DD5" w:rsidRPr="00435C87" w:rsidRDefault="006C2DD5" w:rsidP="006C2DD5">
                          <w:pPr>
                            <w:spacing w:line="240" w:lineRule="auto"/>
                            <w:rPr>
                              <w:b/>
                              <w:bCs/>
                              <w:sz w:val="20"/>
                              <w:szCs w:val="20"/>
                            </w:rPr>
                          </w:pPr>
                          <w:r w:rsidRPr="008E4957">
                            <w:rPr>
                              <w:b/>
                              <w:bCs/>
                              <w:sz w:val="22"/>
                              <w:szCs w:val="22"/>
                              <w:lang w:val="en-GB"/>
                            </w:rPr>
                            <w:t>-</w:t>
                          </w:r>
                          <w:r w:rsidRPr="00435C87">
                            <w:rPr>
                              <w:b/>
                              <w:bCs/>
                              <w:sz w:val="20"/>
                              <w:szCs w:val="20"/>
                              <w:lang w:val="en-GB"/>
                            </w:rPr>
                            <w:t xml:space="preserve"> </w:t>
                          </w:r>
                          <w:r w:rsidR="007F498E">
                            <w:rPr>
                              <w:b/>
                              <w:bCs/>
                              <w:sz w:val="20"/>
                              <w:szCs w:val="20"/>
                              <w:lang w:val="en-GB"/>
                            </w:rPr>
                            <w:t>Final</w:t>
                          </w:r>
                          <w:r w:rsidR="00D624AD">
                            <w:rPr>
                              <w:b/>
                              <w:bCs/>
                              <w:sz w:val="20"/>
                              <w:szCs w:val="20"/>
                              <w:lang w:val="en-GB"/>
                            </w:rPr>
                            <w:t xml:space="preserve"> The</w:t>
                          </w:r>
                          <w:r w:rsidR="001E3E9B">
                            <w:rPr>
                              <w:b/>
                              <w:bCs/>
                              <w:sz w:val="20"/>
                              <w:szCs w:val="20"/>
                              <w:lang w:val="en-GB"/>
                            </w:rPr>
                            <w:t>sis &amp; Report</w:t>
                          </w:r>
                        </w:p>
                        <w:p w14:paraId="10C90441" w14:textId="77777777" w:rsidR="000C3841" w:rsidRDefault="000C3841" w:rsidP="000C3841"/>
                      </w:txbxContent>
                    </v:textbox>
                  </v:shape>
                </v:group>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2" o:spid="_x0000_s1043" type="#_x0000_t13" style="position:absolute;left:16015;top:16681;width:2537;height:9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" adj="17759" fillcolor="#e97132 [3205]" strokecolor="#e97132 [3205]" strokeweight="1.5pt"/>
                <v:shape id="Arrow: Right 12" o:spid="_x0000_s1044" type="#_x0000_t13" style="position:absolute;left:34250;top:16681;width:2537;height:9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" adj="17759" fillcolor="#e97132 [3205]" strokecolor="#e97132 [3205]" strokeweight="1.5pt"/>
                <v:shape id="Arrow: Right 12" o:spid="_x0000_s1045" type="#_x0000_t13" style="position:absolute;left:52432;top:16998;width:2537;height:9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" adj="17759" fillcolor="#e97132 [3205]" strokecolor="#e97132 [3205]" strokeweight="1.5pt"/>
                <v:roundrect id="Rectangle: Rounded Corners 14" o:spid="_x0000_s1046" style="position:absolute;left:739;top:30127;width:69717;height:523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" fillcolor="#def1fa" strokecolor="#156082 [3204]" strokeweight="1.5pt">
                  <v:stroke joinstyle="miter"/>
                </v:roundrect>
                <v:shape id="Text Box 15" o:spid="_x0000_s1047" type="#_x0000_t202" style="position:absolute;left:2642;top:31026;width:66281;height:3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" filled="f" stroked="f" strokeweight=".5pt">
                  <v:textbox>
                    <w:txbxContent>
                      <w:p w14:paraId="48C577B8" w14:textId="3AA62E1B" w:rsidR="00B01AED" w:rsidRPr="00FA0DB7" w:rsidRDefault="006803B4" w:rsidP="006803B4">
                        <w:pPr>
                          <w:jc w:val="center"/>
                          <w:rPr>
                            <w:color w:val="0F4761" w:themeColor="accent1" w:themeShade="BF"/>
                            <w:lang w:val="en-GB"/>
                          </w:rPr>
                        </w:pPr>
                        <w:r w:rsidRPr="00FA0DB7">
                          <w:rPr>
                            <w:color w:val="0F4761" w:themeColor="accent1" w:themeShade="BF"/>
                            <w:lang w:val="en-GB"/>
                          </w:rPr>
                          <w:t>Tools &amp; Technologies: Python</w:t>
                        </w:r>
                        <w:r w:rsidR="00413254" w:rsidRPr="00FA0DB7">
                          <w:rPr>
                            <w:color w:val="0F4761" w:themeColor="accent1" w:themeShade="BF"/>
                            <w:lang w:val="en-GB"/>
                          </w:rPr>
                          <w:t xml:space="preserve"> | Pandas &amp; NumPy | Mat</w:t>
                        </w:r>
                        <w:r w:rsidR="00735119" w:rsidRPr="00FA0DB7">
                          <w:rPr>
                            <w:color w:val="0F4761" w:themeColor="accent1" w:themeShade="BF"/>
                            <w:lang w:val="en-GB"/>
                          </w:rPr>
                          <w:t>plotlib &amp; Seaborn | Scikit-Learn |</w:t>
                        </w:r>
                        <w:r w:rsidR="00C515BB" w:rsidRPr="00FA0DB7">
                          <w:rPr>
                            <w:color w:val="0F4761" w:themeColor="accent1" w:themeShade="BF"/>
                            <w:lang w:val="en-GB"/>
                          </w:rPr>
                          <w:t xml:space="preserve"> GitHub</w:t>
                        </w:r>
                      </w:p>
                    </w:txbxContent>
                  </v:textbox>
                </v:shape>
                <v:shape id="Text Box 16" o:spid="_x0000_s1048" type="#_x0000_t202" style="position:absolute;left:11152;width:48045;height:3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" fillcolor="white [3201]" stroked="f" strokeweight=".5pt">
                  <v:textbox>
                    <w:txbxContent>
                      <w:p w14:paraId="09C3E53A" w14:textId="062103DD" w:rsidR="00243900" w:rsidRPr="0023267A" w:rsidRDefault="00243900" w:rsidP="0023267A">
                        <w:pPr>
                          <w:jc w:val="center"/>
                          <w:rPr>
                            <w:b/>
                            <w:bCs/>
                            <w:color w:val="0F4761" w:themeColor="accent1" w:themeShade="BF"/>
                            <w:sz w:val="28"/>
                            <w:szCs w:val="28"/>
                            <w:lang w:val="en-GB"/>
                          </w:rPr>
                        </w:pPr>
                        <w:r w:rsidRPr="0023267A">
                          <w:rPr>
                            <w:b/>
                            <w:bCs/>
                            <w:color w:val="0F4761" w:themeColor="accent1" w:themeShade="BF"/>
                            <w:sz w:val="28"/>
                            <w:szCs w:val="28"/>
                            <w:lang w:val="en-GB"/>
                          </w:rPr>
                          <w:t>High</w:t>
                        </w:r>
                        <w:r w:rsidR="00B8747F" w:rsidRPr="0023267A">
                          <w:rPr>
                            <w:b/>
                            <w:bCs/>
                            <w:color w:val="0F4761" w:themeColor="accent1" w:themeShade="BF"/>
                            <w:sz w:val="28"/>
                            <w:szCs w:val="28"/>
                            <w:lang w:val="en-GB"/>
                          </w:rPr>
                          <w:t xml:space="preserve">-Level </w:t>
                        </w:r>
                        <w:r w:rsidR="00B94AB6" w:rsidRPr="0023267A">
                          <w:rPr>
                            <w:b/>
                            <w:bCs/>
                            <w:color w:val="0F4761" w:themeColor="accent1" w:themeShade="BF"/>
                            <w:sz w:val="28"/>
                            <w:szCs w:val="28"/>
                            <w:lang w:val="en-GB"/>
                          </w:rPr>
                          <w:t>Pro</w:t>
                        </w:r>
                        <w:r w:rsidR="00E55216" w:rsidRPr="0023267A">
                          <w:rPr>
                            <w:b/>
                            <w:bCs/>
                            <w:color w:val="0F4761" w:themeColor="accent1" w:themeShade="BF"/>
                            <w:sz w:val="28"/>
                            <w:szCs w:val="28"/>
                            <w:lang w:val="en-GB"/>
                          </w:rPr>
                          <w:t>ject Architecture &amp; Data Science</w:t>
                        </w:r>
                        <w:r w:rsidR="0023267A" w:rsidRPr="0023267A">
                          <w:rPr>
                            <w:b/>
                            <w:bCs/>
                            <w:color w:val="0F4761" w:themeColor="accent1" w:themeShade="BF"/>
                            <w:sz w:val="28"/>
                            <w:szCs w:val="28"/>
                            <w:lang w:val="en-GB"/>
                          </w:rPr>
                          <w:t xml:space="preserve"> Workflow</w:t>
                        </w:r>
                      </w:p>
                    </w:txbxContent>
                  </v:textbox>
                </v:shape>
                <w10:wrap anchorx="margin"/>
              </v:group>
            </w:pict>
          </mc:Fallback>
        </mc:AlternateContent>
      </w:r>
    </w:p>
    <w:p w14:paraId="0AEED6D0" w14:textId="62B77F66" w:rsidR="00243900" w:rsidRDefault="00243900" w:rsidP="00304397">
      <w:pPr>
        <w:rPr>
          <w:b/>
          <w:bCs/>
        </w:rPr>
      </w:pPr>
    </w:p>
    <w:p w14:paraId="0F7167C2" w14:textId="77777777" w:rsidR="00243900" w:rsidRDefault="00243900" w:rsidP="00304397">
      <w:pPr>
        <w:rPr>
          <w:b/>
          <w:bCs/>
        </w:rPr>
      </w:pPr>
    </w:p>
    <w:p w14:paraId="694D046D" w14:textId="1108898E" w:rsidR="00E6164C" w:rsidRPr="00304397" w:rsidRDefault="00E6164C" w:rsidP="00304397"/>
    <w:p w14:paraId="43CE0FDA" w14:textId="294C2A1A" w:rsidR="00B17673" w:rsidRPr="001717D6" w:rsidRDefault="00B17673" w:rsidP="001D7551"/>
    <w:p w14:paraId="4CBF04C6" w14:textId="320875D8" w:rsidR="00551E02" w:rsidRDefault="00551E02" w:rsidP="001D7551">
      <w:pPr>
        <w:rPr>
          <w:lang w:val="en-GB"/>
        </w:rPr>
      </w:pPr>
    </w:p>
    <w:p w14:paraId="343F125A" w14:textId="77777777" w:rsidR="00206182" w:rsidRDefault="00206182" w:rsidP="001D7551">
      <w:pPr>
        <w:rPr>
          <w:lang w:val="en-GB"/>
        </w:rPr>
      </w:pPr>
    </w:p>
    <w:p w14:paraId="5D37DC9E" w14:textId="25500560" w:rsidR="00084D16" w:rsidRDefault="00206182" w:rsidP="001D7551">
      <w:pPr>
        <w:rPr>
          <w:lang w:val="en-GB"/>
        </w:rPr>
      </w:pPr>
      <w:proofErr w:type="spellStart"/>
      <w:r>
        <w:rPr>
          <w:lang w:val="en-GB"/>
        </w:rPr>
        <w:t>jhg</w:t>
      </w:r>
      <w:proofErr w:type="spellEnd"/>
    </w:p>
    <w:p w14:paraId="32367699" w14:textId="77777777" w:rsidR="007921A4" w:rsidRDefault="007921A4" w:rsidP="001D7551">
      <w:pPr>
        <w:rPr>
          <w:lang w:val="en-GB"/>
        </w:rPr>
      </w:pPr>
    </w:p>
    <w:p w14:paraId="38AB790F" w14:textId="3E3C813A" w:rsidR="00206182" w:rsidRDefault="00434DEB" w:rsidP="001D7551">
      <w:r w:rsidRPr="00434DEB">
        <w:lastRenderedPageBreak/>
        <w:t>The diagram above shows the workflow: loading issues.csv (1), cleaning data and EDA in CA2 (2), training regression models in CA3 (3), and evaluating results (4).</w:t>
      </w:r>
    </w:p>
    <w:p w14:paraId="13D062D7" w14:textId="77777777" w:rsidR="003C1650" w:rsidRDefault="003C1650" w:rsidP="001D7551"/>
    <w:p w14:paraId="6D4F5AE1" w14:textId="77777777" w:rsidR="003C1650" w:rsidRPr="003C1650" w:rsidRDefault="003C1650" w:rsidP="003C1650">
      <w:pPr>
        <w:rPr>
          <w:b/>
          <w:bCs/>
          <w:sz w:val="28"/>
          <w:szCs w:val="28"/>
        </w:rPr>
      </w:pPr>
      <w:r w:rsidRPr="003C1650">
        <w:rPr>
          <w:b/>
          <w:bCs/>
          <w:sz w:val="28"/>
          <w:szCs w:val="28"/>
        </w:rPr>
        <w:t>Data Sources</w:t>
      </w:r>
    </w:p>
    <w:p w14:paraId="185E4EAB" w14:textId="77777777" w:rsidR="003C1650" w:rsidRPr="003C1650" w:rsidRDefault="003C1650" w:rsidP="003C1650">
      <w:r w:rsidRPr="003C1650">
        <w:t xml:space="preserve">The project uses an open, anonymised IT issue-tracking dataset named issues.csv (Jira workflow logs). </w:t>
      </w:r>
    </w:p>
    <w:p w14:paraId="74FCC35F" w14:textId="77777777" w:rsidR="003C1650" w:rsidRPr="003C1650" w:rsidRDefault="003C1650" w:rsidP="003C1650">
      <w:pPr>
        <w:numPr>
          <w:ilvl w:val="0"/>
          <w:numId w:val="14"/>
        </w:numPr>
      </w:pPr>
      <w:r w:rsidRPr="003C1650">
        <w:rPr>
          <w:b/>
          <w:bCs/>
        </w:rPr>
        <w:t>Volume and Recency:</w:t>
      </w:r>
      <w:r w:rsidRPr="003C1650">
        <w:t xml:space="preserve"> The full file has 66,691 rows and 58 columns from 2007 to 2023. To follow the module rule requiring post-2015 data and at least 20,000 records, I will filter the data to keep records from 2016 to 2023 (26,379 records). </w:t>
      </w:r>
    </w:p>
    <w:p w14:paraId="1FDFF7C5" w14:textId="77777777" w:rsidR="003C1650" w:rsidRPr="003C1650" w:rsidRDefault="003C1650" w:rsidP="003C1650">
      <w:pPr>
        <w:numPr>
          <w:ilvl w:val="0"/>
          <w:numId w:val="14"/>
        </w:numPr>
      </w:pPr>
      <w:r w:rsidRPr="003C1650">
        <w:rPr>
          <w:b/>
          <w:bCs/>
        </w:rPr>
        <w:t>Selected Features:</w:t>
      </w:r>
      <w:r w:rsidRPr="003C1650">
        <w:t xml:space="preserve"> Most of the 58 columns are intermediate stage timers that will be dropped. I will keep 8 to 10 initial features: </w:t>
      </w:r>
      <w:proofErr w:type="spellStart"/>
      <w:r w:rsidRPr="003C1650">
        <w:t>issue_proj</w:t>
      </w:r>
      <w:proofErr w:type="spellEnd"/>
      <w:r w:rsidRPr="003C1650">
        <w:t xml:space="preserve">, </w:t>
      </w:r>
      <w:proofErr w:type="spellStart"/>
      <w:r w:rsidRPr="003C1650">
        <w:t>issue_type</w:t>
      </w:r>
      <w:proofErr w:type="spellEnd"/>
      <w:r w:rsidRPr="003C1650">
        <w:t xml:space="preserve">, </w:t>
      </w:r>
      <w:proofErr w:type="spellStart"/>
      <w:r w:rsidRPr="003C1650">
        <w:t>issue_priority</w:t>
      </w:r>
      <w:proofErr w:type="spellEnd"/>
      <w:r w:rsidRPr="003C1650">
        <w:t xml:space="preserve">, </w:t>
      </w:r>
      <w:proofErr w:type="spellStart"/>
      <w:r w:rsidRPr="003C1650">
        <w:t>issue_reporter</w:t>
      </w:r>
      <w:proofErr w:type="spellEnd"/>
      <w:r w:rsidRPr="003C1650">
        <w:t xml:space="preserve">, </w:t>
      </w:r>
      <w:proofErr w:type="spellStart"/>
      <w:r w:rsidRPr="003C1650">
        <w:t>issue_assignee</w:t>
      </w:r>
      <w:proofErr w:type="spellEnd"/>
      <w:r w:rsidRPr="003C1650">
        <w:t xml:space="preserve">, </w:t>
      </w:r>
      <w:proofErr w:type="spellStart"/>
      <w:r w:rsidRPr="003C1650">
        <w:t>issue_contr_count</w:t>
      </w:r>
      <w:proofErr w:type="spellEnd"/>
      <w:r w:rsidRPr="003C1650">
        <w:t xml:space="preserve">, </w:t>
      </w:r>
      <w:proofErr w:type="spellStart"/>
      <w:r w:rsidRPr="003C1650">
        <w:t>issue_comments_count</w:t>
      </w:r>
      <w:proofErr w:type="spellEnd"/>
      <w:r w:rsidRPr="003C1650">
        <w:t xml:space="preserve">, started, and the target variable </w:t>
      </w:r>
      <w:proofErr w:type="spellStart"/>
      <w:r w:rsidRPr="003C1650">
        <w:t>wf_total_time</w:t>
      </w:r>
      <w:proofErr w:type="spellEnd"/>
      <w:r w:rsidRPr="003C1650">
        <w:t xml:space="preserve">. </w:t>
      </w:r>
    </w:p>
    <w:p w14:paraId="6E30F58A" w14:textId="7393C1EC" w:rsidR="003C1650" w:rsidRDefault="003C1650" w:rsidP="003C1650">
      <w:pPr>
        <w:numPr>
          <w:ilvl w:val="0"/>
          <w:numId w:val="14"/>
        </w:numPr>
      </w:pPr>
      <w:r w:rsidRPr="003C1650">
        <w:rPr>
          <w:b/>
          <w:bCs/>
        </w:rPr>
        <w:t>Permissions:</w:t>
      </w:r>
      <w:r w:rsidRPr="003C1650">
        <w:t xml:space="preserve"> This dataset is publicly available for academic research and is already anonymised.</w:t>
      </w:r>
    </w:p>
    <w:p w14:paraId="20AE2D63" w14:textId="77777777" w:rsidR="009C0133" w:rsidRDefault="009C0133" w:rsidP="009C0133"/>
    <w:p w14:paraId="592960E3" w14:textId="77777777" w:rsidR="009C0133" w:rsidRPr="009C0133" w:rsidRDefault="009C0133" w:rsidP="009C0133">
      <w:pPr>
        <w:rPr>
          <w:b/>
          <w:bCs/>
          <w:sz w:val="28"/>
          <w:szCs w:val="28"/>
        </w:rPr>
      </w:pPr>
      <w:r w:rsidRPr="009C0133">
        <w:rPr>
          <w:b/>
          <w:bCs/>
          <w:sz w:val="28"/>
          <w:szCs w:val="28"/>
        </w:rPr>
        <w:t>Expected Deliverables</w:t>
      </w:r>
    </w:p>
    <w:p w14:paraId="2376B850" w14:textId="77777777" w:rsidR="009C0133" w:rsidRPr="009C0133" w:rsidRDefault="009C0133" w:rsidP="009C0133">
      <w:r w:rsidRPr="009C0133">
        <w:t xml:space="preserve">By the end of Semester 2 (April 2027), the project will deliver: </w:t>
      </w:r>
    </w:p>
    <w:p w14:paraId="1C89925B" w14:textId="77777777" w:rsidR="009C0133" w:rsidRPr="009C0133" w:rsidRDefault="009C0133" w:rsidP="009C0133">
      <w:pPr>
        <w:numPr>
          <w:ilvl w:val="0"/>
          <w:numId w:val="15"/>
        </w:numPr>
      </w:pPr>
      <w:r w:rsidRPr="009C0133">
        <w:rPr>
          <w:b/>
          <w:bCs/>
        </w:rPr>
        <w:t>Cleaned Dataset and EDA Report (CA2):</w:t>
      </w:r>
      <w:r w:rsidRPr="009C0133">
        <w:t xml:space="preserve"> A 2,000–2,500 word report and Python Jupyter Notebook showing data preparation and visual analysis. </w:t>
      </w:r>
    </w:p>
    <w:p w14:paraId="64C076DC" w14:textId="77777777" w:rsidR="009C0133" w:rsidRPr="009C0133" w:rsidRDefault="009C0133" w:rsidP="009C0133">
      <w:pPr>
        <w:numPr>
          <w:ilvl w:val="0"/>
          <w:numId w:val="15"/>
        </w:numPr>
      </w:pPr>
      <w:r w:rsidRPr="009C0133">
        <w:rPr>
          <w:b/>
          <w:bCs/>
        </w:rPr>
        <w:t>Predictive Regression Models (CA3):</w:t>
      </w:r>
      <w:r w:rsidRPr="009C0133">
        <w:t xml:space="preserve"> A Jupyter Notebook with trained Linear Regression and Random Forest models. </w:t>
      </w:r>
    </w:p>
    <w:p w14:paraId="469CD2E7" w14:textId="3A4D505A" w:rsidR="009C0133" w:rsidRPr="009C0133" w:rsidRDefault="009C0133" w:rsidP="009C0133">
      <w:pPr>
        <w:numPr>
          <w:ilvl w:val="0"/>
          <w:numId w:val="15"/>
        </w:numPr>
      </w:pPr>
      <w:r w:rsidRPr="009C0133">
        <w:rPr>
          <w:b/>
          <w:bCs/>
        </w:rPr>
        <w:t>Evaluation Charts:</w:t>
      </w:r>
      <w:r w:rsidRPr="009C0133">
        <w:t xml:space="preserve"> Visual comparisons of MAE, RMSE, and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9C0133">
        <w:t xml:space="preserve">, plus feature importance graphs for IT managers. </w:t>
      </w:r>
    </w:p>
    <w:p w14:paraId="0953C0DD" w14:textId="77777777" w:rsidR="009C0133" w:rsidRDefault="009C0133" w:rsidP="009C0133">
      <w:pPr>
        <w:numPr>
          <w:ilvl w:val="0"/>
          <w:numId w:val="15"/>
        </w:numPr>
      </w:pPr>
      <w:r w:rsidRPr="009C0133">
        <w:rPr>
          <w:b/>
          <w:bCs/>
        </w:rPr>
        <w:t>Final Thesis and Presentation (CA3):</w:t>
      </w:r>
      <w:r w:rsidRPr="009C0133">
        <w:t xml:space="preserve"> A 5,000-word final thesis, a GitHub repository, and a presentation with Q&amp;A. These outputs link model accuracy with business value, like fewer SLA breaches (ServiceNow, 2021).</w:t>
      </w:r>
    </w:p>
    <w:p w14:paraId="69BDD4F4" w14:textId="77777777" w:rsidR="00612E2D" w:rsidRDefault="00612E2D" w:rsidP="00612E2D"/>
    <w:p w14:paraId="65669E02" w14:textId="77777777" w:rsidR="00612E2D" w:rsidRPr="00612E2D" w:rsidRDefault="00612E2D" w:rsidP="00612E2D">
      <w:pPr>
        <w:rPr>
          <w:b/>
          <w:bCs/>
          <w:sz w:val="28"/>
          <w:szCs w:val="28"/>
        </w:rPr>
      </w:pPr>
      <w:r w:rsidRPr="00612E2D">
        <w:rPr>
          <w:b/>
          <w:bCs/>
          <w:sz w:val="28"/>
          <w:szCs w:val="28"/>
        </w:rPr>
        <w:t>Project Timeline</w:t>
      </w:r>
    </w:p>
    <w:p w14:paraId="2CC8ABE3" w14:textId="77777777" w:rsidR="00612E2D" w:rsidRPr="00612E2D" w:rsidRDefault="00612E2D" w:rsidP="00612E2D">
      <w:r w:rsidRPr="00612E2D">
        <w:t xml:space="preserve">The project runs across two semesters from October 2026 to May 2027. The Gantt chart below shows the main tasks in half-month steps: </w:t>
      </w:r>
    </w:p>
    <w:p w14:paraId="2976F24B" w14:textId="77777777" w:rsidR="00612E2D" w:rsidRPr="00612E2D" w:rsidRDefault="00612E2D" w:rsidP="00612E2D">
      <w:pPr>
        <w:numPr>
          <w:ilvl w:val="0"/>
          <w:numId w:val="16"/>
        </w:numPr>
      </w:pPr>
      <w:r w:rsidRPr="00612E2D">
        <w:rPr>
          <w:b/>
          <w:bCs/>
        </w:rPr>
        <w:t>Oct 2026:</w:t>
      </w:r>
      <w:r w:rsidRPr="00612E2D">
        <w:t xml:space="preserve"> Problem definition and CA1 Proposal submission (25 October 2026). </w:t>
      </w:r>
    </w:p>
    <w:p w14:paraId="5339DE05" w14:textId="77777777" w:rsidR="00612E2D" w:rsidRPr="00612E2D" w:rsidRDefault="00612E2D" w:rsidP="00612E2D">
      <w:pPr>
        <w:numPr>
          <w:ilvl w:val="0"/>
          <w:numId w:val="16"/>
        </w:numPr>
      </w:pPr>
      <w:r w:rsidRPr="00612E2D">
        <w:rPr>
          <w:b/>
          <w:bCs/>
        </w:rPr>
        <w:lastRenderedPageBreak/>
        <w:t>Nov – Dec 2026:</w:t>
      </w:r>
      <w:r w:rsidRPr="00612E2D">
        <w:t xml:space="preserve"> Data cleaning, filtering (2016–2023), EDA charts, and CA2 submission. </w:t>
      </w:r>
    </w:p>
    <w:p w14:paraId="6E073730" w14:textId="77777777" w:rsidR="00612E2D" w:rsidRPr="00612E2D" w:rsidRDefault="00612E2D" w:rsidP="00612E2D">
      <w:pPr>
        <w:numPr>
          <w:ilvl w:val="0"/>
          <w:numId w:val="16"/>
        </w:numPr>
      </w:pPr>
      <w:r w:rsidRPr="00612E2D">
        <w:rPr>
          <w:b/>
          <w:bCs/>
        </w:rPr>
        <w:t>Jan – Mar 2027:</w:t>
      </w:r>
      <w:r w:rsidRPr="00612E2D">
        <w:t xml:space="preserve"> Feature engineering, training Linear Regression and Random Forest models, and tuning (CA3). </w:t>
      </w:r>
    </w:p>
    <w:p w14:paraId="25DD1052" w14:textId="77777777" w:rsidR="00612E2D" w:rsidRDefault="00612E2D" w:rsidP="00612E2D">
      <w:pPr>
        <w:numPr>
          <w:ilvl w:val="0"/>
          <w:numId w:val="16"/>
        </w:numPr>
      </w:pPr>
      <w:r w:rsidRPr="00612E2D">
        <w:rPr>
          <w:b/>
          <w:bCs/>
        </w:rPr>
        <w:t>Mar – May 2027:</w:t>
      </w:r>
      <w:r w:rsidRPr="00612E2D">
        <w:t xml:space="preserve"> Model evaluation, interpretability analysis, writing the 5,000-word thesis (April 2027), and final presentation (May 2027).</w:t>
      </w:r>
    </w:p>
    <w:p w14:paraId="2F688DEC" w14:textId="77777777" w:rsidR="00D160B1" w:rsidRDefault="00D160B1" w:rsidP="00D160B1"/>
    <w:p w14:paraId="3CB08F3A" w14:textId="3B841659" w:rsidR="00D160B1" w:rsidRDefault="00F1396E" w:rsidP="00D160B1">
      <w:r>
        <w:rPr>
          <w:noProof/>
        </w:rPr>
        <w:drawing>
          <wp:inline distT="0" distB="0" distL="0" distR="0" wp14:anchorId="555A2B2C" wp14:editId="018CBDCC">
            <wp:extent cx="5724525" cy="2859405"/>
            <wp:effectExtent l="0" t="0" r="9525" b="0"/>
            <wp:docPr id="699307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4525" cy="2859405"/>
                    </a:xfrm>
                    <a:prstGeom prst="rect">
                      <a:avLst/>
                    </a:prstGeom>
                    <a:noFill/>
                    <a:ln>
                      <a:noFill/>
                    </a:ln>
                  </pic:spPr>
                </pic:pic>
              </a:graphicData>
            </a:graphic>
          </wp:inline>
        </w:drawing>
      </w:r>
    </w:p>
    <w:p w14:paraId="44F68AB4" w14:textId="13CDC7D2" w:rsidR="006174C1" w:rsidRPr="00612E2D" w:rsidRDefault="006174C1" w:rsidP="00D160B1"/>
    <w:p w14:paraId="60C5D7A8" w14:textId="77777777" w:rsidR="00C31A5A" w:rsidRPr="00C31A5A" w:rsidRDefault="00C31A5A" w:rsidP="00C31A5A">
      <w:pPr>
        <w:rPr>
          <w:b/>
          <w:bCs/>
          <w:sz w:val="28"/>
          <w:szCs w:val="28"/>
        </w:rPr>
      </w:pPr>
      <w:r w:rsidRPr="00C31A5A">
        <w:rPr>
          <w:b/>
          <w:bCs/>
          <w:sz w:val="28"/>
          <w:szCs w:val="28"/>
        </w:rPr>
        <w:t>Ethical and Legal Considerations</w:t>
      </w:r>
    </w:p>
    <w:p w14:paraId="20EF28D7" w14:textId="77777777" w:rsidR="00C31A5A" w:rsidRPr="00C31A5A" w:rsidRDefault="00C31A5A" w:rsidP="00C31A5A">
      <w:r w:rsidRPr="00C31A5A">
        <w:t xml:space="preserve">This project follows European Union IT governance and ethical rules: </w:t>
      </w:r>
    </w:p>
    <w:p w14:paraId="11FE8DA9" w14:textId="77777777" w:rsidR="00C31A5A" w:rsidRPr="00C31A5A" w:rsidRDefault="00C31A5A" w:rsidP="00C31A5A">
      <w:pPr>
        <w:numPr>
          <w:ilvl w:val="0"/>
          <w:numId w:val="17"/>
        </w:numPr>
      </w:pPr>
      <w:r w:rsidRPr="00C31A5A">
        <w:rPr>
          <w:b/>
          <w:bCs/>
        </w:rPr>
        <w:t>General Data Protection Regulation (GDPR):</w:t>
      </w:r>
      <w:r w:rsidRPr="00C31A5A">
        <w:t xml:space="preserve"> GDPR protects personal data in the EU. I checked issues.csv carefully, and it has no Personally Identifiable Information (PII). User IDs are random codes like 4olg. Because this is an open, fully anonymised dataset where no person can be identified, I explicitly declare that GDPR does not apply to this project. </w:t>
      </w:r>
    </w:p>
    <w:p w14:paraId="1E995A3A" w14:textId="77777777" w:rsidR="001E43FC" w:rsidRPr="001E43FC" w:rsidRDefault="00C31A5A" w:rsidP="00C31A5A">
      <w:pPr>
        <w:numPr>
          <w:ilvl w:val="0"/>
          <w:numId w:val="17"/>
        </w:numPr>
      </w:pPr>
      <w:r w:rsidRPr="001E43FC">
        <w:rPr>
          <w:b/>
          <w:bCs/>
        </w:rPr>
        <w:t>EU Artificial Intelligence Act (EU AI Act):</w:t>
      </w:r>
      <w:r w:rsidRPr="00C31A5A">
        <w:t xml:space="preserve"> </w:t>
      </w:r>
      <w:r w:rsidR="001E43FC" w:rsidRPr="001E43FC">
        <w:t xml:space="preserve">The EU AI Act groups AI systems by risk level (Future of Life Institute, 2024). My model only predicts internal IT ticket duration to help schedule staff. It does not affect human rights, health, or credit scoring. Therefore, under the EU AI Act, this project is a </w:t>
      </w:r>
      <w:r w:rsidR="001E43FC" w:rsidRPr="001E43FC">
        <w:rPr>
          <w:b/>
          <w:bCs/>
        </w:rPr>
        <w:t>Minimal / Low-Risk AI system</w:t>
      </w:r>
      <w:r w:rsidR="001E43FC" w:rsidRPr="001E43FC">
        <w:t xml:space="preserve"> (Future of Life Institute, 2024). I will ensure transparency by explaining how the model works.</w:t>
      </w:r>
    </w:p>
    <w:p w14:paraId="5ED53FD0" w14:textId="62D849F0" w:rsidR="00C31A5A" w:rsidRPr="00C31A5A" w:rsidRDefault="001E43FC" w:rsidP="00C31A5A">
      <w:pPr>
        <w:numPr>
          <w:ilvl w:val="0"/>
          <w:numId w:val="17"/>
        </w:numPr>
      </w:pPr>
      <w:r w:rsidRPr="001E43FC">
        <w:lastRenderedPageBreak/>
        <w:t xml:space="preserve"> </w:t>
      </w:r>
      <w:r w:rsidR="00C31A5A" w:rsidRPr="001E43FC">
        <w:rPr>
          <w:b/>
          <w:bCs/>
        </w:rPr>
        <w:t>Digital Services Act (DSA):</w:t>
      </w:r>
      <w:r w:rsidR="00C31A5A" w:rsidRPr="00C31A5A">
        <w:t xml:space="preserve"> The DSA regulates public online platforms. Because this project is an offline analytical study in Jupyter Notebook and not an online platform, DSA rules do not apply. </w:t>
      </w:r>
    </w:p>
    <w:p w14:paraId="35FDEC26" w14:textId="77777777" w:rsidR="00C31A5A" w:rsidRPr="00BA5469" w:rsidRDefault="00C31A5A" w:rsidP="00C31A5A">
      <w:pPr>
        <w:numPr>
          <w:ilvl w:val="0"/>
          <w:numId w:val="17"/>
        </w:numPr>
      </w:pPr>
      <w:r w:rsidRPr="00C31A5A">
        <w:rPr>
          <w:b/>
          <w:bCs/>
        </w:rPr>
        <w:t>Academic Integrity:</w:t>
      </w:r>
      <w:r w:rsidRPr="00C31A5A">
        <w:t xml:space="preserve"> I will submit the signed CCT Ethics Form and the separate AI Declaration file. All sources are cited using Harvard Referencing. </w:t>
      </w:r>
    </w:p>
    <w:p w14:paraId="463A5370" w14:textId="77777777" w:rsidR="00BA5469" w:rsidRDefault="00BA5469" w:rsidP="00BA5469">
      <w:pPr>
        <w:rPr>
          <w:lang w:val="ru-RU"/>
        </w:rPr>
      </w:pPr>
    </w:p>
    <w:p w14:paraId="7BFA4697" w14:textId="77777777" w:rsidR="00BA5469" w:rsidRDefault="00BA5469" w:rsidP="00BA5469">
      <w:pPr>
        <w:rPr>
          <w:lang w:val="ru-RU"/>
        </w:rPr>
      </w:pPr>
    </w:p>
    <w:p w14:paraId="16A594C1" w14:textId="77777777" w:rsidR="00BA5469" w:rsidRDefault="00BA5469" w:rsidP="00BA5469">
      <w:pPr>
        <w:rPr>
          <w:lang w:val="ru-RU"/>
        </w:rPr>
      </w:pPr>
    </w:p>
    <w:p w14:paraId="04A11B2A" w14:textId="77777777" w:rsidR="00BA5469" w:rsidRPr="00BA5469" w:rsidRDefault="00BA5469" w:rsidP="00BA5469">
      <w:pPr>
        <w:rPr>
          <w:b/>
          <w:bCs/>
        </w:rPr>
      </w:pPr>
      <w:r w:rsidRPr="00BA5469">
        <w:rPr>
          <w:b/>
          <w:bCs/>
        </w:rPr>
        <w:t>References</w:t>
      </w:r>
    </w:p>
    <w:p w14:paraId="339BBE60" w14:textId="77777777" w:rsidR="00BA5469" w:rsidRPr="00BA5469" w:rsidRDefault="00BA5469" w:rsidP="00BA5469">
      <w:pPr>
        <w:numPr>
          <w:ilvl w:val="0"/>
          <w:numId w:val="18"/>
        </w:numPr>
      </w:pPr>
      <w:r w:rsidRPr="00BA5469">
        <w:t xml:space="preserve">Future of Life Institute (2024) </w:t>
      </w:r>
      <w:r w:rsidRPr="00BA5469">
        <w:rPr>
          <w:i/>
          <w:iCs/>
        </w:rPr>
        <w:t>The EU Artificial Intelligence Act: Up-to-date developments and analyses of the EU AI Act</w:t>
      </w:r>
      <w:r w:rsidRPr="00BA5469">
        <w:t xml:space="preserve">. Available at: </w:t>
      </w:r>
      <w:hyperlink r:id="rId8" w:tgtFrame="_blank" w:history="1">
        <w:r w:rsidRPr="00BA5469">
          <w:rPr>
            <w:rStyle w:val="Hyperlink"/>
          </w:rPr>
          <w:t>https://artificialintelligenceact.eu</w:t>
        </w:r>
      </w:hyperlink>
      <w:r w:rsidRPr="00BA5469">
        <w:t xml:space="preserve"> (Accessed: 20 October 2026). </w:t>
      </w:r>
    </w:p>
    <w:p w14:paraId="78E3317A" w14:textId="77777777" w:rsidR="00BA5469" w:rsidRPr="00BA5469" w:rsidRDefault="00BA5469" w:rsidP="00BA5469">
      <w:pPr>
        <w:numPr>
          <w:ilvl w:val="0"/>
          <w:numId w:val="18"/>
        </w:numPr>
      </w:pPr>
      <w:r w:rsidRPr="00BA5469">
        <w:t xml:space="preserve">Saputra, R., Waworuntu, A. and Setiawan, E. (2024) 'Performance Evaluation on Resolution Time Prediction Using Machine Learning Techniques', </w:t>
      </w:r>
      <w:r w:rsidRPr="00BA5469">
        <w:rPr>
          <w:i/>
          <w:iCs/>
        </w:rPr>
        <w:t>International Journal on Informatics Visualization (JOIV)</w:t>
      </w:r>
      <w:r w:rsidRPr="00BA5469">
        <w:t xml:space="preserve">, 8(1), pp. 112–119. Available at: </w:t>
      </w:r>
      <w:hyperlink r:id="rId9" w:tgtFrame="_blank" w:history="1">
        <w:r w:rsidRPr="00BA5469">
          <w:rPr>
            <w:rStyle w:val="Hyperlink"/>
          </w:rPr>
          <w:t>https://joiv.org/index.php/joiv/article/view/2305</w:t>
        </w:r>
      </w:hyperlink>
      <w:r w:rsidRPr="00BA5469">
        <w:t xml:space="preserve"> (Accessed: 20 October 2026).</w:t>
      </w:r>
    </w:p>
    <w:p w14:paraId="3EEE15E6" w14:textId="77777777" w:rsidR="00BA5469" w:rsidRPr="00BA5469" w:rsidRDefault="00BA5469" w:rsidP="00BA5469">
      <w:pPr>
        <w:numPr>
          <w:ilvl w:val="0"/>
          <w:numId w:val="18"/>
        </w:numPr>
      </w:pPr>
      <w:r w:rsidRPr="00BA5469">
        <w:t xml:space="preserve">Scikit-learn (2024) </w:t>
      </w:r>
      <w:r w:rsidRPr="00BA5469">
        <w:rPr>
          <w:i/>
          <w:iCs/>
        </w:rPr>
        <w:t>Supervised learning: User Guide</w:t>
      </w:r>
      <w:r w:rsidRPr="00BA5469">
        <w:t xml:space="preserve">. Available at: </w:t>
      </w:r>
      <w:hyperlink r:id="rId10" w:tgtFrame="_blank" w:history="1">
        <w:r w:rsidRPr="00BA5469">
          <w:rPr>
            <w:rStyle w:val="Hyperlink"/>
          </w:rPr>
          <w:t>https://scikit-learn.org/stable/supervised_learning.html</w:t>
        </w:r>
      </w:hyperlink>
      <w:r w:rsidRPr="00BA5469">
        <w:t xml:space="preserve"> (Accessed: 20 October 2026).</w:t>
      </w:r>
    </w:p>
    <w:p w14:paraId="4ECAE6B4" w14:textId="77777777" w:rsidR="00BA5469" w:rsidRPr="00BA5469" w:rsidRDefault="00BA5469" w:rsidP="00BA5469">
      <w:pPr>
        <w:numPr>
          <w:ilvl w:val="0"/>
          <w:numId w:val="18"/>
        </w:numPr>
      </w:pPr>
      <w:r w:rsidRPr="00BA5469">
        <w:t xml:space="preserve">ServiceNow (2021) </w:t>
      </w:r>
      <w:r w:rsidRPr="00BA5469">
        <w:rPr>
          <w:i/>
          <w:iCs/>
        </w:rPr>
        <w:t>Now on Now: Using AI to help predict and prevent Customer Support cases and improve time to relief</w:t>
      </w:r>
      <w:r w:rsidRPr="00BA5469">
        <w:t xml:space="preserve">. Santa Clara: ServiceNow, Inc. </w:t>
      </w:r>
    </w:p>
    <w:p w14:paraId="59017289" w14:textId="77777777" w:rsidR="00BA5469" w:rsidRPr="00BA5469" w:rsidRDefault="00BA5469" w:rsidP="00BA5469">
      <w:pPr>
        <w:numPr>
          <w:ilvl w:val="0"/>
          <w:numId w:val="18"/>
        </w:numPr>
      </w:pPr>
      <w:r w:rsidRPr="00BA5469">
        <w:t xml:space="preserve">Sumathi, S. et al. (2022) </w:t>
      </w:r>
      <w:r w:rsidRPr="00BA5469">
        <w:rPr>
          <w:i/>
          <w:iCs/>
        </w:rPr>
        <w:t>Data Analytics Life Cycle</w:t>
      </w:r>
      <w:r w:rsidRPr="00BA5469">
        <w:t xml:space="preserve">. Cited in Ahmed, T. (2026) </w:t>
      </w:r>
      <w:r w:rsidRPr="00BA5469">
        <w:rPr>
          <w:i/>
          <w:iCs/>
        </w:rPr>
        <w:t>Lesson 4: Data Analytics Life Cycle, Research, Citing and Referencing</w:t>
      </w:r>
      <w:r w:rsidRPr="00BA5469">
        <w:t xml:space="preserve"> [Lecture slides]. Strategic Thinking, CCT College Dublin. </w:t>
      </w:r>
    </w:p>
    <w:p w14:paraId="18AB8ED5" w14:textId="77777777" w:rsidR="00BA5469" w:rsidRPr="00BA5469" w:rsidRDefault="00BA5469" w:rsidP="00BA5469">
      <w:pPr>
        <w:rPr>
          <w:lang w:val="ru-RU"/>
        </w:rPr>
      </w:pPr>
    </w:p>
    <w:p w14:paraId="2C0777B5" w14:textId="77777777" w:rsidR="00612E2D" w:rsidRPr="009C0133" w:rsidRDefault="00612E2D" w:rsidP="00612E2D"/>
    <w:p w14:paraId="5E422137" w14:textId="0A9163F4" w:rsidR="009C0133" w:rsidRPr="003C1650" w:rsidRDefault="009C0133" w:rsidP="009C0133"/>
    <w:p w14:paraId="2A86F437" w14:textId="62B2DB81" w:rsidR="003C1650" w:rsidRPr="003C1650" w:rsidRDefault="003C1650" w:rsidP="001D7551"/>
    <w:sectPr w:rsidR="003C1650" w:rsidRPr="003C1650">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521E6" w14:textId="77777777" w:rsidR="00222058" w:rsidRDefault="00222058" w:rsidP="00305C6F">
      <w:pPr>
        <w:spacing w:after="0" w:line="240" w:lineRule="auto"/>
      </w:pPr>
      <w:r>
        <w:separator/>
      </w:r>
    </w:p>
  </w:endnote>
  <w:endnote w:type="continuationSeparator" w:id="0">
    <w:p w14:paraId="5215FFA5" w14:textId="77777777" w:rsidR="00222058" w:rsidRDefault="00222058" w:rsidP="00305C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A7695" w14:textId="77777777" w:rsidR="00305C6F" w:rsidRDefault="00305C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434B5" w14:textId="77777777" w:rsidR="00305C6F" w:rsidRDefault="00305C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01EFB" w14:textId="77777777" w:rsidR="00305C6F" w:rsidRDefault="00305C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724AB" w14:textId="77777777" w:rsidR="00222058" w:rsidRDefault="00222058" w:rsidP="00305C6F">
      <w:pPr>
        <w:spacing w:after="0" w:line="240" w:lineRule="auto"/>
      </w:pPr>
      <w:r>
        <w:separator/>
      </w:r>
    </w:p>
  </w:footnote>
  <w:footnote w:type="continuationSeparator" w:id="0">
    <w:p w14:paraId="0B9F66AE" w14:textId="77777777" w:rsidR="00222058" w:rsidRDefault="00222058" w:rsidP="00305C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C6E65" w14:textId="77777777" w:rsidR="00305C6F" w:rsidRDefault="00305C6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BDCC4" w14:textId="77777777" w:rsidR="00305C6F" w:rsidRDefault="00305C6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6DC9B" w14:textId="77777777" w:rsidR="00305C6F" w:rsidRDefault="00305C6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5BF3"/>
    <w:multiLevelType w:val="multilevel"/>
    <w:tmpl w:val="79CAA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35846"/>
    <w:multiLevelType w:val="multilevel"/>
    <w:tmpl w:val="74F4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16364"/>
    <w:multiLevelType w:val="multilevel"/>
    <w:tmpl w:val="9224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1B683D"/>
    <w:multiLevelType w:val="multilevel"/>
    <w:tmpl w:val="71809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6B6E88"/>
    <w:multiLevelType w:val="multilevel"/>
    <w:tmpl w:val="5E28C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F54020"/>
    <w:multiLevelType w:val="multilevel"/>
    <w:tmpl w:val="7BB6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A9691F"/>
    <w:multiLevelType w:val="multilevel"/>
    <w:tmpl w:val="2CBE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42C38"/>
    <w:multiLevelType w:val="multilevel"/>
    <w:tmpl w:val="1E48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A248D8"/>
    <w:multiLevelType w:val="hybridMultilevel"/>
    <w:tmpl w:val="DD66150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39B92A76"/>
    <w:multiLevelType w:val="hybridMultilevel"/>
    <w:tmpl w:val="610216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1A477C0"/>
    <w:multiLevelType w:val="multilevel"/>
    <w:tmpl w:val="A226F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75326E"/>
    <w:multiLevelType w:val="multilevel"/>
    <w:tmpl w:val="CF348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3175136"/>
    <w:multiLevelType w:val="multilevel"/>
    <w:tmpl w:val="9E7ED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4232EC"/>
    <w:multiLevelType w:val="multilevel"/>
    <w:tmpl w:val="A6349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56C3C3C"/>
    <w:multiLevelType w:val="multilevel"/>
    <w:tmpl w:val="033E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A679AC"/>
    <w:multiLevelType w:val="multilevel"/>
    <w:tmpl w:val="33D8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5F7C98"/>
    <w:multiLevelType w:val="multilevel"/>
    <w:tmpl w:val="685C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C76F80"/>
    <w:multiLevelType w:val="hybridMultilevel"/>
    <w:tmpl w:val="3146ACB6"/>
    <w:lvl w:ilvl="0" w:tplc="DE060BE8">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num w:numId="1" w16cid:durableId="1213882121">
    <w:abstractNumId w:val="6"/>
  </w:num>
  <w:num w:numId="2" w16cid:durableId="1598636461">
    <w:abstractNumId w:val="1"/>
  </w:num>
  <w:num w:numId="3" w16cid:durableId="872964064">
    <w:abstractNumId w:val="13"/>
  </w:num>
  <w:num w:numId="4" w16cid:durableId="1608266724">
    <w:abstractNumId w:val="10"/>
  </w:num>
  <w:num w:numId="5" w16cid:durableId="783423473">
    <w:abstractNumId w:val="15"/>
  </w:num>
  <w:num w:numId="6" w16cid:durableId="868566141">
    <w:abstractNumId w:val="14"/>
  </w:num>
  <w:num w:numId="7" w16cid:durableId="1005132898">
    <w:abstractNumId w:val="7"/>
  </w:num>
  <w:num w:numId="8" w16cid:durableId="347365037">
    <w:abstractNumId w:val="16"/>
  </w:num>
  <w:num w:numId="9" w16cid:durableId="940262862">
    <w:abstractNumId w:val="12"/>
  </w:num>
  <w:num w:numId="10" w16cid:durableId="347876689">
    <w:abstractNumId w:val="4"/>
  </w:num>
  <w:num w:numId="11" w16cid:durableId="280041942">
    <w:abstractNumId w:val="8"/>
  </w:num>
  <w:num w:numId="12" w16cid:durableId="464278432">
    <w:abstractNumId w:val="17"/>
  </w:num>
  <w:num w:numId="13" w16cid:durableId="2034375532">
    <w:abstractNumId w:val="9"/>
  </w:num>
  <w:num w:numId="14" w16cid:durableId="42873681">
    <w:abstractNumId w:val="5"/>
  </w:num>
  <w:num w:numId="15" w16cid:durableId="2060550043">
    <w:abstractNumId w:val="3"/>
  </w:num>
  <w:num w:numId="16" w16cid:durableId="259340351">
    <w:abstractNumId w:val="2"/>
  </w:num>
  <w:num w:numId="17" w16cid:durableId="1525678916">
    <w:abstractNumId w:val="11"/>
  </w:num>
  <w:num w:numId="18" w16cid:durableId="1034842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FE4"/>
    <w:rsid w:val="00020A45"/>
    <w:rsid w:val="00026647"/>
    <w:rsid w:val="00066EB8"/>
    <w:rsid w:val="00084D16"/>
    <w:rsid w:val="0009486A"/>
    <w:rsid w:val="00097A6D"/>
    <w:rsid w:val="000C0865"/>
    <w:rsid w:val="000C3841"/>
    <w:rsid w:val="000F1E04"/>
    <w:rsid w:val="00113BC4"/>
    <w:rsid w:val="001209C6"/>
    <w:rsid w:val="00165330"/>
    <w:rsid w:val="001701D6"/>
    <w:rsid w:val="001717D6"/>
    <w:rsid w:val="00175875"/>
    <w:rsid w:val="001A4425"/>
    <w:rsid w:val="001B6B5E"/>
    <w:rsid w:val="001C3001"/>
    <w:rsid w:val="001D7551"/>
    <w:rsid w:val="001E3E9B"/>
    <w:rsid w:val="001E43FC"/>
    <w:rsid w:val="00203863"/>
    <w:rsid w:val="00206182"/>
    <w:rsid w:val="0022027F"/>
    <w:rsid w:val="00222058"/>
    <w:rsid w:val="0023267A"/>
    <w:rsid w:val="0023611C"/>
    <w:rsid w:val="00243900"/>
    <w:rsid w:val="00247008"/>
    <w:rsid w:val="00250209"/>
    <w:rsid w:val="00253D9C"/>
    <w:rsid w:val="002660F5"/>
    <w:rsid w:val="00271823"/>
    <w:rsid w:val="00281122"/>
    <w:rsid w:val="002E045B"/>
    <w:rsid w:val="002F6679"/>
    <w:rsid w:val="00302A3A"/>
    <w:rsid w:val="00304397"/>
    <w:rsid w:val="00305C6F"/>
    <w:rsid w:val="00305E43"/>
    <w:rsid w:val="003143C1"/>
    <w:rsid w:val="0034592F"/>
    <w:rsid w:val="0035367D"/>
    <w:rsid w:val="00363C59"/>
    <w:rsid w:val="00366955"/>
    <w:rsid w:val="003740D5"/>
    <w:rsid w:val="003C1650"/>
    <w:rsid w:val="003D22A4"/>
    <w:rsid w:val="004021C8"/>
    <w:rsid w:val="00404C1B"/>
    <w:rsid w:val="00407FE4"/>
    <w:rsid w:val="00413254"/>
    <w:rsid w:val="00420C2B"/>
    <w:rsid w:val="00434DEB"/>
    <w:rsid w:val="00435C87"/>
    <w:rsid w:val="004401E1"/>
    <w:rsid w:val="004A5A7C"/>
    <w:rsid w:val="004C1A33"/>
    <w:rsid w:val="004D1092"/>
    <w:rsid w:val="004E3968"/>
    <w:rsid w:val="005500FC"/>
    <w:rsid w:val="00551E02"/>
    <w:rsid w:val="00571C48"/>
    <w:rsid w:val="005A0AE3"/>
    <w:rsid w:val="005D7ED1"/>
    <w:rsid w:val="005E2733"/>
    <w:rsid w:val="00612E2D"/>
    <w:rsid w:val="006174C1"/>
    <w:rsid w:val="00637102"/>
    <w:rsid w:val="006574E6"/>
    <w:rsid w:val="006803B4"/>
    <w:rsid w:val="00692208"/>
    <w:rsid w:val="006C14A0"/>
    <w:rsid w:val="006C2DD5"/>
    <w:rsid w:val="006D03DB"/>
    <w:rsid w:val="006E00A0"/>
    <w:rsid w:val="006F19C7"/>
    <w:rsid w:val="00703C20"/>
    <w:rsid w:val="007110DD"/>
    <w:rsid w:val="00720C9C"/>
    <w:rsid w:val="00723C7F"/>
    <w:rsid w:val="00735119"/>
    <w:rsid w:val="00744C22"/>
    <w:rsid w:val="00762264"/>
    <w:rsid w:val="007921A4"/>
    <w:rsid w:val="00792A3C"/>
    <w:rsid w:val="007D4220"/>
    <w:rsid w:val="007E0400"/>
    <w:rsid w:val="007F498E"/>
    <w:rsid w:val="00801AF6"/>
    <w:rsid w:val="00823A7D"/>
    <w:rsid w:val="00863F4C"/>
    <w:rsid w:val="00883880"/>
    <w:rsid w:val="008A48AF"/>
    <w:rsid w:val="008E0E71"/>
    <w:rsid w:val="008E4957"/>
    <w:rsid w:val="008F5655"/>
    <w:rsid w:val="009034BF"/>
    <w:rsid w:val="009137F3"/>
    <w:rsid w:val="00917478"/>
    <w:rsid w:val="009252A6"/>
    <w:rsid w:val="00932349"/>
    <w:rsid w:val="00933639"/>
    <w:rsid w:val="0094422F"/>
    <w:rsid w:val="009C0133"/>
    <w:rsid w:val="009D1C03"/>
    <w:rsid w:val="00A04469"/>
    <w:rsid w:val="00A06026"/>
    <w:rsid w:val="00A706A8"/>
    <w:rsid w:val="00A8054B"/>
    <w:rsid w:val="00AE29E7"/>
    <w:rsid w:val="00AE3842"/>
    <w:rsid w:val="00AE7495"/>
    <w:rsid w:val="00AF19E9"/>
    <w:rsid w:val="00AF548A"/>
    <w:rsid w:val="00B01AED"/>
    <w:rsid w:val="00B10677"/>
    <w:rsid w:val="00B137E5"/>
    <w:rsid w:val="00B17673"/>
    <w:rsid w:val="00B54984"/>
    <w:rsid w:val="00B574BB"/>
    <w:rsid w:val="00B8713C"/>
    <w:rsid w:val="00B8747F"/>
    <w:rsid w:val="00B93E31"/>
    <w:rsid w:val="00B94AB6"/>
    <w:rsid w:val="00BA5469"/>
    <w:rsid w:val="00BD5AB9"/>
    <w:rsid w:val="00C10707"/>
    <w:rsid w:val="00C21265"/>
    <w:rsid w:val="00C31A5A"/>
    <w:rsid w:val="00C515BB"/>
    <w:rsid w:val="00C71B0A"/>
    <w:rsid w:val="00C71E56"/>
    <w:rsid w:val="00C75750"/>
    <w:rsid w:val="00CA4D5B"/>
    <w:rsid w:val="00CD1D14"/>
    <w:rsid w:val="00CD441C"/>
    <w:rsid w:val="00CF5CA1"/>
    <w:rsid w:val="00D01FE4"/>
    <w:rsid w:val="00D160B1"/>
    <w:rsid w:val="00D24FA3"/>
    <w:rsid w:val="00D31C21"/>
    <w:rsid w:val="00D51EC6"/>
    <w:rsid w:val="00D624AD"/>
    <w:rsid w:val="00DC5596"/>
    <w:rsid w:val="00DE0339"/>
    <w:rsid w:val="00E55216"/>
    <w:rsid w:val="00E6164C"/>
    <w:rsid w:val="00E619F3"/>
    <w:rsid w:val="00E73671"/>
    <w:rsid w:val="00E7633C"/>
    <w:rsid w:val="00E76627"/>
    <w:rsid w:val="00E77720"/>
    <w:rsid w:val="00E80025"/>
    <w:rsid w:val="00E8710F"/>
    <w:rsid w:val="00EA7A5E"/>
    <w:rsid w:val="00EC38D3"/>
    <w:rsid w:val="00ED5C07"/>
    <w:rsid w:val="00EE07BC"/>
    <w:rsid w:val="00EE4B6A"/>
    <w:rsid w:val="00F1396E"/>
    <w:rsid w:val="00F17921"/>
    <w:rsid w:val="00F7388B"/>
    <w:rsid w:val="00FA0DB7"/>
    <w:rsid w:val="00FF5B5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3F6A1"/>
  <w15:chartTrackingRefBased/>
  <w15:docId w15:val="{BBC3595B-806B-4701-A6D2-51575D1A3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2DD5"/>
  </w:style>
  <w:style w:type="paragraph" w:styleId="Heading1">
    <w:name w:val="heading 1"/>
    <w:basedOn w:val="Normal"/>
    <w:next w:val="Normal"/>
    <w:link w:val="Heading1Char"/>
    <w:uiPriority w:val="9"/>
    <w:qFormat/>
    <w:rsid w:val="00D01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1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1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1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1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1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FE4"/>
    <w:rPr>
      <w:rFonts w:eastAsiaTheme="majorEastAsia" w:cstheme="majorBidi"/>
      <w:color w:val="272727" w:themeColor="text1" w:themeTint="D8"/>
    </w:rPr>
  </w:style>
  <w:style w:type="paragraph" w:styleId="Title">
    <w:name w:val="Title"/>
    <w:basedOn w:val="Normal"/>
    <w:next w:val="Normal"/>
    <w:link w:val="TitleChar"/>
    <w:uiPriority w:val="10"/>
    <w:qFormat/>
    <w:rsid w:val="00D01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1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1FE4"/>
    <w:pPr>
      <w:spacing w:before="160"/>
      <w:jc w:val="center"/>
    </w:pPr>
    <w:rPr>
      <w:i/>
      <w:iCs/>
      <w:color w:val="404040" w:themeColor="text1" w:themeTint="BF"/>
    </w:rPr>
  </w:style>
  <w:style w:type="character" w:customStyle="1" w:styleId="QuoteChar">
    <w:name w:val="Quote Char"/>
    <w:basedOn w:val="DefaultParagraphFont"/>
    <w:link w:val="Quote"/>
    <w:uiPriority w:val="29"/>
    <w:rsid w:val="00D01FE4"/>
    <w:rPr>
      <w:i/>
      <w:iCs/>
      <w:color w:val="404040" w:themeColor="text1" w:themeTint="BF"/>
    </w:rPr>
  </w:style>
  <w:style w:type="paragraph" w:styleId="ListParagraph">
    <w:name w:val="List Paragraph"/>
    <w:basedOn w:val="Normal"/>
    <w:uiPriority w:val="34"/>
    <w:qFormat/>
    <w:rsid w:val="00D01FE4"/>
    <w:pPr>
      <w:ind w:left="720"/>
      <w:contextualSpacing/>
    </w:pPr>
  </w:style>
  <w:style w:type="character" w:styleId="IntenseEmphasis">
    <w:name w:val="Intense Emphasis"/>
    <w:basedOn w:val="DefaultParagraphFont"/>
    <w:uiPriority w:val="21"/>
    <w:qFormat/>
    <w:rsid w:val="00D01FE4"/>
    <w:rPr>
      <w:i/>
      <w:iCs/>
      <w:color w:val="0F4761" w:themeColor="accent1" w:themeShade="BF"/>
    </w:rPr>
  </w:style>
  <w:style w:type="paragraph" w:styleId="IntenseQuote">
    <w:name w:val="Intense Quote"/>
    <w:basedOn w:val="Normal"/>
    <w:next w:val="Normal"/>
    <w:link w:val="IntenseQuoteChar"/>
    <w:uiPriority w:val="30"/>
    <w:qFormat/>
    <w:rsid w:val="00D01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FE4"/>
    <w:rPr>
      <w:i/>
      <w:iCs/>
      <w:color w:val="0F4761" w:themeColor="accent1" w:themeShade="BF"/>
    </w:rPr>
  </w:style>
  <w:style w:type="character" w:styleId="IntenseReference">
    <w:name w:val="Intense Reference"/>
    <w:basedOn w:val="DefaultParagraphFont"/>
    <w:uiPriority w:val="32"/>
    <w:qFormat/>
    <w:rsid w:val="00D01FE4"/>
    <w:rPr>
      <w:b/>
      <w:bCs/>
      <w:smallCaps/>
      <w:color w:val="0F4761" w:themeColor="accent1" w:themeShade="BF"/>
      <w:spacing w:val="5"/>
    </w:rPr>
  </w:style>
  <w:style w:type="paragraph" w:styleId="Header">
    <w:name w:val="header"/>
    <w:basedOn w:val="Normal"/>
    <w:link w:val="HeaderChar"/>
    <w:uiPriority w:val="99"/>
    <w:unhideWhenUsed/>
    <w:rsid w:val="00305C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5C6F"/>
  </w:style>
  <w:style w:type="paragraph" w:styleId="Footer">
    <w:name w:val="footer"/>
    <w:basedOn w:val="Normal"/>
    <w:link w:val="FooterChar"/>
    <w:uiPriority w:val="99"/>
    <w:unhideWhenUsed/>
    <w:rsid w:val="00305C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5C6F"/>
  </w:style>
  <w:style w:type="character" w:styleId="Hyperlink">
    <w:name w:val="Hyperlink"/>
    <w:basedOn w:val="DefaultParagraphFont"/>
    <w:uiPriority w:val="99"/>
    <w:unhideWhenUsed/>
    <w:rsid w:val="00BA5469"/>
    <w:rPr>
      <w:color w:val="467886" w:themeColor="hyperlink"/>
      <w:u w:val="single"/>
    </w:rPr>
  </w:style>
  <w:style w:type="character" w:styleId="UnresolvedMention">
    <w:name w:val="Unresolved Mention"/>
    <w:basedOn w:val="DefaultParagraphFont"/>
    <w:uiPriority w:val="99"/>
    <w:semiHidden/>
    <w:unhideWhenUsed/>
    <w:rsid w:val="00BA54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tificialintelligenceact.eu/"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scikit-learn.org/stable/supervised_learning.html" TargetMode="External"/><Relationship Id="rId4" Type="http://schemas.openxmlformats.org/officeDocument/2006/relationships/webSettings" Target="webSettings.xml"/><Relationship Id="rId9" Type="http://schemas.openxmlformats.org/officeDocument/2006/relationships/hyperlink" Target="https://joiv.org/index.php/joiv/article/view/2305"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3021</TotalTime>
  <Pages>7</Pages>
  <Words>1733</Words>
  <Characters>9882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Nataliia Yurchenko</dc:creator>
  <cp:keywords/>
  <dc:description/>
  <cp:lastModifiedBy>Nataliia Yurchenko</cp:lastModifiedBy>
  <cp:revision>157</cp:revision>
  <dcterms:created xsi:type="dcterms:W3CDTF">2026-10-15T10:17:00Z</dcterms:created>
  <dcterms:modified xsi:type="dcterms:W3CDTF">2026-10-20T11:40:00Z</dcterms:modified>
</cp:coreProperties>
</file>