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19B5B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  <w:t>PX4+VRX环境仿真文档</w:t>
      </w:r>
    </w:p>
    <w:p w14:paraId="3D84D21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版本及环境说明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415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9FD6FD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Ubuntu</w:t>
            </w:r>
          </w:p>
        </w:tc>
        <w:tc>
          <w:tcPr>
            <w:tcW w:w="4261" w:type="dxa"/>
          </w:tcPr>
          <w:p w14:paraId="475BA4D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24.04</w:t>
            </w:r>
          </w:p>
        </w:tc>
      </w:tr>
      <w:tr w14:paraId="25A6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E70A8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ROS</w:t>
            </w:r>
          </w:p>
        </w:tc>
        <w:tc>
          <w:tcPr>
            <w:tcW w:w="4261" w:type="dxa"/>
          </w:tcPr>
          <w:p w14:paraId="227AB7D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Jazzy</w:t>
            </w:r>
          </w:p>
        </w:tc>
      </w:tr>
      <w:tr w14:paraId="6C66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53E718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Gazebo</w:t>
            </w:r>
          </w:p>
        </w:tc>
        <w:tc>
          <w:tcPr>
            <w:tcW w:w="4261" w:type="dxa"/>
          </w:tcPr>
          <w:p w14:paraId="3A91B80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Harmonic（vrx环境）</w:t>
            </w:r>
          </w:p>
        </w:tc>
      </w:tr>
      <w:tr w14:paraId="546E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83C6B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PX4</w:t>
            </w:r>
          </w:p>
        </w:tc>
        <w:tc>
          <w:tcPr>
            <w:tcW w:w="4261" w:type="dxa"/>
          </w:tcPr>
          <w:p w14:paraId="45D3342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1.18(main分支)</w:t>
            </w:r>
          </w:p>
        </w:tc>
      </w:tr>
    </w:tbl>
    <w:p w14:paraId="5B10C1E5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实现思路</w:t>
      </w:r>
    </w:p>
    <w:p w14:paraId="12135F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PX4并不支持boat船只仿真，因此采用Px4的differential_rover差分小车固件进行仿真，将vrx环境中船只的传感器消息接入到px4的differential_rover差分小车传感器消息接口中。</w:t>
      </w:r>
    </w:p>
    <w:p w14:paraId="04AFC79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消息桥接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C5E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498E1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传感器名称</w:t>
            </w:r>
          </w:p>
        </w:tc>
        <w:tc>
          <w:tcPr>
            <w:tcW w:w="4261" w:type="dxa"/>
          </w:tcPr>
          <w:p w14:paraId="5706EB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Gz_topic名称</w:t>
            </w:r>
          </w:p>
        </w:tc>
      </w:tr>
      <w:tr w14:paraId="3F2F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38FB9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GPS</w:t>
            </w:r>
          </w:p>
        </w:tc>
        <w:tc>
          <w:tcPr>
            <w:tcW w:w="4261" w:type="dxa"/>
          </w:tcPr>
          <w:p w14:paraId="29431D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802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C253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IMU</w:t>
            </w:r>
          </w:p>
        </w:tc>
        <w:tc>
          <w:tcPr>
            <w:tcW w:w="4261" w:type="dxa"/>
          </w:tcPr>
          <w:p w14:paraId="178DB2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96CD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AC339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Magnetometer</w:t>
            </w:r>
          </w:p>
        </w:tc>
        <w:tc>
          <w:tcPr>
            <w:tcW w:w="4261" w:type="dxa"/>
          </w:tcPr>
          <w:p w14:paraId="61C16D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3F2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935F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Barometer</w:t>
            </w:r>
          </w:p>
        </w:tc>
        <w:tc>
          <w:tcPr>
            <w:tcW w:w="4261" w:type="dxa"/>
          </w:tcPr>
          <w:p w14:paraId="51ED33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11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91FF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Servo</w:t>
            </w:r>
          </w:p>
        </w:tc>
        <w:tc>
          <w:tcPr>
            <w:tcW w:w="4261" w:type="dxa"/>
          </w:tcPr>
          <w:p w14:paraId="388CF7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13C04A6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Nav2连接</w:t>
      </w:r>
    </w:p>
    <w:p w14:paraId="5C3449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Mavros节点将ros话题转换成mavlink消息给px4飞控。</w:t>
      </w:r>
    </w:p>
    <w:p w14:paraId="7DCB1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将mavros接收的速度指令接口命名为/usv_1/px4_cmd_vel_smoothed</w:t>
      </w:r>
    </w:p>
    <w:p w14:paraId="23D218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原本Nav2输出话题名称为/cmd_vel_smoothed。原本控制器订阅此节点实现控制，为接入Px4，将nav2的输出话题改成了/usv_1/px4_cmd_vel_smoothed</w:t>
      </w:r>
    </w:p>
    <w:p w14:paraId="0AE43F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Nav2话题修改代码在</w:t>
      </w:r>
    </w:p>
    <w:p w14:paraId="449242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nav_ws/src/navigation2/nav2_velocity_smoother/src/velocity_smoother.cpp第156行</w:t>
      </w:r>
    </w:p>
    <w:p w14:paraId="280E42D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仿真使用说明</w:t>
      </w:r>
    </w:p>
    <w:p w14:paraId="282DF819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需要先打开vrx的仿真</w:t>
      </w:r>
      <w:bookmarkStart w:id="0" w:name="_GoBack"/>
      <w:bookmarkEnd w:id="0"/>
    </w:p>
    <w:p w14:paraId="1B622935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在PX4-Autopilot目录下打开终端输入 make px4_sitl gz_rover_differential</w:t>
      </w:r>
    </w:p>
    <w:p w14:paraId="489B2D69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打开mavros</w:t>
      </w:r>
    </w:p>
    <w:p w14:paraId="5ADAC53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Ros2 launch mavros px4.launch</w:t>
      </w:r>
    </w:p>
    <w:p w14:paraId="7066780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发布目标速度并切到offboard模式</w:t>
      </w:r>
    </w:p>
    <w:p w14:paraId="185B14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通过ros2 service call /mavros/set_mode mavros_msgs/srv/SetMode \</w:t>
      </w:r>
    </w:p>
    <w:p w14:paraId="290F860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"{base_mode: 0, custom_mode: 'OFFBOARD'}"指令切换飞控到offboard模式。</w:t>
      </w:r>
    </w:p>
    <w:p w14:paraId="6116BFD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注意事项</w:t>
      </w:r>
    </w:p>
    <w:p w14:paraId="02588B7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Offboard模式不能通过地面站切换，只能通过ros service下发进行模式切换。</w:t>
      </w:r>
    </w:p>
    <w:p w14:paraId="356ACE39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</w:t>
      </w:r>
      <w:r>
        <w:rPr>
          <w:rFonts w:hint="eastAsia"/>
          <w:lang w:val="en-US" w:eastAsia="zh-CN"/>
        </w:rPr>
        <w:t>x4必须先收到大于2hz的控制指令才能切换到offboard模式。</w:t>
      </w:r>
    </w:p>
    <w:p w14:paraId="01B1034C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Px4接收到纯转向指令（线速度为0,角速度有值）不会响应。</w:t>
      </w:r>
    </w:p>
    <w:p w14:paraId="4F8EE4BF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总结与展望</w:t>
      </w:r>
    </w:p>
    <w:p w14:paraId="73D38678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px4控制器已实现但启动流程待优化</w:t>
      </w:r>
    </w:p>
    <w:p w14:paraId="0B20D00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Px4启动需要先在px4目录打开SITL然后还要打开mavros。后续可以通过启动写节点或者脚本直接在启动vrx仿真环境时就同时打开sitl仿真和mavros。</w:t>
      </w:r>
    </w:p>
    <w:p w14:paraId="0EABFAF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且nav2控制px4时还得先打点，打完点终端切换offboard模式。此处使用太过繁琐，需要写控制节点优化使用逻辑。</w:t>
      </w:r>
    </w:p>
    <w:p w14:paraId="56F839C7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Px4能控制但现阶段测试推荐使用原本控制器</w:t>
      </w:r>
    </w:p>
    <w:p w14:paraId="2B3DFC3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由于px4使用流程繁琐且禁止原地转向机制，导致使用过程及其繁琐且难用，因此建议暂时继续使用原本控制器。</w:t>
      </w:r>
    </w:p>
    <w:p w14:paraId="046D67A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BCC45E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A7D1D"/>
    <w:multiLevelType w:val="singleLevel"/>
    <w:tmpl w:val="8EBA7D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47D1E3"/>
    <w:multiLevelType w:val="singleLevel"/>
    <w:tmpl w:val="9747D1E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BDAA1D7"/>
    <w:multiLevelType w:val="singleLevel"/>
    <w:tmpl w:val="FBDAA1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638A995"/>
    <w:multiLevelType w:val="singleLevel"/>
    <w:tmpl w:val="5638A9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35B42"/>
    <w:rsid w:val="02F4124E"/>
    <w:rsid w:val="06053772"/>
    <w:rsid w:val="0E794CFD"/>
    <w:rsid w:val="118C2F9A"/>
    <w:rsid w:val="23FF75FB"/>
    <w:rsid w:val="277F117F"/>
    <w:rsid w:val="28461C9C"/>
    <w:rsid w:val="2F0A3A24"/>
    <w:rsid w:val="36DD498F"/>
    <w:rsid w:val="3C836BC3"/>
    <w:rsid w:val="459C2AA4"/>
    <w:rsid w:val="4C6360CA"/>
    <w:rsid w:val="4EEA4880"/>
    <w:rsid w:val="5391176E"/>
    <w:rsid w:val="5DAB167E"/>
    <w:rsid w:val="65535B42"/>
    <w:rsid w:val="6A07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2026-06-17T08:15:00Z</dcterms:created>
  <dc:creator>lsh24</dc:creator>
  <cp:lastModifiedBy>lsh24</cp:lastModifiedBy>
  <dcterms:modified xsi:type="dcterms:W3CDTF">2026-06-17T09:40:21Z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758625BBED9F44D9B57DBE8F68245EAB_11</vt:lpwstr>
  </property>
  <property fmtid="{D5CDD505-2E9C-101B-9397-08002B2CF9AE}" pid="4" name="KSOTemplateDocerSaveRecord">
    <vt:lpwstr>eyJoZGlkIjoiNTA3ODc0ODUxMTllZDlmMDdmZTY2ZGQ0ZWE2MDk4MjQiLCJ1c2VySWQiOiI0NTAzMjU3NTMifQ==</vt:lpwstr>
  </property>
</Properties>
</file>