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16B2D" w:rsidRPr="00F90754" w:rsidRDefault="00716B2D" w:rsidP="00716B2D">
      <w:pPr>
        <w:autoSpaceDE w:val="0"/>
        <w:autoSpaceDN w:val="0"/>
        <w:adjustRightInd w:val="0"/>
        <w:jc w:val="center"/>
        <w:rPr>
          <w:rFonts w:ascii="Times New Roman" w:hAnsi="Times New Roman"/>
          <w:b/>
          <w:bCs/>
          <w:color w:val="000000" w:themeColor="text1"/>
          <w:sz w:val="48"/>
          <w:szCs w:val="48"/>
        </w:rPr>
      </w:pPr>
      <w:r>
        <w:rPr>
          <w:rFonts w:ascii="Times New Roman" w:hAnsi="Times New Roman" w:hint="eastAsia"/>
          <w:b/>
          <w:bCs/>
          <w:color w:val="000000"/>
          <w:sz w:val="48"/>
          <w:szCs w:val="48"/>
        </w:rPr>
        <w:t>Lab 1</w:t>
      </w:r>
      <w:r>
        <w:rPr>
          <w:rFonts w:ascii="Times New Roman" w:hAnsi="Times New Roman" w:hint="eastAsia"/>
          <w:b/>
          <w:bCs/>
          <w:color w:val="000000"/>
          <w:sz w:val="48"/>
          <w:szCs w:val="48"/>
        </w:rPr>
        <w:t>2</w:t>
      </w:r>
      <w:r>
        <w:rPr>
          <w:rFonts w:ascii="Times New Roman" w:hAnsi="Times New Roman" w:hint="eastAsia"/>
          <w:b/>
          <w:bCs/>
          <w:color w:val="000000"/>
          <w:sz w:val="48"/>
          <w:szCs w:val="48"/>
        </w:rPr>
        <w:t>：</w:t>
      </w:r>
      <w:r>
        <w:rPr>
          <w:rFonts w:ascii="Times New Roman" w:hAnsi="Times New Roman" w:hint="eastAsia"/>
          <w:b/>
          <w:bCs/>
          <w:color w:val="000000"/>
          <w:sz w:val="48"/>
          <w:szCs w:val="48"/>
        </w:rPr>
        <w:t>Horn</w:t>
      </w:r>
      <w:r w:rsidRPr="00F90754">
        <w:rPr>
          <w:rFonts w:ascii="Times New Roman" w:hAnsi="Times New Roman"/>
          <w:b/>
          <w:bCs/>
          <w:color w:val="000000" w:themeColor="text1"/>
          <w:sz w:val="48"/>
          <w:szCs w:val="48"/>
        </w:rPr>
        <w:t xml:space="preserve"> Antenna</w:t>
      </w:r>
      <w:r>
        <w:rPr>
          <w:rFonts w:ascii="Times New Roman" w:hAnsi="Times New Roman"/>
          <w:b/>
          <w:bCs/>
          <w:color w:val="000000" w:themeColor="text1"/>
          <w:sz w:val="48"/>
          <w:szCs w:val="48"/>
        </w:rPr>
        <w:t>s</w:t>
      </w:r>
    </w:p>
    <w:p w:rsidR="00716B2D" w:rsidRDefault="00716B2D" w:rsidP="00716B2D">
      <w:pPr>
        <w:autoSpaceDE w:val="0"/>
        <w:autoSpaceDN w:val="0"/>
        <w:adjustRightInd w:val="0"/>
        <w:jc w:val="center"/>
        <w:rPr>
          <w:rFonts w:ascii="Times New Roman" w:hAnsi="Times New Roman"/>
          <w:color w:val="00000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46"/>
        <w:gridCol w:w="6142"/>
      </w:tblGrid>
      <w:tr w:rsidR="00716B2D" w:rsidTr="000A47A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rsidR="00716B2D" w:rsidRDefault="00716B2D" w:rsidP="000A47AE">
            <w:pPr>
              <w:jc w:val="center"/>
            </w:pPr>
            <w:r>
              <w:rPr>
                <w:rFonts w:ascii="Times New Roman" w:hAnsi="Times New Roman"/>
                <w:b/>
                <w:bCs/>
                <w:sz w:val="30"/>
                <w:szCs w:val="30"/>
              </w:rPr>
              <w:t>Author</w:t>
            </w:r>
          </w:p>
        </w:tc>
        <w:tc>
          <w:tcPr>
            <w:tcW w:w="6662" w:type="dxa"/>
            <w:tcBorders>
              <w:top w:val="single" w:sz="4" w:space="0" w:color="000000"/>
              <w:left w:val="single" w:sz="4" w:space="0" w:color="000000"/>
              <w:right w:val="single" w:sz="4" w:space="0" w:color="000000"/>
            </w:tcBorders>
            <w:vAlign w:val="center"/>
            <w:hideMark/>
          </w:tcPr>
          <w:p w:rsidR="00716B2D" w:rsidRDefault="00716B2D" w:rsidP="000A47AE">
            <w:pPr>
              <w:autoSpaceDE w:val="0"/>
              <w:autoSpaceDN w:val="0"/>
              <w:adjustRightInd w:val="0"/>
              <w:rPr>
                <w:rFonts w:ascii="Times New Roman" w:hAnsi="Times New Roman"/>
                <w:b/>
                <w:bCs/>
                <w:szCs w:val="21"/>
              </w:rPr>
            </w:pPr>
            <w:r>
              <w:rPr>
                <w:rFonts w:ascii="Times New Roman" w:hAnsi="Times New Roman"/>
                <w:szCs w:val="21"/>
              </w:rPr>
              <w:t>Name</w:t>
            </w:r>
            <w:r>
              <w:rPr>
                <w:rFonts w:ascii="楷体_GB2312" w:eastAsia="楷体_GB2312" w:hAnsi="Times New Roman" w:cs="楷体_GB2312" w:hint="eastAsia"/>
                <w:szCs w:val="21"/>
              </w:rPr>
              <w:t xml:space="preserve">：曹子惠             </w:t>
            </w:r>
            <w:r>
              <w:rPr>
                <w:rFonts w:ascii="Times New Roman" w:hAnsi="Times New Roman"/>
                <w:szCs w:val="21"/>
              </w:rPr>
              <w:t>Student ID:</w:t>
            </w:r>
            <w:r>
              <w:rPr>
                <w:rFonts w:ascii="Times New Roman" w:hAnsi="Times New Roman" w:hint="eastAsia"/>
                <w:szCs w:val="21"/>
              </w:rPr>
              <w:t>12112441</w:t>
            </w:r>
          </w:p>
        </w:tc>
      </w:tr>
      <w:tr w:rsidR="00716B2D" w:rsidTr="000A47A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716B2D" w:rsidRDefault="00716B2D" w:rsidP="000A47AE">
            <w:pPr>
              <w:rPr>
                <w:rFonts w:ascii="Times New Roman" w:hAnsi="Times New Roman"/>
                <w:b/>
                <w:bCs/>
                <w:sz w:val="30"/>
                <w:szCs w:val="30"/>
              </w:rPr>
            </w:pPr>
            <w:r>
              <w:rPr>
                <w:rFonts w:ascii="Times New Roman" w:hAnsi="Times New Roman" w:hint="eastAsia"/>
                <w:b/>
                <w:bCs/>
                <w:sz w:val="30"/>
                <w:szCs w:val="30"/>
              </w:rPr>
              <w:t>Introduction</w:t>
            </w:r>
          </w:p>
          <w:p w:rsidR="00716B2D" w:rsidRPr="00716B2D" w:rsidRDefault="00716B2D" w:rsidP="00716B2D">
            <w:pPr>
              <w:rPr>
                <w:rFonts w:ascii="Times New Roman" w:hAnsi="Times New Roman"/>
                <w:bCs/>
                <w:sz w:val="21"/>
                <w:szCs w:val="21"/>
              </w:rPr>
            </w:pPr>
            <w:r w:rsidRPr="00716B2D">
              <w:rPr>
                <w:rFonts w:ascii="Times New Roman" w:hAnsi="Times New Roman"/>
                <w:bCs/>
                <w:sz w:val="21"/>
                <w:szCs w:val="21"/>
              </w:rPr>
              <w:t>Horn antennas represent a fundamental component of microwave and millimeter-wave communication systems, valued for their efficient radiation characteristics and versatile applications. Operating based on fundamental electromagnetic principles, horn antennas serve as crucial elements in transmitting and receiving electromagnetic waves across a wide frequency range.</w:t>
            </w:r>
          </w:p>
          <w:p w:rsidR="00716B2D" w:rsidRPr="00716B2D" w:rsidRDefault="00716B2D" w:rsidP="00716B2D">
            <w:pPr>
              <w:rPr>
                <w:rFonts w:ascii="Times New Roman" w:hAnsi="Times New Roman"/>
                <w:bCs/>
                <w:sz w:val="21"/>
                <w:szCs w:val="21"/>
              </w:rPr>
            </w:pPr>
          </w:p>
          <w:p w:rsidR="00716B2D" w:rsidRPr="00716B2D" w:rsidRDefault="00716B2D" w:rsidP="00716B2D">
            <w:pPr>
              <w:rPr>
                <w:rFonts w:ascii="Times New Roman" w:hAnsi="Times New Roman"/>
                <w:bCs/>
                <w:sz w:val="21"/>
                <w:szCs w:val="21"/>
              </w:rPr>
            </w:pPr>
            <w:r w:rsidRPr="00716B2D">
              <w:rPr>
                <w:rFonts w:ascii="Times New Roman" w:hAnsi="Times New Roman"/>
                <w:bCs/>
                <w:sz w:val="21"/>
                <w:szCs w:val="21"/>
              </w:rPr>
              <w:t xml:space="preserve">At its core, a horn antenna consists of a flared metal structure resembling a horn, with a feed element located at its narrowest section. This </w:t>
            </w:r>
            <w:proofErr w:type="gramStart"/>
            <w:r w:rsidRPr="00716B2D">
              <w:rPr>
                <w:rFonts w:ascii="Times New Roman" w:hAnsi="Times New Roman"/>
                <w:bCs/>
                <w:sz w:val="21"/>
                <w:szCs w:val="21"/>
              </w:rPr>
              <w:t>feed</w:t>
            </w:r>
            <w:proofErr w:type="gramEnd"/>
            <w:r w:rsidRPr="00716B2D">
              <w:rPr>
                <w:rFonts w:ascii="Times New Roman" w:hAnsi="Times New Roman"/>
                <w:bCs/>
                <w:sz w:val="21"/>
                <w:szCs w:val="21"/>
              </w:rPr>
              <w:t xml:space="preserve"> element, often connected to a transmission line, launches or receives electromagnetic waves into or from the horn structure. The gradual expansion of the horn allows for impedance matching and efficient radiation of electromagnetic waves.</w:t>
            </w:r>
          </w:p>
          <w:p w:rsidR="00716B2D" w:rsidRPr="00716B2D" w:rsidRDefault="00716B2D" w:rsidP="00716B2D">
            <w:pPr>
              <w:rPr>
                <w:rFonts w:ascii="Times New Roman" w:hAnsi="Times New Roman"/>
                <w:bCs/>
                <w:sz w:val="21"/>
                <w:szCs w:val="21"/>
              </w:rPr>
            </w:pPr>
          </w:p>
          <w:p w:rsidR="00716B2D" w:rsidRPr="00716B2D" w:rsidRDefault="00716B2D" w:rsidP="00716B2D">
            <w:pPr>
              <w:rPr>
                <w:rFonts w:ascii="Times New Roman" w:hAnsi="Times New Roman"/>
                <w:bCs/>
                <w:sz w:val="21"/>
                <w:szCs w:val="21"/>
              </w:rPr>
            </w:pPr>
            <w:r w:rsidRPr="00716B2D">
              <w:rPr>
                <w:rFonts w:ascii="Times New Roman" w:hAnsi="Times New Roman"/>
                <w:bCs/>
                <w:sz w:val="21"/>
                <w:szCs w:val="21"/>
              </w:rPr>
              <w:t xml:space="preserve">Mathematically, the radiation pattern of a horn antenna can be described using the aperture theory, which relates the radiated electric field to the aperture distribution of the antenna. Additionally, the gain of a horn antenna, a measure of its directivity, can be calculated using the </w:t>
            </w:r>
            <w:proofErr w:type="spellStart"/>
            <w:r w:rsidRPr="00716B2D">
              <w:rPr>
                <w:rFonts w:ascii="Times New Roman" w:hAnsi="Times New Roman"/>
                <w:bCs/>
                <w:sz w:val="21"/>
                <w:szCs w:val="21"/>
              </w:rPr>
              <w:t>Friis</w:t>
            </w:r>
            <w:proofErr w:type="spellEnd"/>
            <w:r w:rsidRPr="00716B2D">
              <w:rPr>
                <w:rFonts w:ascii="Times New Roman" w:hAnsi="Times New Roman"/>
                <w:bCs/>
                <w:sz w:val="21"/>
                <w:szCs w:val="21"/>
              </w:rPr>
              <w:t xml:space="preserve"> transmission equation, considering factors such as aperture size and operating frequency.</w:t>
            </w:r>
          </w:p>
          <w:p w:rsidR="00716B2D" w:rsidRPr="00716B2D" w:rsidRDefault="00716B2D" w:rsidP="000A47AE">
            <w:pPr>
              <w:rPr>
                <w:rFonts w:ascii="Times New Roman" w:hAnsi="Times New Roman"/>
                <w:bCs/>
                <w:sz w:val="21"/>
                <w:szCs w:val="21"/>
              </w:rPr>
            </w:pPr>
          </w:p>
          <w:p w:rsidR="00716B2D" w:rsidRPr="00716B2D" w:rsidRDefault="00716B2D" w:rsidP="00716B2D">
            <w:pPr>
              <w:rPr>
                <w:rFonts w:ascii="Times New Roman" w:hAnsi="Times New Roman"/>
                <w:bCs/>
                <w:sz w:val="21"/>
                <w:szCs w:val="21"/>
              </w:rPr>
            </w:pPr>
            <w:r w:rsidRPr="00716B2D">
              <w:rPr>
                <w:rFonts w:ascii="Times New Roman" w:hAnsi="Times New Roman"/>
                <w:bCs/>
                <w:sz w:val="21"/>
                <w:szCs w:val="21"/>
              </w:rPr>
              <w:t>In the realm of communication, horn antennas play a pivotal role in various applications. They are widely employed in radar systems for their ability to provide directive and high-gain radiation patterns, enabling precise target detection and tracking. In wireless communication systems, horn antennas facilitate long-distance communication with minimal signal loss and interference, making them indispensable in point-to-point microwave links and satellite communication.</w:t>
            </w:r>
          </w:p>
          <w:p w:rsidR="00716B2D" w:rsidRPr="00716B2D" w:rsidRDefault="00716B2D" w:rsidP="00716B2D">
            <w:pPr>
              <w:rPr>
                <w:rFonts w:ascii="Times New Roman" w:hAnsi="Times New Roman"/>
                <w:bCs/>
                <w:sz w:val="21"/>
                <w:szCs w:val="21"/>
              </w:rPr>
            </w:pPr>
          </w:p>
          <w:p w:rsidR="00716B2D" w:rsidRPr="00716B2D" w:rsidRDefault="00716B2D" w:rsidP="00716B2D">
            <w:pPr>
              <w:rPr>
                <w:rFonts w:ascii="Times New Roman" w:hAnsi="Times New Roman"/>
                <w:bCs/>
                <w:sz w:val="21"/>
                <w:szCs w:val="21"/>
              </w:rPr>
            </w:pPr>
            <w:r w:rsidRPr="00716B2D">
              <w:rPr>
                <w:rFonts w:ascii="Times New Roman" w:hAnsi="Times New Roman"/>
                <w:bCs/>
                <w:sz w:val="21"/>
                <w:szCs w:val="21"/>
              </w:rPr>
              <w:t>Beyond communication, horn antennas find applications in scientific research, such as radio astronomy for capturing faint signals from celestial bodies, and in medical imaging for microwave imaging techniques like microwave tomography.</w:t>
            </w:r>
          </w:p>
          <w:p w:rsidR="00716B2D" w:rsidRPr="003C37F2" w:rsidRDefault="00716B2D" w:rsidP="000A47AE">
            <w:pPr>
              <w:rPr>
                <w:rFonts w:ascii="Times New Roman" w:hAnsi="Times New Roman" w:hint="eastAsia"/>
                <w:bCs/>
                <w:szCs w:val="21"/>
              </w:rPr>
            </w:pPr>
          </w:p>
          <w:p w:rsidR="00716B2D" w:rsidRDefault="00716B2D" w:rsidP="000A47AE">
            <w:pPr>
              <w:rPr>
                <w:rFonts w:ascii="楷体_GB2312" w:eastAsia="楷体_GB2312" w:hAnsi="Times New Roman" w:cs="楷体_GB2312"/>
              </w:rPr>
            </w:pPr>
            <w:r>
              <w:rPr>
                <w:rFonts w:ascii="Times New Roman" w:hAnsi="Times New Roman" w:hint="eastAsia"/>
                <w:b/>
                <w:bCs/>
                <w:sz w:val="30"/>
                <w:szCs w:val="30"/>
              </w:rPr>
              <w:t>Lab</w:t>
            </w:r>
            <w:r>
              <w:rPr>
                <w:rFonts w:ascii="Times New Roman" w:hAnsi="Times New Roman"/>
                <w:b/>
                <w:bCs/>
                <w:sz w:val="30"/>
                <w:szCs w:val="30"/>
              </w:rPr>
              <w:t xml:space="preserve"> results &amp; Analysis</w:t>
            </w:r>
            <w:r>
              <w:rPr>
                <w:rFonts w:ascii="楷体_GB2312" w:eastAsia="楷体_GB2312" w:hAnsi="Times New Roman" w:cs="楷体_GB2312" w:hint="eastAsia"/>
              </w:rPr>
              <w:t>：</w:t>
            </w:r>
          </w:p>
          <w:p w:rsidR="00716B2D" w:rsidRDefault="00716B2D" w:rsidP="000A47AE">
            <w:pPr>
              <w:autoSpaceDE w:val="0"/>
              <w:autoSpaceDN w:val="0"/>
              <w:adjustRightInd w:val="0"/>
              <w:rPr>
                <w:rFonts w:ascii="Times New Roman" w:eastAsiaTheme="minorEastAsia" w:hAnsi="Times New Roman"/>
                <w:szCs w:val="21"/>
              </w:rPr>
            </w:pPr>
          </w:p>
          <w:p w:rsidR="00716B2D" w:rsidRPr="00716B2D" w:rsidRDefault="00716B2D" w:rsidP="00716B2D">
            <w:pPr>
              <w:autoSpaceDE w:val="0"/>
              <w:autoSpaceDN w:val="0"/>
              <w:adjustRightInd w:val="0"/>
              <w:rPr>
                <w:rFonts w:ascii="Times New Roman" w:eastAsiaTheme="minorEastAsia" w:hAnsi="Times New Roman"/>
                <w:sz w:val="21"/>
                <w:szCs w:val="21"/>
              </w:rPr>
            </w:pPr>
            <w:r w:rsidRPr="00716B2D">
              <w:rPr>
                <w:rFonts w:ascii="Times New Roman" w:eastAsiaTheme="minorEastAsia" w:hAnsi="Times New Roman"/>
                <w:sz w:val="21"/>
                <w:szCs w:val="21"/>
              </w:rPr>
              <w:t>Design a Pyramidal Horn Antenna with frequency range from</w:t>
            </w:r>
            <w:r w:rsidRPr="00716B2D">
              <w:rPr>
                <w:rFonts w:ascii="Times New Roman" w:eastAsiaTheme="minorEastAsia" w:hAnsi="Times New Roman" w:hint="eastAsia"/>
                <w:sz w:val="21"/>
                <w:szCs w:val="21"/>
              </w:rPr>
              <w:t xml:space="preserve"> </w:t>
            </w:r>
            <w:r w:rsidRPr="00716B2D">
              <w:rPr>
                <w:rFonts w:ascii="Times New Roman" w:eastAsiaTheme="minorEastAsia" w:hAnsi="Times New Roman"/>
                <w:sz w:val="21"/>
                <w:szCs w:val="21"/>
              </w:rPr>
              <w:t>4.64GHz~7.05GHz. The horn is fed by a WR-159 rectangular</w:t>
            </w:r>
            <w:r w:rsidRPr="00716B2D">
              <w:rPr>
                <w:rFonts w:ascii="Times New Roman" w:eastAsiaTheme="minorEastAsia" w:hAnsi="Times New Roman" w:hint="eastAsia"/>
                <w:sz w:val="21"/>
                <w:szCs w:val="21"/>
              </w:rPr>
              <w:t xml:space="preserve"> </w:t>
            </w:r>
            <w:r w:rsidRPr="00716B2D">
              <w:rPr>
                <w:rFonts w:ascii="Times New Roman" w:eastAsiaTheme="minorEastAsia" w:hAnsi="Times New Roman"/>
                <w:sz w:val="21"/>
                <w:szCs w:val="21"/>
              </w:rPr>
              <w:t>waveguide. The gain at 5.8GHz is at least 20dB.</w:t>
            </w:r>
          </w:p>
          <w:p w:rsidR="00716B2D" w:rsidRPr="00716B2D" w:rsidRDefault="00716B2D" w:rsidP="000A47AE">
            <w:pPr>
              <w:autoSpaceDE w:val="0"/>
              <w:autoSpaceDN w:val="0"/>
              <w:adjustRightInd w:val="0"/>
              <w:rPr>
                <w:rFonts w:ascii="Times New Roman" w:eastAsiaTheme="minorEastAsia" w:hAnsi="Times New Roman" w:hint="eastAsia"/>
                <w:sz w:val="21"/>
                <w:szCs w:val="21"/>
              </w:rPr>
            </w:pPr>
            <w:r w:rsidRPr="00716B2D">
              <w:rPr>
                <w:rFonts w:ascii="Times New Roman" w:eastAsiaTheme="minorEastAsia" w:hAnsi="Times New Roman"/>
                <w:sz w:val="21"/>
                <w:szCs w:val="21"/>
              </w:rPr>
              <w:t>Plot its S11, radiation pattern (4.64, 5.8, 7.04GHz or their adjacent</w:t>
            </w:r>
            <w:r w:rsidRPr="00716B2D">
              <w:rPr>
                <w:rFonts w:ascii="Times New Roman" w:eastAsiaTheme="minorEastAsia" w:hAnsi="Times New Roman" w:hint="eastAsia"/>
                <w:sz w:val="21"/>
                <w:szCs w:val="21"/>
              </w:rPr>
              <w:t xml:space="preserve"> </w:t>
            </w:r>
            <w:r w:rsidRPr="00716B2D">
              <w:rPr>
                <w:rFonts w:ascii="Times New Roman" w:eastAsiaTheme="minorEastAsia" w:hAnsi="Times New Roman"/>
                <w:sz w:val="21"/>
                <w:szCs w:val="21"/>
              </w:rPr>
              <w:t>frequency) and gain vs. frequency.</w:t>
            </w:r>
          </w:p>
          <w:p w:rsidR="00716B2D" w:rsidRPr="00716B2D" w:rsidRDefault="00716B2D" w:rsidP="000A47AE">
            <w:pPr>
              <w:autoSpaceDE w:val="0"/>
              <w:autoSpaceDN w:val="0"/>
              <w:adjustRightInd w:val="0"/>
              <w:rPr>
                <w:rFonts w:ascii="Times New Roman" w:eastAsiaTheme="minorEastAsia" w:hAnsi="Times New Roman"/>
                <w:sz w:val="21"/>
                <w:szCs w:val="21"/>
              </w:rPr>
            </w:pPr>
            <w:r w:rsidRPr="00716B2D">
              <w:rPr>
                <w:rFonts w:ascii="Times New Roman" w:eastAsiaTheme="minorEastAsia" w:hAnsi="Times New Roman"/>
                <w:noProof/>
                <w:sz w:val="21"/>
                <w:szCs w:val="21"/>
              </w:rPr>
              <w:lastRenderedPageBreak/>
              <w:drawing>
                <wp:inline distT="0" distB="0" distL="0" distR="0">
                  <wp:extent cx="5080883" cy="270377"/>
                  <wp:effectExtent l="0" t="0" r="0" b="0"/>
                  <wp:docPr id="16205310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1054" name="图片 1620531054"/>
                          <pic:cNvPicPr/>
                        </pic:nvPicPr>
                        <pic:blipFill>
                          <a:blip r:embed="rId4">
                            <a:extLst>
                              <a:ext uri="{28A0092B-C50C-407E-A947-70E740481C1C}">
                                <a14:useLocalDpi xmlns:a14="http://schemas.microsoft.com/office/drawing/2010/main" val="0"/>
                              </a:ext>
                            </a:extLst>
                          </a:blip>
                          <a:stretch>
                            <a:fillRect/>
                          </a:stretch>
                        </pic:blipFill>
                        <pic:spPr>
                          <a:xfrm>
                            <a:off x="0" y="0"/>
                            <a:ext cx="5206778" cy="277076"/>
                          </a:xfrm>
                          <a:prstGeom prst="rect">
                            <a:avLst/>
                          </a:prstGeom>
                        </pic:spPr>
                      </pic:pic>
                    </a:graphicData>
                  </a:graphic>
                </wp:inline>
              </w:drawing>
            </w:r>
          </w:p>
          <w:p w:rsidR="00716B2D" w:rsidRPr="00716B2D" w:rsidRDefault="00716B2D" w:rsidP="000A47AE">
            <w:pPr>
              <w:autoSpaceDE w:val="0"/>
              <w:autoSpaceDN w:val="0"/>
              <w:adjustRightInd w:val="0"/>
              <w:rPr>
                <w:rFonts w:ascii="Times New Roman" w:eastAsiaTheme="minorEastAsia" w:hAnsi="Times New Roman"/>
                <w:sz w:val="21"/>
                <w:szCs w:val="21"/>
              </w:rPr>
            </w:pPr>
            <w:r w:rsidRPr="00716B2D">
              <w:rPr>
                <w:rFonts w:ascii="Times New Roman" w:eastAsiaTheme="minorEastAsia" w:hAnsi="Times New Roman"/>
                <w:sz w:val="21"/>
                <w:szCs w:val="21"/>
              </w:rPr>
              <w:t>G(5.8GHz) &gt; 20</w:t>
            </w:r>
            <w:proofErr w:type="gramStart"/>
            <w:r w:rsidRPr="00716B2D">
              <w:rPr>
                <w:rFonts w:ascii="Times New Roman" w:eastAsiaTheme="minorEastAsia" w:hAnsi="Times New Roman"/>
                <w:sz w:val="21"/>
                <w:szCs w:val="21"/>
              </w:rPr>
              <w:t>dB(</w:t>
            </w:r>
            <w:proofErr w:type="gramEnd"/>
            <w:r w:rsidRPr="00716B2D">
              <w:rPr>
                <w:rFonts w:ascii="Times New Roman" w:eastAsiaTheme="minorEastAsia" w:hAnsi="Times New Roman"/>
                <w:sz w:val="21"/>
                <w:szCs w:val="21"/>
              </w:rPr>
              <w:t>100)</w:t>
            </w:r>
          </w:p>
          <w:p w:rsidR="00716B2D" w:rsidRPr="00716B2D" w:rsidRDefault="00716B2D" w:rsidP="000A47AE">
            <w:pPr>
              <w:autoSpaceDE w:val="0"/>
              <w:autoSpaceDN w:val="0"/>
              <w:adjustRightInd w:val="0"/>
              <w:rPr>
                <w:rFonts w:ascii="Times New Roman" w:eastAsiaTheme="minorEastAsia" w:hAnsi="Times New Roman"/>
                <w:sz w:val="21"/>
                <w:szCs w:val="21"/>
              </w:rPr>
            </w:pPr>
            <w:r w:rsidRPr="00716B2D">
              <w:rPr>
                <w:rFonts w:ascii="Times New Roman" w:eastAsiaTheme="minorEastAsia" w:hAnsi="Times New Roman" w:hint="eastAsia"/>
                <w:sz w:val="21"/>
                <w:szCs w:val="21"/>
              </w:rPr>
              <w:t>WR159</w:t>
            </w:r>
            <w:r w:rsidRPr="00716B2D">
              <w:rPr>
                <w:rFonts w:ascii="Times New Roman" w:eastAsiaTheme="minorEastAsia" w:hAnsi="Times New Roman"/>
                <w:sz w:val="21"/>
                <w:szCs w:val="21"/>
              </w:rPr>
              <w:t>, a = 40.386mm, b = 20.193mm</w:t>
            </w:r>
          </w:p>
          <w:p w:rsidR="00716B2D" w:rsidRDefault="00716B2D" w:rsidP="000A47AE">
            <w:pPr>
              <w:autoSpaceDE w:val="0"/>
              <w:autoSpaceDN w:val="0"/>
              <w:adjustRightInd w:val="0"/>
              <w:rPr>
                <w:rFonts w:ascii="Times New Roman" w:eastAsiaTheme="minorEastAsia" w:hAnsi="Times New Roman"/>
                <w:szCs w:val="21"/>
              </w:rPr>
            </w:pPr>
            <w:r>
              <w:rPr>
                <w:rFonts w:ascii="Times New Roman" w:eastAsiaTheme="minorEastAsia" w:hAnsi="Times New Roman"/>
                <w:noProof/>
                <w:szCs w:val="21"/>
              </w:rPr>
              <w:drawing>
                <wp:inline distT="0" distB="0" distL="0" distR="0">
                  <wp:extent cx="5274310" cy="2000250"/>
                  <wp:effectExtent l="0" t="0" r="0" b="6350"/>
                  <wp:docPr id="2132556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56257" name="图片 21325562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inline>
              </w:drawing>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acbd4e950"/>
                <w:rFonts w:ascii="Menlo" w:hAnsi="Menlo" w:cs="Menlo"/>
                <w:color w:val="212121"/>
                <w:sz w:val="15"/>
                <w:szCs w:val="15"/>
              </w:rPr>
              <w:t>f=5.8*10^9;</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acbd4e950"/>
                <w:rFonts w:ascii="Menlo" w:hAnsi="Menlo" w:cs="Menlo"/>
                <w:color w:val="212121"/>
                <w:sz w:val="15"/>
                <w:szCs w:val="15"/>
              </w:rPr>
              <w:t>c=3*10^8;</w:t>
            </w:r>
          </w:p>
          <w:p w:rsidR="00716B2D" w:rsidRPr="00716B2D" w:rsidRDefault="00716B2D" w:rsidP="00716B2D">
            <w:pPr>
              <w:shd w:val="clear" w:color="auto" w:fill="F5F5F5"/>
              <w:spacing w:line="270" w:lineRule="atLeast"/>
              <w:rPr>
                <w:rFonts w:ascii="Menlo" w:hAnsi="Menlo" w:cs="Menlo"/>
                <w:color w:val="212121"/>
                <w:sz w:val="15"/>
                <w:szCs w:val="15"/>
              </w:rPr>
            </w:pPr>
            <w:proofErr w:type="spellStart"/>
            <w:r w:rsidRPr="00716B2D">
              <w:rPr>
                <w:rStyle w:val="sacbd4e950"/>
                <w:rFonts w:ascii="Menlo" w:hAnsi="Menlo" w:cs="Menlo"/>
                <w:color w:val="212121"/>
                <w:sz w:val="15"/>
                <w:szCs w:val="15"/>
              </w:rPr>
              <w:t>lamda</w:t>
            </w:r>
            <w:proofErr w:type="spellEnd"/>
            <w:r w:rsidRPr="00716B2D">
              <w:rPr>
                <w:rStyle w:val="sacbd4e950"/>
                <w:rFonts w:ascii="Menlo" w:hAnsi="Menlo" w:cs="Menlo"/>
                <w:color w:val="212121"/>
                <w:sz w:val="15"/>
                <w:szCs w:val="15"/>
              </w:rPr>
              <w:t>=c/f;</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acbd4e950"/>
                <w:rFonts w:ascii="Menlo" w:hAnsi="Menlo" w:cs="Menlo"/>
                <w:color w:val="212121"/>
                <w:sz w:val="15"/>
                <w:szCs w:val="15"/>
              </w:rPr>
              <w:t>G=100;</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acbd4e950"/>
                <w:rFonts w:ascii="Menlo" w:hAnsi="Menlo" w:cs="Menlo"/>
                <w:color w:val="212121"/>
                <w:sz w:val="15"/>
                <w:szCs w:val="15"/>
              </w:rPr>
              <w:t>a=0.040386;</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acbd4e950"/>
                <w:rFonts w:ascii="Menlo" w:hAnsi="Menlo" w:cs="Menlo"/>
                <w:color w:val="212121"/>
                <w:sz w:val="15"/>
                <w:szCs w:val="15"/>
              </w:rPr>
              <w:t>b=0.020193;</w:t>
            </w:r>
          </w:p>
          <w:p w:rsidR="00716B2D" w:rsidRPr="00716B2D" w:rsidRDefault="00716B2D" w:rsidP="00716B2D">
            <w:pPr>
              <w:shd w:val="clear" w:color="auto" w:fill="F5F5F5"/>
              <w:spacing w:line="270" w:lineRule="atLeast"/>
              <w:rPr>
                <w:rFonts w:ascii="Menlo" w:hAnsi="Menlo" w:cs="Menlo"/>
                <w:color w:val="212121"/>
                <w:sz w:val="15"/>
                <w:szCs w:val="15"/>
              </w:rPr>
            </w:pPr>
            <w:proofErr w:type="spellStart"/>
            <w:r w:rsidRPr="00716B2D">
              <w:rPr>
                <w:rStyle w:val="sacbd4e950"/>
                <w:rFonts w:ascii="Menlo" w:hAnsi="Menlo" w:cs="Menlo"/>
                <w:color w:val="212121"/>
                <w:sz w:val="15"/>
                <w:szCs w:val="15"/>
              </w:rPr>
              <w:t>epsilon_ap</w:t>
            </w:r>
            <w:proofErr w:type="spellEnd"/>
            <w:r w:rsidRPr="00716B2D">
              <w:rPr>
                <w:rStyle w:val="sacbd4e950"/>
                <w:rFonts w:ascii="Menlo" w:hAnsi="Menlo" w:cs="Menlo"/>
                <w:color w:val="212121"/>
                <w:sz w:val="15"/>
                <w:szCs w:val="15"/>
              </w:rPr>
              <w:t>=0.51;</w:t>
            </w:r>
          </w:p>
          <w:p w:rsidR="00716B2D" w:rsidRPr="00716B2D" w:rsidRDefault="00716B2D" w:rsidP="00716B2D">
            <w:pPr>
              <w:shd w:val="clear" w:color="auto" w:fill="F5F5F5"/>
              <w:spacing w:line="270" w:lineRule="atLeast"/>
              <w:rPr>
                <w:rFonts w:ascii="Menlo" w:hAnsi="Menlo" w:cs="Menlo"/>
                <w:color w:val="212121"/>
                <w:sz w:val="15"/>
                <w:szCs w:val="15"/>
              </w:rPr>
            </w:pPr>
            <w:proofErr w:type="spellStart"/>
            <w:r w:rsidRPr="00716B2D">
              <w:rPr>
                <w:rStyle w:val="sacbd4e950"/>
                <w:rFonts w:ascii="Menlo" w:hAnsi="Menlo" w:cs="Menlo"/>
                <w:color w:val="212121"/>
                <w:sz w:val="15"/>
                <w:szCs w:val="15"/>
              </w:rPr>
              <w:t>syms</w:t>
            </w:r>
            <w:proofErr w:type="spellEnd"/>
            <w:r w:rsidRPr="00716B2D">
              <w:rPr>
                <w:rStyle w:val="sacbd4e950"/>
                <w:rFonts w:ascii="Menlo" w:hAnsi="Menlo" w:cs="Menlo"/>
                <w:color w:val="212121"/>
                <w:sz w:val="15"/>
                <w:szCs w:val="15"/>
              </w:rPr>
              <w:t xml:space="preserve"> </w:t>
            </w:r>
            <w:r w:rsidRPr="00716B2D">
              <w:rPr>
                <w:rStyle w:val="sacbd4e954"/>
                <w:rFonts w:ascii="Menlo" w:hAnsi="Menlo" w:cs="Menlo"/>
                <w:color w:val="A709F5"/>
                <w:sz w:val="15"/>
                <w:szCs w:val="15"/>
              </w:rPr>
              <w:t>a1</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acbd4e950"/>
                <w:rFonts w:ascii="Menlo" w:hAnsi="Menlo" w:cs="Menlo"/>
                <w:color w:val="212121"/>
                <w:sz w:val="15"/>
                <w:szCs w:val="15"/>
              </w:rPr>
              <w:t>eqn=(a</w:t>
            </w:r>
            <w:proofErr w:type="gramStart"/>
            <w:r w:rsidRPr="00716B2D">
              <w:rPr>
                <w:rStyle w:val="sacbd4e950"/>
                <w:rFonts w:ascii="Menlo" w:hAnsi="Menlo" w:cs="Menlo"/>
                <w:color w:val="212121"/>
                <w:sz w:val="15"/>
                <w:szCs w:val="15"/>
              </w:rPr>
              <w:t>1)^</w:t>
            </w:r>
            <w:proofErr w:type="gramEnd"/>
            <w:r w:rsidRPr="00716B2D">
              <w:rPr>
                <w:rStyle w:val="sacbd4e950"/>
                <w:rFonts w:ascii="Menlo" w:hAnsi="Menlo" w:cs="Menlo"/>
                <w:color w:val="212121"/>
                <w:sz w:val="15"/>
                <w:szCs w:val="15"/>
              </w:rPr>
              <w:t>4-a*(a1)^3+(3*b*G*(lamda)^2)/(9*pi*epsilon_ap)*a1-(3*G^2*(lamda)^4)/(32*pi^2*(epsilon_ap)^2)==0;</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acbd4e950"/>
                <w:rFonts w:ascii="Menlo" w:hAnsi="Menlo" w:cs="Menlo"/>
                <w:color w:val="212121"/>
                <w:sz w:val="15"/>
                <w:szCs w:val="15"/>
              </w:rPr>
              <w:t>a1=solve(</w:t>
            </w:r>
            <w:proofErr w:type="gramStart"/>
            <w:r w:rsidRPr="00716B2D">
              <w:rPr>
                <w:rStyle w:val="sacbd4e950"/>
                <w:rFonts w:ascii="Menlo" w:hAnsi="Menlo" w:cs="Menlo"/>
                <w:color w:val="212121"/>
                <w:sz w:val="15"/>
                <w:szCs w:val="15"/>
              </w:rPr>
              <w:t>eqn,a</w:t>
            </w:r>
            <w:proofErr w:type="gramEnd"/>
            <w:r w:rsidRPr="00716B2D">
              <w:rPr>
                <w:rStyle w:val="sacbd4e950"/>
                <w:rFonts w:ascii="Menlo" w:hAnsi="Menlo" w:cs="Menlo"/>
                <w:color w:val="212121"/>
                <w:sz w:val="15"/>
                <w:szCs w:val="15"/>
              </w:rPr>
              <w:t>1);</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acbd4e950"/>
                <w:rFonts w:ascii="Menlo" w:hAnsi="Menlo" w:cs="Menlo"/>
                <w:color w:val="212121"/>
                <w:sz w:val="15"/>
                <w:szCs w:val="15"/>
              </w:rPr>
              <w:t>a1=double(a1);</w:t>
            </w:r>
          </w:p>
          <w:p w:rsidR="00716B2D" w:rsidRPr="00716B2D" w:rsidRDefault="00716B2D" w:rsidP="000A47AE">
            <w:pPr>
              <w:autoSpaceDE w:val="0"/>
              <w:autoSpaceDN w:val="0"/>
              <w:adjustRightInd w:val="0"/>
              <w:rPr>
                <w:rFonts w:ascii="Times New Roman" w:eastAsiaTheme="minorEastAsia" w:hAnsi="Times New Roman"/>
                <w:sz w:val="21"/>
                <w:szCs w:val="21"/>
              </w:rPr>
            </w:pPr>
            <w:r w:rsidRPr="00716B2D">
              <w:rPr>
                <w:rFonts w:ascii="Times New Roman" w:eastAsiaTheme="minorEastAsia" w:hAnsi="Times New Roman"/>
                <w:sz w:val="21"/>
                <w:szCs w:val="21"/>
              </w:rPr>
              <w:t>We get:</w:t>
            </w:r>
          </w:p>
          <w:p w:rsidR="00716B2D" w:rsidRPr="00716B2D" w:rsidRDefault="00716B2D" w:rsidP="000A47AE">
            <w:pPr>
              <w:autoSpaceDE w:val="0"/>
              <w:autoSpaceDN w:val="0"/>
              <w:adjustRightInd w:val="0"/>
              <w:rPr>
                <w:rFonts w:ascii="Times New Roman" w:eastAsiaTheme="minorEastAsia" w:hAnsi="Times New Roman"/>
                <w:sz w:val="21"/>
                <w:szCs w:val="21"/>
              </w:rPr>
            </w:pPr>
            <w:r w:rsidRPr="00716B2D">
              <w:rPr>
                <w:rFonts w:ascii="Times New Roman" w:eastAsiaTheme="minorEastAsia" w:hAnsi="Times New Roman"/>
                <w:noProof/>
                <w:sz w:val="21"/>
                <w:szCs w:val="21"/>
              </w:rPr>
              <w:drawing>
                <wp:inline distT="0" distB="0" distL="0" distR="0">
                  <wp:extent cx="2438400" cy="1231900"/>
                  <wp:effectExtent l="0" t="0" r="0" b="0"/>
                  <wp:docPr id="10164495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49565" name="图片 1016449565"/>
                          <pic:cNvPicPr/>
                        </pic:nvPicPr>
                        <pic:blipFill>
                          <a:blip r:embed="rId6">
                            <a:extLst>
                              <a:ext uri="{28A0092B-C50C-407E-A947-70E740481C1C}">
                                <a14:useLocalDpi xmlns:a14="http://schemas.microsoft.com/office/drawing/2010/main" val="0"/>
                              </a:ext>
                            </a:extLst>
                          </a:blip>
                          <a:stretch>
                            <a:fillRect/>
                          </a:stretch>
                        </pic:blipFill>
                        <pic:spPr>
                          <a:xfrm>
                            <a:off x="0" y="0"/>
                            <a:ext cx="2438400" cy="1231900"/>
                          </a:xfrm>
                          <a:prstGeom prst="rect">
                            <a:avLst/>
                          </a:prstGeom>
                        </pic:spPr>
                      </pic:pic>
                    </a:graphicData>
                  </a:graphic>
                </wp:inline>
              </w:drawing>
            </w:r>
          </w:p>
          <w:p w:rsidR="00716B2D" w:rsidRPr="00716B2D" w:rsidRDefault="00716B2D" w:rsidP="000A47AE">
            <w:pPr>
              <w:autoSpaceDE w:val="0"/>
              <w:autoSpaceDN w:val="0"/>
              <w:adjustRightInd w:val="0"/>
              <w:rPr>
                <w:rFonts w:ascii="Times New Roman" w:eastAsiaTheme="minorEastAsia" w:hAnsi="Times New Roman"/>
                <w:sz w:val="21"/>
                <w:szCs w:val="21"/>
              </w:rPr>
            </w:pPr>
            <w:r w:rsidRPr="00716B2D">
              <w:rPr>
                <w:rFonts w:ascii="Times New Roman" w:eastAsiaTheme="minorEastAsia" w:hAnsi="Times New Roman"/>
                <w:sz w:val="21"/>
                <w:szCs w:val="21"/>
              </w:rPr>
              <w:t>a1=231.1mm</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dcab4ff30"/>
                <w:rFonts w:ascii="Menlo" w:hAnsi="Menlo" w:cs="Menlo"/>
                <w:color w:val="212121"/>
                <w:sz w:val="15"/>
                <w:szCs w:val="15"/>
              </w:rPr>
              <w:t>a1=0.2311;</w:t>
            </w:r>
          </w:p>
          <w:p w:rsidR="00716B2D" w:rsidRPr="00716B2D" w:rsidRDefault="00716B2D" w:rsidP="00716B2D">
            <w:pPr>
              <w:shd w:val="clear" w:color="auto" w:fill="F5F5F5"/>
              <w:spacing w:line="270" w:lineRule="atLeast"/>
              <w:rPr>
                <w:rFonts w:ascii="Menlo" w:hAnsi="Menlo" w:cs="Menlo"/>
                <w:color w:val="212121"/>
                <w:sz w:val="15"/>
                <w:szCs w:val="15"/>
              </w:rPr>
            </w:pPr>
            <w:proofErr w:type="spellStart"/>
            <w:r w:rsidRPr="00716B2D">
              <w:rPr>
                <w:rStyle w:val="sdcab4ff30"/>
                <w:rFonts w:ascii="Menlo" w:hAnsi="Menlo" w:cs="Menlo"/>
                <w:color w:val="212121"/>
                <w:sz w:val="15"/>
                <w:szCs w:val="15"/>
              </w:rPr>
              <w:t>syms</w:t>
            </w:r>
            <w:proofErr w:type="spellEnd"/>
            <w:r w:rsidRPr="00716B2D">
              <w:rPr>
                <w:rStyle w:val="sdcab4ff30"/>
                <w:rFonts w:ascii="Menlo" w:hAnsi="Menlo" w:cs="Menlo"/>
                <w:color w:val="212121"/>
                <w:sz w:val="15"/>
                <w:szCs w:val="15"/>
              </w:rPr>
              <w:t xml:space="preserve"> </w:t>
            </w:r>
            <w:r w:rsidRPr="00716B2D">
              <w:rPr>
                <w:rStyle w:val="sdcab4ff34"/>
                <w:rFonts w:ascii="Menlo" w:hAnsi="Menlo" w:cs="Menlo"/>
                <w:color w:val="A709F5"/>
                <w:sz w:val="15"/>
                <w:szCs w:val="15"/>
              </w:rPr>
              <w:t>b1</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dcab4ff30"/>
                <w:rFonts w:ascii="Menlo" w:hAnsi="Menlo" w:cs="Menlo"/>
                <w:color w:val="212121"/>
                <w:sz w:val="15"/>
                <w:szCs w:val="15"/>
              </w:rPr>
              <w:t>b1=solve(G==(4*pi*</w:t>
            </w:r>
            <w:proofErr w:type="spellStart"/>
            <w:r w:rsidRPr="00716B2D">
              <w:rPr>
                <w:rStyle w:val="sdcab4ff30"/>
                <w:rFonts w:ascii="Menlo" w:hAnsi="Menlo" w:cs="Menlo"/>
                <w:color w:val="212121"/>
                <w:sz w:val="15"/>
                <w:szCs w:val="15"/>
              </w:rPr>
              <w:t>epsilon_ap</w:t>
            </w:r>
            <w:proofErr w:type="spellEnd"/>
            <w:r w:rsidRPr="00716B2D">
              <w:rPr>
                <w:rStyle w:val="sdcab4ff30"/>
                <w:rFonts w:ascii="Menlo" w:hAnsi="Menlo" w:cs="Menlo"/>
                <w:color w:val="212121"/>
                <w:sz w:val="15"/>
                <w:szCs w:val="15"/>
              </w:rPr>
              <w:t>*a1*b1)/(lamda^2</w:t>
            </w:r>
            <w:proofErr w:type="gramStart"/>
            <w:r w:rsidRPr="00716B2D">
              <w:rPr>
                <w:rStyle w:val="sdcab4ff30"/>
                <w:rFonts w:ascii="Menlo" w:hAnsi="Menlo" w:cs="Menlo"/>
                <w:color w:val="212121"/>
                <w:sz w:val="15"/>
                <w:szCs w:val="15"/>
              </w:rPr>
              <w:t>),b</w:t>
            </w:r>
            <w:proofErr w:type="gramEnd"/>
            <w:r w:rsidRPr="00716B2D">
              <w:rPr>
                <w:rStyle w:val="sdcab4ff30"/>
                <w:rFonts w:ascii="Menlo" w:hAnsi="Menlo" w:cs="Menlo"/>
                <w:color w:val="212121"/>
                <w:sz w:val="15"/>
                <w:szCs w:val="15"/>
              </w:rPr>
              <w:t>1);</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dcab4ff30"/>
                <w:rFonts w:ascii="Menlo" w:hAnsi="Menlo" w:cs="Menlo"/>
                <w:color w:val="212121"/>
                <w:sz w:val="15"/>
                <w:szCs w:val="15"/>
              </w:rPr>
              <w:t>b1=double(b1)</w:t>
            </w:r>
          </w:p>
          <w:p w:rsidR="00716B2D" w:rsidRPr="00716B2D" w:rsidRDefault="00716B2D" w:rsidP="000A47AE">
            <w:pPr>
              <w:autoSpaceDE w:val="0"/>
              <w:autoSpaceDN w:val="0"/>
              <w:adjustRightInd w:val="0"/>
              <w:rPr>
                <w:rFonts w:ascii="Times New Roman" w:eastAsiaTheme="minorEastAsia" w:hAnsi="Times New Roman"/>
                <w:sz w:val="21"/>
                <w:szCs w:val="21"/>
              </w:rPr>
            </w:pPr>
            <w:r w:rsidRPr="00716B2D">
              <w:rPr>
                <w:rFonts w:ascii="Times New Roman" w:eastAsiaTheme="minorEastAsia" w:hAnsi="Times New Roman"/>
                <w:sz w:val="21"/>
                <w:szCs w:val="21"/>
              </w:rPr>
              <w:t>And we get b1=180.6mm</w:t>
            </w:r>
          </w:p>
          <w:p w:rsidR="00716B2D" w:rsidRPr="00716B2D" w:rsidRDefault="00716B2D" w:rsidP="00716B2D">
            <w:pPr>
              <w:shd w:val="clear" w:color="auto" w:fill="F5F5F5"/>
              <w:spacing w:line="270" w:lineRule="atLeast"/>
              <w:rPr>
                <w:rFonts w:ascii="Menlo" w:hAnsi="Menlo" w:cs="Menlo"/>
                <w:color w:val="212121"/>
                <w:sz w:val="15"/>
                <w:szCs w:val="15"/>
              </w:rPr>
            </w:pPr>
            <w:proofErr w:type="spellStart"/>
            <w:r w:rsidRPr="00716B2D">
              <w:rPr>
                <w:rStyle w:val="sf92baa160"/>
                <w:rFonts w:ascii="Menlo" w:hAnsi="Menlo" w:cs="Menlo"/>
                <w:color w:val="212121"/>
                <w:sz w:val="15"/>
                <w:szCs w:val="15"/>
              </w:rPr>
              <w:t>syms</w:t>
            </w:r>
            <w:proofErr w:type="spellEnd"/>
            <w:r w:rsidRPr="00716B2D">
              <w:rPr>
                <w:rStyle w:val="sf92baa160"/>
                <w:rFonts w:ascii="Menlo" w:hAnsi="Menlo" w:cs="Menlo"/>
                <w:color w:val="212121"/>
                <w:sz w:val="15"/>
                <w:szCs w:val="15"/>
              </w:rPr>
              <w:t xml:space="preserve"> </w:t>
            </w:r>
            <w:r w:rsidRPr="00716B2D">
              <w:rPr>
                <w:rStyle w:val="sf92baa164"/>
                <w:rFonts w:ascii="Menlo" w:hAnsi="Menlo" w:cs="Menlo"/>
                <w:color w:val="A709F5"/>
                <w:sz w:val="15"/>
                <w:szCs w:val="15"/>
              </w:rPr>
              <w:t>rou1</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f92baa160"/>
                <w:rFonts w:ascii="Menlo" w:hAnsi="Menlo" w:cs="Menlo"/>
                <w:color w:val="212121"/>
                <w:sz w:val="15"/>
                <w:szCs w:val="15"/>
              </w:rPr>
              <w:t>rou1=solve(b1==sqrt(2*</w:t>
            </w:r>
            <w:proofErr w:type="spellStart"/>
            <w:r w:rsidRPr="00716B2D">
              <w:rPr>
                <w:rStyle w:val="sf92baa160"/>
                <w:rFonts w:ascii="Menlo" w:hAnsi="Menlo" w:cs="Menlo"/>
                <w:color w:val="212121"/>
                <w:sz w:val="15"/>
                <w:szCs w:val="15"/>
              </w:rPr>
              <w:t>lamda</w:t>
            </w:r>
            <w:proofErr w:type="spellEnd"/>
            <w:r w:rsidRPr="00716B2D">
              <w:rPr>
                <w:rStyle w:val="sf92baa160"/>
                <w:rFonts w:ascii="Menlo" w:hAnsi="Menlo" w:cs="Menlo"/>
                <w:color w:val="212121"/>
                <w:sz w:val="15"/>
                <w:szCs w:val="15"/>
              </w:rPr>
              <w:t>*rou1</w:t>
            </w:r>
            <w:proofErr w:type="gramStart"/>
            <w:r w:rsidRPr="00716B2D">
              <w:rPr>
                <w:rStyle w:val="sf92baa160"/>
                <w:rFonts w:ascii="Menlo" w:hAnsi="Menlo" w:cs="Menlo"/>
                <w:color w:val="212121"/>
                <w:sz w:val="15"/>
                <w:szCs w:val="15"/>
              </w:rPr>
              <w:t>),rou</w:t>
            </w:r>
            <w:proofErr w:type="gramEnd"/>
            <w:r w:rsidRPr="00716B2D">
              <w:rPr>
                <w:rStyle w:val="sf92baa160"/>
                <w:rFonts w:ascii="Menlo" w:hAnsi="Menlo" w:cs="Menlo"/>
                <w:color w:val="212121"/>
                <w:sz w:val="15"/>
                <w:szCs w:val="15"/>
              </w:rPr>
              <w:t>1);</w:t>
            </w:r>
          </w:p>
          <w:p w:rsidR="00716B2D" w:rsidRPr="00716B2D" w:rsidRDefault="00716B2D" w:rsidP="00716B2D">
            <w:pPr>
              <w:shd w:val="clear" w:color="auto" w:fill="F5F5F5"/>
              <w:spacing w:line="270" w:lineRule="atLeast"/>
              <w:rPr>
                <w:rFonts w:ascii="Menlo" w:hAnsi="Menlo" w:cs="Menlo"/>
                <w:color w:val="212121"/>
                <w:sz w:val="15"/>
                <w:szCs w:val="15"/>
              </w:rPr>
            </w:pPr>
            <w:proofErr w:type="spellStart"/>
            <w:r w:rsidRPr="00716B2D">
              <w:rPr>
                <w:rStyle w:val="sf92baa160"/>
                <w:rFonts w:ascii="Menlo" w:hAnsi="Menlo" w:cs="Menlo"/>
                <w:color w:val="212121"/>
                <w:sz w:val="15"/>
                <w:szCs w:val="15"/>
              </w:rPr>
              <w:t>syms</w:t>
            </w:r>
            <w:proofErr w:type="spellEnd"/>
            <w:r w:rsidRPr="00716B2D">
              <w:rPr>
                <w:rStyle w:val="sf92baa160"/>
                <w:rFonts w:ascii="Menlo" w:hAnsi="Menlo" w:cs="Menlo"/>
                <w:color w:val="212121"/>
                <w:sz w:val="15"/>
                <w:szCs w:val="15"/>
              </w:rPr>
              <w:t xml:space="preserve"> </w:t>
            </w:r>
            <w:r w:rsidRPr="00716B2D">
              <w:rPr>
                <w:rStyle w:val="sf92baa164"/>
                <w:rFonts w:ascii="Menlo" w:hAnsi="Menlo" w:cs="Menlo"/>
                <w:color w:val="A709F5"/>
                <w:sz w:val="15"/>
                <w:szCs w:val="15"/>
              </w:rPr>
              <w:t>rou2</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f92baa160"/>
                <w:rFonts w:ascii="Menlo" w:hAnsi="Menlo" w:cs="Menlo"/>
                <w:color w:val="212121"/>
                <w:sz w:val="15"/>
                <w:szCs w:val="15"/>
              </w:rPr>
              <w:lastRenderedPageBreak/>
              <w:t>rou2=solve(a1==sqrt(3*</w:t>
            </w:r>
            <w:proofErr w:type="spellStart"/>
            <w:r w:rsidRPr="00716B2D">
              <w:rPr>
                <w:rStyle w:val="sf92baa160"/>
                <w:rFonts w:ascii="Menlo" w:hAnsi="Menlo" w:cs="Menlo"/>
                <w:color w:val="212121"/>
                <w:sz w:val="15"/>
                <w:szCs w:val="15"/>
              </w:rPr>
              <w:t>lamda</w:t>
            </w:r>
            <w:proofErr w:type="spellEnd"/>
            <w:r w:rsidRPr="00716B2D">
              <w:rPr>
                <w:rStyle w:val="sf92baa160"/>
                <w:rFonts w:ascii="Menlo" w:hAnsi="Menlo" w:cs="Menlo"/>
                <w:color w:val="212121"/>
                <w:sz w:val="15"/>
                <w:szCs w:val="15"/>
              </w:rPr>
              <w:t>*rou2</w:t>
            </w:r>
            <w:proofErr w:type="gramStart"/>
            <w:r w:rsidRPr="00716B2D">
              <w:rPr>
                <w:rStyle w:val="sf92baa160"/>
                <w:rFonts w:ascii="Menlo" w:hAnsi="Menlo" w:cs="Menlo"/>
                <w:color w:val="212121"/>
                <w:sz w:val="15"/>
                <w:szCs w:val="15"/>
              </w:rPr>
              <w:t>),rou</w:t>
            </w:r>
            <w:proofErr w:type="gramEnd"/>
            <w:r w:rsidRPr="00716B2D">
              <w:rPr>
                <w:rStyle w:val="sf92baa160"/>
                <w:rFonts w:ascii="Menlo" w:hAnsi="Menlo" w:cs="Menlo"/>
                <w:color w:val="212121"/>
                <w:sz w:val="15"/>
                <w:szCs w:val="15"/>
              </w:rPr>
              <w:t>2);</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f92baa160"/>
                <w:rFonts w:ascii="Menlo" w:hAnsi="Menlo" w:cs="Menlo"/>
                <w:color w:val="212121"/>
                <w:sz w:val="15"/>
                <w:szCs w:val="15"/>
              </w:rPr>
              <w:t>rou1=double(rou1)</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f92baa160"/>
                <w:rFonts w:ascii="Menlo" w:hAnsi="Menlo" w:cs="Menlo"/>
                <w:color w:val="212121"/>
                <w:sz w:val="15"/>
                <w:szCs w:val="15"/>
              </w:rPr>
              <w:t>rou2=double(rou2)</w:t>
            </w:r>
          </w:p>
          <w:p w:rsidR="00716B2D" w:rsidRPr="00716B2D" w:rsidRDefault="00716B2D" w:rsidP="000A47AE">
            <w:pPr>
              <w:autoSpaceDE w:val="0"/>
              <w:autoSpaceDN w:val="0"/>
              <w:adjustRightInd w:val="0"/>
              <w:rPr>
                <w:rFonts w:ascii="Times New Roman" w:eastAsiaTheme="minorEastAsia" w:hAnsi="Times New Roman"/>
                <w:sz w:val="21"/>
                <w:szCs w:val="21"/>
              </w:rPr>
            </w:pPr>
            <w:r>
              <w:rPr>
                <w:rFonts w:ascii="Times New Roman" w:eastAsiaTheme="minorEastAsia" w:hAnsi="Times New Roman"/>
                <w:sz w:val="21"/>
                <w:szCs w:val="21"/>
              </w:rPr>
              <w:t>We get: rou1=315.3mm, rou2=344.2mm;</w:t>
            </w:r>
          </w:p>
          <w:p w:rsidR="00716B2D" w:rsidRPr="00716B2D" w:rsidRDefault="00716B2D" w:rsidP="00716B2D">
            <w:pPr>
              <w:shd w:val="clear" w:color="auto" w:fill="F5F5F5"/>
              <w:spacing w:line="270" w:lineRule="atLeast"/>
              <w:rPr>
                <w:rFonts w:ascii="Menlo" w:hAnsi="Menlo" w:cs="Menlo"/>
                <w:color w:val="212121"/>
                <w:sz w:val="15"/>
                <w:szCs w:val="15"/>
              </w:rPr>
            </w:pPr>
            <w:proofErr w:type="spellStart"/>
            <w:r w:rsidRPr="00716B2D">
              <w:rPr>
                <w:rStyle w:val="sc2fb04d50"/>
                <w:rFonts w:ascii="Menlo" w:hAnsi="Menlo" w:cs="Menlo"/>
                <w:color w:val="212121"/>
                <w:sz w:val="15"/>
                <w:szCs w:val="15"/>
              </w:rPr>
              <w:t>syms</w:t>
            </w:r>
            <w:proofErr w:type="spellEnd"/>
            <w:r w:rsidRPr="00716B2D">
              <w:rPr>
                <w:rStyle w:val="sc2fb04d50"/>
                <w:rFonts w:ascii="Menlo" w:hAnsi="Menlo" w:cs="Menlo"/>
                <w:color w:val="212121"/>
                <w:sz w:val="15"/>
                <w:szCs w:val="15"/>
              </w:rPr>
              <w:t xml:space="preserve"> </w:t>
            </w:r>
            <w:r w:rsidRPr="00716B2D">
              <w:rPr>
                <w:rStyle w:val="sc2fb04d54"/>
                <w:rFonts w:ascii="Menlo" w:hAnsi="Menlo" w:cs="Menlo"/>
                <w:color w:val="A709F5"/>
                <w:sz w:val="15"/>
                <w:szCs w:val="15"/>
              </w:rPr>
              <w:t>L</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c2fb04d50"/>
                <w:rFonts w:ascii="Menlo" w:hAnsi="Menlo" w:cs="Menlo"/>
                <w:color w:val="212121"/>
                <w:sz w:val="15"/>
                <w:szCs w:val="15"/>
              </w:rPr>
              <w:t>L=solve(rou1/L==b1/(b1-b</w:t>
            </w:r>
            <w:proofErr w:type="gramStart"/>
            <w:r w:rsidRPr="00716B2D">
              <w:rPr>
                <w:rStyle w:val="sc2fb04d50"/>
                <w:rFonts w:ascii="Menlo" w:hAnsi="Menlo" w:cs="Menlo"/>
                <w:color w:val="212121"/>
                <w:sz w:val="15"/>
                <w:szCs w:val="15"/>
              </w:rPr>
              <w:t>),L</w:t>
            </w:r>
            <w:proofErr w:type="gramEnd"/>
            <w:r w:rsidRPr="00716B2D">
              <w:rPr>
                <w:rStyle w:val="sc2fb04d50"/>
                <w:rFonts w:ascii="Menlo" w:hAnsi="Menlo" w:cs="Menlo"/>
                <w:color w:val="212121"/>
                <w:sz w:val="15"/>
                <w:szCs w:val="15"/>
              </w:rPr>
              <w:t>);</w:t>
            </w:r>
          </w:p>
          <w:p w:rsidR="00716B2D" w:rsidRPr="00716B2D" w:rsidRDefault="00716B2D" w:rsidP="00716B2D">
            <w:pPr>
              <w:shd w:val="clear" w:color="auto" w:fill="F5F5F5"/>
              <w:spacing w:line="270" w:lineRule="atLeast"/>
              <w:rPr>
                <w:rFonts w:ascii="Menlo" w:hAnsi="Menlo" w:cs="Menlo"/>
                <w:color w:val="212121"/>
                <w:sz w:val="15"/>
                <w:szCs w:val="15"/>
              </w:rPr>
            </w:pPr>
            <w:proofErr w:type="spellStart"/>
            <w:r w:rsidRPr="00716B2D">
              <w:rPr>
                <w:rStyle w:val="sc2fb04d50"/>
                <w:rFonts w:ascii="Menlo" w:hAnsi="Menlo" w:cs="Menlo"/>
                <w:color w:val="212121"/>
                <w:sz w:val="15"/>
                <w:szCs w:val="15"/>
              </w:rPr>
              <w:t>syms</w:t>
            </w:r>
            <w:proofErr w:type="spellEnd"/>
            <w:r w:rsidRPr="00716B2D">
              <w:rPr>
                <w:rStyle w:val="sc2fb04d50"/>
                <w:rFonts w:ascii="Menlo" w:hAnsi="Menlo" w:cs="Menlo"/>
                <w:color w:val="212121"/>
                <w:sz w:val="15"/>
                <w:szCs w:val="15"/>
              </w:rPr>
              <w:t xml:space="preserve"> </w:t>
            </w:r>
            <w:r w:rsidRPr="00716B2D">
              <w:rPr>
                <w:rStyle w:val="sc2fb04d54"/>
                <w:rFonts w:ascii="Menlo" w:hAnsi="Menlo" w:cs="Menlo"/>
                <w:color w:val="A709F5"/>
                <w:sz w:val="15"/>
                <w:szCs w:val="15"/>
              </w:rPr>
              <w:t>L</w:t>
            </w:r>
          </w:p>
          <w:p w:rsidR="00716B2D" w:rsidRPr="00716B2D" w:rsidRDefault="00716B2D" w:rsidP="00716B2D">
            <w:pPr>
              <w:shd w:val="clear" w:color="auto" w:fill="F5F5F5"/>
              <w:spacing w:line="270" w:lineRule="atLeast"/>
              <w:rPr>
                <w:rFonts w:ascii="Menlo" w:hAnsi="Menlo" w:cs="Menlo"/>
                <w:color w:val="212121"/>
                <w:sz w:val="15"/>
                <w:szCs w:val="15"/>
              </w:rPr>
            </w:pPr>
            <w:r w:rsidRPr="00716B2D">
              <w:rPr>
                <w:rStyle w:val="sc2fb04d50"/>
                <w:rFonts w:ascii="Menlo" w:hAnsi="Menlo" w:cs="Menlo"/>
                <w:color w:val="212121"/>
                <w:sz w:val="15"/>
                <w:szCs w:val="15"/>
              </w:rPr>
              <w:t>L=solve(rou</w:t>
            </w:r>
            <w:r w:rsidRPr="00716B2D">
              <w:rPr>
                <w:rStyle w:val="sc2fb04d50"/>
                <w:rFonts w:ascii="Menlo" w:hAnsi="Menlo" w:cs="Menlo"/>
                <w:color w:val="212121"/>
                <w:sz w:val="15"/>
                <w:szCs w:val="15"/>
              </w:rPr>
              <w:t>2</w:t>
            </w:r>
            <w:r w:rsidRPr="00716B2D">
              <w:rPr>
                <w:rStyle w:val="sc2fb04d50"/>
                <w:rFonts w:ascii="Menlo" w:hAnsi="Menlo" w:cs="Menlo"/>
                <w:color w:val="212121"/>
                <w:sz w:val="15"/>
                <w:szCs w:val="15"/>
              </w:rPr>
              <w:t>/L==</w:t>
            </w:r>
            <w:r w:rsidRPr="00716B2D">
              <w:rPr>
                <w:rStyle w:val="sc2fb04d50"/>
                <w:rFonts w:ascii="Menlo" w:hAnsi="Menlo" w:cs="Menlo"/>
                <w:color w:val="212121"/>
                <w:sz w:val="15"/>
                <w:szCs w:val="15"/>
              </w:rPr>
              <w:t>a</w:t>
            </w:r>
            <w:r w:rsidRPr="00716B2D">
              <w:rPr>
                <w:rStyle w:val="sc2fb04d50"/>
                <w:rFonts w:ascii="Menlo" w:hAnsi="Menlo" w:cs="Menlo"/>
                <w:color w:val="212121"/>
                <w:sz w:val="15"/>
                <w:szCs w:val="15"/>
              </w:rPr>
              <w:t>1/(</w:t>
            </w:r>
            <w:r w:rsidRPr="00716B2D">
              <w:rPr>
                <w:rStyle w:val="sc2fb04d50"/>
                <w:rFonts w:ascii="Menlo" w:hAnsi="Menlo" w:cs="Menlo"/>
                <w:color w:val="212121"/>
                <w:sz w:val="15"/>
                <w:szCs w:val="15"/>
              </w:rPr>
              <w:t>a</w:t>
            </w:r>
            <w:r w:rsidRPr="00716B2D">
              <w:rPr>
                <w:rStyle w:val="sc2fb04d50"/>
                <w:rFonts w:ascii="Menlo" w:hAnsi="Menlo" w:cs="Menlo"/>
                <w:color w:val="212121"/>
                <w:sz w:val="15"/>
                <w:szCs w:val="15"/>
              </w:rPr>
              <w:t>1-</w:t>
            </w:r>
            <w:r w:rsidRPr="00716B2D">
              <w:rPr>
                <w:rStyle w:val="sc2fb04d50"/>
                <w:rFonts w:ascii="Menlo" w:hAnsi="Menlo" w:cs="Menlo"/>
                <w:color w:val="212121"/>
                <w:sz w:val="15"/>
                <w:szCs w:val="15"/>
              </w:rPr>
              <w:t>a</w:t>
            </w:r>
            <w:proofErr w:type="gramStart"/>
            <w:r w:rsidRPr="00716B2D">
              <w:rPr>
                <w:rStyle w:val="sc2fb04d50"/>
                <w:rFonts w:ascii="Menlo" w:hAnsi="Menlo" w:cs="Menlo"/>
                <w:color w:val="212121"/>
                <w:sz w:val="15"/>
                <w:szCs w:val="15"/>
              </w:rPr>
              <w:t>),L</w:t>
            </w:r>
            <w:proofErr w:type="gramEnd"/>
            <w:r w:rsidRPr="00716B2D">
              <w:rPr>
                <w:rStyle w:val="sc2fb04d50"/>
                <w:rFonts w:ascii="Menlo" w:hAnsi="Menlo" w:cs="Menlo"/>
                <w:color w:val="212121"/>
                <w:sz w:val="15"/>
                <w:szCs w:val="15"/>
              </w:rPr>
              <w:t>);</w:t>
            </w:r>
          </w:p>
          <w:p w:rsidR="00716B2D" w:rsidRPr="00716B2D" w:rsidRDefault="00716B2D" w:rsidP="000A47AE">
            <w:pPr>
              <w:autoSpaceDE w:val="0"/>
              <w:autoSpaceDN w:val="0"/>
              <w:adjustRightInd w:val="0"/>
              <w:rPr>
                <w:rFonts w:ascii="Times New Roman" w:eastAsiaTheme="minorEastAsia" w:hAnsi="Times New Roman"/>
                <w:sz w:val="21"/>
                <w:szCs w:val="21"/>
              </w:rPr>
            </w:pPr>
            <w:r w:rsidRPr="00716B2D">
              <w:rPr>
                <w:rFonts w:ascii="Times New Roman" w:eastAsiaTheme="minorEastAsia" w:hAnsi="Times New Roman"/>
                <w:sz w:val="21"/>
                <w:szCs w:val="21"/>
              </w:rPr>
              <w:t>We get L= 282mm</w:t>
            </w:r>
          </w:p>
          <w:p w:rsidR="00716B2D" w:rsidRPr="00716B2D" w:rsidRDefault="00716B2D" w:rsidP="00716B2D">
            <w:pPr>
              <w:autoSpaceDE w:val="0"/>
              <w:autoSpaceDN w:val="0"/>
              <w:adjustRightInd w:val="0"/>
              <w:rPr>
                <w:rFonts w:ascii="Times New Roman" w:eastAsiaTheme="minorEastAsia" w:hAnsi="Times New Roman" w:hint="eastAsia"/>
                <w:sz w:val="21"/>
                <w:szCs w:val="21"/>
              </w:rPr>
            </w:pPr>
            <w:r>
              <w:rPr>
                <w:rFonts w:ascii="Times New Roman" w:eastAsiaTheme="minorEastAsia" w:hAnsi="Times New Roman"/>
                <w:sz w:val="21"/>
                <w:szCs w:val="21"/>
              </w:rPr>
              <w:t xml:space="preserve">So: a1=231.1mm, b1=180.6mm, L=282mm, </w:t>
            </w:r>
            <w:r w:rsidRPr="00716B2D">
              <w:rPr>
                <w:rFonts w:ascii="Times New Roman" w:eastAsiaTheme="minorEastAsia" w:hAnsi="Times New Roman"/>
                <w:sz w:val="21"/>
                <w:szCs w:val="21"/>
              </w:rPr>
              <w:t>a = 40.386mm, b = 20.193mm</w:t>
            </w:r>
            <w:r>
              <w:rPr>
                <w:rFonts w:ascii="Times New Roman" w:eastAsiaTheme="minorEastAsia" w:hAnsi="Times New Roman"/>
                <w:sz w:val="21"/>
                <w:szCs w:val="21"/>
              </w:rPr>
              <w:t xml:space="preserve">, </w:t>
            </w:r>
            <w:proofErr w:type="spellStart"/>
            <w:r>
              <w:rPr>
                <w:rFonts w:ascii="Times New Roman" w:eastAsiaTheme="minorEastAsia" w:hAnsi="Times New Roman"/>
                <w:sz w:val="21"/>
                <w:szCs w:val="21"/>
              </w:rPr>
              <w:t>lrec</w:t>
            </w:r>
            <w:proofErr w:type="spellEnd"/>
            <w:r>
              <w:rPr>
                <w:rFonts w:ascii="Times New Roman" w:eastAsiaTheme="minorEastAsia" w:hAnsi="Times New Roman"/>
                <w:sz w:val="21"/>
                <w:szCs w:val="21"/>
              </w:rPr>
              <w:t>=3/4*</w:t>
            </w:r>
            <w:proofErr w:type="spellStart"/>
            <w:r>
              <w:rPr>
                <w:rFonts w:ascii="Times New Roman" w:eastAsiaTheme="minorEastAsia" w:hAnsi="Times New Roman"/>
                <w:sz w:val="21"/>
                <w:szCs w:val="21"/>
              </w:rPr>
              <w:t>lamda</w:t>
            </w:r>
            <w:proofErr w:type="spellEnd"/>
            <w:r>
              <w:rPr>
                <w:rFonts w:ascii="Times New Roman" w:eastAsiaTheme="minorEastAsia" w:hAnsi="Times New Roman"/>
                <w:sz w:val="21"/>
                <w:szCs w:val="21"/>
              </w:rPr>
              <w:t>=</w:t>
            </w:r>
            <w:r>
              <w:rPr>
                <w:rFonts w:ascii="Times New Roman" w:eastAsiaTheme="minorEastAsia" w:hAnsi="Times New Roman" w:hint="eastAsia"/>
                <w:sz w:val="21"/>
                <w:szCs w:val="21"/>
              </w:rPr>
              <w:t>38.79mm</w:t>
            </w:r>
          </w:p>
          <w:p w:rsidR="00716B2D" w:rsidRPr="00716B2D" w:rsidRDefault="00716B2D" w:rsidP="000A47AE">
            <w:pPr>
              <w:autoSpaceDE w:val="0"/>
              <w:autoSpaceDN w:val="0"/>
              <w:adjustRightInd w:val="0"/>
              <w:rPr>
                <w:rFonts w:ascii="Times New Roman" w:eastAsiaTheme="minorEastAsia" w:hAnsi="Times New Roman" w:hint="eastAsia"/>
                <w:sz w:val="21"/>
                <w:szCs w:val="21"/>
              </w:rPr>
            </w:pPr>
            <w:proofErr w:type="spellStart"/>
            <w:r w:rsidRPr="00716B2D">
              <w:rPr>
                <w:rFonts w:ascii="Times New Roman" w:eastAsiaTheme="minorEastAsia" w:hAnsi="Times New Roman"/>
                <w:sz w:val="21"/>
                <w:szCs w:val="21"/>
              </w:rPr>
              <w:t>lf</w:t>
            </w:r>
            <w:proofErr w:type="spellEnd"/>
            <w:r w:rsidRPr="00716B2D">
              <w:rPr>
                <w:rFonts w:ascii="Times New Roman" w:eastAsiaTheme="minorEastAsia" w:hAnsi="Times New Roman"/>
                <w:sz w:val="21"/>
                <w:szCs w:val="21"/>
              </w:rPr>
              <w:t>=1/2*</w:t>
            </w:r>
            <w:proofErr w:type="spellStart"/>
            <w:r w:rsidRPr="00716B2D">
              <w:rPr>
                <w:rFonts w:ascii="Times New Roman" w:eastAsiaTheme="minorEastAsia" w:hAnsi="Times New Roman"/>
                <w:sz w:val="21"/>
                <w:szCs w:val="21"/>
              </w:rPr>
              <w:t>lamda</w:t>
            </w:r>
            <w:proofErr w:type="spellEnd"/>
            <w:r w:rsidRPr="00716B2D">
              <w:rPr>
                <w:rFonts w:ascii="Times New Roman" w:eastAsiaTheme="minorEastAsia" w:hAnsi="Times New Roman"/>
                <w:sz w:val="21"/>
                <w:szCs w:val="21"/>
              </w:rPr>
              <w:t>=25.86mm</w:t>
            </w:r>
            <w:r>
              <w:rPr>
                <w:rFonts w:ascii="Times New Roman" w:eastAsiaTheme="minorEastAsia" w:hAnsi="Times New Roman"/>
                <w:sz w:val="21"/>
                <w:szCs w:val="21"/>
              </w:rPr>
              <w:t xml:space="preserve">, </w:t>
            </w:r>
            <w:proofErr w:type="spellStart"/>
            <w:r>
              <w:rPr>
                <w:rFonts w:ascii="Times New Roman" w:eastAsiaTheme="minorEastAsia" w:hAnsi="Times New Roman"/>
                <w:sz w:val="21"/>
                <w:szCs w:val="21"/>
              </w:rPr>
              <w:t>lp</w:t>
            </w:r>
            <w:proofErr w:type="spellEnd"/>
            <w:r>
              <w:rPr>
                <w:rFonts w:ascii="Times New Roman" w:eastAsiaTheme="minorEastAsia" w:hAnsi="Times New Roman"/>
                <w:sz w:val="21"/>
                <w:szCs w:val="21"/>
              </w:rPr>
              <w:t xml:space="preserve">=1/2*b=10.1mm, </w:t>
            </w:r>
            <w:proofErr w:type="spellStart"/>
            <w:r>
              <w:rPr>
                <w:rFonts w:ascii="Times New Roman" w:eastAsiaTheme="minorEastAsia" w:hAnsi="Times New Roman"/>
                <w:sz w:val="21"/>
                <w:szCs w:val="21"/>
              </w:rPr>
              <w:t>rp</w:t>
            </w:r>
            <w:proofErr w:type="spellEnd"/>
            <w:r>
              <w:rPr>
                <w:rFonts w:ascii="Times New Roman" w:eastAsiaTheme="minorEastAsia" w:hAnsi="Times New Roman"/>
                <w:sz w:val="21"/>
                <w:szCs w:val="21"/>
              </w:rPr>
              <w:t>=1.3mm, rout=3mm</w:t>
            </w:r>
          </w:p>
          <w:p w:rsidR="00716B2D" w:rsidRDefault="00716B2D" w:rsidP="000A47AE">
            <w:pPr>
              <w:autoSpaceDE w:val="0"/>
              <w:autoSpaceDN w:val="0"/>
              <w:adjustRightInd w:val="0"/>
              <w:rPr>
                <w:rFonts w:ascii="Times New Roman" w:eastAsiaTheme="minorEastAsia" w:hAnsi="Times New Roman"/>
                <w:szCs w:val="21"/>
              </w:rPr>
            </w:pPr>
            <w:r w:rsidRPr="00C21B98">
              <w:rPr>
                <w:rFonts w:ascii="Times New Roman" w:eastAsiaTheme="minorEastAsia" w:hAnsi="Times New Roman"/>
                <w:szCs w:val="21"/>
              </w:rPr>
              <w:t>Modeling using the above parameters leads to:</w:t>
            </w:r>
          </w:p>
          <w:p w:rsidR="00716B2D" w:rsidRDefault="00716B2D" w:rsidP="000A47AE">
            <w:pPr>
              <w:autoSpaceDE w:val="0"/>
              <w:autoSpaceDN w:val="0"/>
              <w:adjustRightInd w:val="0"/>
              <w:rPr>
                <w:rFonts w:ascii="Times New Roman" w:hAnsi="Times New Roman"/>
              </w:rPr>
            </w:pPr>
            <w:r>
              <w:rPr>
                <w:rFonts w:ascii="Times New Roman" w:hAnsi="Times New Roman"/>
                <w:noProof/>
              </w:rPr>
              <w:drawing>
                <wp:inline distT="0" distB="0" distL="0" distR="0">
                  <wp:extent cx="5274310" cy="3009900"/>
                  <wp:effectExtent l="0" t="0" r="0" b="0"/>
                  <wp:docPr id="1994868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68623" name="图片 19948686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009900"/>
                          </a:xfrm>
                          <a:prstGeom prst="rect">
                            <a:avLst/>
                          </a:prstGeom>
                        </pic:spPr>
                      </pic:pic>
                    </a:graphicData>
                  </a:graphic>
                </wp:inline>
              </w:drawing>
            </w:r>
          </w:p>
          <w:p w:rsidR="00716B2D" w:rsidRDefault="00716B2D" w:rsidP="000A47AE">
            <w:pPr>
              <w:autoSpaceDE w:val="0"/>
              <w:autoSpaceDN w:val="0"/>
              <w:adjustRightInd w:val="0"/>
              <w:rPr>
                <w:rFonts w:ascii="Times New Roman" w:hAnsi="Times New Roman" w:hint="eastAsia"/>
              </w:rPr>
            </w:pPr>
          </w:p>
          <w:p w:rsidR="00716B2D" w:rsidRPr="00C21B98" w:rsidRDefault="00716B2D" w:rsidP="000A47AE">
            <w:pPr>
              <w:autoSpaceDE w:val="0"/>
              <w:autoSpaceDN w:val="0"/>
              <w:adjustRightInd w:val="0"/>
              <w:rPr>
                <w:rFonts w:ascii="Times New Roman" w:hAnsi="Times New Roman"/>
              </w:rPr>
            </w:pPr>
            <w:r w:rsidRPr="00C21B98">
              <w:rPr>
                <w:rFonts w:ascii="Times New Roman" w:hAnsi="Times New Roman"/>
              </w:rPr>
              <w:t xml:space="preserve">(1) S11 </w:t>
            </w:r>
          </w:p>
          <w:p w:rsidR="00716B2D" w:rsidRPr="00C21B98" w:rsidRDefault="00716B2D" w:rsidP="000A47AE">
            <w:pPr>
              <w:autoSpaceDE w:val="0"/>
              <w:autoSpaceDN w:val="0"/>
              <w:adjustRightInd w:val="0"/>
              <w:rPr>
                <w:rFonts w:ascii="Times New Roman" w:hAnsi="Times New Roman"/>
              </w:rPr>
            </w:pPr>
            <w:r>
              <w:rPr>
                <w:rFonts w:ascii="Times New Roman" w:hAnsi="Times New Roman"/>
                <w:noProof/>
              </w:rPr>
              <w:drawing>
                <wp:inline distT="0" distB="0" distL="0" distR="0">
                  <wp:extent cx="5274310" cy="2526665"/>
                  <wp:effectExtent l="0" t="0" r="0" b="635"/>
                  <wp:docPr id="9641512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51232" name="图片 964151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26665"/>
                          </a:xfrm>
                          <a:prstGeom prst="rect">
                            <a:avLst/>
                          </a:prstGeom>
                        </pic:spPr>
                      </pic:pic>
                    </a:graphicData>
                  </a:graphic>
                </wp:inline>
              </w:drawing>
            </w:r>
          </w:p>
          <w:p w:rsidR="00716B2D" w:rsidRDefault="00716B2D" w:rsidP="000A47AE">
            <w:pPr>
              <w:autoSpaceDE w:val="0"/>
              <w:autoSpaceDN w:val="0"/>
              <w:adjustRightInd w:val="0"/>
              <w:rPr>
                <w:rFonts w:ascii="Times New Roman" w:hAnsi="Times New Roman" w:hint="eastAsia"/>
              </w:rPr>
            </w:pPr>
            <w:proofErr w:type="gramStart"/>
            <w:r>
              <w:rPr>
                <w:rFonts w:ascii="Times New Roman" w:hAnsi="Times New Roman" w:hint="eastAsia"/>
              </w:rPr>
              <w:lastRenderedPageBreak/>
              <w:t>So</w:t>
            </w:r>
            <w:proofErr w:type="gramEnd"/>
            <w:r>
              <w:rPr>
                <w:rFonts w:ascii="Times New Roman" w:hAnsi="Times New Roman" w:hint="eastAsia"/>
              </w:rPr>
              <w:t xml:space="preserve"> </w:t>
            </w:r>
            <w:r>
              <w:rPr>
                <w:rFonts w:ascii="Times New Roman" w:hAnsi="Times New Roman"/>
              </w:rPr>
              <w:t xml:space="preserve">we need to tunning the </w:t>
            </w:r>
            <w:proofErr w:type="spellStart"/>
            <w:r>
              <w:rPr>
                <w:rFonts w:ascii="Times New Roman" w:hAnsi="Times New Roman"/>
              </w:rPr>
              <w:t>lp</w:t>
            </w:r>
            <w:proofErr w:type="spellEnd"/>
            <w:r>
              <w:rPr>
                <w:rFonts w:ascii="Times New Roman" w:hAnsi="Times New Roman"/>
              </w:rPr>
              <w:t>.</w:t>
            </w:r>
          </w:p>
          <w:p w:rsidR="00716B2D" w:rsidRDefault="00716B2D" w:rsidP="000A47AE">
            <w:pPr>
              <w:autoSpaceDE w:val="0"/>
              <w:autoSpaceDN w:val="0"/>
              <w:adjustRightInd w:val="0"/>
              <w:rPr>
                <w:rFonts w:ascii="Times New Roman" w:hAnsi="Times New Roman"/>
              </w:rPr>
            </w:pPr>
            <w:r>
              <w:rPr>
                <w:rFonts w:ascii="Times New Roman" w:hAnsi="Times New Roman"/>
                <w:noProof/>
              </w:rPr>
              <w:drawing>
                <wp:inline distT="0" distB="0" distL="0" distR="0">
                  <wp:extent cx="5274310" cy="2458085"/>
                  <wp:effectExtent l="0" t="0" r="0" b="5715"/>
                  <wp:docPr id="30651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184" name="图片 30651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58085"/>
                          </a:xfrm>
                          <a:prstGeom prst="rect">
                            <a:avLst/>
                          </a:prstGeom>
                        </pic:spPr>
                      </pic:pic>
                    </a:graphicData>
                  </a:graphic>
                </wp:inline>
              </w:drawing>
            </w:r>
          </w:p>
          <w:p w:rsidR="00716B2D" w:rsidRDefault="00716B2D" w:rsidP="000A47AE">
            <w:pPr>
              <w:autoSpaceDE w:val="0"/>
              <w:autoSpaceDN w:val="0"/>
              <w:adjustRightInd w:val="0"/>
              <w:rPr>
                <w:rFonts w:ascii="Times New Roman" w:hAnsi="Times New Roman"/>
              </w:rPr>
            </w:pPr>
            <w:r>
              <w:rPr>
                <w:rFonts w:ascii="Times New Roman" w:hAnsi="Times New Roman" w:hint="eastAsia"/>
              </w:rPr>
              <w:t>After</w:t>
            </w:r>
            <w:r>
              <w:rPr>
                <w:rFonts w:ascii="Times New Roman" w:hAnsi="Times New Roman"/>
              </w:rPr>
              <w:t xml:space="preserve"> tuning, new </w:t>
            </w:r>
            <w:proofErr w:type="spellStart"/>
            <w:r>
              <w:rPr>
                <w:rFonts w:ascii="Times New Roman" w:hAnsi="Times New Roman"/>
              </w:rPr>
              <w:t>lp</w:t>
            </w:r>
            <w:proofErr w:type="spellEnd"/>
            <w:r>
              <w:rPr>
                <w:rFonts w:ascii="Times New Roman" w:hAnsi="Times New Roman"/>
              </w:rPr>
              <w:t>=11.1mm</w:t>
            </w:r>
          </w:p>
          <w:p w:rsidR="00716B2D" w:rsidRPr="00C21B98" w:rsidRDefault="00716B2D" w:rsidP="000A47AE">
            <w:pPr>
              <w:autoSpaceDE w:val="0"/>
              <w:autoSpaceDN w:val="0"/>
              <w:adjustRightInd w:val="0"/>
              <w:rPr>
                <w:rFonts w:ascii="Times New Roman" w:hAnsi="Times New Roman"/>
              </w:rPr>
            </w:pPr>
          </w:p>
          <w:p w:rsidR="00716B2D" w:rsidRPr="00C21B98" w:rsidRDefault="00716B2D" w:rsidP="000A47AE">
            <w:pPr>
              <w:autoSpaceDE w:val="0"/>
              <w:autoSpaceDN w:val="0"/>
              <w:adjustRightInd w:val="0"/>
              <w:rPr>
                <w:rFonts w:ascii="Times New Roman" w:eastAsiaTheme="minorEastAsia" w:hAnsi="Times New Roman"/>
                <w:szCs w:val="21"/>
              </w:rPr>
            </w:pPr>
            <w:r w:rsidRPr="00C21B98">
              <w:rPr>
                <w:rFonts w:ascii="Times New Roman" w:hAnsi="Times New Roman"/>
              </w:rPr>
              <w:t>(2) Radiation pattern</w:t>
            </w:r>
          </w:p>
          <w:p w:rsidR="00716B2D" w:rsidRPr="00C21B98" w:rsidRDefault="00716B2D" w:rsidP="000A47AE">
            <w:pPr>
              <w:autoSpaceDE w:val="0"/>
              <w:autoSpaceDN w:val="0"/>
              <w:adjustRightInd w:val="0"/>
              <w:rPr>
                <w:rFonts w:ascii="Times New Roman" w:hAnsi="Times New Roman"/>
              </w:rPr>
            </w:pPr>
            <w:r w:rsidRPr="00C21B98">
              <w:rPr>
                <w:rFonts w:ascii="Times New Roman" w:hAnsi="Times New Roman"/>
              </w:rPr>
              <w:t xml:space="preserve">a. </w:t>
            </w:r>
            <w:r>
              <w:rPr>
                <w:rFonts w:ascii="Times New Roman" w:hAnsi="Times New Roman" w:hint="eastAsia"/>
              </w:rPr>
              <w:t>4.64</w:t>
            </w:r>
            <w:r w:rsidRPr="00C21B98">
              <w:rPr>
                <w:rFonts w:ascii="Times New Roman" w:hAnsi="Times New Roman"/>
              </w:rPr>
              <w:t>GHz</w:t>
            </w:r>
          </w:p>
          <w:p w:rsidR="00716B2D" w:rsidRPr="00C21B98" w:rsidRDefault="00716B2D" w:rsidP="000A47AE">
            <w:pPr>
              <w:autoSpaceDE w:val="0"/>
              <w:autoSpaceDN w:val="0"/>
              <w:adjustRightInd w:val="0"/>
              <w:rPr>
                <w:rFonts w:ascii="Times New Roman" w:hAnsi="Times New Roman"/>
              </w:rPr>
            </w:pPr>
            <w:r>
              <w:rPr>
                <w:rFonts w:ascii="Times New Roman" w:hAnsi="Times New Roman"/>
                <w:noProof/>
              </w:rPr>
              <w:drawing>
                <wp:inline distT="0" distB="0" distL="0" distR="0">
                  <wp:extent cx="5274310" cy="2191385"/>
                  <wp:effectExtent l="0" t="0" r="0" b="5715"/>
                  <wp:docPr id="21239721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2143" name="图片 21239721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191385"/>
                          </a:xfrm>
                          <a:prstGeom prst="rect">
                            <a:avLst/>
                          </a:prstGeom>
                        </pic:spPr>
                      </pic:pic>
                    </a:graphicData>
                  </a:graphic>
                </wp:inline>
              </w:drawing>
            </w:r>
          </w:p>
          <w:p w:rsidR="00716B2D" w:rsidRPr="00C21B98" w:rsidRDefault="00716B2D" w:rsidP="000A47AE">
            <w:pPr>
              <w:autoSpaceDE w:val="0"/>
              <w:autoSpaceDN w:val="0"/>
              <w:adjustRightInd w:val="0"/>
              <w:rPr>
                <w:rFonts w:ascii="Times New Roman" w:hAnsi="Times New Roman" w:hint="eastAsia"/>
              </w:rPr>
            </w:pPr>
          </w:p>
          <w:p w:rsidR="00716B2D" w:rsidRPr="00C21B98" w:rsidRDefault="00716B2D" w:rsidP="000A47AE">
            <w:pPr>
              <w:autoSpaceDE w:val="0"/>
              <w:autoSpaceDN w:val="0"/>
              <w:adjustRightInd w:val="0"/>
              <w:rPr>
                <w:rFonts w:ascii="Times New Roman" w:hAnsi="Times New Roman"/>
              </w:rPr>
            </w:pPr>
            <w:r w:rsidRPr="00C21B98">
              <w:rPr>
                <w:rFonts w:ascii="Times New Roman" w:hAnsi="Times New Roman"/>
              </w:rPr>
              <w:t>b. 5.</w:t>
            </w:r>
            <w:r>
              <w:rPr>
                <w:rFonts w:ascii="Times New Roman" w:hAnsi="Times New Roman" w:hint="eastAsia"/>
              </w:rPr>
              <w:t>8</w:t>
            </w:r>
            <w:r w:rsidRPr="00C21B98">
              <w:rPr>
                <w:rFonts w:ascii="Times New Roman" w:hAnsi="Times New Roman"/>
              </w:rPr>
              <w:t>GHz</w:t>
            </w:r>
          </w:p>
          <w:p w:rsidR="00716B2D" w:rsidRDefault="00716B2D" w:rsidP="000A47AE">
            <w:pPr>
              <w:autoSpaceDE w:val="0"/>
              <w:autoSpaceDN w:val="0"/>
              <w:adjustRightInd w:val="0"/>
              <w:rPr>
                <w:rFonts w:ascii="Times New Roman" w:hAnsi="Times New Roman"/>
              </w:rPr>
            </w:pPr>
            <w:r>
              <w:rPr>
                <w:rFonts w:ascii="Times New Roman" w:hAnsi="Times New Roman"/>
                <w:noProof/>
              </w:rPr>
              <w:drawing>
                <wp:inline distT="0" distB="0" distL="0" distR="0">
                  <wp:extent cx="5274310" cy="2179320"/>
                  <wp:effectExtent l="0" t="0" r="0" b="5080"/>
                  <wp:docPr id="12120119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11955" name="图片 12120119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inline>
              </w:drawing>
            </w:r>
          </w:p>
          <w:p w:rsidR="00716B2D" w:rsidRPr="00C21B98" w:rsidRDefault="00716B2D" w:rsidP="000A47AE">
            <w:pPr>
              <w:autoSpaceDE w:val="0"/>
              <w:autoSpaceDN w:val="0"/>
              <w:adjustRightInd w:val="0"/>
              <w:rPr>
                <w:rFonts w:ascii="Times New Roman" w:hAnsi="Times New Roman" w:hint="eastAsia"/>
              </w:rPr>
            </w:pPr>
          </w:p>
          <w:p w:rsidR="00716B2D" w:rsidRDefault="00716B2D" w:rsidP="000A47AE">
            <w:pPr>
              <w:autoSpaceDE w:val="0"/>
              <w:autoSpaceDN w:val="0"/>
              <w:adjustRightInd w:val="0"/>
              <w:rPr>
                <w:rFonts w:ascii="Times New Roman" w:hAnsi="Times New Roman"/>
              </w:rPr>
            </w:pPr>
            <w:r>
              <w:rPr>
                <w:rFonts w:ascii="Times New Roman" w:hAnsi="Times New Roman"/>
              </w:rPr>
              <w:t>c. 7.04GHz</w:t>
            </w:r>
          </w:p>
          <w:p w:rsidR="00716B2D" w:rsidRPr="00C21B98" w:rsidRDefault="00716B2D" w:rsidP="000A47AE">
            <w:pPr>
              <w:autoSpaceDE w:val="0"/>
              <w:autoSpaceDN w:val="0"/>
              <w:adjustRightInd w:val="0"/>
              <w:rPr>
                <w:rFonts w:ascii="Times New Roman" w:hAnsi="Times New Roman"/>
              </w:rPr>
            </w:pPr>
            <w:r>
              <w:rPr>
                <w:rFonts w:ascii="Times New Roman" w:hAnsi="Times New Roman" w:hint="eastAsia"/>
                <w:noProof/>
              </w:rPr>
              <w:drawing>
                <wp:inline distT="0" distB="0" distL="0" distR="0">
                  <wp:extent cx="5274310" cy="2186940"/>
                  <wp:effectExtent l="0" t="0" r="0" b="0"/>
                  <wp:docPr id="9917792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79263" name="图片 9917792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rsidR="00716B2D" w:rsidRPr="00C21B98" w:rsidRDefault="00716B2D" w:rsidP="000A47AE">
            <w:pPr>
              <w:autoSpaceDE w:val="0"/>
              <w:autoSpaceDN w:val="0"/>
              <w:adjustRightInd w:val="0"/>
              <w:rPr>
                <w:rFonts w:ascii="Times New Roman" w:hAnsi="Times New Roman"/>
              </w:rPr>
            </w:pPr>
          </w:p>
          <w:p w:rsidR="00716B2D" w:rsidRDefault="00716B2D" w:rsidP="000A47AE">
            <w:pPr>
              <w:autoSpaceDE w:val="0"/>
              <w:autoSpaceDN w:val="0"/>
              <w:adjustRightInd w:val="0"/>
              <w:rPr>
                <w:rFonts w:ascii="Times New Roman" w:hAnsi="Times New Roman"/>
              </w:rPr>
            </w:pPr>
            <w:r>
              <w:rPr>
                <w:rFonts w:ascii="Times New Roman" w:hAnsi="Times New Roman"/>
              </w:rPr>
              <w:t xml:space="preserve">(3) </w:t>
            </w:r>
            <w:r>
              <w:rPr>
                <w:rFonts w:ascii="Times New Roman" w:hAnsi="Times New Roman" w:hint="eastAsia"/>
              </w:rPr>
              <w:t>gain</w:t>
            </w:r>
            <w:r>
              <w:rPr>
                <w:rFonts w:ascii="Times New Roman" w:hAnsi="Times New Roman"/>
              </w:rPr>
              <w:t xml:space="preserve"> vs frequency</w:t>
            </w:r>
          </w:p>
          <w:p w:rsidR="00716B2D" w:rsidRDefault="00716B2D" w:rsidP="000A47AE">
            <w:pPr>
              <w:autoSpaceDE w:val="0"/>
              <w:autoSpaceDN w:val="0"/>
              <w:adjustRightInd w:val="0"/>
              <w:rPr>
                <w:rFonts w:ascii="Times New Roman" w:hAnsi="Times New Roman" w:hint="eastAsia"/>
              </w:rPr>
            </w:pPr>
            <w:r>
              <w:rPr>
                <w:rFonts w:ascii="Times New Roman" w:hAnsi="Times New Roman" w:hint="eastAsia"/>
                <w:noProof/>
              </w:rPr>
              <w:drawing>
                <wp:inline distT="0" distB="0" distL="0" distR="0">
                  <wp:extent cx="5274310" cy="2178685"/>
                  <wp:effectExtent l="0" t="0" r="0" b="5715"/>
                  <wp:docPr id="9760571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57110" name="图片 9760571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178685"/>
                          </a:xfrm>
                          <a:prstGeom prst="rect">
                            <a:avLst/>
                          </a:prstGeom>
                        </pic:spPr>
                      </pic:pic>
                    </a:graphicData>
                  </a:graphic>
                </wp:inline>
              </w:drawing>
            </w:r>
          </w:p>
          <w:p w:rsidR="00716B2D" w:rsidRPr="00C21B98" w:rsidRDefault="00716B2D" w:rsidP="000A47AE">
            <w:pPr>
              <w:autoSpaceDE w:val="0"/>
              <w:autoSpaceDN w:val="0"/>
              <w:adjustRightInd w:val="0"/>
              <w:rPr>
                <w:rFonts w:ascii="Times New Roman" w:hAnsi="Times New Roman"/>
              </w:rPr>
            </w:pPr>
          </w:p>
          <w:p w:rsidR="00716B2D" w:rsidRPr="00C21B98" w:rsidRDefault="00716B2D" w:rsidP="000A47AE">
            <w:pPr>
              <w:autoSpaceDE w:val="0"/>
              <w:autoSpaceDN w:val="0"/>
              <w:adjustRightInd w:val="0"/>
              <w:rPr>
                <w:rFonts w:ascii="Times New Roman" w:hAnsi="Times New Roman"/>
              </w:rPr>
            </w:pPr>
          </w:p>
          <w:p w:rsidR="00716B2D" w:rsidRDefault="00716B2D" w:rsidP="000A47AE">
            <w:pPr>
              <w:autoSpaceDE w:val="0"/>
              <w:autoSpaceDN w:val="0"/>
              <w:adjustRightInd w:val="0"/>
            </w:pPr>
          </w:p>
        </w:tc>
      </w:tr>
      <w:tr w:rsidR="00716B2D" w:rsidTr="000A47AE">
        <w:tc>
          <w:tcPr>
            <w:tcW w:w="8222" w:type="dxa"/>
            <w:gridSpan w:val="2"/>
            <w:tcBorders>
              <w:top w:val="single" w:sz="4" w:space="0" w:color="000000"/>
              <w:left w:val="single" w:sz="4" w:space="0" w:color="000000"/>
              <w:bottom w:val="single" w:sz="4" w:space="0" w:color="000000"/>
              <w:right w:val="single" w:sz="4" w:space="0" w:color="000000"/>
            </w:tcBorders>
            <w:hideMark/>
          </w:tcPr>
          <w:p w:rsidR="00716B2D" w:rsidRDefault="00716B2D" w:rsidP="000A47AE">
            <w:pPr>
              <w:autoSpaceDE w:val="0"/>
              <w:autoSpaceDN w:val="0"/>
              <w:adjustRightInd w:val="0"/>
            </w:pPr>
          </w:p>
        </w:tc>
      </w:tr>
      <w:tr w:rsidR="00716B2D" w:rsidTr="000A47AE">
        <w:tc>
          <w:tcPr>
            <w:tcW w:w="1560" w:type="dxa"/>
            <w:tcBorders>
              <w:top w:val="single" w:sz="4" w:space="0" w:color="000000"/>
              <w:left w:val="single" w:sz="4" w:space="0" w:color="000000"/>
              <w:bottom w:val="single" w:sz="4" w:space="0" w:color="000000"/>
              <w:right w:val="single" w:sz="4" w:space="0" w:color="000000"/>
            </w:tcBorders>
            <w:vAlign w:val="center"/>
            <w:hideMark/>
          </w:tcPr>
          <w:p w:rsidR="00716B2D" w:rsidRDefault="00716B2D" w:rsidP="000A47AE">
            <w:pPr>
              <w:jc w:val="center"/>
            </w:pPr>
            <w:r>
              <w:rPr>
                <w:rFonts w:ascii="Times New Roman" w:hAnsi="Times New Roman"/>
                <w:b/>
                <w:bCs/>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rsidR="00716B2D" w:rsidRDefault="00716B2D" w:rsidP="000A47AE">
            <w:r>
              <w:rPr>
                <w:rFonts w:hint="eastAsia"/>
              </w:rPr>
              <w:t>95</w:t>
            </w:r>
          </w:p>
        </w:tc>
      </w:tr>
    </w:tbl>
    <w:p w:rsidR="00716B2D" w:rsidRDefault="00716B2D" w:rsidP="00716B2D"/>
    <w:p w:rsidR="00716B2D" w:rsidRDefault="00716B2D" w:rsidP="00716B2D"/>
    <w:p w:rsidR="00716B2D" w:rsidRDefault="00716B2D" w:rsidP="00716B2D"/>
    <w:p w:rsidR="001404CB" w:rsidRDefault="001404CB"/>
    <w:sectPr w:rsidR="001404CB" w:rsidSect="009533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2A87" w:usb1="080E0000" w:usb2="00000010" w:usb3="00000000" w:csb0="000401FF" w:csb1="00000000"/>
  </w:font>
  <w:font w:name="Menlo">
    <w:panose1 w:val="020B0609030804020204"/>
    <w:charset w:val="00"/>
    <w:family w:val="modern"/>
    <w:pitch w:val="fixed"/>
    <w:sig w:usb0="E60022FF" w:usb1="D200F9FB" w:usb2="02000028"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B2D"/>
    <w:rsid w:val="000C7930"/>
    <w:rsid w:val="001404CB"/>
    <w:rsid w:val="002A3C8E"/>
    <w:rsid w:val="003A15D8"/>
    <w:rsid w:val="00716B2D"/>
    <w:rsid w:val="00953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BEBA7F"/>
  <w15:chartTrackingRefBased/>
  <w15:docId w15:val="{3C328E18-D9E0-2C4A-AF6E-84B2C2B91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6B2D"/>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acbd4e950">
    <w:name w:val="sacbd4e950"/>
    <w:basedOn w:val="a0"/>
    <w:rsid w:val="00716B2D"/>
  </w:style>
  <w:style w:type="character" w:customStyle="1" w:styleId="sacbd4e954">
    <w:name w:val="sacbd4e954"/>
    <w:basedOn w:val="a0"/>
    <w:rsid w:val="00716B2D"/>
  </w:style>
  <w:style w:type="character" w:customStyle="1" w:styleId="sdcab4ff30">
    <w:name w:val="sdcab4ff30"/>
    <w:basedOn w:val="a0"/>
    <w:rsid w:val="00716B2D"/>
  </w:style>
  <w:style w:type="character" w:customStyle="1" w:styleId="sdcab4ff34">
    <w:name w:val="sdcab4ff34"/>
    <w:basedOn w:val="a0"/>
    <w:rsid w:val="00716B2D"/>
  </w:style>
  <w:style w:type="character" w:customStyle="1" w:styleId="sf92baa160">
    <w:name w:val="sf92baa160"/>
    <w:basedOn w:val="a0"/>
    <w:rsid w:val="00716B2D"/>
  </w:style>
  <w:style w:type="character" w:customStyle="1" w:styleId="sf92baa164">
    <w:name w:val="sf92baa164"/>
    <w:basedOn w:val="a0"/>
    <w:rsid w:val="00716B2D"/>
  </w:style>
  <w:style w:type="character" w:customStyle="1" w:styleId="sc2fb04d50">
    <w:name w:val="sc2fb04d50"/>
    <w:basedOn w:val="a0"/>
    <w:rsid w:val="00716B2D"/>
  </w:style>
  <w:style w:type="character" w:customStyle="1" w:styleId="sc2fb04d54">
    <w:name w:val="sc2fb04d54"/>
    <w:basedOn w:val="a0"/>
    <w:rsid w:val="00716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016551">
      <w:bodyDiv w:val="1"/>
      <w:marLeft w:val="0"/>
      <w:marRight w:val="0"/>
      <w:marTop w:val="0"/>
      <w:marBottom w:val="0"/>
      <w:divBdr>
        <w:top w:val="none" w:sz="0" w:space="0" w:color="auto"/>
        <w:left w:val="none" w:sz="0" w:space="0" w:color="auto"/>
        <w:bottom w:val="none" w:sz="0" w:space="0" w:color="auto"/>
        <w:right w:val="none" w:sz="0" w:space="0" w:color="auto"/>
      </w:divBdr>
      <w:divsChild>
        <w:div w:id="1873422694">
          <w:marLeft w:val="0"/>
          <w:marRight w:val="0"/>
          <w:marTop w:val="0"/>
          <w:marBottom w:val="0"/>
          <w:divBdr>
            <w:top w:val="none" w:sz="0" w:space="0" w:color="auto"/>
            <w:left w:val="none" w:sz="0" w:space="0" w:color="auto"/>
            <w:bottom w:val="none" w:sz="0" w:space="0" w:color="auto"/>
            <w:right w:val="none" w:sz="0" w:space="0" w:color="auto"/>
          </w:divBdr>
          <w:divsChild>
            <w:div w:id="1014185367">
              <w:marLeft w:val="0"/>
              <w:marRight w:val="0"/>
              <w:marTop w:val="0"/>
              <w:marBottom w:val="0"/>
              <w:divBdr>
                <w:top w:val="none" w:sz="0" w:space="0" w:color="auto"/>
                <w:left w:val="none" w:sz="0" w:space="0" w:color="auto"/>
                <w:bottom w:val="none" w:sz="0" w:space="0" w:color="auto"/>
                <w:right w:val="none" w:sz="0" w:space="0" w:color="auto"/>
              </w:divBdr>
              <w:divsChild>
                <w:div w:id="1077634557">
                  <w:marLeft w:val="0"/>
                  <w:marRight w:val="0"/>
                  <w:marTop w:val="150"/>
                  <w:marBottom w:val="150"/>
                  <w:divBdr>
                    <w:top w:val="none" w:sz="0" w:space="0" w:color="auto"/>
                    <w:left w:val="none" w:sz="0" w:space="0" w:color="auto"/>
                    <w:bottom w:val="none" w:sz="0" w:space="0" w:color="auto"/>
                    <w:right w:val="none" w:sz="0" w:space="0" w:color="auto"/>
                  </w:divBdr>
                  <w:divsChild>
                    <w:div w:id="962467702">
                      <w:marLeft w:val="0"/>
                      <w:marRight w:val="0"/>
                      <w:marTop w:val="0"/>
                      <w:marBottom w:val="0"/>
                      <w:divBdr>
                        <w:top w:val="none" w:sz="0" w:space="0" w:color="auto"/>
                        <w:left w:val="none" w:sz="0" w:space="0" w:color="auto"/>
                        <w:bottom w:val="none" w:sz="0" w:space="0" w:color="auto"/>
                        <w:right w:val="none" w:sz="0" w:space="0" w:color="auto"/>
                      </w:divBdr>
                      <w:divsChild>
                        <w:div w:id="460660282">
                          <w:marLeft w:val="240"/>
                          <w:marRight w:val="0"/>
                          <w:marTop w:val="0"/>
                          <w:marBottom w:val="0"/>
                          <w:divBdr>
                            <w:top w:val="none" w:sz="0" w:space="0" w:color="auto"/>
                            <w:left w:val="none" w:sz="0" w:space="0" w:color="auto"/>
                            <w:bottom w:val="none" w:sz="0" w:space="0" w:color="auto"/>
                            <w:right w:val="none" w:sz="0" w:space="0" w:color="auto"/>
                          </w:divBdr>
                        </w:div>
                      </w:divsChild>
                    </w:div>
                    <w:div w:id="278146023">
                      <w:marLeft w:val="0"/>
                      <w:marRight w:val="0"/>
                      <w:marTop w:val="0"/>
                      <w:marBottom w:val="0"/>
                      <w:divBdr>
                        <w:top w:val="none" w:sz="0" w:space="0" w:color="auto"/>
                        <w:left w:val="none" w:sz="0" w:space="0" w:color="auto"/>
                        <w:bottom w:val="none" w:sz="0" w:space="0" w:color="auto"/>
                        <w:right w:val="none" w:sz="0" w:space="0" w:color="auto"/>
                      </w:divBdr>
                      <w:divsChild>
                        <w:div w:id="24950718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222600">
      <w:bodyDiv w:val="1"/>
      <w:marLeft w:val="0"/>
      <w:marRight w:val="0"/>
      <w:marTop w:val="0"/>
      <w:marBottom w:val="0"/>
      <w:divBdr>
        <w:top w:val="none" w:sz="0" w:space="0" w:color="auto"/>
        <w:left w:val="none" w:sz="0" w:space="0" w:color="auto"/>
        <w:bottom w:val="none" w:sz="0" w:space="0" w:color="auto"/>
        <w:right w:val="none" w:sz="0" w:space="0" w:color="auto"/>
      </w:divBdr>
      <w:divsChild>
        <w:div w:id="929504630">
          <w:marLeft w:val="0"/>
          <w:marRight w:val="0"/>
          <w:marTop w:val="0"/>
          <w:marBottom w:val="0"/>
          <w:divBdr>
            <w:top w:val="none" w:sz="0" w:space="0" w:color="auto"/>
            <w:left w:val="none" w:sz="0" w:space="0" w:color="auto"/>
            <w:bottom w:val="none" w:sz="0" w:space="0" w:color="auto"/>
            <w:right w:val="none" w:sz="0" w:space="0" w:color="auto"/>
          </w:divBdr>
          <w:divsChild>
            <w:div w:id="226772094">
              <w:marLeft w:val="0"/>
              <w:marRight w:val="0"/>
              <w:marTop w:val="0"/>
              <w:marBottom w:val="0"/>
              <w:divBdr>
                <w:top w:val="none" w:sz="0" w:space="0" w:color="auto"/>
                <w:left w:val="none" w:sz="0" w:space="0" w:color="auto"/>
                <w:bottom w:val="none" w:sz="0" w:space="0" w:color="auto"/>
                <w:right w:val="none" w:sz="0" w:space="0" w:color="auto"/>
              </w:divBdr>
              <w:divsChild>
                <w:div w:id="658581907">
                  <w:marLeft w:val="0"/>
                  <w:marRight w:val="0"/>
                  <w:marTop w:val="150"/>
                  <w:marBottom w:val="150"/>
                  <w:divBdr>
                    <w:top w:val="none" w:sz="0" w:space="0" w:color="auto"/>
                    <w:left w:val="none" w:sz="0" w:space="0" w:color="auto"/>
                    <w:bottom w:val="none" w:sz="0" w:space="0" w:color="auto"/>
                    <w:right w:val="none" w:sz="0" w:space="0" w:color="auto"/>
                  </w:divBdr>
                  <w:divsChild>
                    <w:div w:id="855844354">
                      <w:marLeft w:val="0"/>
                      <w:marRight w:val="0"/>
                      <w:marTop w:val="0"/>
                      <w:marBottom w:val="0"/>
                      <w:divBdr>
                        <w:top w:val="none" w:sz="0" w:space="0" w:color="auto"/>
                        <w:left w:val="none" w:sz="0" w:space="0" w:color="auto"/>
                        <w:bottom w:val="none" w:sz="0" w:space="0" w:color="auto"/>
                        <w:right w:val="none" w:sz="0" w:space="0" w:color="auto"/>
                      </w:divBdr>
                      <w:divsChild>
                        <w:div w:id="323632554">
                          <w:marLeft w:val="240"/>
                          <w:marRight w:val="0"/>
                          <w:marTop w:val="0"/>
                          <w:marBottom w:val="0"/>
                          <w:divBdr>
                            <w:top w:val="none" w:sz="0" w:space="0" w:color="auto"/>
                            <w:left w:val="none" w:sz="0" w:space="0" w:color="auto"/>
                            <w:bottom w:val="none" w:sz="0" w:space="0" w:color="auto"/>
                            <w:right w:val="none" w:sz="0" w:space="0" w:color="auto"/>
                          </w:divBdr>
                        </w:div>
                      </w:divsChild>
                    </w:div>
                    <w:div w:id="1929269648">
                      <w:marLeft w:val="0"/>
                      <w:marRight w:val="0"/>
                      <w:marTop w:val="0"/>
                      <w:marBottom w:val="0"/>
                      <w:divBdr>
                        <w:top w:val="none" w:sz="0" w:space="0" w:color="auto"/>
                        <w:left w:val="none" w:sz="0" w:space="0" w:color="auto"/>
                        <w:bottom w:val="none" w:sz="0" w:space="0" w:color="auto"/>
                        <w:right w:val="none" w:sz="0" w:space="0" w:color="auto"/>
                      </w:divBdr>
                      <w:divsChild>
                        <w:div w:id="583690794">
                          <w:marLeft w:val="240"/>
                          <w:marRight w:val="0"/>
                          <w:marTop w:val="0"/>
                          <w:marBottom w:val="0"/>
                          <w:divBdr>
                            <w:top w:val="none" w:sz="0" w:space="0" w:color="auto"/>
                            <w:left w:val="none" w:sz="0" w:space="0" w:color="auto"/>
                            <w:bottom w:val="none" w:sz="0" w:space="0" w:color="auto"/>
                            <w:right w:val="none" w:sz="0" w:space="0" w:color="auto"/>
                          </w:divBdr>
                        </w:div>
                      </w:divsChild>
                    </w:div>
                    <w:div w:id="1119953885">
                      <w:marLeft w:val="0"/>
                      <w:marRight w:val="0"/>
                      <w:marTop w:val="0"/>
                      <w:marBottom w:val="0"/>
                      <w:divBdr>
                        <w:top w:val="none" w:sz="0" w:space="0" w:color="auto"/>
                        <w:left w:val="none" w:sz="0" w:space="0" w:color="auto"/>
                        <w:bottom w:val="none" w:sz="0" w:space="0" w:color="auto"/>
                        <w:right w:val="none" w:sz="0" w:space="0" w:color="auto"/>
                      </w:divBdr>
                      <w:divsChild>
                        <w:div w:id="350687268">
                          <w:marLeft w:val="240"/>
                          <w:marRight w:val="0"/>
                          <w:marTop w:val="0"/>
                          <w:marBottom w:val="0"/>
                          <w:divBdr>
                            <w:top w:val="none" w:sz="0" w:space="0" w:color="auto"/>
                            <w:left w:val="none" w:sz="0" w:space="0" w:color="auto"/>
                            <w:bottom w:val="none" w:sz="0" w:space="0" w:color="auto"/>
                            <w:right w:val="none" w:sz="0" w:space="0" w:color="auto"/>
                          </w:divBdr>
                        </w:div>
                      </w:divsChild>
                    </w:div>
                    <w:div w:id="1170481325">
                      <w:marLeft w:val="0"/>
                      <w:marRight w:val="0"/>
                      <w:marTop w:val="0"/>
                      <w:marBottom w:val="0"/>
                      <w:divBdr>
                        <w:top w:val="none" w:sz="0" w:space="0" w:color="auto"/>
                        <w:left w:val="none" w:sz="0" w:space="0" w:color="auto"/>
                        <w:bottom w:val="none" w:sz="0" w:space="0" w:color="auto"/>
                        <w:right w:val="none" w:sz="0" w:space="0" w:color="auto"/>
                      </w:divBdr>
                      <w:divsChild>
                        <w:div w:id="1794326394">
                          <w:marLeft w:val="240"/>
                          <w:marRight w:val="0"/>
                          <w:marTop w:val="0"/>
                          <w:marBottom w:val="0"/>
                          <w:divBdr>
                            <w:top w:val="none" w:sz="0" w:space="0" w:color="auto"/>
                            <w:left w:val="none" w:sz="0" w:space="0" w:color="auto"/>
                            <w:bottom w:val="none" w:sz="0" w:space="0" w:color="auto"/>
                            <w:right w:val="none" w:sz="0" w:space="0" w:color="auto"/>
                          </w:divBdr>
                        </w:div>
                      </w:divsChild>
                    </w:div>
                    <w:div w:id="250159458">
                      <w:marLeft w:val="0"/>
                      <w:marRight w:val="0"/>
                      <w:marTop w:val="0"/>
                      <w:marBottom w:val="0"/>
                      <w:divBdr>
                        <w:top w:val="none" w:sz="0" w:space="0" w:color="auto"/>
                        <w:left w:val="none" w:sz="0" w:space="0" w:color="auto"/>
                        <w:bottom w:val="none" w:sz="0" w:space="0" w:color="auto"/>
                        <w:right w:val="none" w:sz="0" w:space="0" w:color="auto"/>
                      </w:divBdr>
                      <w:divsChild>
                        <w:div w:id="462388186">
                          <w:marLeft w:val="240"/>
                          <w:marRight w:val="0"/>
                          <w:marTop w:val="0"/>
                          <w:marBottom w:val="0"/>
                          <w:divBdr>
                            <w:top w:val="none" w:sz="0" w:space="0" w:color="auto"/>
                            <w:left w:val="none" w:sz="0" w:space="0" w:color="auto"/>
                            <w:bottom w:val="none" w:sz="0" w:space="0" w:color="auto"/>
                            <w:right w:val="none" w:sz="0" w:space="0" w:color="auto"/>
                          </w:divBdr>
                        </w:div>
                      </w:divsChild>
                    </w:div>
                    <w:div w:id="1617518760">
                      <w:marLeft w:val="0"/>
                      <w:marRight w:val="0"/>
                      <w:marTop w:val="0"/>
                      <w:marBottom w:val="0"/>
                      <w:divBdr>
                        <w:top w:val="none" w:sz="0" w:space="0" w:color="auto"/>
                        <w:left w:val="none" w:sz="0" w:space="0" w:color="auto"/>
                        <w:bottom w:val="none" w:sz="0" w:space="0" w:color="auto"/>
                        <w:right w:val="none" w:sz="0" w:space="0" w:color="auto"/>
                      </w:divBdr>
                      <w:divsChild>
                        <w:div w:id="924146360">
                          <w:marLeft w:val="240"/>
                          <w:marRight w:val="0"/>
                          <w:marTop w:val="0"/>
                          <w:marBottom w:val="0"/>
                          <w:divBdr>
                            <w:top w:val="none" w:sz="0" w:space="0" w:color="auto"/>
                            <w:left w:val="none" w:sz="0" w:space="0" w:color="auto"/>
                            <w:bottom w:val="none" w:sz="0" w:space="0" w:color="auto"/>
                            <w:right w:val="none" w:sz="0" w:space="0" w:color="auto"/>
                          </w:divBdr>
                        </w:div>
                      </w:divsChild>
                    </w:div>
                    <w:div w:id="162671106">
                      <w:marLeft w:val="0"/>
                      <w:marRight w:val="0"/>
                      <w:marTop w:val="0"/>
                      <w:marBottom w:val="0"/>
                      <w:divBdr>
                        <w:top w:val="none" w:sz="0" w:space="0" w:color="auto"/>
                        <w:left w:val="none" w:sz="0" w:space="0" w:color="auto"/>
                        <w:bottom w:val="none" w:sz="0" w:space="0" w:color="auto"/>
                        <w:right w:val="none" w:sz="0" w:space="0" w:color="auto"/>
                      </w:divBdr>
                      <w:divsChild>
                        <w:div w:id="538081158">
                          <w:marLeft w:val="240"/>
                          <w:marRight w:val="0"/>
                          <w:marTop w:val="0"/>
                          <w:marBottom w:val="0"/>
                          <w:divBdr>
                            <w:top w:val="none" w:sz="0" w:space="0" w:color="auto"/>
                            <w:left w:val="none" w:sz="0" w:space="0" w:color="auto"/>
                            <w:bottom w:val="none" w:sz="0" w:space="0" w:color="auto"/>
                            <w:right w:val="none" w:sz="0" w:space="0" w:color="auto"/>
                          </w:divBdr>
                        </w:div>
                      </w:divsChild>
                    </w:div>
                    <w:div w:id="781848910">
                      <w:marLeft w:val="0"/>
                      <w:marRight w:val="0"/>
                      <w:marTop w:val="0"/>
                      <w:marBottom w:val="0"/>
                      <w:divBdr>
                        <w:top w:val="none" w:sz="0" w:space="0" w:color="auto"/>
                        <w:left w:val="none" w:sz="0" w:space="0" w:color="auto"/>
                        <w:bottom w:val="none" w:sz="0" w:space="0" w:color="auto"/>
                        <w:right w:val="none" w:sz="0" w:space="0" w:color="auto"/>
                      </w:divBdr>
                      <w:divsChild>
                        <w:div w:id="511141112">
                          <w:marLeft w:val="240"/>
                          <w:marRight w:val="0"/>
                          <w:marTop w:val="0"/>
                          <w:marBottom w:val="0"/>
                          <w:divBdr>
                            <w:top w:val="none" w:sz="0" w:space="0" w:color="auto"/>
                            <w:left w:val="none" w:sz="0" w:space="0" w:color="auto"/>
                            <w:bottom w:val="none" w:sz="0" w:space="0" w:color="auto"/>
                            <w:right w:val="none" w:sz="0" w:space="0" w:color="auto"/>
                          </w:divBdr>
                        </w:div>
                      </w:divsChild>
                    </w:div>
                    <w:div w:id="2036690269">
                      <w:marLeft w:val="0"/>
                      <w:marRight w:val="0"/>
                      <w:marTop w:val="0"/>
                      <w:marBottom w:val="0"/>
                      <w:divBdr>
                        <w:top w:val="none" w:sz="0" w:space="0" w:color="auto"/>
                        <w:left w:val="none" w:sz="0" w:space="0" w:color="auto"/>
                        <w:bottom w:val="none" w:sz="0" w:space="0" w:color="auto"/>
                        <w:right w:val="none" w:sz="0" w:space="0" w:color="auto"/>
                      </w:divBdr>
                      <w:divsChild>
                        <w:div w:id="1763645571">
                          <w:marLeft w:val="240"/>
                          <w:marRight w:val="0"/>
                          <w:marTop w:val="0"/>
                          <w:marBottom w:val="0"/>
                          <w:divBdr>
                            <w:top w:val="none" w:sz="0" w:space="0" w:color="auto"/>
                            <w:left w:val="none" w:sz="0" w:space="0" w:color="auto"/>
                            <w:bottom w:val="none" w:sz="0" w:space="0" w:color="auto"/>
                            <w:right w:val="none" w:sz="0" w:space="0" w:color="auto"/>
                          </w:divBdr>
                        </w:div>
                      </w:divsChild>
                    </w:div>
                    <w:div w:id="1370371047">
                      <w:marLeft w:val="0"/>
                      <w:marRight w:val="0"/>
                      <w:marTop w:val="0"/>
                      <w:marBottom w:val="0"/>
                      <w:divBdr>
                        <w:top w:val="none" w:sz="0" w:space="0" w:color="auto"/>
                        <w:left w:val="none" w:sz="0" w:space="0" w:color="auto"/>
                        <w:bottom w:val="none" w:sz="0" w:space="0" w:color="auto"/>
                        <w:right w:val="none" w:sz="0" w:space="0" w:color="auto"/>
                      </w:divBdr>
                      <w:divsChild>
                        <w:div w:id="1125151380">
                          <w:marLeft w:val="240"/>
                          <w:marRight w:val="0"/>
                          <w:marTop w:val="0"/>
                          <w:marBottom w:val="0"/>
                          <w:divBdr>
                            <w:top w:val="none" w:sz="0" w:space="0" w:color="auto"/>
                            <w:left w:val="none" w:sz="0" w:space="0" w:color="auto"/>
                            <w:bottom w:val="none" w:sz="0" w:space="0" w:color="auto"/>
                            <w:right w:val="none" w:sz="0" w:space="0" w:color="auto"/>
                          </w:divBdr>
                        </w:div>
                      </w:divsChild>
                    </w:div>
                    <w:div w:id="646398875">
                      <w:marLeft w:val="0"/>
                      <w:marRight w:val="0"/>
                      <w:marTop w:val="0"/>
                      <w:marBottom w:val="0"/>
                      <w:divBdr>
                        <w:top w:val="none" w:sz="0" w:space="0" w:color="auto"/>
                        <w:left w:val="none" w:sz="0" w:space="0" w:color="auto"/>
                        <w:bottom w:val="none" w:sz="0" w:space="0" w:color="auto"/>
                        <w:right w:val="none" w:sz="0" w:space="0" w:color="auto"/>
                      </w:divBdr>
                      <w:divsChild>
                        <w:div w:id="7773366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749204">
      <w:bodyDiv w:val="1"/>
      <w:marLeft w:val="0"/>
      <w:marRight w:val="0"/>
      <w:marTop w:val="0"/>
      <w:marBottom w:val="0"/>
      <w:divBdr>
        <w:top w:val="none" w:sz="0" w:space="0" w:color="auto"/>
        <w:left w:val="none" w:sz="0" w:space="0" w:color="auto"/>
        <w:bottom w:val="none" w:sz="0" w:space="0" w:color="auto"/>
        <w:right w:val="none" w:sz="0" w:space="0" w:color="auto"/>
      </w:divBdr>
      <w:divsChild>
        <w:div w:id="611598476">
          <w:marLeft w:val="0"/>
          <w:marRight w:val="0"/>
          <w:marTop w:val="0"/>
          <w:marBottom w:val="0"/>
          <w:divBdr>
            <w:top w:val="none" w:sz="0" w:space="0" w:color="auto"/>
            <w:left w:val="none" w:sz="0" w:space="0" w:color="auto"/>
            <w:bottom w:val="none" w:sz="0" w:space="0" w:color="auto"/>
            <w:right w:val="none" w:sz="0" w:space="0" w:color="auto"/>
          </w:divBdr>
          <w:divsChild>
            <w:div w:id="59637878">
              <w:marLeft w:val="0"/>
              <w:marRight w:val="0"/>
              <w:marTop w:val="0"/>
              <w:marBottom w:val="0"/>
              <w:divBdr>
                <w:top w:val="none" w:sz="0" w:space="0" w:color="auto"/>
                <w:left w:val="none" w:sz="0" w:space="0" w:color="auto"/>
                <w:bottom w:val="none" w:sz="0" w:space="0" w:color="auto"/>
                <w:right w:val="none" w:sz="0" w:space="0" w:color="auto"/>
              </w:divBdr>
              <w:divsChild>
                <w:div w:id="404184701">
                  <w:marLeft w:val="0"/>
                  <w:marRight w:val="0"/>
                  <w:marTop w:val="150"/>
                  <w:marBottom w:val="150"/>
                  <w:divBdr>
                    <w:top w:val="none" w:sz="0" w:space="0" w:color="auto"/>
                    <w:left w:val="none" w:sz="0" w:space="0" w:color="auto"/>
                    <w:bottom w:val="none" w:sz="0" w:space="0" w:color="auto"/>
                    <w:right w:val="none" w:sz="0" w:space="0" w:color="auto"/>
                  </w:divBdr>
                  <w:divsChild>
                    <w:div w:id="504520936">
                      <w:marLeft w:val="0"/>
                      <w:marRight w:val="0"/>
                      <w:marTop w:val="0"/>
                      <w:marBottom w:val="0"/>
                      <w:divBdr>
                        <w:top w:val="none" w:sz="0" w:space="0" w:color="auto"/>
                        <w:left w:val="none" w:sz="0" w:space="0" w:color="auto"/>
                        <w:bottom w:val="none" w:sz="0" w:space="0" w:color="auto"/>
                        <w:right w:val="none" w:sz="0" w:space="0" w:color="auto"/>
                      </w:divBdr>
                      <w:divsChild>
                        <w:div w:id="821696861">
                          <w:marLeft w:val="240"/>
                          <w:marRight w:val="0"/>
                          <w:marTop w:val="0"/>
                          <w:marBottom w:val="0"/>
                          <w:divBdr>
                            <w:top w:val="none" w:sz="0" w:space="0" w:color="auto"/>
                            <w:left w:val="none" w:sz="0" w:space="0" w:color="auto"/>
                            <w:bottom w:val="none" w:sz="0" w:space="0" w:color="auto"/>
                            <w:right w:val="none" w:sz="0" w:space="0" w:color="auto"/>
                          </w:divBdr>
                        </w:div>
                      </w:divsChild>
                    </w:div>
                    <w:div w:id="1914731561">
                      <w:marLeft w:val="0"/>
                      <w:marRight w:val="0"/>
                      <w:marTop w:val="0"/>
                      <w:marBottom w:val="0"/>
                      <w:divBdr>
                        <w:top w:val="none" w:sz="0" w:space="0" w:color="auto"/>
                        <w:left w:val="none" w:sz="0" w:space="0" w:color="auto"/>
                        <w:bottom w:val="none" w:sz="0" w:space="0" w:color="auto"/>
                        <w:right w:val="none" w:sz="0" w:space="0" w:color="auto"/>
                      </w:divBdr>
                      <w:divsChild>
                        <w:div w:id="1367483838">
                          <w:marLeft w:val="240"/>
                          <w:marRight w:val="0"/>
                          <w:marTop w:val="0"/>
                          <w:marBottom w:val="0"/>
                          <w:divBdr>
                            <w:top w:val="none" w:sz="0" w:space="0" w:color="auto"/>
                            <w:left w:val="none" w:sz="0" w:space="0" w:color="auto"/>
                            <w:bottom w:val="none" w:sz="0" w:space="0" w:color="auto"/>
                            <w:right w:val="none" w:sz="0" w:space="0" w:color="auto"/>
                          </w:divBdr>
                        </w:div>
                      </w:divsChild>
                    </w:div>
                    <w:div w:id="981422253">
                      <w:marLeft w:val="0"/>
                      <w:marRight w:val="0"/>
                      <w:marTop w:val="0"/>
                      <w:marBottom w:val="0"/>
                      <w:divBdr>
                        <w:top w:val="none" w:sz="0" w:space="0" w:color="auto"/>
                        <w:left w:val="none" w:sz="0" w:space="0" w:color="auto"/>
                        <w:bottom w:val="none" w:sz="0" w:space="0" w:color="auto"/>
                        <w:right w:val="none" w:sz="0" w:space="0" w:color="auto"/>
                      </w:divBdr>
                      <w:divsChild>
                        <w:div w:id="1730808374">
                          <w:marLeft w:val="240"/>
                          <w:marRight w:val="0"/>
                          <w:marTop w:val="0"/>
                          <w:marBottom w:val="0"/>
                          <w:divBdr>
                            <w:top w:val="none" w:sz="0" w:space="0" w:color="auto"/>
                            <w:left w:val="none" w:sz="0" w:space="0" w:color="auto"/>
                            <w:bottom w:val="none" w:sz="0" w:space="0" w:color="auto"/>
                            <w:right w:val="none" w:sz="0" w:space="0" w:color="auto"/>
                          </w:divBdr>
                        </w:div>
                      </w:divsChild>
                    </w:div>
                    <w:div w:id="925915306">
                      <w:marLeft w:val="0"/>
                      <w:marRight w:val="0"/>
                      <w:marTop w:val="0"/>
                      <w:marBottom w:val="0"/>
                      <w:divBdr>
                        <w:top w:val="none" w:sz="0" w:space="0" w:color="auto"/>
                        <w:left w:val="none" w:sz="0" w:space="0" w:color="auto"/>
                        <w:bottom w:val="none" w:sz="0" w:space="0" w:color="auto"/>
                        <w:right w:val="none" w:sz="0" w:space="0" w:color="auto"/>
                      </w:divBdr>
                      <w:divsChild>
                        <w:div w:id="1884182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619151">
      <w:bodyDiv w:val="1"/>
      <w:marLeft w:val="0"/>
      <w:marRight w:val="0"/>
      <w:marTop w:val="0"/>
      <w:marBottom w:val="0"/>
      <w:divBdr>
        <w:top w:val="none" w:sz="0" w:space="0" w:color="auto"/>
        <w:left w:val="none" w:sz="0" w:space="0" w:color="auto"/>
        <w:bottom w:val="none" w:sz="0" w:space="0" w:color="auto"/>
        <w:right w:val="none" w:sz="0" w:space="0" w:color="auto"/>
      </w:divBdr>
      <w:divsChild>
        <w:div w:id="788203460">
          <w:marLeft w:val="0"/>
          <w:marRight w:val="0"/>
          <w:marTop w:val="0"/>
          <w:marBottom w:val="0"/>
          <w:divBdr>
            <w:top w:val="none" w:sz="0" w:space="0" w:color="auto"/>
            <w:left w:val="none" w:sz="0" w:space="0" w:color="auto"/>
            <w:bottom w:val="none" w:sz="0" w:space="0" w:color="auto"/>
            <w:right w:val="none" w:sz="0" w:space="0" w:color="auto"/>
          </w:divBdr>
          <w:divsChild>
            <w:div w:id="1116406528">
              <w:marLeft w:val="0"/>
              <w:marRight w:val="0"/>
              <w:marTop w:val="0"/>
              <w:marBottom w:val="0"/>
              <w:divBdr>
                <w:top w:val="none" w:sz="0" w:space="0" w:color="auto"/>
                <w:left w:val="none" w:sz="0" w:space="0" w:color="auto"/>
                <w:bottom w:val="none" w:sz="0" w:space="0" w:color="auto"/>
                <w:right w:val="none" w:sz="0" w:space="0" w:color="auto"/>
              </w:divBdr>
              <w:divsChild>
                <w:div w:id="615795125">
                  <w:marLeft w:val="0"/>
                  <w:marRight w:val="0"/>
                  <w:marTop w:val="150"/>
                  <w:marBottom w:val="150"/>
                  <w:divBdr>
                    <w:top w:val="none" w:sz="0" w:space="0" w:color="auto"/>
                    <w:left w:val="none" w:sz="0" w:space="0" w:color="auto"/>
                    <w:bottom w:val="none" w:sz="0" w:space="0" w:color="auto"/>
                    <w:right w:val="none" w:sz="0" w:space="0" w:color="auto"/>
                  </w:divBdr>
                  <w:divsChild>
                    <w:div w:id="101413737">
                      <w:marLeft w:val="0"/>
                      <w:marRight w:val="0"/>
                      <w:marTop w:val="0"/>
                      <w:marBottom w:val="0"/>
                      <w:divBdr>
                        <w:top w:val="none" w:sz="0" w:space="0" w:color="auto"/>
                        <w:left w:val="none" w:sz="0" w:space="0" w:color="auto"/>
                        <w:bottom w:val="none" w:sz="0" w:space="0" w:color="auto"/>
                        <w:right w:val="none" w:sz="0" w:space="0" w:color="auto"/>
                      </w:divBdr>
                      <w:divsChild>
                        <w:div w:id="1774476795">
                          <w:marLeft w:val="240"/>
                          <w:marRight w:val="0"/>
                          <w:marTop w:val="0"/>
                          <w:marBottom w:val="0"/>
                          <w:divBdr>
                            <w:top w:val="none" w:sz="0" w:space="0" w:color="auto"/>
                            <w:left w:val="none" w:sz="0" w:space="0" w:color="auto"/>
                            <w:bottom w:val="none" w:sz="0" w:space="0" w:color="auto"/>
                            <w:right w:val="none" w:sz="0" w:space="0" w:color="auto"/>
                          </w:divBdr>
                        </w:div>
                      </w:divsChild>
                    </w:div>
                    <w:div w:id="734815170">
                      <w:marLeft w:val="0"/>
                      <w:marRight w:val="0"/>
                      <w:marTop w:val="0"/>
                      <w:marBottom w:val="0"/>
                      <w:divBdr>
                        <w:top w:val="none" w:sz="0" w:space="0" w:color="auto"/>
                        <w:left w:val="none" w:sz="0" w:space="0" w:color="auto"/>
                        <w:bottom w:val="none" w:sz="0" w:space="0" w:color="auto"/>
                        <w:right w:val="none" w:sz="0" w:space="0" w:color="auto"/>
                      </w:divBdr>
                      <w:divsChild>
                        <w:div w:id="5653411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1494747">
      <w:bodyDiv w:val="1"/>
      <w:marLeft w:val="0"/>
      <w:marRight w:val="0"/>
      <w:marTop w:val="0"/>
      <w:marBottom w:val="0"/>
      <w:divBdr>
        <w:top w:val="none" w:sz="0" w:space="0" w:color="auto"/>
        <w:left w:val="none" w:sz="0" w:space="0" w:color="auto"/>
        <w:bottom w:val="none" w:sz="0" w:space="0" w:color="auto"/>
        <w:right w:val="none" w:sz="0" w:space="0" w:color="auto"/>
      </w:divBdr>
      <w:divsChild>
        <w:div w:id="799764057">
          <w:marLeft w:val="0"/>
          <w:marRight w:val="0"/>
          <w:marTop w:val="0"/>
          <w:marBottom w:val="0"/>
          <w:divBdr>
            <w:top w:val="none" w:sz="0" w:space="0" w:color="auto"/>
            <w:left w:val="none" w:sz="0" w:space="0" w:color="auto"/>
            <w:bottom w:val="none" w:sz="0" w:space="0" w:color="auto"/>
            <w:right w:val="none" w:sz="0" w:space="0" w:color="auto"/>
          </w:divBdr>
          <w:divsChild>
            <w:div w:id="845022790">
              <w:marLeft w:val="0"/>
              <w:marRight w:val="0"/>
              <w:marTop w:val="0"/>
              <w:marBottom w:val="0"/>
              <w:divBdr>
                <w:top w:val="none" w:sz="0" w:space="0" w:color="auto"/>
                <w:left w:val="none" w:sz="0" w:space="0" w:color="auto"/>
                <w:bottom w:val="none" w:sz="0" w:space="0" w:color="auto"/>
                <w:right w:val="none" w:sz="0" w:space="0" w:color="auto"/>
              </w:divBdr>
              <w:divsChild>
                <w:div w:id="2070574867">
                  <w:marLeft w:val="0"/>
                  <w:marRight w:val="0"/>
                  <w:marTop w:val="150"/>
                  <w:marBottom w:val="150"/>
                  <w:divBdr>
                    <w:top w:val="none" w:sz="0" w:space="0" w:color="auto"/>
                    <w:left w:val="none" w:sz="0" w:space="0" w:color="auto"/>
                    <w:bottom w:val="none" w:sz="0" w:space="0" w:color="auto"/>
                    <w:right w:val="none" w:sz="0" w:space="0" w:color="auto"/>
                  </w:divBdr>
                  <w:divsChild>
                    <w:div w:id="1247036789">
                      <w:marLeft w:val="0"/>
                      <w:marRight w:val="0"/>
                      <w:marTop w:val="0"/>
                      <w:marBottom w:val="0"/>
                      <w:divBdr>
                        <w:top w:val="none" w:sz="0" w:space="0" w:color="auto"/>
                        <w:left w:val="none" w:sz="0" w:space="0" w:color="auto"/>
                        <w:bottom w:val="none" w:sz="0" w:space="0" w:color="auto"/>
                        <w:right w:val="none" w:sz="0" w:space="0" w:color="auto"/>
                      </w:divBdr>
                      <w:divsChild>
                        <w:div w:id="1507019446">
                          <w:marLeft w:val="240"/>
                          <w:marRight w:val="0"/>
                          <w:marTop w:val="0"/>
                          <w:marBottom w:val="0"/>
                          <w:divBdr>
                            <w:top w:val="none" w:sz="0" w:space="0" w:color="auto"/>
                            <w:left w:val="none" w:sz="0" w:space="0" w:color="auto"/>
                            <w:bottom w:val="none" w:sz="0" w:space="0" w:color="auto"/>
                            <w:right w:val="none" w:sz="0" w:space="0" w:color="auto"/>
                          </w:divBdr>
                        </w:div>
                      </w:divsChild>
                    </w:div>
                    <w:div w:id="460073239">
                      <w:marLeft w:val="0"/>
                      <w:marRight w:val="0"/>
                      <w:marTop w:val="0"/>
                      <w:marBottom w:val="0"/>
                      <w:divBdr>
                        <w:top w:val="none" w:sz="0" w:space="0" w:color="auto"/>
                        <w:left w:val="none" w:sz="0" w:space="0" w:color="auto"/>
                        <w:bottom w:val="none" w:sz="0" w:space="0" w:color="auto"/>
                        <w:right w:val="none" w:sz="0" w:space="0" w:color="auto"/>
                      </w:divBdr>
                      <w:divsChild>
                        <w:div w:id="877739460">
                          <w:marLeft w:val="240"/>
                          <w:marRight w:val="0"/>
                          <w:marTop w:val="0"/>
                          <w:marBottom w:val="0"/>
                          <w:divBdr>
                            <w:top w:val="none" w:sz="0" w:space="0" w:color="auto"/>
                            <w:left w:val="none" w:sz="0" w:space="0" w:color="auto"/>
                            <w:bottom w:val="none" w:sz="0" w:space="0" w:color="auto"/>
                            <w:right w:val="none" w:sz="0" w:space="0" w:color="auto"/>
                          </w:divBdr>
                        </w:div>
                      </w:divsChild>
                    </w:div>
                    <w:div w:id="626358708">
                      <w:marLeft w:val="0"/>
                      <w:marRight w:val="0"/>
                      <w:marTop w:val="0"/>
                      <w:marBottom w:val="0"/>
                      <w:divBdr>
                        <w:top w:val="none" w:sz="0" w:space="0" w:color="auto"/>
                        <w:left w:val="none" w:sz="0" w:space="0" w:color="auto"/>
                        <w:bottom w:val="none" w:sz="0" w:space="0" w:color="auto"/>
                        <w:right w:val="none" w:sz="0" w:space="0" w:color="auto"/>
                      </w:divBdr>
                      <w:divsChild>
                        <w:div w:id="1531605471">
                          <w:marLeft w:val="240"/>
                          <w:marRight w:val="0"/>
                          <w:marTop w:val="0"/>
                          <w:marBottom w:val="0"/>
                          <w:divBdr>
                            <w:top w:val="none" w:sz="0" w:space="0" w:color="auto"/>
                            <w:left w:val="none" w:sz="0" w:space="0" w:color="auto"/>
                            <w:bottom w:val="none" w:sz="0" w:space="0" w:color="auto"/>
                            <w:right w:val="none" w:sz="0" w:space="0" w:color="auto"/>
                          </w:divBdr>
                        </w:div>
                      </w:divsChild>
                    </w:div>
                    <w:div w:id="354310766">
                      <w:marLeft w:val="0"/>
                      <w:marRight w:val="0"/>
                      <w:marTop w:val="0"/>
                      <w:marBottom w:val="0"/>
                      <w:divBdr>
                        <w:top w:val="none" w:sz="0" w:space="0" w:color="auto"/>
                        <w:left w:val="none" w:sz="0" w:space="0" w:color="auto"/>
                        <w:bottom w:val="none" w:sz="0" w:space="0" w:color="auto"/>
                        <w:right w:val="none" w:sz="0" w:space="0" w:color="auto"/>
                      </w:divBdr>
                      <w:divsChild>
                        <w:div w:id="360057190">
                          <w:marLeft w:val="240"/>
                          <w:marRight w:val="0"/>
                          <w:marTop w:val="0"/>
                          <w:marBottom w:val="0"/>
                          <w:divBdr>
                            <w:top w:val="none" w:sz="0" w:space="0" w:color="auto"/>
                            <w:left w:val="none" w:sz="0" w:space="0" w:color="auto"/>
                            <w:bottom w:val="none" w:sz="0" w:space="0" w:color="auto"/>
                            <w:right w:val="none" w:sz="0" w:space="0" w:color="auto"/>
                          </w:divBdr>
                        </w:div>
                      </w:divsChild>
                    </w:div>
                    <w:div w:id="1522741399">
                      <w:marLeft w:val="0"/>
                      <w:marRight w:val="0"/>
                      <w:marTop w:val="0"/>
                      <w:marBottom w:val="0"/>
                      <w:divBdr>
                        <w:top w:val="none" w:sz="0" w:space="0" w:color="auto"/>
                        <w:left w:val="none" w:sz="0" w:space="0" w:color="auto"/>
                        <w:bottom w:val="none" w:sz="0" w:space="0" w:color="auto"/>
                        <w:right w:val="none" w:sz="0" w:space="0" w:color="auto"/>
                      </w:divBdr>
                      <w:divsChild>
                        <w:div w:id="1218200510">
                          <w:marLeft w:val="240"/>
                          <w:marRight w:val="0"/>
                          <w:marTop w:val="0"/>
                          <w:marBottom w:val="0"/>
                          <w:divBdr>
                            <w:top w:val="none" w:sz="0" w:space="0" w:color="auto"/>
                            <w:left w:val="none" w:sz="0" w:space="0" w:color="auto"/>
                            <w:bottom w:val="none" w:sz="0" w:space="0" w:color="auto"/>
                            <w:right w:val="none" w:sz="0" w:space="0" w:color="auto"/>
                          </w:divBdr>
                        </w:div>
                      </w:divsChild>
                    </w:div>
                    <w:div w:id="1534147948">
                      <w:marLeft w:val="0"/>
                      <w:marRight w:val="0"/>
                      <w:marTop w:val="0"/>
                      <w:marBottom w:val="0"/>
                      <w:divBdr>
                        <w:top w:val="none" w:sz="0" w:space="0" w:color="auto"/>
                        <w:left w:val="none" w:sz="0" w:space="0" w:color="auto"/>
                        <w:bottom w:val="none" w:sz="0" w:space="0" w:color="auto"/>
                        <w:right w:val="none" w:sz="0" w:space="0" w:color="auto"/>
                      </w:divBdr>
                      <w:divsChild>
                        <w:div w:id="6228821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489</Words>
  <Characters>2792</Characters>
  <Application>Microsoft Office Word</Application>
  <DocSecurity>0</DocSecurity>
  <Lines>23</Lines>
  <Paragraphs>6</Paragraphs>
  <ScaleCrop>false</ScaleCrop>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Zihui CAO</dc:creator>
  <cp:keywords/>
  <dc:description/>
  <cp:lastModifiedBy>Zihui CAO</cp:lastModifiedBy>
  <cp:revision>1</cp:revision>
  <dcterms:created xsi:type="dcterms:W3CDTF">2024-05-13T12:10:00Z</dcterms:created>
  <dcterms:modified xsi:type="dcterms:W3CDTF">2024-05-15T18:12:00Z</dcterms:modified>
</cp:coreProperties>
</file>