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813E9" w14:textId="4820152B" w:rsidR="003D52EE" w:rsidRDefault="006131D3" w:rsidP="006131D3">
      <w:pPr>
        <w:jc w:val="center"/>
      </w:pPr>
      <w:r>
        <w:t>Kickstarter Analysis</w:t>
      </w:r>
    </w:p>
    <w:p w14:paraId="119CC31D" w14:textId="07339604" w:rsidR="006131D3" w:rsidRDefault="006131D3" w:rsidP="006131D3">
      <w:pPr>
        <w:jc w:val="center"/>
      </w:pPr>
      <w:r>
        <w:t>Chelsea Chaussee</w:t>
      </w:r>
    </w:p>
    <w:p w14:paraId="610EC89B" w14:textId="74840F5A" w:rsidR="006131D3" w:rsidRDefault="006131D3" w:rsidP="006131D3">
      <w:pPr>
        <w:pStyle w:val="ListParagraph"/>
        <w:numPr>
          <w:ilvl w:val="0"/>
          <w:numId w:val="1"/>
        </w:numPr>
      </w:pPr>
      <w:r>
        <w:t>Three conclusions we can draw about Kickstarter campaigns are:</w:t>
      </w:r>
    </w:p>
    <w:p w14:paraId="094DE663" w14:textId="7A5B8706" w:rsidR="00B30C8A" w:rsidRDefault="005950B9" w:rsidP="00B30C8A">
      <w:pPr>
        <w:pStyle w:val="ListParagraph"/>
        <w:numPr>
          <w:ilvl w:val="1"/>
          <w:numId w:val="1"/>
        </w:numPr>
      </w:pPr>
      <w:r>
        <w:t>Tabletop games are successful</w:t>
      </w:r>
    </w:p>
    <w:p w14:paraId="2457DD4E" w14:textId="795B0C81" w:rsidR="005950B9" w:rsidRDefault="005950B9" w:rsidP="00B30C8A">
      <w:pPr>
        <w:pStyle w:val="ListParagraph"/>
        <w:numPr>
          <w:ilvl w:val="1"/>
          <w:numId w:val="1"/>
        </w:numPr>
      </w:pPr>
      <w:r>
        <w:t>May gives newly launched campaigns a chance for the highest success</w:t>
      </w:r>
    </w:p>
    <w:p w14:paraId="0C5002A1" w14:textId="6592C45F" w:rsidR="005950B9" w:rsidRDefault="005950B9" w:rsidP="00B30C8A">
      <w:pPr>
        <w:pStyle w:val="ListParagraph"/>
        <w:numPr>
          <w:ilvl w:val="1"/>
          <w:numId w:val="1"/>
        </w:numPr>
      </w:pPr>
      <w:r>
        <w:t>The music category has the highest success rate</w:t>
      </w:r>
    </w:p>
    <w:p w14:paraId="65D18910" w14:textId="645A3A86" w:rsidR="00B30C8A" w:rsidRDefault="00B30C8A" w:rsidP="006131D3">
      <w:pPr>
        <w:pStyle w:val="ListParagraph"/>
        <w:numPr>
          <w:ilvl w:val="0"/>
          <w:numId w:val="1"/>
        </w:numPr>
      </w:pPr>
      <w:r>
        <w:t xml:space="preserve"> Limitations of the dataset are we analyzed about 2% of Kickstarter campaigns.</w:t>
      </w:r>
    </w:p>
    <w:p w14:paraId="2C52D495" w14:textId="5ADE4298" w:rsidR="00B30C8A" w:rsidRDefault="00B30C8A" w:rsidP="006131D3">
      <w:pPr>
        <w:pStyle w:val="ListParagraph"/>
        <w:numPr>
          <w:ilvl w:val="0"/>
          <w:numId w:val="1"/>
        </w:numPr>
      </w:pPr>
      <w:r>
        <w:t>Some other possible graphs we could create are when countries have the most Kickstarter started in a certain month, which countries averaged the highest per donation, which category or sub-category averaged the highest donation amount.</w:t>
      </w:r>
    </w:p>
    <w:p w14:paraId="17D9B40D" w14:textId="77777777" w:rsidR="006131D3" w:rsidRDefault="006131D3" w:rsidP="00B30C8A"/>
    <w:sectPr w:rsidR="0061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F5F0E"/>
    <w:multiLevelType w:val="hybridMultilevel"/>
    <w:tmpl w:val="C34A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EE"/>
    <w:rsid w:val="003D52EE"/>
    <w:rsid w:val="005950B9"/>
    <w:rsid w:val="006131D3"/>
    <w:rsid w:val="00B3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3622"/>
  <w15:chartTrackingRefBased/>
  <w15:docId w15:val="{9B4F0641-C79B-4079-B979-61EB006B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Chausse;Chelsea Chaussee</dc:creator>
  <cp:keywords/>
  <dc:description/>
  <cp:lastModifiedBy>Brad Chausse</cp:lastModifiedBy>
  <cp:revision>2</cp:revision>
  <dcterms:created xsi:type="dcterms:W3CDTF">2020-12-15T21:11:00Z</dcterms:created>
  <dcterms:modified xsi:type="dcterms:W3CDTF">2020-12-15T21:42:00Z</dcterms:modified>
</cp:coreProperties>
</file>