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7D19" w14:textId="49D5B544" w:rsidR="006179B3" w:rsidRDefault="00A012B3" w:rsidP="00A012B3">
      <w:pPr>
        <w:jc w:val="center"/>
      </w:pPr>
      <w:r>
        <w:t>Heroes of Pymoli Trends</w:t>
      </w:r>
    </w:p>
    <w:p w14:paraId="2697C8EC" w14:textId="0BEBA4A0" w:rsidR="00A012B3" w:rsidRDefault="00A012B3" w:rsidP="00A012B3">
      <w:pPr>
        <w:pStyle w:val="ListParagraph"/>
        <w:numPr>
          <w:ilvl w:val="0"/>
          <w:numId w:val="1"/>
        </w:numPr>
      </w:pPr>
      <w:r>
        <w:t>Despite being one of the smaller age groups, 35-39 year-olds spend the most per player.</w:t>
      </w:r>
    </w:p>
    <w:p w14:paraId="6A17548E" w14:textId="61A7EEB1" w:rsidR="00A012B3" w:rsidRDefault="00A012B3" w:rsidP="00A012B3">
      <w:pPr>
        <w:pStyle w:val="ListParagraph"/>
        <w:numPr>
          <w:ilvl w:val="0"/>
          <w:numId w:val="1"/>
        </w:numPr>
      </w:pPr>
      <w:r>
        <w:t>Age groups 15-19 and 20-24, spend similar on average per purchase but 20-24 make more purchases.</w:t>
      </w:r>
    </w:p>
    <w:p w14:paraId="027CE475" w14:textId="718E8724" w:rsidR="00A012B3" w:rsidRDefault="00A012B3" w:rsidP="00A012B3">
      <w:pPr>
        <w:pStyle w:val="ListParagraph"/>
        <w:numPr>
          <w:ilvl w:val="0"/>
          <w:numId w:val="1"/>
        </w:numPr>
      </w:pPr>
      <w:r>
        <w:t>The most bought items are not the cheapest. Players are willing to spend</w:t>
      </w:r>
      <w:r w:rsidR="00927E29">
        <w:t xml:space="preserve"> more money are stronger items.</w:t>
      </w:r>
    </w:p>
    <w:sectPr w:rsidR="00A0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3B85"/>
    <w:multiLevelType w:val="hybridMultilevel"/>
    <w:tmpl w:val="3082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B3"/>
    <w:rsid w:val="006179B3"/>
    <w:rsid w:val="00927E29"/>
    <w:rsid w:val="00A0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4E37"/>
  <w15:chartTrackingRefBased/>
  <w15:docId w15:val="{C29C2CDD-4955-4E20-A469-99A8D810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Chausse</dc:creator>
  <cp:keywords/>
  <dc:description/>
  <cp:lastModifiedBy>Brad Chausse</cp:lastModifiedBy>
  <cp:revision>2</cp:revision>
  <dcterms:created xsi:type="dcterms:W3CDTF">2021-01-16T04:48:00Z</dcterms:created>
  <dcterms:modified xsi:type="dcterms:W3CDTF">2021-01-16T05:00:00Z</dcterms:modified>
</cp:coreProperties>
</file>