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获取订单甘特图数据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url：/order/{date}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类型：GET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需求说明：返回{date}所指定日期的订单数据，所谓该日期的订单，指的就是在当天有相应任务进行的那些订单。</w:t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数据：对于links项，只需要传空数组即可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{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“</w:t>
      </w:r>
      <w:r>
        <w:rPr>
          <w:rFonts w:hint="eastAsia"/>
          <w:sz w:val="28"/>
          <w:szCs w:val="28"/>
          <w:lang w:val="en-US" w:eastAsia="zh-CN"/>
        </w:rPr>
        <w:t>ret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: true/false,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“</w:t>
      </w:r>
      <w:r>
        <w:rPr>
          <w:rFonts w:hint="eastAsia"/>
          <w:sz w:val="28"/>
          <w:szCs w:val="28"/>
          <w:lang w:val="en-US" w:eastAsia="zh-CN"/>
        </w:rPr>
        <w:t>content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:{</w:t>
      </w:r>
    </w:p>
    <w:p>
      <w:p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“</w:t>
      </w:r>
      <w:r>
        <w:rPr>
          <w:rFonts w:hint="eastAsia"/>
          <w:sz w:val="28"/>
          <w:szCs w:val="28"/>
          <w:lang w:val="en-US" w:eastAsia="zh-CN"/>
        </w:rPr>
        <w:t>tasks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: {</w:t>
      </w:r>
    </w:p>
    <w:p>
      <w:pPr>
        <w:ind w:left="84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“</w:t>
      </w:r>
      <w:r>
        <w:rPr>
          <w:rFonts w:hint="eastAsia"/>
          <w:sz w:val="28"/>
          <w:szCs w:val="28"/>
          <w:lang w:val="en-US" w:eastAsia="zh-CN"/>
        </w:rPr>
        <w:t>data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: [{...}, {...}, {...}, ..., {...}],</w:t>
      </w:r>
    </w:p>
    <w:p>
      <w:pPr>
        <w:ind w:left="840" w:leftChars="0"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“</w:t>
      </w:r>
      <w:r>
        <w:rPr>
          <w:rFonts w:hint="eastAsia"/>
          <w:sz w:val="28"/>
          <w:szCs w:val="28"/>
          <w:lang w:val="en-US" w:eastAsia="zh-CN"/>
        </w:rPr>
        <w:t>links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: []</w:t>
      </w:r>
    </w:p>
    <w:p>
      <w:p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},</w:t>
      </w:r>
    </w:p>
    <w:p>
      <w:pPr>
        <w:ind w:left="420" w:leftChars="0"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“</w:t>
      </w:r>
      <w:r>
        <w:rPr>
          <w:rFonts w:hint="eastAsia"/>
          <w:sz w:val="28"/>
          <w:szCs w:val="28"/>
          <w:lang w:val="en-US" w:eastAsia="zh-CN"/>
        </w:rPr>
        <w:t>delivery_rate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: ...</w:t>
      </w:r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}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}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Data项数据&amp;说明</w:t>
      </w:r>
    </w:p>
    <w:p>
      <w:pPr>
        <w:numPr>
          <w:ilvl w:val="0"/>
          <w:numId w:val="2"/>
        </w:numPr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id：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数据项id</w:t>
      </w:r>
      <w:r>
        <w:rPr>
          <w:rFonts w:hint="eastAsia"/>
          <w:b w:val="0"/>
          <w:bCs w:val="0"/>
          <w:sz w:val="28"/>
          <w:szCs w:val="28"/>
          <w:lang w:eastAsia="zh-CN"/>
        </w:rPr>
        <w:t>，</w:t>
      </w:r>
      <w:r>
        <w:rPr>
          <w:b w:val="0"/>
          <w:bCs w:val="0"/>
          <w:sz w:val="28"/>
          <w:szCs w:val="28"/>
        </w:rPr>
        <w:t>int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类型</w:t>
      </w:r>
    </w:p>
    <w:p>
      <w:pPr>
        <w:numPr>
          <w:ilvl w:val="1"/>
          <w:numId w:val="2"/>
        </w:numPr>
        <w:tabs>
          <w:tab w:val="left" w:pos="0"/>
          <w:tab w:val="clear" w:pos="720"/>
        </w:tabs>
        <w:ind w:left="1200" w:leftChars="0" w:hanging="480" w:firstLineChars="0"/>
        <w:rPr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每个数据项的id必须在当前返回数据中唯一</w:t>
      </w:r>
    </w:p>
    <w:p>
      <w:pPr>
        <w:numPr>
          <w:ilvl w:val="0"/>
          <w:numId w:val="2"/>
        </w:numPr>
        <w:rPr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n</w:t>
      </w:r>
      <w:r>
        <w:rPr>
          <w:b w:val="0"/>
          <w:bCs w:val="0"/>
          <w:sz w:val="28"/>
          <w:szCs w:val="28"/>
        </w:rPr>
        <w:t>umber</w:t>
      </w:r>
      <w:r>
        <w:rPr>
          <w:rFonts w:hint="eastAsia"/>
          <w:b w:val="0"/>
          <w:bCs w:val="0"/>
          <w:sz w:val="28"/>
          <w:szCs w:val="28"/>
          <w:lang w:eastAsia="zh-CN"/>
        </w:rPr>
        <w:t>：</w:t>
      </w:r>
      <w:r>
        <w:rPr>
          <w:b w:val="0"/>
          <w:bCs w:val="0"/>
          <w:sz w:val="28"/>
          <w:szCs w:val="28"/>
        </w:rPr>
        <w:t>订单号:</w:t>
      </w:r>
      <w:r>
        <w:rPr>
          <w:rFonts w:hint="eastAsia"/>
          <w:b w:val="0"/>
          <w:bCs w:val="0"/>
          <w:sz w:val="28"/>
          <w:szCs w:val="28"/>
          <w:lang w:eastAsia="zh-CN"/>
        </w:rPr>
        <w:t>，</w:t>
      </w:r>
      <w:r>
        <w:rPr>
          <w:b w:val="0"/>
          <w:bCs w:val="0"/>
          <w:sz w:val="28"/>
          <w:szCs w:val="28"/>
        </w:rPr>
        <w:t>String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类型</w:t>
      </w:r>
    </w:p>
    <w:p>
      <w:pPr>
        <w:numPr>
          <w:ilvl w:val="0"/>
          <w:numId w:val="2"/>
        </w:numPr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text: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任务名称，</w:t>
      </w:r>
      <w:r>
        <w:rPr>
          <w:b w:val="0"/>
          <w:bCs w:val="0"/>
          <w:sz w:val="28"/>
          <w:szCs w:val="28"/>
        </w:rPr>
        <w:t>String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类型</w:t>
      </w:r>
    </w:p>
    <w:p>
      <w:pPr>
        <w:numPr>
          <w:ilvl w:val="1"/>
          <w:numId w:val="2"/>
        </w:numPr>
        <w:tabs>
          <w:tab w:val="left" w:pos="0"/>
          <w:tab w:val="clear" w:pos="720"/>
        </w:tabs>
        <w:ind w:left="1200" w:leftChars="0" w:hanging="480" w:firstLineChars="0"/>
        <w:rPr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如果是父任务，任务名称格式为：{A，B，C，...，N}，其中ABCN等是工艺的名称，和各个子任务的任务名称相对应</w:t>
      </w:r>
    </w:p>
    <w:p>
      <w:pPr>
        <w:numPr>
          <w:ilvl w:val="1"/>
          <w:numId w:val="2"/>
        </w:numPr>
        <w:tabs>
          <w:tab w:val="left" w:pos="0"/>
          <w:tab w:val="clear" w:pos="720"/>
        </w:tabs>
        <w:ind w:left="1200" w:leftChars="0" w:hanging="480" w:firstLineChars="0"/>
        <w:rPr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如果是子任务，任务名称格式为：{A}，其中A是工艺的名称</w:t>
      </w:r>
    </w:p>
    <w:p>
      <w:pPr>
        <w:numPr>
          <w:ilvl w:val="0"/>
          <w:numId w:val="2"/>
        </w:numPr>
        <w:rPr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p</w:t>
      </w:r>
      <w:r>
        <w:rPr>
          <w:b w:val="0"/>
          <w:bCs w:val="0"/>
          <w:sz w:val="28"/>
          <w:szCs w:val="28"/>
        </w:rPr>
        <w:t>rogress</w:t>
      </w:r>
      <w:r>
        <w:rPr>
          <w:rFonts w:hint="eastAsia"/>
          <w:b w:val="0"/>
          <w:bCs w:val="0"/>
          <w:sz w:val="28"/>
          <w:szCs w:val="28"/>
          <w:lang w:eastAsia="zh-CN"/>
        </w:rPr>
        <w:t>：</w:t>
      </w:r>
      <w:r>
        <w:rPr>
          <w:b w:val="0"/>
          <w:bCs w:val="0"/>
          <w:sz w:val="28"/>
          <w:szCs w:val="28"/>
        </w:rPr>
        <w:t>完成度</w:t>
      </w:r>
      <w:r>
        <w:rPr>
          <w:rFonts w:hint="eastAsia"/>
          <w:b w:val="0"/>
          <w:bCs w:val="0"/>
          <w:sz w:val="28"/>
          <w:szCs w:val="28"/>
          <w:lang w:eastAsia="zh-CN"/>
        </w:rPr>
        <w:t>，</w:t>
      </w:r>
      <w:r>
        <w:rPr>
          <w:b w:val="0"/>
          <w:bCs w:val="0"/>
          <w:sz w:val="28"/>
          <w:szCs w:val="28"/>
        </w:rPr>
        <w:t>float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类型</w:t>
      </w:r>
    </w:p>
    <w:p>
      <w:pPr>
        <w:numPr>
          <w:ilvl w:val="1"/>
          <w:numId w:val="2"/>
        </w:numPr>
        <w:tabs>
          <w:tab w:val="left" w:pos="0"/>
          <w:tab w:val="clear" w:pos="720"/>
        </w:tabs>
        <w:ind w:left="1200" w:leftChars="0" w:hanging="480" w:firstLineChars="0"/>
        <w:rPr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如果是父任务，则返回的浮点数应当表示整个订单的完成程度，具体</w:t>
      </w:r>
      <w:r>
        <w:rPr>
          <w:sz w:val="28"/>
          <w:szCs w:val="28"/>
        </w:rPr>
        <w:t>如何定义可以由后端决定，可以简单定义为各个工艺完成度的加权平均和，也可以有更复杂精确的定义方式</w:t>
      </w:r>
    </w:p>
    <w:p>
      <w:pPr>
        <w:numPr>
          <w:ilvl w:val="1"/>
          <w:numId w:val="2"/>
        </w:numPr>
        <w:tabs>
          <w:tab w:val="left" w:pos="0"/>
          <w:tab w:val="clear" w:pos="720"/>
        </w:tabs>
        <w:ind w:left="1200" w:leftChars="0" w:hanging="480" w:firstLineChars="0"/>
        <w:rPr>
          <w:b w:val="0"/>
          <w:bCs w:val="0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如果是子任务，则返回的浮点数应当表示该子任务代表工艺的完成程度</w:t>
      </w:r>
    </w:p>
    <w:p>
      <w:pPr>
        <w:numPr>
          <w:ilvl w:val="0"/>
          <w:numId w:val="2"/>
        </w:numPr>
        <w:rPr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n</w:t>
      </w:r>
      <w:r>
        <w:rPr>
          <w:b w:val="0"/>
          <w:bCs w:val="0"/>
          <w:sz w:val="28"/>
          <w:szCs w:val="28"/>
        </w:rPr>
        <w:t>ame</w:t>
      </w:r>
      <w:r>
        <w:rPr>
          <w:rFonts w:hint="eastAsia"/>
          <w:b w:val="0"/>
          <w:bCs w:val="0"/>
          <w:sz w:val="28"/>
          <w:szCs w:val="28"/>
          <w:lang w:eastAsia="zh-CN"/>
        </w:rPr>
        <w:t>：</w:t>
      </w:r>
      <w:r>
        <w:rPr>
          <w:b w:val="0"/>
          <w:bCs w:val="0"/>
          <w:sz w:val="28"/>
          <w:szCs w:val="28"/>
        </w:rPr>
        <w:t>产品名称</w:t>
      </w:r>
      <w:r>
        <w:rPr>
          <w:rFonts w:hint="eastAsia"/>
          <w:b w:val="0"/>
          <w:bCs w:val="0"/>
          <w:sz w:val="28"/>
          <w:szCs w:val="28"/>
          <w:lang w:eastAsia="zh-CN"/>
        </w:rPr>
        <w:t>，</w:t>
      </w:r>
      <w:r>
        <w:rPr>
          <w:b w:val="0"/>
          <w:bCs w:val="0"/>
          <w:sz w:val="28"/>
          <w:szCs w:val="28"/>
        </w:rPr>
        <w:t>String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类型</w:t>
      </w:r>
    </w:p>
    <w:p>
      <w:pPr>
        <w:numPr>
          <w:ilvl w:val="1"/>
          <w:numId w:val="2"/>
        </w:numPr>
        <w:tabs>
          <w:tab w:val="left" w:pos="0"/>
          <w:tab w:val="clear" w:pos="720"/>
        </w:tabs>
        <w:ind w:left="1200" w:leftChars="0" w:hanging="480" w:firstLineChars="0"/>
        <w:rPr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订单对应的产品名称</w:t>
      </w:r>
    </w:p>
    <w:p>
      <w:pPr>
        <w:numPr>
          <w:ilvl w:val="0"/>
          <w:numId w:val="2"/>
        </w:numPr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deal_date</w:t>
      </w:r>
      <w:r>
        <w:rPr>
          <w:rFonts w:hint="eastAsia"/>
          <w:b w:val="0"/>
          <w:bCs w:val="0"/>
          <w:sz w:val="28"/>
          <w:szCs w:val="28"/>
          <w:lang w:eastAsia="zh-CN"/>
        </w:rPr>
        <w:t>：</w:t>
      </w:r>
      <w:r>
        <w:rPr>
          <w:b w:val="0"/>
          <w:bCs w:val="0"/>
          <w:sz w:val="28"/>
          <w:szCs w:val="28"/>
        </w:rPr>
        <w:t>约定交期</w:t>
      </w:r>
      <w:r>
        <w:rPr>
          <w:rFonts w:hint="eastAsia"/>
          <w:b w:val="0"/>
          <w:bCs w:val="0"/>
          <w:sz w:val="28"/>
          <w:szCs w:val="28"/>
          <w:lang w:eastAsia="zh-CN"/>
        </w:rPr>
        <w:t>，</w:t>
      </w:r>
      <w:r>
        <w:rPr>
          <w:b w:val="0"/>
          <w:bCs w:val="0"/>
          <w:sz w:val="28"/>
          <w:szCs w:val="28"/>
        </w:rPr>
        <w:t>String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类型</w:t>
      </w:r>
    </w:p>
    <w:p>
      <w:pPr>
        <w:numPr>
          <w:ilvl w:val="1"/>
          <w:numId w:val="2"/>
        </w:numPr>
        <w:tabs>
          <w:tab w:val="left" w:pos="0"/>
          <w:tab w:val="clear" w:pos="720"/>
        </w:tabs>
        <w:ind w:left="1200" w:leftChars="0" w:hanging="480" w:firstLineChars="0"/>
        <w:rPr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订单的约定交期，格式为yyyy-MM-dd，即订单应当被交付的时间</w:t>
      </w:r>
    </w:p>
    <w:p>
      <w:pPr>
        <w:numPr>
          <w:ilvl w:val="0"/>
          <w:numId w:val="2"/>
        </w:numPr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expc_date</w:t>
      </w:r>
      <w:r>
        <w:rPr>
          <w:rFonts w:hint="eastAsia"/>
          <w:b w:val="0"/>
          <w:bCs w:val="0"/>
          <w:sz w:val="28"/>
          <w:szCs w:val="28"/>
          <w:lang w:eastAsia="zh-CN"/>
        </w:rPr>
        <w:t>：</w:t>
      </w:r>
      <w:r>
        <w:rPr>
          <w:b w:val="0"/>
          <w:bCs w:val="0"/>
          <w:sz w:val="28"/>
          <w:szCs w:val="28"/>
        </w:rPr>
        <w:t>预计交期</w:t>
      </w:r>
      <w:r>
        <w:rPr>
          <w:rFonts w:hint="eastAsia"/>
          <w:b w:val="0"/>
          <w:bCs w:val="0"/>
          <w:sz w:val="28"/>
          <w:szCs w:val="28"/>
          <w:lang w:eastAsia="zh-CN"/>
        </w:rPr>
        <w:t>，</w:t>
      </w:r>
      <w:r>
        <w:rPr>
          <w:b w:val="0"/>
          <w:bCs w:val="0"/>
          <w:sz w:val="28"/>
          <w:szCs w:val="28"/>
        </w:rPr>
        <w:t>String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类型</w:t>
      </w:r>
    </w:p>
    <w:p>
      <w:pPr>
        <w:numPr>
          <w:ilvl w:val="1"/>
          <w:numId w:val="2"/>
        </w:numPr>
        <w:tabs>
          <w:tab w:val="left" w:pos="0"/>
          <w:tab w:val="clear" w:pos="720"/>
        </w:tabs>
        <w:ind w:left="1200" w:leftChars="0" w:hanging="480" w:firstLineChars="0"/>
        <w:rPr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订单的预计交期，格式为yyyy-MM-dd，即订单预计完成的时间</w:t>
      </w:r>
    </w:p>
    <w:p>
      <w:pPr>
        <w:numPr>
          <w:ilvl w:val="0"/>
          <w:numId w:val="2"/>
        </w:numPr>
        <w:rPr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p</w:t>
      </w:r>
      <w:r>
        <w:rPr>
          <w:b w:val="0"/>
          <w:bCs w:val="0"/>
          <w:sz w:val="28"/>
          <w:szCs w:val="28"/>
        </w:rPr>
        <w:t>arent</w:t>
      </w:r>
      <w:r>
        <w:rPr>
          <w:rFonts w:hint="eastAsia"/>
          <w:b w:val="0"/>
          <w:bCs w:val="0"/>
          <w:sz w:val="28"/>
          <w:szCs w:val="28"/>
          <w:lang w:eastAsia="zh-CN"/>
        </w:rPr>
        <w:t>：</w:t>
      </w:r>
      <w:r>
        <w:rPr>
          <w:b w:val="0"/>
          <w:bCs w:val="0"/>
          <w:sz w:val="28"/>
          <w:szCs w:val="28"/>
        </w:rPr>
        <w:t>父任务id</w:t>
      </w:r>
      <w:r>
        <w:rPr>
          <w:rFonts w:hint="eastAsia"/>
          <w:b w:val="0"/>
          <w:bCs w:val="0"/>
          <w:sz w:val="28"/>
          <w:szCs w:val="28"/>
          <w:lang w:eastAsia="zh-CN"/>
        </w:rPr>
        <w:t>，</w:t>
      </w:r>
      <w:r>
        <w:rPr>
          <w:b w:val="0"/>
          <w:bCs w:val="0"/>
          <w:sz w:val="28"/>
          <w:szCs w:val="28"/>
        </w:rPr>
        <w:t>int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类型</w:t>
      </w:r>
    </w:p>
    <w:p>
      <w:pPr>
        <w:numPr>
          <w:ilvl w:val="1"/>
          <w:numId w:val="2"/>
        </w:numPr>
        <w:tabs>
          <w:tab w:val="left" w:pos="0"/>
          <w:tab w:val="clear" w:pos="720"/>
        </w:tabs>
        <w:ind w:left="1200" w:leftChars="0" w:hanging="480" w:firstLineChars="0"/>
        <w:rPr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如果是父任务，不需要该键值对</w:t>
      </w:r>
    </w:p>
    <w:p>
      <w:pPr>
        <w:numPr>
          <w:ilvl w:val="1"/>
          <w:numId w:val="2"/>
        </w:numPr>
        <w:tabs>
          <w:tab w:val="left" w:pos="0"/>
          <w:tab w:val="clear" w:pos="720"/>
        </w:tabs>
        <w:ind w:left="1200" w:leftChars="0" w:hanging="480" w:firstLineChars="0"/>
        <w:rPr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如果是子任务，设置为其父任务的数据项id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Delivery_rate项数据&amp;说明</w:t>
      </w:r>
    </w:p>
    <w:p>
      <w:pPr>
        <w:numPr>
          <w:ilvl w:val="1"/>
          <w:numId w:val="2"/>
        </w:numPr>
        <w:tabs>
          <w:tab w:val="left" w:pos="0"/>
          <w:tab w:val="clear" w:pos="720"/>
        </w:tabs>
        <w:ind w:left="1200" w:leftChars="0" w:hanging="48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表示当天的订单交付率，个人理解就是约定交期在这一天的，能有多少按时交付</w:t>
      </w:r>
    </w:p>
    <w:p>
      <w:pPr>
        <w:numPr>
          <w:ilvl w:val="0"/>
          <w:numId w:val="0"/>
        </w:numPr>
        <w:tabs>
          <w:tab w:val="left" w:pos="0"/>
        </w:tabs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获取产品甘特图数据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按照小时显示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url：/product/{pid}/{date}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类型：GET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需求说明：返回{date}所指定日期中，{pid}产品的排程数据（工艺流程数据）</w:t>
      </w:r>
    </w:p>
    <w:p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{pid}表示产品在数据库中的id，需要和资源甘特图中的product_id匹配</w:t>
      </w:r>
    </w:p>
    <w:p>
      <w:pPr>
        <w:numPr>
          <w:ilvl w:val="0"/>
          <w:numId w:val="2"/>
        </w:numPr>
        <w:rPr>
          <w:rFonts w:hint="default"/>
          <w:sz w:val="28"/>
          <w:szCs w:val="28"/>
          <w:lang w:val="en-US" w:eastAsia="zh-CN"/>
        </w:rPr>
      </w:pPr>
      <w:r>
        <w:rPr>
          <w:sz w:val="28"/>
          <w:szCs w:val="28"/>
        </w:rPr>
        <w:t>{date-str}表示具体的日期，即所请求查看的是某产品哪一日的工艺</w:t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数据：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{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“</w:t>
      </w:r>
      <w:r>
        <w:rPr>
          <w:rFonts w:hint="eastAsia"/>
          <w:sz w:val="28"/>
          <w:szCs w:val="28"/>
          <w:lang w:val="en-US" w:eastAsia="zh-CN"/>
        </w:rPr>
        <w:t>ret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: true/false,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“</w:t>
      </w:r>
      <w:r>
        <w:rPr>
          <w:rFonts w:hint="eastAsia"/>
          <w:sz w:val="28"/>
          <w:szCs w:val="28"/>
          <w:lang w:val="en-US" w:eastAsia="zh-CN"/>
        </w:rPr>
        <w:t>content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:{</w:t>
      </w:r>
    </w:p>
    <w:p>
      <w:pPr>
        <w:ind w:left="420" w:leftChars="0"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“</w:t>
      </w:r>
      <w:r>
        <w:rPr>
          <w:rFonts w:hint="eastAsia"/>
          <w:sz w:val="28"/>
          <w:szCs w:val="28"/>
          <w:lang w:val="en-US" w:eastAsia="zh-CN"/>
        </w:rPr>
        <w:t>product_name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: ...</w:t>
      </w:r>
    </w:p>
    <w:p>
      <w:p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“</w:t>
      </w:r>
      <w:r>
        <w:rPr>
          <w:rFonts w:hint="eastAsia"/>
          <w:sz w:val="28"/>
          <w:szCs w:val="28"/>
          <w:lang w:val="en-US" w:eastAsia="zh-CN"/>
        </w:rPr>
        <w:t>tasks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: {</w:t>
      </w:r>
    </w:p>
    <w:p>
      <w:pPr>
        <w:ind w:left="84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“</w:t>
      </w:r>
      <w:r>
        <w:rPr>
          <w:rFonts w:hint="eastAsia"/>
          <w:sz w:val="28"/>
          <w:szCs w:val="28"/>
          <w:lang w:val="en-US" w:eastAsia="zh-CN"/>
        </w:rPr>
        <w:t>data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: [{...}, {...}, {...}, ..., {...}],</w:t>
      </w:r>
    </w:p>
    <w:p>
      <w:pPr>
        <w:ind w:left="840" w:leftChars="0"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“</w:t>
      </w:r>
      <w:r>
        <w:rPr>
          <w:rFonts w:hint="eastAsia"/>
          <w:sz w:val="28"/>
          <w:szCs w:val="28"/>
          <w:lang w:val="en-US" w:eastAsia="zh-CN"/>
        </w:rPr>
        <w:t>links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: [{...}, {...}, {...}, ..., {...}]</w:t>
      </w:r>
    </w:p>
    <w:p>
      <w:pPr>
        <w:ind w:left="420" w:leftChars="0"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}</w:t>
      </w:r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}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}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Product_name项数据&amp;说明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- 表示pid产品的产品名称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Data项数据&amp;说明</w:t>
      </w:r>
    </w:p>
    <w:p>
      <w:pPr>
        <w:numPr>
          <w:ilvl w:val="0"/>
          <w:numId w:val="2"/>
        </w:numPr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id：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数据项id</w:t>
      </w:r>
      <w:r>
        <w:rPr>
          <w:rFonts w:hint="eastAsia"/>
          <w:b w:val="0"/>
          <w:bCs w:val="0"/>
          <w:sz w:val="28"/>
          <w:szCs w:val="28"/>
          <w:lang w:eastAsia="zh-CN"/>
        </w:rPr>
        <w:t>，</w:t>
      </w:r>
      <w:r>
        <w:rPr>
          <w:b w:val="0"/>
          <w:bCs w:val="0"/>
          <w:sz w:val="28"/>
          <w:szCs w:val="28"/>
        </w:rPr>
        <w:t>int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类型，与links项数据相关</w:t>
      </w:r>
    </w:p>
    <w:p>
      <w:pPr>
        <w:numPr>
          <w:ilvl w:val="1"/>
          <w:numId w:val="2"/>
        </w:numPr>
        <w:tabs>
          <w:tab w:val="left" w:pos="0"/>
          <w:tab w:val="clear" w:pos="720"/>
        </w:tabs>
        <w:ind w:left="1200" w:leftChars="0" w:hanging="480" w:firstLineChars="0"/>
        <w:rPr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每个数据项的id必须在当前返回数据的data项中唯一</w:t>
      </w:r>
    </w:p>
    <w:p>
      <w:pPr>
        <w:numPr>
          <w:ilvl w:val="0"/>
          <w:numId w:val="2"/>
        </w:numPr>
        <w:rPr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resource</w:t>
      </w:r>
      <w:r>
        <w:rPr>
          <w:rFonts w:hint="eastAsia"/>
          <w:b w:val="0"/>
          <w:bCs w:val="0"/>
          <w:sz w:val="28"/>
          <w:szCs w:val="28"/>
          <w:lang w:eastAsia="zh-CN"/>
        </w:rPr>
        <w:t>：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资源名称</w:t>
      </w:r>
      <w:r>
        <w:rPr>
          <w:b w:val="0"/>
          <w:bCs w:val="0"/>
          <w:sz w:val="28"/>
          <w:szCs w:val="28"/>
        </w:rPr>
        <w:t>:</w:t>
      </w:r>
      <w:r>
        <w:rPr>
          <w:rFonts w:hint="eastAsia"/>
          <w:b w:val="0"/>
          <w:bCs w:val="0"/>
          <w:sz w:val="28"/>
          <w:szCs w:val="28"/>
          <w:lang w:eastAsia="zh-CN"/>
        </w:rPr>
        <w:t>，</w:t>
      </w:r>
      <w:r>
        <w:rPr>
          <w:b w:val="0"/>
          <w:bCs w:val="0"/>
          <w:sz w:val="28"/>
          <w:szCs w:val="28"/>
        </w:rPr>
        <w:t>String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类型</w:t>
      </w:r>
    </w:p>
    <w:p>
      <w:pPr>
        <w:numPr>
          <w:ilvl w:val="1"/>
          <w:numId w:val="2"/>
        </w:numPr>
        <w:tabs>
          <w:tab w:val="left" w:pos="0"/>
          <w:tab w:val="clear" w:pos="720"/>
        </w:tabs>
        <w:ind w:left="1200" w:leftChars="0" w:hanging="480" w:firstLineChars="0"/>
        <w:rPr>
          <w:b w:val="0"/>
          <w:bCs w:val="0"/>
          <w:sz w:val="28"/>
          <w:szCs w:val="28"/>
        </w:rPr>
      </w:pPr>
      <w:r>
        <w:rPr>
          <w:sz w:val="28"/>
          <w:szCs w:val="28"/>
        </w:rPr>
        <w:t>表示该项工艺所占用的资源的名称</w:t>
      </w:r>
    </w:p>
    <w:p>
      <w:pPr>
        <w:numPr>
          <w:ilvl w:val="0"/>
          <w:numId w:val="2"/>
        </w:numPr>
        <w:rPr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start_date</w:t>
      </w:r>
      <w:r>
        <w:rPr>
          <w:rFonts w:hint="eastAsia"/>
          <w:b w:val="0"/>
          <w:bCs w:val="0"/>
          <w:sz w:val="28"/>
          <w:szCs w:val="28"/>
          <w:lang w:eastAsia="zh-CN"/>
        </w:rPr>
        <w:t>：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开始时间</w:t>
      </w:r>
      <w:r>
        <w:rPr>
          <w:rFonts w:hint="eastAsia"/>
          <w:b w:val="0"/>
          <w:bCs w:val="0"/>
          <w:sz w:val="28"/>
          <w:szCs w:val="28"/>
          <w:lang w:eastAsia="zh-CN"/>
        </w:rPr>
        <w:t>，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String类型，格式为{yyyy-MM-dd hh:mm}</w:t>
      </w:r>
    </w:p>
    <w:p>
      <w:pPr>
        <w:numPr>
          <w:ilvl w:val="1"/>
          <w:numId w:val="2"/>
        </w:numPr>
        <w:rPr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表示该项工艺的开始时间</w:t>
      </w:r>
    </w:p>
    <w:p>
      <w:pPr>
        <w:numPr>
          <w:ilvl w:val="0"/>
          <w:numId w:val="2"/>
        </w:num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duration</w:t>
      </w:r>
      <w:r>
        <w:rPr>
          <w:rFonts w:hint="eastAsia"/>
          <w:b w:val="0"/>
          <w:bCs w:val="0"/>
          <w:sz w:val="28"/>
          <w:szCs w:val="28"/>
          <w:lang w:eastAsia="zh-CN"/>
        </w:rPr>
        <w:t>：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持续时间</w:t>
      </w:r>
      <w:r>
        <w:rPr>
          <w:rFonts w:hint="eastAsia"/>
          <w:b w:val="0"/>
          <w:bCs w:val="0"/>
          <w:sz w:val="28"/>
          <w:szCs w:val="28"/>
          <w:lang w:eastAsia="zh-CN"/>
        </w:rPr>
        <w:t>，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int类型</w:t>
      </w:r>
    </w:p>
    <w:p>
      <w:pPr>
        <w:numPr>
          <w:ilvl w:val="1"/>
          <w:numId w:val="2"/>
        </w:numPr>
        <w:tabs>
          <w:tab w:val="left" w:pos="0"/>
          <w:tab w:val="clear" w:pos="720"/>
        </w:tabs>
        <w:ind w:left="1200" w:leftChars="0" w:hanging="48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以分钟为单位，表示该项工艺任务持续时间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Links项数据&amp;说明</w:t>
      </w:r>
    </w:p>
    <w:p>
      <w:pPr>
        <w:numPr>
          <w:ilvl w:val="0"/>
          <w:numId w:val="2"/>
        </w:numPr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id：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连接项id</w:t>
      </w:r>
      <w:r>
        <w:rPr>
          <w:rFonts w:hint="eastAsia"/>
          <w:b w:val="0"/>
          <w:bCs w:val="0"/>
          <w:sz w:val="28"/>
          <w:szCs w:val="28"/>
          <w:lang w:eastAsia="zh-CN"/>
        </w:rPr>
        <w:t>，</w:t>
      </w:r>
      <w:r>
        <w:rPr>
          <w:b w:val="0"/>
          <w:bCs w:val="0"/>
          <w:sz w:val="28"/>
          <w:szCs w:val="28"/>
        </w:rPr>
        <w:t>int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类型</w:t>
      </w:r>
    </w:p>
    <w:p>
      <w:pPr>
        <w:numPr>
          <w:ilvl w:val="1"/>
          <w:numId w:val="2"/>
        </w:numPr>
        <w:tabs>
          <w:tab w:val="left" w:pos="0"/>
          <w:tab w:val="clear" w:pos="720"/>
        </w:tabs>
        <w:ind w:left="1200" w:leftChars="0" w:hanging="480" w:firstLineChars="0"/>
        <w:rPr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每个数据项的id必须在当前返回数据的links项中唯一</w:t>
      </w:r>
    </w:p>
    <w:p>
      <w:pPr>
        <w:numPr>
          <w:ilvl w:val="0"/>
          <w:numId w:val="2"/>
        </w:numPr>
        <w:rPr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source</w:t>
      </w:r>
      <w:r>
        <w:rPr>
          <w:rFonts w:hint="eastAsia"/>
          <w:b w:val="0"/>
          <w:bCs w:val="0"/>
          <w:sz w:val="28"/>
          <w:szCs w:val="28"/>
          <w:lang w:eastAsia="zh-CN"/>
        </w:rPr>
        <w:t>：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头对象id</w:t>
      </w:r>
      <w:r>
        <w:rPr>
          <w:rFonts w:hint="eastAsia"/>
          <w:b w:val="0"/>
          <w:bCs w:val="0"/>
          <w:sz w:val="28"/>
          <w:szCs w:val="28"/>
          <w:lang w:eastAsia="zh-CN"/>
        </w:rPr>
        <w:t>，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int类型</w:t>
      </w:r>
    </w:p>
    <w:p>
      <w:pPr>
        <w:numPr>
          <w:ilvl w:val="1"/>
          <w:numId w:val="2"/>
        </w:numPr>
        <w:tabs>
          <w:tab w:val="left" w:pos="0"/>
          <w:tab w:val="clear" w:pos="720"/>
        </w:tabs>
        <w:ind w:left="1200" w:leftChars="0" w:hanging="480" w:firstLineChars="0"/>
        <w:rPr>
          <w:b w:val="0"/>
          <w:bCs w:val="0"/>
          <w:sz w:val="28"/>
          <w:szCs w:val="28"/>
        </w:rPr>
      </w:pPr>
      <w:r>
        <w:rPr>
          <w:sz w:val="28"/>
          <w:szCs w:val="28"/>
        </w:rPr>
        <w:t>表示连接起始点所</w:t>
      </w:r>
      <w:r>
        <w:rPr>
          <w:rFonts w:hint="eastAsia"/>
          <w:sz w:val="28"/>
          <w:szCs w:val="28"/>
          <w:lang w:val="en-US" w:eastAsia="zh-CN"/>
        </w:rPr>
        <w:t>对应的</w:t>
      </w:r>
      <w:r>
        <w:rPr>
          <w:sz w:val="28"/>
          <w:szCs w:val="28"/>
        </w:rPr>
        <w:t>的data项的</w:t>
      </w:r>
      <w:r>
        <w:rPr>
          <w:rFonts w:hint="eastAsia"/>
          <w:sz w:val="28"/>
          <w:szCs w:val="28"/>
          <w:lang w:val="en-US" w:eastAsia="zh-CN"/>
        </w:rPr>
        <w:t>数据项</w:t>
      </w:r>
      <w:r>
        <w:rPr>
          <w:sz w:val="28"/>
          <w:szCs w:val="28"/>
        </w:rPr>
        <w:t>id</w:t>
      </w:r>
    </w:p>
    <w:p>
      <w:pPr>
        <w:numPr>
          <w:ilvl w:val="0"/>
          <w:numId w:val="2"/>
        </w:numPr>
        <w:rPr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target</w:t>
      </w:r>
      <w:r>
        <w:rPr>
          <w:b w:val="0"/>
          <w:bCs w:val="0"/>
          <w:sz w:val="28"/>
          <w:szCs w:val="28"/>
        </w:rPr>
        <w:t>: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尾对象id，int类型</w:t>
      </w:r>
    </w:p>
    <w:p>
      <w:pPr>
        <w:numPr>
          <w:ilvl w:val="1"/>
          <w:numId w:val="2"/>
        </w:numPr>
        <w:tabs>
          <w:tab w:val="left" w:pos="0"/>
          <w:tab w:val="clear" w:pos="720"/>
        </w:tabs>
        <w:ind w:left="1200" w:leftChars="0" w:hanging="480" w:firstLineChars="0"/>
        <w:rPr>
          <w:b w:val="0"/>
          <w:bCs w:val="0"/>
          <w:sz w:val="28"/>
          <w:szCs w:val="28"/>
        </w:rPr>
      </w:pPr>
      <w:r>
        <w:rPr>
          <w:sz w:val="28"/>
          <w:szCs w:val="28"/>
        </w:rPr>
        <w:t>表示连接</w:t>
      </w:r>
      <w:r>
        <w:rPr>
          <w:rFonts w:hint="eastAsia"/>
          <w:sz w:val="28"/>
          <w:szCs w:val="28"/>
          <w:lang w:val="en-US" w:eastAsia="zh-CN"/>
        </w:rPr>
        <w:t>终止</w:t>
      </w:r>
      <w:r>
        <w:rPr>
          <w:sz w:val="28"/>
          <w:szCs w:val="28"/>
        </w:rPr>
        <w:t>点所</w:t>
      </w:r>
      <w:r>
        <w:rPr>
          <w:rFonts w:hint="eastAsia"/>
          <w:sz w:val="28"/>
          <w:szCs w:val="28"/>
          <w:lang w:val="en-US" w:eastAsia="zh-CN"/>
        </w:rPr>
        <w:t>对应的</w:t>
      </w:r>
      <w:r>
        <w:rPr>
          <w:sz w:val="28"/>
          <w:szCs w:val="28"/>
        </w:rPr>
        <w:t>的data项的</w:t>
      </w:r>
      <w:r>
        <w:rPr>
          <w:rFonts w:hint="eastAsia"/>
          <w:sz w:val="28"/>
          <w:szCs w:val="28"/>
          <w:lang w:val="en-US" w:eastAsia="zh-CN"/>
        </w:rPr>
        <w:t>数据项</w:t>
      </w:r>
      <w:r>
        <w:rPr>
          <w:sz w:val="28"/>
          <w:szCs w:val="28"/>
        </w:rPr>
        <w:t>id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Links项数据的意义：一个订单可能由多个产品组成，每个产品又有可能由多项工艺组合才能完成，而多项工艺又可能有其固定的顺序，例如B工艺必须在A工艺之后进行，此时就需要A工艺连向B工艺的links数据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按照天数显示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url：/product/{pid}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类型：POST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POST_DATA（格式均为yyyy-MM-dd）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- {start_date}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- {end_date}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需求说明：返回{start_date}到{end_date}中，{pid}产品的排程数据（工艺流程数据）</w:t>
      </w:r>
    </w:p>
    <w:p>
      <w:pPr>
        <w:numPr>
          <w:ilvl w:val="0"/>
          <w:numId w:val="2"/>
        </w:numPr>
        <w:rPr>
          <w:rFonts w:hint="default"/>
          <w:sz w:val="28"/>
          <w:szCs w:val="28"/>
          <w:lang w:val="en-US" w:eastAsia="zh-CN"/>
        </w:rPr>
      </w:pPr>
      <w:r>
        <w:rPr>
          <w:sz w:val="28"/>
          <w:szCs w:val="28"/>
        </w:rPr>
        <w:t>{pid}表示产品在数据库中的id，需要和资源甘特图中的product_id匹配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数据：与“按小时显示”部分要求一致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获取资源甘特图数据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对于color部分做一个补充，该补充只对产品项生效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- 若某产品的某个工艺，其所对应的订单延期，则color返回为red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获取资源使用率数据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按照天数显示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url：/percent/{start_date}/{end_date}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类型：GET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DATA格式均为yyyy-MM-dd：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- start_date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- end_date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需求说明：返回{start_date}到{end_date}期间，资源负载数据</w:t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数据：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{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“</w:t>
      </w:r>
      <w:r>
        <w:rPr>
          <w:rFonts w:hint="eastAsia"/>
          <w:sz w:val="28"/>
          <w:szCs w:val="28"/>
          <w:lang w:val="en-US" w:eastAsia="zh-CN"/>
        </w:rPr>
        <w:t>ret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: true/false,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“</w:t>
      </w:r>
      <w:r>
        <w:rPr>
          <w:rFonts w:hint="eastAsia"/>
          <w:sz w:val="28"/>
          <w:szCs w:val="28"/>
          <w:lang w:val="en-US" w:eastAsia="zh-CN"/>
        </w:rPr>
        <w:t>content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:{</w:t>
      </w:r>
    </w:p>
    <w:p>
      <w:p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“</w:t>
      </w:r>
      <w:r>
        <w:rPr>
          <w:rFonts w:hint="eastAsia"/>
          <w:sz w:val="28"/>
          <w:szCs w:val="28"/>
          <w:lang w:val="en-US" w:eastAsia="zh-CN"/>
        </w:rPr>
        <w:t>human_percent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: ...,</w:t>
      </w:r>
    </w:p>
    <w:p>
      <w:pPr>
        <w:ind w:left="420" w:leftChars="0"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“</w:t>
      </w:r>
      <w:r>
        <w:rPr>
          <w:rFonts w:hint="eastAsia"/>
          <w:sz w:val="28"/>
          <w:szCs w:val="28"/>
          <w:lang w:val="en-US" w:eastAsia="zh-CN"/>
        </w:rPr>
        <w:t>device_percent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: ...,</w:t>
      </w:r>
    </w:p>
    <w:p>
      <w:p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“</w:t>
      </w:r>
      <w:r>
        <w:rPr>
          <w:rFonts w:hint="eastAsia"/>
          <w:sz w:val="28"/>
          <w:szCs w:val="28"/>
          <w:lang w:val="en-US" w:eastAsia="zh-CN"/>
        </w:rPr>
        <w:t>resource_list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: [{...}, {...}, {...}, ..., {...}],</w:t>
      </w:r>
    </w:p>
    <w:p>
      <w:pPr>
        <w:ind w:left="420" w:leftChars="0"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“</w:t>
      </w:r>
      <w:r>
        <w:rPr>
          <w:rFonts w:hint="eastAsia"/>
          <w:sz w:val="28"/>
          <w:szCs w:val="28"/>
          <w:lang w:val="en-US" w:eastAsia="zh-CN"/>
        </w:rPr>
        <w:t>table_data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: [{...}, {...}, {...}, ..., {...}]</w:t>
      </w:r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}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}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human_percent&amp;device_percent项数据&amp;说明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- 表示指定时间段内，分别表示人力资源和生产线资源的总负载率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resource_list项数据&amp;说明：</w:t>
      </w:r>
      <w:r>
        <w:rPr>
          <w:b/>
        </w:rPr>
        <w:t>生产线</w:t>
      </w:r>
      <w:r>
        <w:rPr>
          <w:rFonts w:hint="eastAsia"/>
          <w:b/>
          <w:lang w:val="en-US" w:eastAsia="zh-CN"/>
        </w:rPr>
        <w:t>资源</w:t>
      </w:r>
      <w:r>
        <w:rPr>
          <w:b/>
        </w:rPr>
        <w:t>在前，人力资源在后</w:t>
      </w:r>
    </w:p>
    <w:p>
      <w:pPr>
        <w:numPr>
          <w:ilvl w:val="0"/>
          <w:numId w:val="2"/>
        </w:num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id：资源项id，String类型</w:t>
      </w:r>
    </w:p>
    <w:p>
      <w:pPr>
        <w:numPr>
          <w:ilvl w:val="1"/>
          <w:numId w:val="2"/>
        </w:numPr>
        <w:tabs>
          <w:tab w:val="left" w:pos="0"/>
          <w:tab w:val="clear" w:pos="720"/>
        </w:tabs>
        <w:ind w:left="1200" w:leftChars="0" w:hanging="48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为了防止人力资源id和生产线资源id重复，人力资源的id统一加前缀hr，生产线资源的id统一加前缀ln</w:t>
      </w:r>
    </w:p>
    <w:p>
      <w:pPr>
        <w:numPr>
          <w:ilvl w:val="1"/>
          <w:numId w:val="2"/>
        </w:numPr>
        <w:tabs>
          <w:tab w:val="left" w:pos="0"/>
          <w:tab w:val="clear" w:pos="720"/>
        </w:tabs>
        <w:ind w:left="1200" w:leftChars="0" w:hanging="48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如果能保证两种资源的id不会存在重复，则可以直接返回后端id</w:t>
      </w:r>
    </w:p>
    <w:p>
      <w:pPr>
        <w:numPr>
          <w:ilvl w:val="0"/>
          <w:numId w:val="2"/>
        </w:num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name：资源项名称，String类型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table_data项数据&amp;说明</w:t>
      </w:r>
    </w:p>
    <w:p>
      <w:pPr>
        <w:numPr>
          <w:ilvl w:val="0"/>
          <w:numId w:val="2"/>
        </w:numPr>
        <w:rPr>
          <w:b w:val="0"/>
          <w:bCs w:val="0"/>
          <w:sz w:val="28"/>
          <w:szCs w:val="28"/>
        </w:rPr>
      </w:pPr>
      <w:r>
        <w:t>date：日期</w:t>
      </w:r>
      <w:r>
        <w:rPr>
          <w:rFonts w:hint="eastAsia"/>
          <w:lang w:eastAsia="zh-CN"/>
        </w:rPr>
        <w:t>，</w:t>
      </w:r>
      <w:r>
        <w:t>String</w:t>
      </w:r>
      <w:r>
        <w:rPr>
          <w:rFonts w:hint="eastAsia"/>
          <w:lang w:val="en-US" w:eastAsia="zh-CN"/>
        </w:rPr>
        <w:t>类型</w:t>
      </w:r>
      <w:r>
        <w:t xml:space="preserve"> —— 格式为"yyyy-MM-dd"</w:t>
      </w:r>
    </w:p>
    <w:p>
      <w:pPr>
        <w:numPr>
          <w:ilvl w:val="1"/>
          <w:numId w:val="2"/>
        </w:numPr>
        <w:tabs>
          <w:tab w:val="left" w:pos="0"/>
          <w:tab w:val="clear" w:pos="720"/>
        </w:tabs>
        <w:ind w:left="1200" w:leftChars="0" w:hanging="480" w:firstLineChars="0"/>
        <w:rPr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表格中日期这一栏的值</w:t>
      </w:r>
    </w:p>
    <w:p>
      <w:pPr>
        <w:numPr>
          <w:ilvl w:val="0"/>
          <w:numId w:val="2"/>
        </w:numPr>
        <w:rPr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progress：负载率数组，List&lt;Integer&gt;类型</w:t>
      </w:r>
    </w:p>
    <w:p>
      <w:pPr>
        <w:numPr>
          <w:ilvl w:val="1"/>
          <w:numId w:val="2"/>
        </w:numPr>
        <w:tabs>
          <w:tab w:val="left" w:pos="0"/>
          <w:tab w:val="clear" w:pos="720"/>
        </w:tabs>
        <w:ind w:left="1200" w:leftChars="0" w:hanging="480" w:firstLineChars="0"/>
        <w:rPr>
          <w:b w:val="0"/>
          <w:bCs w:val="0"/>
          <w:sz w:val="28"/>
          <w:szCs w:val="28"/>
        </w:rPr>
      </w:pPr>
      <w:r>
        <w:rPr>
          <w:rFonts w:hint="eastAsia"/>
          <w:lang w:val="en-US" w:eastAsia="zh-CN"/>
        </w:rPr>
        <w:t>数</w:t>
      </w:r>
      <w:r>
        <w:t>组中每一个值的含义是：在date这一天，</w:t>
      </w:r>
      <w:r>
        <w:rPr>
          <w:b/>
        </w:rPr>
        <w:t>资源i</w:t>
      </w:r>
      <w:r>
        <w:t>的使用率，</w:t>
      </w:r>
      <w:r>
        <w:rPr>
          <w:b/>
        </w:rPr>
        <w:t>索引i</w:t>
      </w:r>
      <w:r>
        <w:t xml:space="preserve"> 所对应的资源就是在资源列表中 </w:t>
      </w:r>
      <w:r>
        <w:rPr>
          <w:b/>
        </w:rPr>
        <w:t>位置i</w:t>
      </w:r>
      <w:r>
        <w:t xml:space="preserve"> 处的资源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这也是为什么在resource_list中强调相应顺序的原因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关于总负载率的计算：如果后端不能直接获取，我个人认为就是 实际工作时间/可分配工作时间，例如：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- 假如人力每周1-5的8:00-18:00可以工作，那么一周中的可分配工作时间就是10 x 5 = 50h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按照月份显示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url：/percent/month/{start_date}/{end_date}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类型：GET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DATA格式均为yyyy-MM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- {start_date}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- {end_date}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需求说明：返回{start_date}到{end_date}所表示月份中，每个月的资源占用率情况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数据：table_data部分，date的格式变为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yyyy-MM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，其他要求一致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资源信息增删改查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获取资源信息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url：/resourceInfo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类型：GET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需求说明：返回所有资源信息，包括生产线资源和人力资源</w:t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数据：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{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“</w:t>
      </w:r>
      <w:r>
        <w:rPr>
          <w:rFonts w:hint="eastAsia"/>
          <w:sz w:val="28"/>
          <w:szCs w:val="28"/>
          <w:lang w:val="en-US" w:eastAsia="zh-CN"/>
        </w:rPr>
        <w:t>ret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: true/false,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“</w:t>
      </w:r>
      <w:r>
        <w:rPr>
          <w:rFonts w:hint="eastAsia"/>
          <w:sz w:val="28"/>
          <w:szCs w:val="28"/>
          <w:lang w:val="en-US" w:eastAsia="zh-CN"/>
        </w:rPr>
        <w:t>content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:{</w:t>
      </w:r>
    </w:p>
    <w:p>
      <w:p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“</w:t>
      </w:r>
      <w:r>
        <w:rPr>
          <w:rFonts w:hint="eastAsia"/>
          <w:sz w:val="28"/>
          <w:szCs w:val="28"/>
          <w:lang w:val="en-US" w:eastAsia="zh-CN"/>
        </w:rPr>
        <w:t>human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: [{...}, {...}, {...}, ..., {...}],</w:t>
      </w:r>
    </w:p>
    <w:p>
      <w:pPr>
        <w:ind w:left="420" w:leftChars="0"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“</w:t>
      </w:r>
      <w:r>
        <w:rPr>
          <w:rFonts w:hint="eastAsia"/>
          <w:sz w:val="28"/>
          <w:szCs w:val="28"/>
          <w:lang w:val="en-US" w:eastAsia="zh-CN"/>
        </w:rPr>
        <w:t>device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: [{...}, {...}, {...}, ..., {...}]</w:t>
      </w:r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}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}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human&amp;device项数据&amp;说明</w:t>
      </w:r>
    </w:p>
    <w:p>
      <w:pPr>
        <w:numPr>
          <w:ilvl w:val="0"/>
          <w:numId w:val="2"/>
        </w:num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id：资源项id，String类型</w:t>
      </w:r>
    </w:p>
    <w:p>
      <w:pPr>
        <w:numPr>
          <w:ilvl w:val="1"/>
          <w:numId w:val="2"/>
        </w:numPr>
        <w:tabs>
          <w:tab w:val="left" w:pos="0"/>
          <w:tab w:val="clear" w:pos="720"/>
        </w:tabs>
        <w:ind w:left="1200" w:leftChars="0" w:hanging="48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为了防止人力资源id和生产线资源id重复，人力资源的id统一加前缀hr，生产线资源的id统一加前缀ln</w:t>
      </w:r>
    </w:p>
    <w:p>
      <w:pPr>
        <w:numPr>
          <w:ilvl w:val="1"/>
          <w:numId w:val="2"/>
        </w:numPr>
        <w:tabs>
          <w:tab w:val="left" w:pos="0"/>
          <w:tab w:val="clear" w:pos="720"/>
        </w:tabs>
        <w:ind w:left="1200" w:leftChars="0" w:hanging="48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如果能保证两种资源的id不会存在重复，则可以直接返回后端id</w:t>
      </w:r>
    </w:p>
    <w:p>
      <w:pPr>
        <w:numPr>
          <w:ilvl w:val="0"/>
          <w:numId w:val="2"/>
        </w:numPr>
        <w:ind w:left="480" w:leftChars="0" w:hanging="48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date：资源加入时间，String类型</w:t>
      </w:r>
    </w:p>
    <w:p>
      <w:pPr>
        <w:numPr>
          <w:ilvl w:val="1"/>
          <w:numId w:val="2"/>
        </w:numPr>
        <w:tabs>
          <w:tab w:val="left" w:pos="0"/>
          <w:tab w:val="clear" w:pos="720"/>
        </w:tabs>
        <w:ind w:left="1200" w:leftChars="0" w:hanging="48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表示该项资源添加的时间，格式为yyyy-MM-dd</w:t>
      </w:r>
    </w:p>
    <w:p>
      <w:pPr>
        <w:numPr>
          <w:ilvl w:val="1"/>
          <w:numId w:val="2"/>
        </w:numPr>
        <w:tabs>
          <w:tab w:val="left" w:pos="0"/>
          <w:tab w:val="clear" w:pos="720"/>
        </w:tabs>
        <w:ind w:left="1200" w:leftChars="0" w:hanging="48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前端在添加资源时一定会给定，而如果是从excel中读取的可以自行设定</w:t>
      </w:r>
    </w:p>
    <w:p>
      <w:pPr>
        <w:numPr>
          <w:ilvl w:val="0"/>
          <w:numId w:val="2"/>
        </w:num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name：资源项名称，String类型</w:t>
      </w:r>
    </w:p>
    <w:p>
      <w:pPr>
        <w:numPr>
          <w:ilvl w:val="0"/>
          <w:numId w:val="2"/>
        </w:num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number：资源数量，int类型</w:t>
      </w:r>
    </w:p>
    <w:p>
      <w:pPr>
        <w:numPr>
          <w:ilvl w:val="0"/>
          <w:numId w:val="2"/>
        </w:num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shift：班组信息，int类型</w:t>
      </w:r>
    </w:p>
    <w:p>
      <w:pPr>
        <w:numPr>
          <w:ilvl w:val="1"/>
          <w:numId w:val="2"/>
        </w:numPr>
        <w:tabs>
          <w:tab w:val="left" w:pos="0"/>
          <w:tab w:val="clear" w:pos="720"/>
        </w:tabs>
        <w:ind w:left="1200" w:leftChars="0" w:hanging="48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1：全天，2：早班，3：晚班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更改资源信息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url：/updateResource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类型：POST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需求说明：返回后端资源更新是否成功，成功与否用ret标识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POST_DATA：</w:t>
      </w:r>
    </w:p>
    <w:p>
      <w:pPr>
        <w:numPr>
          <w:ilvl w:val="0"/>
          <w:numId w:val="2"/>
        </w:num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id：资源项id，String类型</w:t>
      </w:r>
    </w:p>
    <w:p>
      <w:pPr>
        <w:numPr>
          <w:ilvl w:val="1"/>
          <w:numId w:val="2"/>
        </w:numPr>
        <w:tabs>
          <w:tab w:val="left" w:pos="0"/>
          <w:tab w:val="clear" w:pos="720"/>
        </w:tabs>
        <w:ind w:left="1200" w:leftChars="0" w:hanging="48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与后端返回给前端的id一致</w:t>
      </w:r>
    </w:p>
    <w:p>
      <w:pPr>
        <w:numPr>
          <w:ilvl w:val="0"/>
          <w:numId w:val="2"/>
        </w:num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name：资源名称</w:t>
      </w:r>
    </w:p>
    <w:p>
      <w:pPr>
        <w:numPr>
          <w:ilvl w:val="0"/>
          <w:numId w:val="2"/>
        </w:num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number：资源数量</w:t>
      </w:r>
    </w:p>
    <w:p>
      <w:pPr>
        <w:numPr>
          <w:ilvl w:val="0"/>
          <w:numId w:val="2"/>
        </w:num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shift：班组信息，int类型</w:t>
      </w:r>
    </w:p>
    <w:p>
      <w:pPr>
        <w:numPr>
          <w:ilvl w:val="1"/>
          <w:numId w:val="2"/>
        </w:numPr>
        <w:tabs>
          <w:tab w:val="left" w:pos="0"/>
          <w:tab w:val="clear" w:pos="720"/>
        </w:tabs>
        <w:ind w:left="1200" w:leftChars="0" w:hanging="48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1：全天，2：早班，3：晚班</w:t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数据：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{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“</w:t>
      </w:r>
      <w:r>
        <w:rPr>
          <w:rFonts w:hint="eastAsia"/>
          <w:sz w:val="28"/>
          <w:szCs w:val="28"/>
          <w:lang w:val="en-US" w:eastAsia="zh-CN"/>
        </w:rPr>
        <w:t>ret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: true/false,</w:t>
      </w:r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“</w:t>
      </w:r>
      <w:r>
        <w:rPr>
          <w:rFonts w:hint="eastAsia"/>
          <w:sz w:val="28"/>
          <w:szCs w:val="28"/>
          <w:lang w:val="en-US" w:eastAsia="zh-CN"/>
        </w:rPr>
        <w:t>content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:{}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}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添加</w:t>
      </w: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>资源信息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url：/addResource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类型：POST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需求说明：返回后端资源添加是否成功，成功与否用ret标识，同时还有新资源项的资源项id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POST_DATA：</w:t>
      </w:r>
    </w:p>
    <w:p>
      <w:pPr>
        <w:numPr>
          <w:ilvl w:val="0"/>
          <w:numId w:val="2"/>
        </w:num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date：资源添加时间，String类型，格式为yyyy-MM-dd</w:t>
      </w:r>
    </w:p>
    <w:p>
      <w:pPr>
        <w:numPr>
          <w:ilvl w:val="0"/>
          <w:numId w:val="2"/>
        </w:num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type：资源类型，int类型，1表示人力资源，2表示生产线资源</w:t>
      </w:r>
    </w:p>
    <w:p>
      <w:pPr>
        <w:numPr>
          <w:ilvl w:val="0"/>
          <w:numId w:val="2"/>
        </w:num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name：资源名称</w:t>
      </w:r>
    </w:p>
    <w:p>
      <w:pPr>
        <w:numPr>
          <w:ilvl w:val="0"/>
          <w:numId w:val="2"/>
        </w:num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number：资源数量</w:t>
      </w:r>
    </w:p>
    <w:p>
      <w:pPr>
        <w:numPr>
          <w:ilvl w:val="0"/>
          <w:numId w:val="2"/>
        </w:num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shift：班组信息，int类型</w:t>
      </w:r>
    </w:p>
    <w:p>
      <w:pPr>
        <w:numPr>
          <w:ilvl w:val="1"/>
          <w:numId w:val="2"/>
        </w:numPr>
        <w:tabs>
          <w:tab w:val="left" w:pos="0"/>
          <w:tab w:val="clear" w:pos="720"/>
        </w:tabs>
        <w:ind w:left="1200" w:leftChars="0" w:hanging="48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1：全天，2：早班，3：晚班</w:t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数据：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{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“</w:t>
      </w:r>
      <w:r>
        <w:rPr>
          <w:rFonts w:hint="eastAsia"/>
          <w:sz w:val="28"/>
          <w:szCs w:val="28"/>
          <w:lang w:val="en-US" w:eastAsia="zh-CN"/>
        </w:rPr>
        <w:t>ret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: true/false,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“</w:t>
      </w:r>
      <w:r>
        <w:rPr>
          <w:rFonts w:hint="eastAsia"/>
          <w:sz w:val="28"/>
          <w:szCs w:val="28"/>
          <w:lang w:val="en-US" w:eastAsia="zh-CN"/>
        </w:rPr>
        <w:t>content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:{</w:t>
      </w:r>
    </w:p>
    <w:p>
      <w:pPr>
        <w:ind w:left="420" w:leftChars="0"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“</w:t>
      </w:r>
      <w:r>
        <w:rPr>
          <w:rFonts w:hint="eastAsia"/>
          <w:sz w:val="28"/>
          <w:szCs w:val="28"/>
          <w:lang w:val="en-US" w:eastAsia="zh-CN"/>
        </w:rPr>
        <w:t>id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: ...</w:t>
      </w:r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}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}</w:t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删除资源信息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url：/deleteResource/{id}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类型：GET</w:t>
      </w:r>
    </w:p>
    <w:p>
      <w:pPr>
        <w:numPr>
          <w:ilvl w:val="0"/>
          <w:numId w:val="2"/>
        </w:num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需求说明：返回后端资源删除是否成功，成功与否用ret标识</w:t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数据：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{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“</w:t>
      </w:r>
      <w:r>
        <w:rPr>
          <w:rFonts w:hint="eastAsia"/>
          <w:sz w:val="28"/>
          <w:szCs w:val="28"/>
          <w:lang w:val="en-US" w:eastAsia="zh-CN"/>
        </w:rPr>
        <w:t>ret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: true/false,</w:t>
      </w:r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“</w:t>
      </w:r>
      <w:r>
        <w:rPr>
          <w:rFonts w:hint="eastAsia"/>
          <w:sz w:val="28"/>
          <w:szCs w:val="28"/>
          <w:lang w:val="en-US" w:eastAsia="zh-CN"/>
        </w:rPr>
        <w:t>content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:{}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}</w:t>
      </w:r>
    </w:p>
    <w:p>
      <w:pPr>
        <w:rPr>
          <w:rFonts w:hint="default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16E3A48"/>
    <w:multiLevelType w:val="multilevel"/>
    <w:tmpl w:val="A16E3A48"/>
    <w:lvl w:ilvl="0" w:tentative="0">
      <w:start w:val="0"/>
      <w:numFmt w:val="bullet"/>
      <w:lvlText w:val="•"/>
      <w:lvlJc w:val="left"/>
      <w:pPr>
        <w:tabs>
          <w:tab w:val="left" w:pos="0"/>
        </w:tabs>
        <w:ind w:left="480" w:hanging="480"/>
      </w:pPr>
    </w:lvl>
    <w:lvl w:ilvl="1" w:tentative="0">
      <w:start w:val="0"/>
      <w:numFmt w:val="bullet"/>
      <w:lvlText w:val="–"/>
      <w:lvlJc w:val="left"/>
      <w:pPr>
        <w:tabs>
          <w:tab w:val="left" w:pos="720"/>
        </w:tabs>
        <w:ind w:left="1200" w:hanging="480"/>
      </w:pPr>
    </w:lvl>
    <w:lvl w:ilvl="2" w:tentative="0">
      <w:start w:val="0"/>
      <w:numFmt w:val="bullet"/>
      <w:lvlText w:val="•"/>
      <w:lvlJc w:val="left"/>
      <w:pPr>
        <w:tabs>
          <w:tab w:val="left" w:pos="1440"/>
        </w:tabs>
        <w:ind w:left="1920" w:hanging="480"/>
      </w:pPr>
    </w:lvl>
    <w:lvl w:ilvl="3" w:tentative="0">
      <w:start w:val="0"/>
      <w:numFmt w:val="bullet"/>
      <w:lvlText w:val="–"/>
      <w:lvlJc w:val="left"/>
      <w:pPr>
        <w:tabs>
          <w:tab w:val="left" w:pos="2160"/>
        </w:tabs>
        <w:ind w:left="2640" w:hanging="480"/>
      </w:pPr>
    </w:lvl>
    <w:lvl w:ilvl="4" w:tentative="0">
      <w:start w:val="0"/>
      <w:numFmt w:val="bullet"/>
      <w:lvlText w:val="•"/>
      <w:lvlJc w:val="left"/>
      <w:pPr>
        <w:tabs>
          <w:tab w:val="left" w:pos="2880"/>
        </w:tabs>
        <w:ind w:left="3360" w:hanging="480"/>
      </w:pPr>
    </w:lvl>
    <w:lvl w:ilvl="5" w:tentative="0">
      <w:start w:val="0"/>
      <w:numFmt w:val="bullet"/>
      <w:lvlText w:val="–"/>
      <w:lvlJc w:val="left"/>
      <w:pPr>
        <w:tabs>
          <w:tab w:val="left" w:pos="3600"/>
        </w:tabs>
        <w:ind w:left="4080" w:hanging="480"/>
      </w:pPr>
    </w:lvl>
    <w:lvl w:ilvl="6" w:tentative="0">
      <w:start w:val="0"/>
      <w:numFmt w:val="bullet"/>
      <w:lvlText w:val="•"/>
      <w:lvlJc w:val="left"/>
      <w:pPr>
        <w:tabs>
          <w:tab w:val="left" w:pos="4320"/>
        </w:tabs>
        <w:ind w:left="4800" w:hanging="480"/>
      </w:pPr>
    </w:lvl>
  </w:abstractNum>
  <w:abstractNum w:abstractNumId="1">
    <w:nsid w:val="A37997DC"/>
    <w:multiLevelType w:val="multilevel"/>
    <w:tmpl w:val="A37997DC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DE5380"/>
    <w:rsid w:val="099A44F4"/>
    <w:rsid w:val="0D625DB7"/>
    <w:rsid w:val="12092471"/>
    <w:rsid w:val="15A50F94"/>
    <w:rsid w:val="23CB62CD"/>
    <w:rsid w:val="27AD2084"/>
    <w:rsid w:val="41E94E3F"/>
    <w:rsid w:val="44AA21F1"/>
    <w:rsid w:val="44DE5380"/>
    <w:rsid w:val="44F315D6"/>
    <w:rsid w:val="46684898"/>
    <w:rsid w:val="53314F2C"/>
    <w:rsid w:val="5D2B4915"/>
    <w:rsid w:val="65B764AE"/>
    <w:rsid w:val="687F6B49"/>
    <w:rsid w:val="70A93233"/>
    <w:rsid w:val="7EE7518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2020-10-29T06:12:00Z</dcterms:created>
  <dc:creator>ASUS</dc:creator>
  <cp:lastModifiedBy>ASUS</cp:lastModifiedBy>
  <dcterms:modified xsi:type="dcterms:W3CDTF">2020-11-04T06:56:05Z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