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AF" w:rsidRPr="00251FC8" w:rsidRDefault="001641AF">
      <w:pPr>
        <w:pStyle w:val="Heading"/>
        <w:rPr>
          <w:rFonts w:ascii="Calibri" w:hAnsi="Calibri" w:cs="Calibri"/>
          <w:sz w:val="24"/>
        </w:rPr>
        <w:sectPr w:rsidR="001641AF" w:rsidRPr="00251FC8" w:rsidSect="00251F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251FC8">
        <w:rPr>
          <w:rFonts w:ascii="Calibri" w:hAnsi="Calibri" w:cs="Calibri"/>
          <w:b/>
          <w:bCs/>
          <w:sz w:val="32"/>
          <w:szCs w:val="36"/>
        </w:rPr>
        <w:t>Caleb S. Coffie</w:t>
      </w: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 xml:space="preserve">1855 </w:t>
      </w:r>
      <w:proofErr w:type="spellStart"/>
      <w:r>
        <w:rPr>
          <w:rFonts w:ascii="Calibri" w:hAnsi="Calibri" w:cs="Calibri"/>
          <w:b w:val="0"/>
        </w:rPr>
        <w:t>Greenpoint</w:t>
      </w:r>
      <w:proofErr w:type="spellEnd"/>
      <w:r>
        <w:rPr>
          <w:rFonts w:ascii="Calibri" w:hAnsi="Calibri" w:cs="Calibri"/>
          <w:b w:val="0"/>
        </w:rPr>
        <w:t xml:space="preserve"> Avenue</w:t>
      </w: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Rotterdam, New York 12303</w:t>
      </w:r>
    </w:p>
    <w:p w:rsidR="001641AF" w:rsidRDefault="001641AF">
      <w:pPr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>CalebCoffie.com</w:t>
      </w: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CalebCoffie@gmail.com</w:t>
      </w: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(518) 982-6860 (Cell)</w:t>
      </w:r>
    </w:p>
    <w:p w:rsidR="001641AF" w:rsidRDefault="001641AF">
      <w:pPr>
        <w:rPr>
          <w:rFonts w:ascii="Calibri" w:hAnsi="Calibri" w:cs="Calibri"/>
        </w:rPr>
      </w:pP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</w:rPr>
        <w:lastRenderedPageBreak/>
        <w:t>EDUCATION:</w:t>
      </w: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Bachelor of Science (expected completion: May 2015)</w:t>
      </w: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Major – Information Security and Forensics</w:t>
      </w:r>
    </w:p>
    <w:p w:rsidR="001641AF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Rochester Institute of Technology</w:t>
      </w:r>
    </w:p>
    <w:p w:rsidR="001641AF" w:rsidRDefault="00EE6A29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Calibri" w:hAnsi="Calibri" w:cs="Calibri"/>
          <w:sz w:val="6"/>
        </w:rPr>
        <w:sectPr w:rsidR="001641AF" w:rsidSect="00251FC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  <w:r>
        <w:rPr>
          <w:rFonts w:ascii="Calibri" w:hAnsi="Calibri" w:cs="Calibri"/>
          <w:b w:val="0"/>
        </w:rPr>
        <w:t>Rochester, New York</w:t>
      </w:r>
    </w:p>
    <w:p w:rsidR="001641AF" w:rsidRDefault="001641AF">
      <w:pPr>
        <w:tabs>
          <w:tab w:val="left" w:pos="6120"/>
        </w:tabs>
        <w:jc w:val="both"/>
        <w:rPr>
          <w:rFonts w:ascii="Calibri" w:hAnsi="Calibri" w:cs="Calibri"/>
          <w:sz w:val="6"/>
          <w:szCs w:val="6"/>
        </w:rPr>
      </w:pPr>
      <w:r>
        <w:rPr>
          <w:rFonts w:ascii="Calibri" w:hAnsi="Calibri" w:cs="Calibri"/>
          <w:b/>
          <w:sz w:val="20"/>
        </w:rPr>
        <w:lastRenderedPageBreak/>
        <w:t>AVAILABLE:</w:t>
      </w:r>
      <w:r w:rsidR="009D24EC">
        <w:rPr>
          <w:rFonts w:ascii="Calibri" w:hAnsi="Calibri" w:cs="Calibri"/>
          <w:sz w:val="20"/>
        </w:rPr>
        <w:t xml:space="preserve">  May </w:t>
      </w:r>
      <w:r>
        <w:rPr>
          <w:rFonts w:ascii="Calibri" w:hAnsi="Calibri" w:cs="Calibri"/>
          <w:sz w:val="20"/>
        </w:rPr>
        <w:t>-</w:t>
      </w:r>
      <w:r w:rsidR="009D24EC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August 2014</w:t>
      </w:r>
      <w:r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/>
          <w:sz w:val="20"/>
        </w:rPr>
        <w:tab/>
      </w:r>
    </w:p>
    <w:p w:rsidR="001641AF" w:rsidRDefault="001641AF">
      <w:pPr>
        <w:tabs>
          <w:tab w:val="left" w:pos="6120"/>
        </w:tabs>
        <w:jc w:val="both"/>
        <w:rPr>
          <w:rFonts w:ascii="Calibri" w:hAnsi="Calibri" w:cs="Calibri"/>
          <w:sz w:val="6"/>
          <w:szCs w:val="6"/>
        </w:rPr>
      </w:pPr>
    </w:p>
    <w:p w:rsidR="001641AF" w:rsidRDefault="001641AF">
      <w:pPr>
        <w:tabs>
          <w:tab w:val="left" w:pos="6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sz w:val="20"/>
        </w:rPr>
        <w:t>OBJECTIVE:</w:t>
      </w:r>
    </w:p>
    <w:p w:rsidR="001641AF" w:rsidRDefault="001641AF">
      <w:pPr>
        <w:pStyle w:val="Heading1AA"/>
        <w:spacing w:line="230" w:lineRule="exact"/>
        <w:jc w:val="both"/>
        <w:rPr>
          <w:rFonts w:ascii="Calibri" w:hAnsi="Calibri" w:cs="Calibri"/>
          <w:b w:val="0"/>
          <w:sz w:val="6"/>
          <w:szCs w:val="6"/>
        </w:rPr>
      </w:pPr>
      <w:r>
        <w:rPr>
          <w:rFonts w:ascii="Calibri" w:hAnsi="Calibri" w:cs="Calibri"/>
          <w:b w:val="0"/>
          <w:szCs w:val="24"/>
        </w:rPr>
        <w:t>Internship that will provide practical work experience and professional development in programming, network security, forensics, and new product development.</w:t>
      </w:r>
    </w:p>
    <w:p w:rsidR="001641AF" w:rsidRDefault="001641AF">
      <w:pPr>
        <w:pStyle w:val="Heading1AA"/>
        <w:spacing w:line="230" w:lineRule="exact"/>
        <w:jc w:val="both"/>
        <w:rPr>
          <w:rFonts w:ascii="Calibri" w:hAnsi="Calibri" w:cs="Calibri"/>
          <w:b w:val="0"/>
          <w:sz w:val="6"/>
          <w:szCs w:val="6"/>
        </w:rPr>
      </w:pPr>
      <w:bookmarkStart w:id="0" w:name="_GoBack"/>
      <w:bookmarkEnd w:id="0"/>
    </w:p>
    <w:p w:rsidR="001641AF" w:rsidRDefault="001641AF">
      <w:pPr>
        <w:pStyle w:val="Heading1AA"/>
        <w:spacing w:line="230" w:lineRule="exac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ACTIVITIES:</w:t>
      </w:r>
    </w:p>
    <w:p w:rsidR="001641AF" w:rsidRDefault="001641AF">
      <w:pPr>
        <w:tabs>
          <w:tab w:val="left" w:pos="6480"/>
        </w:tabs>
        <w:spacing w:line="230" w:lineRule="exact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-Security Practices and Research Association (SPARSA)</w:t>
      </w:r>
    </w:p>
    <w:p w:rsidR="001641AF" w:rsidRDefault="001641AF">
      <w:pPr>
        <w:tabs>
          <w:tab w:val="left" w:pos="6480"/>
        </w:tabs>
        <w:spacing w:line="230" w:lineRule="exact"/>
        <w:jc w:val="both"/>
        <w:rPr>
          <w:rFonts w:ascii="Calibri" w:hAnsi="Calibri" w:cs="Calibri"/>
          <w:sz w:val="6"/>
          <w:szCs w:val="6"/>
        </w:rPr>
      </w:pPr>
    </w:p>
    <w:p w:rsidR="001641AF" w:rsidRDefault="001641AF">
      <w:pPr>
        <w:pStyle w:val="BodyText1"/>
        <w:rPr>
          <w:rFonts w:ascii="Calibri" w:hAnsi="Calibri" w:cs="Calibri"/>
          <w:b w:val="0"/>
          <w:i/>
        </w:rPr>
      </w:pPr>
      <w:r>
        <w:rPr>
          <w:rFonts w:ascii="Calibri" w:hAnsi="Calibri" w:cs="Calibri"/>
        </w:rPr>
        <w:t>EXPERIENCE:</w:t>
      </w:r>
    </w:p>
    <w:p w:rsidR="001641AF" w:rsidRDefault="00F54A74">
      <w:pPr>
        <w:pStyle w:val="BodyText1"/>
        <w:rPr>
          <w:rFonts w:ascii="Calibri" w:hAnsi="Calibri" w:cs="Calibri"/>
          <w:b w:val="0"/>
          <w:i/>
        </w:rPr>
      </w:pPr>
      <w:r>
        <w:rPr>
          <w:rFonts w:ascii="Calibri" w:hAnsi="Calibri" w:cs="Calibri"/>
          <w:b w:val="0"/>
          <w:i/>
        </w:rPr>
        <w:t>IT Operations Analyst</w:t>
      </w:r>
      <w:r w:rsidR="001641AF">
        <w:rPr>
          <w:rFonts w:ascii="Calibri" w:hAnsi="Calibri" w:cs="Calibri"/>
          <w:b w:val="0"/>
          <w:i/>
        </w:rPr>
        <w:tab/>
      </w:r>
      <w:r w:rsidR="001641AF">
        <w:rPr>
          <w:rFonts w:ascii="Calibri" w:hAnsi="Calibri" w:cs="Calibri"/>
          <w:b w:val="0"/>
          <w:i/>
        </w:rPr>
        <w:tab/>
        <w:t>(</w:t>
      </w:r>
      <w:r>
        <w:rPr>
          <w:rFonts w:ascii="Calibri" w:hAnsi="Calibri" w:cs="Calibri"/>
          <w:b w:val="0"/>
          <w:i/>
        </w:rPr>
        <w:t>January 2014</w:t>
      </w:r>
      <w:r w:rsidR="001641AF">
        <w:rPr>
          <w:rFonts w:ascii="Calibri" w:hAnsi="Calibri" w:cs="Calibri"/>
          <w:b w:val="0"/>
          <w:i/>
        </w:rPr>
        <w:t xml:space="preserve">-Present) </w:t>
      </w:r>
    </w:p>
    <w:p w:rsidR="001641AF" w:rsidRDefault="00F54A74">
      <w:pPr>
        <w:pStyle w:val="BodyText1"/>
        <w:rPr>
          <w:rFonts w:ascii="Calibri" w:eastAsia="Calibri" w:hAnsi="Calibri" w:cs="Calibri"/>
          <w:b w:val="0"/>
        </w:rPr>
      </w:pPr>
      <w:r>
        <w:rPr>
          <w:rFonts w:ascii="Calibri" w:hAnsi="Calibri" w:cs="Calibri"/>
          <w:b w:val="0"/>
          <w:i/>
        </w:rPr>
        <w:t>Wyman-Gordon Forging</w:t>
      </w:r>
      <w:r w:rsidR="001641AF">
        <w:rPr>
          <w:rFonts w:ascii="Calibri" w:hAnsi="Calibri" w:cs="Calibri"/>
          <w:b w:val="0"/>
          <w:i/>
        </w:rPr>
        <w:t xml:space="preserve">, </w:t>
      </w:r>
      <w:r>
        <w:rPr>
          <w:rFonts w:ascii="Calibri" w:hAnsi="Calibri" w:cs="Calibri"/>
          <w:b w:val="0"/>
          <w:i/>
        </w:rPr>
        <w:t>Houston, TX</w:t>
      </w:r>
      <w:r w:rsidR="001641AF">
        <w:rPr>
          <w:rFonts w:ascii="Calibri" w:hAnsi="Calibri" w:cs="Calibri"/>
        </w:rPr>
        <w:t xml:space="preserve"> </w:t>
      </w:r>
    </w:p>
    <w:p w:rsidR="001641AF" w:rsidRDefault="00B90603">
      <w:pPr>
        <w:pStyle w:val="BodyText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-</w:t>
      </w:r>
      <w:r w:rsidR="009113BB">
        <w:rPr>
          <w:rFonts w:ascii="Calibri" w:hAnsi="Calibri" w:cs="Calibri"/>
          <w:b w:val="0"/>
        </w:rPr>
        <w:t>Supported over 500 users on Windows systems.</w:t>
      </w:r>
    </w:p>
    <w:p w:rsidR="001641AF" w:rsidRDefault="00B90603">
      <w:pPr>
        <w:pStyle w:val="BodyText1"/>
        <w:tabs>
          <w:tab w:val="clear" w:pos="6480"/>
          <w:tab w:val="left" w:pos="6090"/>
        </w:tabs>
        <w:rPr>
          <w:rFonts w:ascii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-</w:t>
      </w:r>
      <w:r w:rsidR="009113BB">
        <w:rPr>
          <w:rFonts w:ascii="Calibri" w:hAnsi="Calibri" w:cs="Calibri"/>
          <w:b w:val="0"/>
        </w:rPr>
        <w:t>Implemented various device and asset management systems.</w:t>
      </w:r>
    </w:p>
    <w:p w:rsidR="00F54A74" w:rsidRDefault="00F54A74" w:rsidP="00F54A74">
      <w:pPr>
        <w:pStyle w:val="BodyText1"/>
        <w:rPr>
          <w:rFonts w:ascii="Calibri" w:hAnsi="Calibri" w:cs="Calibri"/>
          <w:b w:val="0"/>
          <w:i/>
        </w:rPr>
      </w:pPr>
    </w:p>
    <w:p w:rsidR="00F54A74" w:rsidRDefault="00F54A74" w:rsidP="00F54A74">
      <w:pPr>
        <w:pStyle w:val="BodyText1"/>
        <w:rPr>
          <w:rFonts w:ascii="Calibri" w:hAnsi="Calibri" w:cs="Calibri"/>
          <w:b w:val="0"/>
          <w:i/>
        </w:rPr>
      </w:pPr>
      <w:r>
        <w:rPr>
          <w:rFonts w:ascii="Calibri" w:hAnsi="Calibri" w:cs="Calibri"/>
          <w:b w:val="0"/>
          <w:i/>
        </w:rPr>
        <w:t>Student System Administrator</w:t>
      </w:r>
      <w:r>
        <w:rPr>
          <w:rFonts w:ascii="Calibri" w:hAnsi="Calibri" w:cs="Calibri"/>
          <w:b w:val="0"/>
          <w:i/>
        </w:rPr>
        <w:tab/>
      </w:r>
      <w:r>
        <w:rPr>
          <w:rFonts w:ascii="Calibri" w:hAnsi="Calibri" w:cs="Calibri"/>
          <w:b w:val="0"/>
          <w:i/>
        </w:rPr>
        <w:tab/>
        <w:t xml:space="preserve">(September 2012-December 2013) </w:t>
      </w:r>
    </w:p>
    <w:p w:rsidR="00F54A74" w:rsidRDefault="00F54A74" w:rsidP="00F54A74">
      <w:pPr>
        <w:pStyle w:val="BodyText1"/>
        <w:rPr>
          <w:rFonts w:ascii="Calibri" w:eastAsia="Calibri" w:hAnsi="Calibri" w:cs="Calibri"/>
          <w:b w:val="0"/>
        </w:rPr>
      </w:pPr>
      <w:r>
        <w:rPr>
          <w:rFonts w:ascii="Calibri" w:hAnsi="Calibri" w:cs="Calibri"/>
          <w:b w:val="0"/>
          <w:i/>
        </w:rPr>
        <w:t>RIT College of Imaging Sciences, Rochester, NY</w:t>
      </w:r>
      <w:r>
        <w:rPr>
          <w:rFonts w:ascii="Calibri" w:hAnsi="Calibri" w:cs="Calibri"/>
        </w:rPr>
        <w:t xml:space="preserve"> </w:t>
      </w:r>
    </w:p>
    <w:p w:rsidR="00F54A74" w:rsidRDefault="00B90603" w:rsidP="00F54A74">
      <w:pPr>
        <w:pStyle w:val="BodyText1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>-</w:t>
      </w:r>
      <w:r w:rsidR="00F54A74">
        <w:rPr>
          <w:rFonts w:ascii="Calibri" w:hAnsi="Calibri" w:cs="Calibri"/>
          <w:b w:val="0"/>
        </w:rPr>
        <w:t>Assisted students and staff with networking problems as well as software problems.</w:t>
      </w:r>
    </w:p>
    <w:p w:rsidR="00F54A74" w:rsidRDefault="00B90603">
      <w:pPr>
        <w:pStyle w:val="BodyText1"/>
        <w:tabs>
          <w:tab w:val="clear" w:pos="6480"/>
          <w:tab w:val="left" w:pos="6090"/>
        </w:tabs>
        <w:rPr>
          <w:rFonts w:ascii="Calibri" w:hAnsi="Calibri" w:cs="Calibri"/>
        </w:rPr>
      </w:pPr>
      <w:r>
        <w:rPr>
          <w:rFonts w:ascii="Calibri" w:eastAsia="Calibri" w:hAnsi="Calibri" w:cs="Calibri"/>
          <w:b w:val="0"/>
        </w:rPr>
        <w:t>-</w:t>
      </w:r>
      <w:r w:rsidR="00F54A74">
        <w:rPr>
          <w:rFonts w:ascii="Calibri" w:hAnsi="Calibri" w:cs="Calibri"/>
          <w:b w:val="0"/>
        </w:rPr>
        <w:t>Provided support for Windows, Linux, Mac systems.</w:t>
      </w:r>
    </w:p>
    <w:p w:rsidR="001641AF" w:rsidRDefault="001641AF">
      <w:pPr>
        <w:pStyle w:val="BodyText1"/>
        <w:tabs>
          <w:tab w:val="clear" w:pos="6480"/>
          <w:tab w:val="left" w:pos="6090"/>
        </w:tabs>
        <w:rPr>
          <w:rFonts w:ascii="Calibri" w:hAnsi="Calibri" w:cs="Calibri"/>
        </w:rPr>
      </w:pP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sz w:val="20"/>
        </w:rPr>
        <w:sectPr w:rsidR="001641AF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>
        <w:rPr>
          <w:rFonts w:ascii="Calibri" w:hAnsi="Calibri" w:cs="Calibri"/>
          <w:b/>
          <w:sz w:val="20"/>
        </w:rPr>
        <w:t>RELEVANT COURSEWORK: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-C/C++ Programming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-Information Security Policies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-Cryptography and Authentication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-Scripting in Perl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-System Administration I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-Humanitarian Free/Open Source Software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-Network Fundamentals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-Data Analysis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-Application of Wireless Networks</w:t>
      </w:r>
    </w:p>
    <w:p w:rsidR="00EE6A29" w:rsidRDefault="00EE6A29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-Platform Independent Client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  <w:t>Server Programming</w:t>
      </w:r>
    </w:p>
    <w:p w:rsidR="001641AF" w:rsidRDefault="001641AF">
      <w:pPr>
        <w:tabs>
          <w:tab w:val="left" w:pos="180"/>
        </w:tabs>
        <w:spacing w:before="40"/>
        <w:jc w:val="both"/>
        <w:rPr>
          <w:rFonts w:ascii="Calibri" w:hAnsi="Calibri" w:cs="Calibri"/>
          <w:b/>
          <w:sz w:val="20"/>
        </w:rPr>
        <w:sectPr w:rsidR="001641AF" w:rsidSect="00251FC8">
          <w:type w:val="continuous"/>
          <w:pgSz w:w="12240" w:h="15840"/>
          <w:pgMar w:top="720" w:right="720" w:bottom="720" w:left="720" w:header="288" w:footer="360" w:gutter="0"/>
          <w:cols w:num="3" w:space="0"/>
          <w:docGrid w:linePitch="600" w:charSpace="32768"/>
        </w:sectPr>
      </w:pPr>
      <w:r>
        <w:rPr>
          <w:rFonts w:ascii="Calibri" w:hAnsi="Calibri" w:cs="Calibri"/>
          <w:sz w:val="20"/>
        </w:rPr>
        <w:t>-Network Services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b/>
          <w:sz w:val="20"/>
        </w:rPr>
      </w:pP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i/>
          <w:sz w:val="20"/>
        </w:rPr>
      </w:pPr>
      <w:r>
        <w:rPr>
          <w:rFonts w:ascii="Calibri" w:hAnsi="Calibri" w:cs="Calibri"/>
          <w:b/>
          <w:sz w:val="20"/>
        </w:rPr>
        <w:t>PROJECTS: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sz w:val="20"/>
        </w:rPr>
      </w:pPr>
      <w:proofErr w:type="spellStart"/>
      <w:r>
        <w:rPr>
          <w:rFonts w:ascii="Calibri" w:hAnsi="Calibri" w:cs="Calibri"/>
          <w:i/>
          <w:sz w:val="20"/>
        </w:rPr>
        <w:t>Kippo</w:t>
      </w:r>
      <w:proofErr w:type="spellEnd"/>
      <w:r>
        <w:rPr>
          <w:rFonts w:ascii="Calibri" w:hAnsi="Calibri" w:cs="Calibri"/>
          <w:i/>
          <w:sz w:val="20"/>
        </w:rPr>
        <w:t xml:space="preserve"> Honeypot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i/>
          <w:sz w:val="20"/>
        </w:rPr>
      </w:pPr>
      <w:r>
        <w:rPr>
          <w:rFonts w:ascii="Calibri" w:hAnsi="Calibri" w:cs="Calibri"/>
          <w:sz w:val="20"/>
        </w:rPr>
        <w:t>Made a honeypot that collect scripts from attackers. I then try and analyze these scripts and blog about them on my website.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sz w:val="20"/>
        </w:rPr>
      </w:pPr>
    </w:p>
    <w:p w:rsidR="00EE6A29" w:rsidRDefault="00EE6A29" w:rsidP="00EE6A29">
      <w:pPr>
        <w:tabs>
          <w:tab w:val="left" w:pos="180"/>
        </w:tabs>
        <w:jc w:val="both"/>
        <w:rPr>
          <w:rFonts w:ascii="Calibri" w:hAnsi="Calibri" w:cs="Calibri"/>
          <w:i/>
          <w:sz w:val="20"/>
        </w:rPr>
      </w:pPr>
      <w:proofErr w:type="spellStart"/>
      <w:r>
        <w:rPr>
          <w:rFonts w:ascii="Calibri" w:hAnsi="Calibri" w:cs="Calibri"/>
          <w:i/>
          <w:sz w:val="20"/>
        </w:rPr>
        <w:t>Kippo</w:t>
      </w:r>
      <w:proofErr w:type="spellEnd"/>
      <w:r>
        <w:rPr>
          <w:rFonts w:ascii="Calibri" w:hAnsi="Calibri" w:cs="Calibri"/>
          <w:i/>
          <w:sz w:val="20"/>
        </w:rPr>
        <w:t>-Graph - Open Source Project</w:t>
      </w:r>
    </w:p>
    <w:p w:rsidR="00EE6A29" w:rsidRDefault="00EE6A29" w:rsidP="00EE6A29">
      <w:pPr>
        <w:tabs>
          <w:tab w:val="left" w:pos="180"/>
        </w:tabs>
        <w:jc w:val="both"/>
        <w:rPr>
          <w:rFonts w:ascii="Calibri" w:hAnsi="Calibri" w:cs="Calibri"/>
          <w:i/>
          <w:sz w:val="20"/>
        </w:rPr>
      </w:pPr>
      <w:r>
        <w:rPr>
          <w:rFonts w:ascii="Calibri" w:hAnsi="Calibri" w:cs="Calibri"/>
          <w:sz w:val="20"/>
        </w:rPr>
        <w:t xml:space="preserve">Added the feature called Kippo-PlayLog which allowed for an animated playback of the attacker’s </w:t>
      </w:r>
      <w:r w:rsidR="00251FC8">
        <w:rPr>
          <w:rFonts w:ascii="Calibri" w:hAnsi="Calibri" w:cs="Calibri"/>
          <w:sz w:val="20"/>
        </w:rPr>
        <w:t>SSH</w:t>
      </w:r>
      <w:r>
        <w:rPr>
          <w:rFonts w:ascii="Calibri" w:hAnsi="Calibri" w:cs="Calibri"/>
          <w:sz w:val="20"/>
        </w:rPr>
        <w:t xml:space="preserve"> log within the browser.</w:t>
      </w:r>
    </w:p>
    <w:p w:rsidR="00EE6A29" w:rsidRDefault="00EE6A29">
      <w:pPr>
        <w:tabs>
          <w:tab w:val="left" w:pos="180"/>
        </w:tabs>
        <w:jc w:val="both"/>
        <w:rPr>
          <w:rFonts w:ascii="Calibri" w:hAnsi="Calibri" w:cs="Calibri"/>
          <w:sz w:val="20"/>
        </w:rPr>
      </w:pP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i/>
          <w:sz w:val="20"/>
        </w:rPr>
        <w:t>Random Hacks of Kindness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Ruby application that creates SMS text messages for purchase tracking and adds data to financial ledger document (Created for Peace Corps, for use in Ghana)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sz w:val="20"/>
        </w:rPr>
      </w:pPr>
    </w:p>
    <w:p w:rsidR="001641AF" w:rsidRDefault="001641AF">
      <w:pPr>
        <w:pStyle w:val="NoSpacing"/>
        <w:rPr>
          <w:sz w:val="20"/>
        </w:rPr>
      </w:pPr>
      <w:r>
        <w:rPr>
          <w:i/>
          <w:sz w:val="20"/>
          <w:szCs w:val="20"/>
        </w:rPr>
        <w:t>Open Video Chat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sz w:val="20"/>
        </w:rPr>
        <w:t xml:space="preserve">Worked in a group of 3 to re-implement video chat on a XO (OLPC Laptop for developing countries). Working from the basis of an existing application that was abandoned by </w:t>
      </w:r>
      <w:r w:rsidR="00EE6A29">
        <w:rPr>
          <w:rFonts w:ascii="Calibri" w:hAnsi="Calibri" w:cs="Calibri"/>
          <w:sz w:val="20"/>
        </w:rPr>
        <w:t>its</w:t>
      </w:r>
      <w:r>
        <w:rPr>
          <w:rFonts w:ascii="Calibri" w:hAnsi="Calibri" w:cs="Calibri"/>
          <w:sz w:val="20"/>
        </w:rPr>
        <w:t xml:space="preserve"> developers. </w:t>
      </w: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b/>
          <w:sz w:val="20"/>
        </w:rPr>
      </w:pP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sz w:val="20"/>
        </w:rPr>
        <w:sectPr w:rsidR="001641AF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>
        <w:rPr>
          <w:rFonts w:ascii="Calibri" w:hAnsi="Calibri" w:cs="Calibri"/>
          <w:b/>
          <w:sz w:val="20"/>
        </w:rPr>
        <w:t>SKILLS: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-C/C++ Programming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</w:t>
      </w:r>
      <w:proofErr w:type="spellStart"/>
      <w:r>
        <w:rPr>
          <w:rFonts w:ascii="Calibri" w:hAnsi="Calibri" w:cs="Calibri"/>
          <w:sz w:val="20"/>
        </w:rPr>
        <w:t>Metasploit</w:t>
      </w:r>
      <w:proofErr w:type="spellEnd"/>
      <w:r>
        <w:rPr>
          <w:rFonts w:ascii="Calibri" w:hAnsi="Calibri" w:cs="Calibri"/>
          <w:sz w:val="20"/>
        </w:rPr>
        <w:t xml:space="preserve"> Framework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-National Instrument’s </w:t>
      </w:r>
      <w:proofErr w:type="spellStart"/>
      <w:r>
        <w:rPr>
          <w:rFonts w:ascii="Calibri" w:hAnsi="Calibri" w:cs="Calibri"/>
          <w:sz w:val="20"/>
        </w:rPr>
        <w:t>LabView</w:t>
      </w:r>
      <w:proofErr w:type="spellEnd"/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-Ruby Programming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-VMware Workstation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-Linux Operating Systems</w:t>
      </w:r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-</w:t>
      </w:r>
      <w:proofErr w:type="spellStart"/>
      <w:r>
        <w:rPr>
          <w:rFonts w:ascii="Calibri" w:hAnsi="Calibri" w:cs="Calibri"/>
          <w:sz w:val="20"/>
        </w:rPr>
        <w:t>Javascript</w:t>
      </w:r>
      <w:proofErr w:type="spellEnd"/>
    </w:p>
    <w:p w:rsidR="001641AF" w:rsidRDefault="001641AF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-VMware </w:t>
      </w:r>
      <w:proofErr w:type="spellStart"/>
      <w:r>
        <w:rPr>
          <w:rFonts w:ascii="Calibri" w:hAnsi="Calibri" w:cs="Calibri"/>
          <w:sz w:val="20"/>
        </w:rPr>
        <w:t>ESXi</w:t>
      </w:r>
      <w:proofErr w:type="spellEnd"/>
      <w:r>
        <w:rPr>
          <w:rFonts w:ascii="Calibri" w:hAnsi="Calibri" w:cs="Calibri"/>
          <w:sz w:val="20"/>
        </w:rPr>
        <w:t xml:space="preserve"> Hypervisor</w:t>
      </w:r>
    </w:p>
    <w:p w:rsidR="00EE6A29" w:rsidRDefault="00EE6A29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</w:t>
      </w:r>
      <w:proofErr w:type="spellStart"/>
      <w:r>
        <w:rPr>
          <w:rFonts w:ascii="Calibri" w:hAnsi="Calibri" w:cs="Calibri"/>
          <w:sz w:val="20"/>
        </w:rPr>
        <w:t>Clonezilla</w:t>
      </w:r>
      <w:proofErr w:type="spellEnd"/>
      <w:r>
        <w:rPr>
          <w:rFonts w:ascii="Calibri" w:hAnsi="Calibri" w:cs="Calibri"/>
          <w:sz w:val="20"/>
        </w:rPr>
        <w:t xml:space="preserve"> (DRBL)</w:t>
      </w:r>
    </w:p>
    <w:p w:rsidR="00EE6A29" w:rsidRDefault="00EE6A29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-</w:t>
      </w:r>
      <w:proofErr w:type="spellStart"/>
      <w:r>
        <w:rPr>
          <w:rFonts w:ascii="Calibri" w:hAnsi="Calibri" w:cs="Calibri"/>
          <w:sz w:val="20"/>
        </w:rPr>
        <w:t>Powershell</w:t>
      </w:r>
      <w:proofErr w:type="spellEnd"/>
    </w:p>
    <w:p w:rsidR="00EE6A29" w:rsidRDefault="00EE6A29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-Windows Domain Environments</w:t>
      </w:r>
    </w:p>
    <w:p w:rsidR="00EE6A29" w:rsidRPr="00EE6A29" w:rsidRDefault="00EE6A29">
      <w:pPr>
        <w:tabs>
          <w:tab w:val="left" w:pos="180"/>
        </w:tabs>
        <w:spacing w:before="20"/>
        <w:jc w:val="both"/>
        <w:rPr>
          <w:rFonts w:ascii="Calibri" w:hAnsi="Calibri" w:cs="Calibri"/>
          <w:sz w:val="20"/>
        </w:rPr>
        <w:sectPr w:rsidR="00EE6A29" w:rsidRPr="00EE6A29" w:rsidSect="00251FC8">
          <w:type w:val="continuous"/>
          <w:pgSz w:w="12240" w:h="15840"/>
          <w:pgMar w:top="720" w:right="720" w:bottom="720" w:left="720" w:header="288" w:footer="360" w:gutter="0"/>
          <w:cols w:num="4" w:space="0"/>
          <w:docGrid w:linePitch="600" w:charSpace="32768"/>
        </w:sectPr>
      </w:pPr>
      <w:r>
        <w:rPr>
          <w:rFonts w:ascii="Calibri" w:hAnsi="Calibri" w:cs="Calibri"/>
          <w:sz w:val="20"/>
        </w:rPr>
        <w:t>-</w:t>
      </w:r>
      <w:proofErr w:type="spellStart"/>
      <w:r>
        <w:rPr>
          <w:rFonts w:ascii="Calibri" w:hAnsi="Calibri" w:cs="Calibri"/>
          <w:sz w:val="20"/>
        </w:rPr>
        <w:t>git</w:t>
      </w:r>
      <w:proofErr w:type="spellEnd"/>
    </w:p>
    <w:p w:rsidR="00EE6A29" w:rsidRDefault="00EE6A29">
      <w:pPr>
        <w:tabs>
          <w:tab w:val="left" w:pos="180"/>
        </w:tabs>
        <w:jc w:val="both"/>
        <w:rPr>
          <w:rFonts w:ascii="Calibri" w:hAnsi="Calibri" w:cs="Calibri"/>
          <w:b/>
          <w:sz w:val="20"/>
        </w:rPr>
      </w:pPr>
    </w:p>
    <w:p w:rsidR="001641AF" w:rsidRDefault="001641AF">
      <w:pPr>
        <w:tabs>
          <w:tab w:val="left" w:pos="180"/>
        </w:tabs>
        <w:jc w:val="both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REFERENCES: </w:t>
      </w:r>
    </w:p>
    <w:p w:rsidR="001641AF" w:rsidRPr="00251FC8" w:rsidRDefault="00F54A74" w:rsidP="00251FC8">
      <w:pPr>
        <w:tabs>
          <w:tab w:val="left" w:pos="180"/>
        </w:tabs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Available upon request</w:t>
      </w:r>
    </w:p>
    <w:sectPr w:rsidR="001641AF" w:rsidRPr="00251FC8" w:rsidSect="00251FC8">
      <w:type w:val="continuous"/>
      <w:pgSz w:w="12240" w:h="15840"/>
      <w:pgMar w:top="720" w:right="720" w:bottom="720" w:left="720" w:header="288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F94" w:rsidRDefault="003A1F94">
      <w:r>
        <w:separator/>
      </w:r>
    </w:p>
  </w:endnote>
  <w:endnote w:type="continuationSeparator" w:id="0">
    <w:p w:rsidR="003A1F94" w:rsidRDefault="003A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1AF" w:rsidRDefault="00251FC8">
    <w:pPr>
      <w:pStyle w:val="Footer1"/>
    </w:pPr>
    <w:r>
      <w:rPr>
        <w:noProof/>
        <w:lang w:eastAsia="en-US"/>
      </w:rPr>
      <w:drawing>
        <wp:inline distT="0" distB="0" distL="0" distR="0">
          <wp:extent cx="6858000" cy="1498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498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1AF" w:rsidRDefault="001641AF">
    <w:pPr>
      <w:pStyle w:val="Footer1"/>
      <w:rPr>
        <w:rFonts w:eastAsia="Times New Roman"/>
        <w:color w:val="auto"/>
        <w:sz w:val="20"/>
        <w:lang w:val="en-US" w:eastAsia="en-US" w:bidi="x-no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1AF" w:rsidRDefault="001641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F94" w:rsidRDefault="003A1F94">
      <w:r>
        <w:separator/>
      </w:r>
    </w:p>
  </w:footnote>
  <w:footnote w:type="continuationSeparator" w:id="0">
    <w:p w:rsidR="003A1F94" w:rsidRDefault="003A1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1AF" w:rsidRDefault="001641AF">
    <w:pPr>
      <w:pStyle w:val="Header1"/>
      <w:rPr>
        <w:rFonts w:eastAsia="Times New Roman"/>
        <w:color w:val="auto"/>
        <w:sz w:val="20"/>
        <w:lang w:val="en-US" w:eastAsia="en-U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1AF" w:rsidRDefault="001641AF">
    <w:pPr>
      <w:pStyle w:val="Header1"/>
      <w:rPr>
        <w:rFonts w:eastAsia="Times New Roman"/>
        <w:color w:val="auto"/>
        <w:sz w:val="20"/>
        <w:lang w:val="en-US" w:eastAsia="en-US" w:bidi="x-no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1AF" w:rsidRDefault="001641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74"/>
    <w:rsid w:val="001641AF"/>
    <w:rsid w:val="00251FC8"/>
    <w:rsid w:val="003A1F94"/>
    <w:rsid w:val="009113BB"/>
    <w:rsid w:val="0096290A"/>
    <w:rsid w:val="009D24EC"/>
    <w:rsid w:val="009F70D5"/>
    <w:rsid w:val="00B90603"/>
    <w:rsid w:val="00EE6A29"/>
    <w:rsid w:val="00F5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BE899DC-A2AB-4878-8587-21BAA64E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Middle Initial</vt:lpstr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Middle Initial</dc:title>
  <dc:subject/>
  <dc:creator>Customer</dc:creator>
  <cp:keywords/>
  <cp:lastModifiedBy>Coffie, Caleb</cp:lastModifiedBy>
  <cp:revision>2</cp:revision>
  <cp:lastPrinted>2014-04-29T17:19:00Z</cp:lastPrinted>
  <dcterms:created xsi:type="dcterms:W3CDTF">2014-04-29T17:22:00Z</dcterms:created>
  <dcterms:modified xsi:type="dcterms:W3CDTF">2014-04-29T17:22:00Z</dcterms:modified>
</cp:coreProperties>
</file>