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00A9A" w14:textId="5FCA0B61" w:rsidR="00D66154" w:rsidRDefault="00D66154" w:rsidP="00D66154">
      <w:pPr>
        <w:rPr>
          <w:rFonts w:ascii="Arial" w:hAnsi="Arial" w:cs="Arial"/>
          <w:sz w:val="28"/>
          <w:szCs w:val="28"/>
        </w:rPr>
      </w:pPr>
    </w:p>
    <w:p w14:paraId="65237F70" w14:textId="1DDCDC3B" w:rsidR="00D66154" w:rsidRDefault="00D66154" w:rsidP="00D66154">
      <w:pPr>
        <w:rPr>
          <w:rFonts w:ascii="Arial" w:hAnsi="Arial" w:cs="Arial"/>
          <w:sz w:val="28"/>
          <w:szCs w:val="28"/>
        </w:rPr>
      </w:pPr>
    </w:p>
    <w:p w14:paraId="3CF99688" w14:textId="22347B24" w:rsidR="00D66154" w:rsidRDefault="00D66154" w:rsidP="00D66154">
      <w:pPr>
        <w:rPr>
          <w:rFonts w:ascii="Arial" w:hAnsi="Arial" w:cs="Arial"/>
          <w:b/>
          <w:bCs/>
          <w:color w:val="1F497D" w:themeColor="text2"/>
          <w:sz w:val="28"/>
          <w:szCs w:val="28"/>
        </w:rPr>
      </w:pPr>
      <w:r w:rsidRPr="00D66154">
        <w:rPr>
          <w:rFonts w:ascii="Arial" w:hAnsi="Arial" w:cs="Arial"/>
          <w:b/>
          <w:bCs/>
          <w:color w:val="1F497D" w:themeColor="text2"/>
          <w:sz w:val="28"/>
          <w:szCs w:val="28"/>
        </w:rPr>
        <w:t>Task n.1</w:t>
      </w:r>
    </w:p>
    <w:p w14:paraId="5264DD6F" w14:textId="028FBE80" w:rsidR="00D66154" w:rsidRDefault="00D66154" w:rsidP="00D66154">
      <w:pPr>
        <w:rPr>
          <w:rFonts w:ascii="Arial" w:hAnsi="Arial" w:cs="Arial"/>
          <w:b/>
          <w:bCs/>
          <w:color w:val="1F497D" w:themeColor="text2"/>
          <w:sz w:val="28"/>
          <w:szCs w:val="28"/>
        </w:rPr>
      </w:pPr>
    </w:p>
    <w:p w14:paraId="54C18C1C" w14:textId="1E9E8C2B" w:rsidR="00D66154" w:rsidRPr="00D66154" w:rsidRDefault="00D66154" w:rsidP="00D66154">
      <w:pPr>
        <w:rPr>
          <w:rFonts w:ascii="Arial" w:hAnsi="Arial" w:cs="Arial"/>
          <w:b/>
          <w:bCs/>
          <w:color w:val="1F497D" w:themeColor="text2"/>
          <w:sz w:val="24"/>
          <w:szCs w:val="24"/>
        </w:rPr>
      </w:pPr>
      <w:r w:rsidRPr="00D66154">
        <w:rPr>
          <w:rFonts w:ascii="Arial" w:hAnsi="Arial" w:cs="Arial"/>
          <w:b/>
          <w:bCs/>
          <w:color w:val="1F477B"/>
          <w:sz w:val="20"/>
          <w:szCs w:val="20"/>
        </w:rPr>
        <w:t>1)</w:t>
      </w:r>
      <w:r>
        <w:rPr>
          <w:rFonts w:ascii="Arial" w:hAnsi="Arial" w:cs="Arial"/>
          <w:b/>
          <w:bCs/>
          <w:color w:val="1F477B"/>
          <w:sz w:val="20"/>
          <w:szCs w:val="20"/>
        </w:rPr>
        <w:t xml:space="preserve"> </w:t>
      </w:r>
      <w:r w:rsidRPr="00D66154">
        <w:rPr>
          <w:rFonts w:ascii="Arial" w:hAnsi="Arial" w:cs="Arial"/>
          <w:b/>
          <w:bCs/>
          <w:color w:val="1F477B"/>
          <w:sz w:val="20"/>
          <w:szCs w:val="20"/>
        </w:rPr>
        <w:t>Tutti i frame ricevono l’</w:t>
      </w:r>
      <w:proofErr w:type="spellStart"/>
      <w:r w:rsidRPr="00D66154">
        <w:rPr>
          <w:rFonts w:ascii="Arial" w:hAnsi="Arial" w:cs="Arial"/>
          <w:b/>
          <w:bCs/>
          <w:color w:val="1F477B"/>
          <w:sz w:val="20"/>
          <w:szCs w:val="20"/>
        </w:rPr>
        <w:t>acknoledgement</w:t>
      </w:r>
      <w:proofErr w:type="spellEnd"/>
      <w:r w:rsidRPr="00D66154">
        <w:rPr>
          <w:rFonts w:ascii="Arial" w:hAnsi="Arial" w:cs="Arial"/>
          <w:b/>
          <w:bCs/>
          <w:color w:val="1F477B"/>
          <w:sz w:val="20"/>
          <w:szCs w:val="20"/>
        </w:rPr>
        <w:t>? Spiegare perché.</w:t>
      </w:r>
    </w:p>
    <w:p w14:paraId="28C924D7" w14:textId="4797159C" w:rsidR="00D66154" w:rsidRDefault="00D66154" w:rsidP="00D66154">
      <w:pPr>
        <w:pStyle w:val="Paragrafoelenco"/>
        <w:ind w:left="720" w:firstLine="0"/>
        <w:rPr>
          <w:rFonts w:ascii="Arial" w:hAnsi="Arial" w:cs="Arial"/>
          <w:b/>
          <w:bCs/>
          <w:color w:val="1F477B"/>
        </w:rPr>
      </w:pPr>
    </w:p>
    <w:p w14:paraId="5B38E2FA" w14:textId="0915246E" w:rsidR="00D66154" w:rsidRDefault="00D66154" w:rsidP="00D66154">
      <w:pPr>
        <w:rPr>
          <w:rFonts w:ascii="Arial" w:hAnsi="Arial" w:cs="Arial"/>
          <w:sz w:val="20"/>
          <w:szCs w:val="20"/>
        </w:rPr>
      </w:pPr>
      <w:r w:rsidRPr="005B2D85">
        <w:rPr>
          <w:rFonts w:ascii="Arial" w:hAnsi="Arial" w:cs="Arial"/>
          <w:sz w:val="20"/>
          <w:szCs w:val="20"/>
        </w:rPr>
        <w:t>Si in quanto lo standard utilizza il seguente meccanismo:</w:t>
      </w:r>
    </w:p>
    <w:p w14:paraId="0B233A4D" w14:textId="77777777" w:rsidR="00D66154" w:rsidRPr="00D66154" w:rsidRDefault="00D66154" w:rsidP="00D66154">
      <w:pPr>
        <w:rPr>
          <w:rFonts w:ascii="Arial" w:hAnsi="Arial" w:cs="Arial"/>
          <w:sz w:val="20"/>
          <w:szCs w:val="20"/>
        </w:rPr>
      </w:pPr>
    </w:p>
    <w:p w14:paraId="512D6C33" w14:textId="3741BCEF" w:rsidR="00D66154" w:rsidRPr="00D66154" w:rsidRDefault="00D66154" w:rsidP="00D66154">
      <w:pPr>
        <w:pStyle w:val="Paragrafoelenco"/>
        <w:numPr>
          <w:ilvl w:val="0"/>
          <w:numId w:val="2"/>
        </w:numPr>
        <w:rPr>
          <w:rFonts w:ascii="Arial" w:hAnsi="Arial" w:cs="Arial"/>
          <w:b/>
          <w:sz w:val="20"/>
          <w:szCs w:val="20"/>
        </w:rPr>
      </w:pPr>
      <w:r w:rsidRPr="00D66154">
        <w:rPr>
          <w:rFonts w:ascii="Arial" w:hAnsi="Arial" w:cs="Arial"/>
          <w:sz w:val="20"/>
          <w:szCs w:val="20"/>
        </w:rPr>
        <w:t>La stazione trasmittente testa il mezzo, e se è occupato la trasmissione viene rimandata. Se il mezzo è libero per un certo tempo nello standard (DIFS), la stazione effettua la trasmissione</w:t>
      </w:r>
      <w:r w:rsidR="0091784A">
        <w:rPr>
          <w:rFonts w:ascii="Arial" w:hAnsi="Arial" w:cs="Arial"/>
          <w:sz w:val="20"/>
          <w:szCs w:val="20"/>
        </w:rPr>
        <w:t>.</w:t>
      </w:r>
    </w:p>
    <w:p w14:paraId="569CC5C1" w14:textId="61804123" w:rsidR="00D66154" w:rsidRPr="00D66154" w:rsidRDefault="00D66154" w:rsidP="00D66154">
      <w:pPr>
        <w:pStyle w:val="Paragrafoelenco"/>
        <w:numPr>
          <w:ilvl w:val="0"/>
          <w:numId w:val="2"/>
        </w:numPr>
        <w:rPr>
          <w:rFonts w:ascii="Arial" w:hAnsi="Arial" w:cs="Arial"/>
          <w:b/>
          <w:sz w:val="20"/>
          <w:szCs w:val="20"/>
        </w:rPr>
      </w:pPr>
      <w:r w:rsidRPr="00D66154">
        <w:rPr>
          <w:rFonts w:ascii="Arial" w:hAnsi="Arial" w:cs="Arial"/>
          <w:sz w:val="20"/>
          <w:szCs w:val="20"/>
        </w:rPr>
        <w:t xml:space="preserve">La stazione ricevente controlla il campo CRC del pacchetto ricevuto e invia un pacchetto di </w:t>
      </w:r>
      <w:proofErr w:type="spellStart"/>
      <w:r w:rsidRPr="00D66154">
        <w:rPr>
          <w:rFonts w:ascii="Arial" w:hAnsi="Arial" w:cs="Arial"/>
          <w:sz w:val="20"/>
          <w:szCs w:val="20"/>
        </w:rPr>
        <w:t>acknowledgement</w:t>
      </w:r>
      <w:proofErr w:type="spellEnd"/>
      <w:r w:rsidRPr="00D66154">
        <w:rPr>
          <w:rFonts w:ascii="Arial" w:hAnsi="Arial" w:cs="Arial"/>
          <w:sz w:val="20"/>
          <w:szCs w:val="20"/>
        </w:rPr>
        <w:t xml:space="preserve"> (ACK) che indica alla stazione trasmittente che non si è verificata nessuna situazione di collisione.</w:t>
      </w:r>
    </w:p>
    <w:p w14:paraId="104FB927" w14:textId="77777777" w:rsidR="00D66154" w:rsidRPr="00D66154" w:rsidRDefault="00D66154" w:rsidP="00D66154">
      <w:pPr>
        <w:pStyle w:val="Paragrafoelenco"/>
        <w:ind w:left="720" w:firstLine="0"/>
        <w:rPr>
          <w:rFonts w:ascii="Arial" w:hAnsi="Arial" w:cs="Arial"/>
          <w:b/>
          <w:sz w:val="20"/>
          <w:szCs w:val="20"/>
        </w:rPr>
      </w:pPr>
    </w:p>
    <w:p w14:paraId="575B6629" w14:textId="5D7ED40C" w:rsidR="00D66154" w:rsidRDefault="00D66154" w:rsidP="00D66154">
      <w:pPr>
        <w:rPr>
          <w:rFonts w:ascii="Arial" w:hAnsi="Arial" w:cs="Arial"/>
          <w:sz w:val="20"/>
          <w:szCs w:val="20"/>
        </w:rPr>
      </w:pPr>
      <w:r w:rsidRPr="005B2D85">
        <w:rPr>
          <w:rFonts w:ascii="Arial" w:hAnsi="Arial" w:cs="Arial"/>
          <w:sz w:val="20"/>
          <w:szCs w:val="20"/>
        </w:rPr>
        <w:t>Se la stazione che ha iniziato la trasmissione non riceve l’ACK allora ritrasmetterà il pacchetto fintanto che non lo riceve.</w:t>
      </w:r>
    </w:p>
    <w:p w14:paraId="6599CA1E" w14:textId="77777777" w:rsidR="00D66154" w:rsidRPr="005B2D85" w:rsidRDefault="00D66154" w:rsidP="00D66154">
      <w:pPr>
        <w:rPr>
          <w:rFonts w:ascii="Arial" w:hAnsi="Arial" w:cs="Arial"/>
          <w:b/>
          <w:sz w:val="20"/>
          <w:szCs w:val="20"/>
        </w:rPr>
      </w:pPr>
    </w:p>
    <w:p w14:paraId="686B260F" w14:textId="024FE552" w:rsidR="00D66154" w:rsidRDefault="00D66154" w:rsidP="00D66154">
      <w:pPr>
        <w:rPr>
          <w:rFonts w:ascii="Arial" w:hAnsi="Arial" w:cs="Arial"/>
          <w:sz w:val="20"/>
          <w:szCs w:val="20"/>
        </w:rPr>
      </w:pPr>
      <w:r w:rsidRPr="005B2D85">
        <w:rPr>
          <w:rFonts w:ascii="Arial" w:hAnsi="Arial" w:cs="Arial"/>
          <w:sz w:val="20"/>
          <w:szCs w:val="20"/>
        </w:rPr>
        <w:t xml:space="preserve">Dall'analisi del documento </w:t>
      </w:r>
      <w:proofErr w:type="spellStart"/>
      <w:r w:rsidRPr="005B2D85">
        <w:rPr>
          <w:rFonts w:ascii="Arial" w:hAnsi="Arial" w:cs="Arial"/>
          <w:sz w:val="20"/>
          <w:szCs w:val="20"/>
        </w:rPr>
        <w:t>Wireshark</w:t>
      </w:r>
      <w:proofErr w:type="spellEnd"/>
      <w:r w:rsidRPr="005B2D85">
        <w:rPr>
          <w:rFonts w:ascii="Arial" w:hAnsi="Arial" w:cs="Arial"/>
          <w:sz w:val="20"/>
          <w:szCs w:val="20"/>
        </w:rPr>
        <w:t xml:space="preserve"> risulta che tutti i frame ricevono l'ACK.</w:t>
      </w:r>
    </w:p>
    <w:p w14:paraId="0F086EF9" w14:textId="57EBC11B" w:rsidR="00D66154" w:rsidRDefault="00D66154" w:rsidP="00D66154">
      <w:pPr>
        <w:rPr>
          <w:rFonts w:ascii="Arial" w:hAnsi="Arial" w:cs="Arial"/>
          <w:b/>
          <w:bCs/>
          <w:sz w:val="20"/>
          <w:szCs w:val="20"/>
        </w:rPr>
      </w:pPr>
    </w:p>
    <w:p w14:paraId="0A5C0B58" w14:textId="35031BED" w:rsidR="00D66154" w:rsidRDefault="00336F16" w:rsidP="00336F16">
      <w:pPr>
        <w:rPr>
          <w:rFonts w:ascii="Arial" w:hAnsi="Arial" w:cs="Arial"/>
          <w:b/>
          <w:bCs/>
          <w:color w:val="1F497D" w:themeColor="text2"/>
          <w:sz w:val="20"/>
        </w:rPr>
      </w:pPr>
      <w:r w:rsidRPr="00336F16">
        <w:rPr>
          <w:rFonts w:ascii="Arial" w:hAnsi="Arial" w:cs="Arial"/>
          <w:b/>
          <w:bCs/>
          <w:color w:val="1F497D" w:themeColor="text2"/>
          <w:sz w:val="20"/>
          <w:szCs w:val="20"/>
        </w:rPr>
        <w:t xml:space="preserve">2) </w:t>
      </w:r>
      <w:bookmarkStart w:id="0" w:name="_Hlk121862187"/>
      <w:r w:rsidRPr="00336F16">
        <w:rPr>
          <w:rFonts w:ascii="Arial" w:hAnsi="Arial" w:cs="Arial"/>
          <w:b/>
          <w:bCs/>
          <w:color w:val="1F497D" w:themeColor="text2"/>
          <w:sz w:val="20"/>
        </w:rPr>
        <w:t>Vi sono delle collisioni nella rete? Spiegare perché. Come sei arrivato a questa conclusione?</w:t>
      </w:r>
      <w:bookmarkEnd w:id="0"/>
    </w:p>
    <w:p w14:paraId="53532FA2" w14:textId="39574034" w:rsidR="00336F16" w:rsidRDefault="00336F16" w:rsidP="00336F16">
      <w:pPr>
        <w:rPr>
          <w:rFonts w:ascii="Arial" w:hAnsi="Arial" w:cs="Arial"/>
          <w:b/>
          <w:bCs/>
          <w:color w:val="1F497D" w:themeColor="text2"/>
          <w:sz w:val="20"/>
        </w:rPr>
      </w:pPr>
    </w:p>
    <w:p w14:paraId="4B10713E" w14:textId="238485F4" w:rsidR="00336F16" w:rsidRDefault="00336F16" w:rsidP="00336F16">
      <w:pPr>
        <w:rPr>
          <w:rFonts w:ascii="Arial" w:hAnsi="Arial" w:cs="Arial"/>
          <w:sz w:val="20"/>
          <w:szCs w:val="20"/>
        </w:rPr>
      </w:pPr>
      <w:bookmarkStart w:id="1" w:name="_Hlk121862252"/>
      <w:r w:rsidRPr="00336F16">
        <w:rPr>
          <w:rFonts w:ascii="Arial" w:hAnsi="Arial" w:cs="Arial"/>
          <w:sz w:val="20"/>
          <w:szCs w:val="20"/>
        </w:rPr>
        <w:t xml:space="preserve">Nella rete non sono presenti collisioni in quanto ad ogni frame è associato un unico ACK di avvenuta ricezione, e i frame non vengono rispediti più di una </w:t>
      </w:r>
      <w:r w:rsidR="0091784A" w:rsidRPr="00336F16">
        <w:rPr>
          <w:rFonts w:ascii="Arial" w:hAnsi="Arial" w:cs="Arial"/>
          <w:sz w:val="20"/>
          <w:szCs w:val="20"/>
        </w:rPr>
        <w:t>volta; quindi,</w:t>
      </w:r>
      <w:r w:rsidRPr="00336F16">
        <w:rPr>
          <w:rFonts w:ascii="Arial" w:hAnsi="Arial" w:cs="Arial"/>
          <w:sz w:val="20"/>
          <w:szCs w:val="20"/>
        </w:rPr>
        <w:t xml:space="preserve"> non sono presenti collisioni nella rete.</w:t>
      </w:r>
    </w:p>
    <w:p w14:paraId="56189301" w14:textId="77777777" w:rsidR="00336F16" w:rsidRPr="00336F16" w:rsidRDefault="00336F16" w:rsidP="00336F16">
      <w:pPr>
        <w:rPr>
          <w:rFonts w:ascii="Arial" w:hAnsi="Arial" w:cs="Arial"/>
          <w:sz w:val="18"/>
          <w:szCs w:val="20"/>
        </w:rPr>
      </w:pPr>
    </w:p>
    <w:p w14:paraId="6346E960" w14:textId="24DBD7E2" w:rsidR="00336F16" w:rsidRPr="004E56FB" w:rsidRDefault="00336F16" w:rsidP="00336F16">
      <w:pPr>
        <w:rPr>
          <w:rFonts w:ascii="Arial" w:hAnsi="Arial" w:cs="Arial"/>
          <w:sz w:val="20"/>
          <w:szCs w:val="20"/>
        </w:rPr>
      </w:pPr>
      <w:r w:rsidRPr="00336F16">
        <w:rPr>
          <w:rFonts w:ascii="Arial" w:hAnsi="Arial" w:cs="Arial"/>
          <w:sz w:val="20"/>
          <w:szCs w:val="20"/>
        </w:rPr>
        <w:t xml:space="preserve">Si noti infatti che sono stati mandati 12 messaggi ACK per 8 pacchetti UDP e 4 protocolli ARP non </w:t>
      </w:r>
      <w:r w:rsidRPr="005126AD">
        <w:rPr>
          <w:rFonts w:ascii="Arial" w:hAnsi="Arial" w:cs="Arial"/>
          <w:i/>
          <w:iCs/>
          <w:sz w:val="20"/>
          <w:szCs w:val="20"/>
        </w:rPr>
        <w:t>Broadcast</w:t>
      </w:r>
      <w:r w:rsidRPr="00336F16">
        <w:rPr>
          <w:rFonts w:ascii="Arial" w:hAnsi="Arial" w:cs="Arial"/>
          <w:sz w:val="20"/>
          <w:szCs w:val="20"/>
        </w:rPr>
        <w:t>:</w:t>
      </w:r>
      <w:bookmarkEnd w:id="1"/>
    </w:p>
    <w:p w14:paraId="40AD221F" w14:textId="454CC80A" w:rsidR="004E56FB" w:rsidRDefault="004E56FB" w:rsidP="00336F16">
      <w:pPr>
        <w:rPr>
          <w:rFonts w:ascii="Arial" w:hAnsi="Arial" w:cs="Arial"/>
          <w:b/>
          <w:bCs/>
          <w:color w:val="1F497D" w:themeColor="text2"/>
          <w:sz w:val="20"/>
          <w:szCs w:val="20"/>
        </w:rPr>
      </w:pPr>
    </w:p>
    <w:p w14:paraId="3E6B9749" w14:textId="30C7A07A" w:rsidR="004E56FB" w:rsidRDefault="004E56FB" w:rsidP="004E56FB">
      <w:pPr>
        <w:jc w:val="center"/>
        <w:rPr>
          <w:rFonts w:ascii="Arial" w:hAnsi="Arial" w:cs="Arial"/>
          <w:b/>
          <w:bCs/>
          <w:color w:val="1F497D" w:themeColor="text2"/>
          <w:sz w:val="20"/>
          <w:szCs w:val="20"/>
        </w:rPr>
      </w:pPr>
      <w:r w:rsidRPr="005B2D85">
        <w:rPr>
          <w:rFonts w:ascii="Arial" w:hAnsi="Arial" w:cs="Arial"/>
          <w:noProof/>
        </w:rPr>
        <w:drawing>
          <wp:inline distT="0" distB="0" distL="0" distR="0" wp14:anchorId="7EF3E746" wp14:editId="5AD12741">
            <wp:extent cx="5400000" cy="1454399"/>
            <wp:effectExtent l="0" t="0" r="0" b="0"/>
            <wp:docPr id="4" name="Immagine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Immagine che contiene tavolo&#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00000" cy="1454399"/>
                    </a:xfrm>
                    <a:prstGeom prst="rect">
                      <a:avLst/>
                    </a:prstGeom>
                  </pic:spPr>
                </pic:pic>
              </a:graphicData>
            </a:graphic>
          </wp:inline>
        </w:drawing>
      </w:r>
    </w:p>
    <w:p w14:paraId="7564350B" w14:textId="77777777" w:rsidR="004E56FB" w:rsidRDefault="004E56FB" w:rsidP="004E56FB">
      <w:pPr>
        <w:jc w:val="center"/>
        <w:rPr>
          <w:rFonts w:ascii="Arial" w:hAnsi="Arial" w:cs="Arial"/>
          <w:b/>
          <w:bCs/>
          <w:color w:val="1F497D" w:themeColor="text2"/>
          <w:sz w:val="20"/>
          <w:szCs w:val="20"/>
        </w:rPr>
      </w:pPr>
    </w:p>
    <w:p w14:paraId="12B5A2DC" w14:textId="2053E733" w:rsidR="004E56FB" w:rsidRDefault="004E56FB" w:rsidP="004E56FB">
      <w:pPr>
        <w:jc w:val="center"/>
        <w:rPr>
          <w:rFonts w:ascii="Arial" w:hAnsi="Arial" w:cs="Arial"/>
          <w:b/>
          <w:bCs/>
          <w:color w:val="1F497D" w:themeColor="text2"/>
          <w:sz w:val="20"/>
          <w:szCs w:val="20"/>
        </w:rPr>
      </w:pPr>
    </w:p>
    <w:p w14:paraId="4DD96146" w14:textId="77777777" w:rsidR="004E56FB" w:rsidRDefault="004E56FB" w:rsidP="004E56FB">
      <w:pPr>
        <w:jc w:val="center"/>
        <w:rPr>
          <w:rFonts w:ascii="Arial" w:hAnsi="Arial" w:cs="Arial"/>
          <w:b/>
          <w:bCs/>
          <w:color w:val="1F497D" w:themeColor="text2"/>
          <w:sz w:val="20"/>
          <w:szCs w:val="20"/>
        </w:rPr>
      </w:pPr>
    </w:p>
    <w:p w14:paraId="2DA2F017" w14:textId="27759ACA" w:rsidR="004E56FB" w:rsidRDefault="004E56FB" w:rsidP="004E56FB">
      <w:pPr>
        <w:jc w:val="center"/>
        <w:rPr>
          <w:rFonts w:ascii="Arial" w:hAnsi="Arial" w:cs="Arial"/>
          <w:b/>
          <w:bCs/>
          <w:color w:val="1F497D" w:themeColor="text2"/>
          <w:sz w:val="20"/>
          <w:szCs w:val="20"/>
        </w:rPr>
      </w:pPr>
      <w:r w:rsidRPr="005B2D85">
        <w:rPr>
          <w:rFonts w:ascii="Arial" w:hAnsi="Arial" w:cs="Arial"/>
          <w:noProof/>
        </w:rPr>
        <w:drawing>
          <wp:inline distT="0" distB="0" distL="0" distR="0" wp14:anchorId="7638BA17" wp14:editId="66ADB362">
            <wp:extent cx="5400000" cy="1704381"/>
            <wp:effectExtent l="0" t="0" r="0" b="0"/>
            <wp:docPr id="5"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00000" cy="1704381"/>
                    </a:xfrm>
                    <a:prstGeom prst="rect">
                      <a:avLst/>
                    </a:prstGeom>
                  </pic:spPr>
                </pic:pic>
              </a:graphicData>
            </a:graphic>
          </wp:inline>
        </w:drawing>
      </w:r>
    </w:p>
    <w:p w14:paraId="65C0017C" w14:textId="1205E48A" w:rsidR="004E56FB" w:rsidRDefault="004E56FB" w:rsidP="004E56FB">
      <w:pPr>
        <w:jc w:val="center"/>
        <w:rPr>
          <w:rFonts w:ascii="Arial" w:hAnsi="Arial" w:cs="Arial"/>
          <w:b/>
          <w:bCs/>
          <w:color w:val="1F497D" w:themeColor="text2"/>
          <w:sz w:val="20"/>
          <w:szCs w:val="20"/>
        </w:rPr>
      </w:pPr>
    </w:p>
    <w:p w14:paraId="071D4A98" w14:textId="09C34F23" w:rsidR="004E56FB" w:rsidRDefault="004E56FB" w:rsidP="004E56FB">
      <w:pPr>
        <w:jc w:val="center"/>
        <w:rPr>
          <w:rFonts w:ascii="Arial" w:hAnsi="Arial" w:cs="Arial"/>
          <w:b/>
          <w:bCs/>
          <w:color w:val="1F497D" w:themeColor="text2"/>
          <w:sz w:val="20"/>
          <w:szCs w:val="20"/>
        </w:rPr>
      </w:pPr>
    </w:p>
    <w:p w14:paraId="24BFA1BF" w14:textId="66ACE06B" w:rsidR="004E56FB" w:rsidRDefault="004E56FB" w:rsidP="004E56FB">
      <w:pPr>
        <w:jc w:val="center"/>
        <w:rPr>
          <w:rFonts w:ascii="Arial" w:hAnsi="Arial" w:cs="Arial"/>
          <w:b/>
          <w:bCs/>
          <w:color w:val="1F497D" w:themeColor="text2"/>
          <w:sz w:val="20"/>
          <w:szCs w:val="20"/>
        </w:rPr>
      </w:pPr>
    </w:p>
    <w:p w14:paraId="112A6661" w14:textId="22A6543B" w:rsidR="004E56FB" w:rsidRDefault="004E56FB" w:rsidP="004E56FB">
      <w:pPr>
        <w:jc w:val="center"/>
        <w:rPr>
          <w:rFonts w:ascii="Arial" w:hAnsi="Arial" w:cs="Arial"/>
          <w:b/>
          <w:bCs/>
          <w:color w:val="1F497D" w:themeColor="text2"/>
          <w:sz w:val="20"/>
          <w:szCs w:val="20"/>
        </w:rPr>
      </w:pPr>
    </w:p>
    <w:p w14:paraId="61FA2FBA" w14:textId="5605D9AC" w:rsidR="004E56FB" w:rsidRDefault="004E56FB" w:rsidP="004E56FB">
      <w:pPr>
        <w:jc w:val="center"/>
        <w:rPr>
          <w:rFonts w:ascii="Arial" w:hAnsi="Arial" w:cs="Arial"/>
          <w:b/>
          <w:bCs/>
          <w:color w:val="1F497D" w:themeColor="text2"/>
          <w:sz w:val="20"/>
          <w:szCs w:val="20"/>
        </w:rPr>
      </w:pPr>
    </w:p>
    <w:p w14:paraId="397C72ED" w14:textId="7651C6F6" w:rsidR="004E56FB" w:rsidRDefault="004E56FB" w:rsidP="004E56FB">
      <w:pPr>
        <w:jc w:val="center"/>
        <w:rPr>
          <w:rFonts w:ascii="Arial" w:hAnsi="Arial" w:cs="Arial"/>
          <w:b/>
          <w:bCs/>
          <w:color w:val="1F497D" w:themeColor="text2"/>
          <w:sz w:val="20"/>
          <w:szCs w:val="20"/>
        </w:rPr>
      </w:pPr>
    </w:p>
    <w:p w14:paraId="3A4AB58B" w14:textId="5F2357CE" w:rsidR="004E56FB" w:rsidRDefault="004E56FB" w:rsidP="004E56FB">
      <w:pPr>
        <w:jc w:val="center"/>
        <w:rPr>
          <w:rFonts w:ascii="Arial" w:hAnsi="Arial" w:cs="Arial"/>
          <w:b/>
          <w:bCs/>
          <w:color w:val="1F497D" w:themeColor="text2"/>
          <w:sz w:val="20"/>
          <w:szCs w:val="20"/>
        </w:rPr>
      </w:pPr>
    </w:p>
    <w:p w14:paraId="69EC7085" w14:textId="2EA593BB" w:rsidR="004E56FB" w:rsidRDefault="004E56FB" w:rsidP="004E56FB">
      <w:pPr>
        <w:jc w:val="center"/>
        <w:rPr>
          <w:rFonts w:ascii="Arial" w:hAnsi="Arial" w:cs="Arial"/>
          <w:b/>
          <w:bCs/>
          <w:color w:val="1F497D" w:themeColor="text2"/>
          <w:sz w:val="20"/>
          <w:szCs w:val="20"/>
        </w:rPr>
      </w:pPr>
    </w:p>
    <w:p w14:paraId="2121389D" w14:textId="314AF0F2" w:rsidR="004E56FB" w:rsidRDefault="004E56FB" w:rsidP="004E56FB">
      <w:pPr>
        <w:rPr>
          <w:rFonts w:ascii="Arial" w:hAnsi="Arial" w:cs="Arial"/>
          <w:b/>
          <w:bCs/>
          <w:color w:val="1F497D" w:themeColor="text2"/>
          <w:sz w:val="20"/>
          <w:szCs w:val="20"/>
        </w:rPr>
      </w:pPr>
    </w:p>
    <w:p w14:paraId="61F34ABC" w14:textId="77777777" w:rsidR="007E7660" w:rsidRDefault="007E7660" w:rsidP="004E56FB">
      <w:pPr>
        <w:rPr>
          <w:rFonts w:ascii="Arial" w:hAnsi="Arial" w:cs="Arial"/>
          <w:b/>
          <w:bCs/>
          <w:color w:val="1F487C"/>
          <w:sz w:val="20"/>
        </w:rPr>
      </w:pPr>
      <w:r w:rsidRPr="007E7660">
        <w:rPr>
          <w:rFonts w:ascii="Arial" w:hAnsi="Arial" w:cs="Arial"/>
          <w:b/>
          <w:bCs/>
          <w:color w:val="1F497D" w:themeColor="text2"/>
          <w:sz w:val="20"/>
          <w:szCs w:val="20"/>
        </w:rPr>
        <w:t xml:space="preserve">3) </w:t>
      </w:r>
      <w:r w:rsidRPr="007E7660">
        <w:rPr>
          <w:rFonts w:ascii="Arial" w:hAnsi="Arial" w:cs="Arial"/>
          <w:b/>
          <w:bCs/>
          <w:color w:val="1F487C"/>
          <w:sz w:val="20"/>
        </w:rPr>
        <w:t xml:space="preserve">Come si può forzare i nodi ad utilizzare la procedura di </w:t>
      </w:r>
      <w:proofErr w:type="spellStart"/>
      <w:r w:rsidRPr="007E7660">
        <w:rPr>
          <w:rFonts w:ascii="Arial" w:hAnsi="Arial" w:cs="Arial"/>
          <w:b/>
          <w:bCs/>
          <w:color w:val="1F487C"/>
          <w:sz w:val="20"/>
        </w:rPr>
        <w:t>handshake</w:t>
      </w:r>
      <w:proofErr w:type="spellEnd"/>
      <w:r w:rsidRPr="007E7660">
        <w:rPr>
          <w:rFonts w:ascii="Arial" w:hAnsi="Arial" w:cs="Arial"/>
          <w:b/>
          <w:bCs/>
          <w:color w:val="1F487C"/>
          <w:sz w:val="20"/>
        </w:rPr>
        <w:t xml:space="preserve"> RTS/CTS vista in classe? </w:t>
      </w:r>
    </w:p>
    <w:p w14:paraId="230A4E48" w14:textId="1B2F25CF" w:rsidR="007E7660" w:rsidRDefault="007E7660" w:rsidP="004E56FB">
      <w:pPr>
        <w:rPr>
          <w:rFonts w:ascii="Arial" w:hAnsi="Arial" w:cs="Arial"/>
          <w:b/>
          <w:bCs/>
          <w:color w:val="1F487C"/>
          <w:sz w:val="20"/>
        </w:rPr>
      </w:pPr>
      <w:r w:rsidRPr="007E7660">
        <w:rPr>
          <w:rFonts w:ascii="Arial" w:hAnsi="Arial" w:cs="Arial"/>
          <w:b/>
          <w:bCs/>
          <w:color w:val="1F487C"/>
          <w:sz w:val="20"/>
        </w:rPr>
        <w:t>Qual</w:t>
      </w:r>
      <w:r>
        <w:rPr>
          <w:rFonts w:ascii="Arial" w:hAnsi="Arial" w:cs="Arial"/>
          <w:b/>
          <w:bCs/>
          <w:color w:val="1F487C"/>
          <w:sz w:val="20"/>
        </w:rPr>
        <w:t xml:space="preserve">e </w:t>
      </w:r>
      <w:r w:rsidRPr="007E7660">
        <w:rPr>
          <w:rFonts w:ascii="Arial" w:hAnsi="Arial" w:cs="Arial"/>
          <w:b/>
          <w:bCs/>
          <w:color w:val="1F487C"/>
          <w:sz w:val="20"/>
        </w:rPr>
        <w:t>è il ragionamento dietro questa procedura?</w:t>
      </w:r>
    </w:p>
    <w:p w14:paraId="7ACA2746" w14:textId="3851A7A9" w:rsidR="007E7660" w:rsidRDefault="007E7660" w:rsidP="004E56FB">
      <w:pPr>
        <w:rPr>
          <w:rFonts w:ascii="Arial" w:hAnsi="Arial" w:cs="Arial"/>
          <w:b/>
          <w:bCs/>
          <w:color w:val="1F487C"/>
          <w:sz w:val="20"/>
        </w:rPr>
      </w:pPr>
    </w:p>
    <w:p w14:paraId="32C7EBB8" w14:textId="6BBB0577" w:rsidR="007E7660" w:rsidRDefault="007E7660" w:rsidP="007E7660">
      <w:pPr>
        <w:rPr>
          <w:rFonts w:ascii="Arial" w:hAnsi="Arial" w:cs="Arial"/>
          <w:sz w:val="20"/>
          <w:szCs w:val="20"/>
        </w:rPr>
      </w:pPr>
      <w:r w:rsidRPr="007E7660">
        <w:rPr>
          <w:rFonts w:ascii="Arial" w:hAnsi="Arial" w:cs="Arial"/>
          <w:sz w:val="20"/>
          <w:szCs w:val="20"/>
        </w:rPr>
        <w:t xml:space="preserve">È presente un parametro chiamato </w:t>
      </w:r>
      <w:r w:rsidRPr="005126AD">
        <w:rPr>
          <w:rFonts w:ascii="Arial" w:hAnsi="Arial" w:cs="Arial"/>
          <w:i/>
          <w:iCs/>
          <w:sz w:val="20"/>
          <w:szCs w:val="20"/>
        </w:rPr>
        <w:t xml:space="preserve">RTS </w:t>
      </w:r>
      <w:proofErr w:type="spellStart"/>
      <w:r w:rsidRPr="005126AD">
        <w:rPr>
          <w:rFonts w:ascii="Arial" w:hAnsi="Arial" w:cs="Arial"/>
          <w:i/>
          <w:iCs/>
          <w:sz w:val="20"/>
          <w:szCs w:val="20"/>
        </w:rPr>
        <w:t>Threshold</w:t>
      </w:r>
      <w:proofErr w:type="spellEnd"/>
      <w:r w:rsidRPr="007E7660">
        <w:rPr>
          <w:rFonts w:ascii="Arial" w:hAnsi="Arial" w:cs="Arial"/>
          <w:sz w:val="20"/>
          <w:szCs w:val="20"/>
        </w:rPr>
        <w:t xml:space="preserve"> che indica la grandezza </w:t>
      </w:r>
      <w:proofErr w:type="gramStart"/>
      <w:r w:rsidRPr="007E7660">
        <w:rPr>
          <w:rFonts w:ascii="Arial" w:hAnsi="Arial" w:cs="Arial"/>
          <w:sz w:val="20"/>
          <w:szCs w:val="20"/>
        </w:rPr>
        <w:t>della frame</w:t>
      </w:r>
      <w:proofErr w:type="gramEnd"/>
      <w:r w:rsidRPr="007E7660">
        <w:rPr>
          <w:rFonts w:ascii="Arial" w:hAnsi="Arial" w:cs="Arial"/>
          <w:sz w:val="20"/>
          <w:szCs w:val="20"/>
        </w:rPr>
        <w:t xml:space="preserve"> oltre il quale l'RTS/CTS </w:t>
      </w:r>
      <w:proofErr w:type="spellStart"/>
      <w:r w:rsidRPr="007E7660">
        <w:rPr>
          <w:rFonts w:ascii="Arial" w:hAnsi="Arial" w:cs="Arial"/>
          <w:sz w:val="20"/>
          <w:szCs w:val="20"/>
        </w:rPr>
        <w:t>handshake</w:t>
      </w:r>
      <w:proofErr w:type="spellEnd"/>
      <w:r w:rsidRPr="007E7660">
        <w:rPr>
          <w:rFonts w:ascii="Arial" w:hAnsi="Arial" w:cs="Arial"/>
          <w:sz w:val="20"/>
          <w:szCs w:val="20"/>
        </w:rPr>
        <w:t xml:space="preserve"> deve avvenire.</w:t>
      </w:r>
    </w:p>
    <w:p w14:paraId="00CD870B" w14:textId="77777777" w:rsidR="007E7660" w:rsidRPr="007E7660" w:rsidRDefault="007E7660" w:rsidP="007E7660">
      <w:pPr>
        <w:rPr>
          <w:rFonts w:ascii="Arial" w:hAnsi="Arial" w:cs="Arial"/>
          <w:sz w:val="16"/>
          <w:szCs w:val="20"/>
        </w:rPr>
      </w:pPr>
    </w:p>
    <w:p w14:paraId="3AAAB92D" w14:textId="6EB74CFA" w:rsidR="007E7660" w:rsidRDefault="007E7660" w:rsidP="007E7660">
      <w:pPr>
        <w:rPr>
          <w:rFonts w:ascii="Arial" w:hAnsi="Arial" w:cs="Arial"/>
          <w:sz w:val="20"/>
          <w:szCs w:val="20"/>
        </w:rPr>
      </w:pPr>
      <w:r w:rsidRPr="007E7660">
        <w:rPr>
          <w:rFonts w:ascii="Arial" w:hAnsi="Arial" w:cs="Arial"/>
          <w:sz w:val="20"/>
          <w:szCs w:val="20"/>
        </w:rPr>
        <w:t>Se la grandezza del pacchetto del nodo è maggiore dell'</w:t>
      </w:r>
      <w:r w:rsidRPr="005126AD">
        <w:rPr>
          <w:rFonts w:ascii="Arial" w:hAnsi="Arial" w:cs="Arial"/>
          <w:i/>
          <w:iCs/>
          <w:sz w:val="20"/>
          <w:szCs w:val="20"/>
        </w:rPr>
        <w:t xml:space="preserve">RTS </w:t>
      </w:r>
      <w:proofErr w:type="spellStart"/>
      <w:r w:rsidRPr="005126AD">
        <w:rPr>
          <w:rFonts w:ascii="Arial" w:hAnsi="Arial" w:cs="Arial"/>
          <w:i/>
          <w:iCs/>
          <w:sz w:val="20"/>
          <w:szCs w:val="20"/>
        </w:rPr>
        <w:t>Threshold</w:t>
      </w:r>
      <w:proofErr w:type="spellEnd"/>
      <w:r w:rsidRPr="007E7660">
        <w:rPr>
          <w:rFonts w:ascii="Arial" w:hAnsi="Arial" w:cs="Arial"/>
          <w:sz w:val="20"/>
          <w:szCs w:val="20"/>
        </w:rPr>
        <w:t xml:space="preserve">, l'RTS/CTS </w:t>
      </w:r>
      <w:proofErr w:type="spellStart"/>
      <w:r w:rsidRPr="007E7660">
        <w:rPr>
          <w:rFonts w:ascii="Arial" w:hAnsi="Arial" w:cs="Arial"/>
          <w:sz w:val="20"/>
          <w:szCs w:val="20"/>
        </w:rPr>
        <w:t>handshake</w:t>
      </w:r>
      <w:proofErr w:type="spellEnd"/>
      <w:r w:rsidRPr="007E7660">
        <w:rPr>
          <w:rFonts w:ascii="Arial" w:hAnsi="Arial" w:cs="Arial"/>
          <w:sz w:val="20"/>
          <w:szCs w:val="20"/>
        </w:rPr>
        <w:t xml:space="preserve"> ha inizio, sennò il frame viene mandato immediatamente. </w:t>
      </w:r>
    </w:p>
    <w:p w14:paraId="0910FCB3" w14:textId="77777777" w:rsidR="007E7660" w:rsidRPr="007E7660" w:rsidRDefault="007E7660" w:rsidP="007E7660">
      <w:pPr>
        <w:rPr>
          <w:rFonts w:ascii="Arial" w:hAnsi="Arial" w:cs="Arial"/>
          <w:sz w:val="16"/>
          <w:szCs w:val="20"/>
        </w:rPr>
      </w:pPr>
    </w:p>
    <w:p w14:paraId="14E41B81" w14:textId="0DFFD59E" w:rsidR="0070124C" w:rsidRPr="0070124C" w:rsidRDefault="007E7660" w:rsidP="007E7660">
      <w:pPr>
        <w:rPr>
          <w:rFonts w:ascii="Arial" w:hAnsi="Arial" w:cs="Arial"/>
          <w:sz w:val="20"/>
          <w:szCs w:val="20"/>
        </w:rPr>
      </w:pPr>
      <w:r w:rsidRPr="007E7660">
        <w:rPr>
          <w:rFonts w:ascii="Arial" w:hAnsi="Arial" w:cs="Arial"/>
          <w:sz w:val="20"/>
          <w:szCs w:val="20"/>
        </w:rPr>
        <w:t>Nel codice è possibile cambiare questo valore, infatti dato che la lunghezza dei frame mandati è di massimo 576 bytes, impostando l'</w:t>
      </w:r>
      <w:r w:rsidRPr="00A129E5">
        <w:rPr>
          <w:rFonts w:ascii="Arial" w:hAnsi="Arial" w:cs="Arial"/>
          <w:i/>
          <w:iCs/>
          <w:sz w:val="20"/>
          <w:szCs w:val="20"/>
        </w:rPr>
        <w:t xml:space="preserve">RTS </w:t>
      </w:r>
      <w:proofErr w:type="spellStart"/>
      <w:r w:rsidRPr="00A129E5">
        <w:rPr>
          <w:rFonts w:ascii="Arial" w:hAnsi="Arial" w:cs="Arial"/>
          <w:i/>
          <w:iCs/>
          <w:sz w:val="20"/>
          <w:szCs w:val="20"/>
        </w:rPr>
        <w:t>Threshold</w:t>
      </w:r>
      <w:proofErr w:type="spellEnd"/>
      <w:r w:rsidRPr="007E7660">
        <w:rPr>
          <w:rFonts w:ascii="Arial" w:hAnsi="Arial" w:cs="Arial"/>
          <w:sz w:val="20"/>
          <w:szCs w:val="20"/>
        </w:rPr>
        <w:t xml:space="preserve"> ad esempio a 575 è possibile forzare l'uso dell'</w:t>
      </w:r>
      <w:proofErr w:type="spellStart"/>
      <w:r w:rsidRPr="007E7660">
        <w:rPr>
          <w:rFonts w:ascii="Arial" w:hAnsi="Arial" w:cs="Arial"/>
          <w:sz w:val="20"/>
          <w:szCs w:val="20"/>
        </w:rPr>
        <w:t>handshake</w:t>
      </w:r>
      <w:proofErr w:type="spellEnd"/>
      <w:r w:rsidRPr="007E7660">
        <w:rPr>
          <w:rFonts w:ascii="Arial" w:hAnsi="Arial" w:cs="Arial"/>
          <w:sz w:val="20"/>
          <w:szCs w:val="20"/>
        </w:rPr>
        <w:t>:</w:t>
      </w:r>
    </w:p>
    <w:p w14:paraId="2F99C25B" w14:textId="38C1ED3C" w:rsidR="007E7660" w:rsidRDefault="007E7660" w:rsidP="004E56FB">
      <w:pPr>
        <w:rPr>
          <w:rFonts w:ascii="Arial" w:hAnsi="Arial" w:cs="Arial"/>
          <w:b/>
          <w:bCs/>
          <w:color w:val="1F487C"/>
          <w:sz w:val="20"/>
        </w:rPr>
      </w:pPr>
    </w:p>
    <w:p w14:paraId="02B6D7EA" w14:textId="414233A3" w:rsidR="007E7660" w:rsidRDefault="0070124C" w:rsidP="0070124C">
      <w:pPr>
        <w:jc w:val="center"/>
        <w:rPr>
          <w:rFonts w:ascii="Arial" w:hAnsi="Arial" w:cs="Arial"/>
          <w:b/>
          <w:bCs/>
          <w:color w:val="1F487C"/>
          <w:sz w:val="20"/>
        </w:rPr>
      </w:pPr>
      <w:r w:rsidRPr="005B2D85">
        <w:rPr>
          <w:rFonts w:ascii="Arial" w:hAnsi="Arial" w:cs="Arial"/>
          <w:noProof/>
        </w:rPr>
        <w:drawing>
          <wp:inline distT="0" distB="0" distL="0" distR="0" wp14:anchorId="2C949272" wp14:editId="2A4557B3">
            <wp:extent cx="5400000" cy="271579"/>
            <wp:effectExtent l="0" t="0" r="0" b="0"/>
            <wp:docPr id="9"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00000" cy="271579"/>
                    </a:xfrm>
                    <a:prstGeom prst="rect">
                      <a:avLst/>
                    </a:prstGeom>
                  </pic:spPr>
                </pic:pic>
              </a:graphicData>
            </a:graphic>
          </wp:inline>
        </w:drawing>
      </w:r>
    </w:p>
    <w:p w14:paraId="23C3C43E" w14:textId="284C31B4" w:rsidR="0070124C" w:rsidRDefault="0070124C" w:rsidP="0070124C">
      <w:pPr>
        <w:jc w:val="center"/>
        <w:rPr>
          <w:rFonts w:ascii="Arial" w:hAnsi="Arial" w:cs="Arial"/>
          <w:b/>
          <w:bCs/>
          <w:color w:val="1F487C"/>
          <w:sz w:val="20"/>
        </w:rPr>
      </w:pPr>
    </w:p>
    <w:p w14:paraId="0E1B7C31" w14:textId="5083BD92" w:rsidR="0070124C" w:rsidRDefault="0070124C" w:rsidP="0070124C">
      <w:pPr>
        <w:rPr>
          <w:rFonts w:ascii="Arial" w:hAnsi="Arial" w:cs="Arial"/>
          <w:b/>
          <w:bCs/>
          <w:color w:val="1F497D" w:themeColor="text2"/>
          <w:sz w:val="20"/>
        </w:rPr>
      </w:pPr>
      <w:r w:rsidRPr="0070124C">
        <w:rPr>
          <w:rFonts w:ascii="Arial" w:hAnsi="Arial" w:cs="Arial"/>
          <w:b/>
          <w:bCs/>
          <w:color w:val="1F497D" w:themeColor="text2"/>
          <w:sz w:val="20"/>
        </w:rPr>
        <w:t xml:space="preserve">4) </w:t>
      </w:r>
      <w:r w:rsidRPr="0070124C">
        <w:rPr>
          <w:rFonts w:ascii="Arial" w:hAnsi="Arial" w:cs="Arial"/>
          <w:b/>
          <w:bCs/>
          <w:color w:val="1F497D" w:themeColor="text2"/>
          <w:sz w:val="20"/>
        </w:rPr>
        <w:t xml:space="preserve">Forzare l’uso di RTS/CTS nella rete utilizzando il parametro </w:t>
      </w:r>
      <w:proofErr w:type="spellStart"/>
      <w:r w:rsidRPr="0070124C">
        <w:rPr>
          <w:rFonts w:ascii="Arial" w:hAnsi="Arial" w:cs="Arial"/>
          <w:b/>
          <w:bCs/>
          <w:i/>
          <w:color w:val="1F497D" w:themeColor="text2"/>
          <w:sz w:val="20"/>
        </w:rPr>
        <w:t>useRtsCts</w:t>
      </w:r>
      <w:proofErr w:type="spellEnd"/>
      <w:r w:rsidRPr="0070124C">
        <w:rPr>
          <w:rFonts w:ascii="Arial" w:hAnsi="Arial" w:cs="Arial"/>
          <w:b/>
          <w:bCs/>
          <w:color w:val="1F497D" w:themeColor="text2"/>
          <w:sz w:val="20"/>
        </w:rPr>
        <w:t>:</w:t>
      </w:r>
    </w:p>
    <w:p w14:paraId="690C73B0" w14:textId="1DBF0520" w:rsidR="0070124C" w:rsidRDefault="0070124C" w:rsidP="0070124C">
      <w:pPr>
        <w:rPr>
          <w:rFonts w:ascii="Arial" w:hAnsi="Arial" w:cs="Arial"/>
          <w:b/>
          <w:bCs/>
          <w:color w:val="1F497D" w:themeColor="text2"/>
          <w:sz w:val="20"/>
        </w:rPr>
      </w:pPr>
    </w:p>
    <w:p w14:paraId="44345C77" w14:textId="3A2A7D92" w:rsidR="0070124C" w:rsidRPr="0070124C" w:rsidRDefault="0070124C" w:rsidP="0070124C">
      <w:pPr>
        <w:rPr>
          <w:rFonts w:ascii="Arial" w:hAnsi="Arial" w:cs="Arial"/>
          <w:b/>
          <w:bCs/>
          <w:color w:val="1F497D" w:themeColor="text2"/>
          <w:sz w:val="20"/>
        </w:rPr>
      </w:pPr>
      <w:r>
        <w:rPr>
          <w:rFonts w:ascii="Arial" w:hAnsi="Arial" w:cs="Arial"/>
          <w:b/>
          <w:bCs/>
          <w:color w:val="1F497D" w:themeColor="text2"/>
          <w:sz w:val="20"/>
        </w:rPr>
        <w:t>4.1)</w:t>
      </w:r>
      <w:r w:rsidRPr="0070124C">
        <w:rPr>
          <w:rFonts w:ascii="Arial" w:hAnsi="Arial" w:cs="Arial"/>
          <w:b/>
          <w:bCs/>
          <w:color w:val="1F487C"/>
          <w:sz w:val="20"/>
        </w:rPr>
        <w:t xml:space="preserve"> </w:t>
      </w:r>
      <w:r w:rsidRPr="005B2D85">
        <w:rPr>
          <w:rFonts w:ascii="Arial" w:hAnsi="Arial" w:cs="Arial"/>
          <w:b/>
          <w:bCs/>
          <w:color w:val="1F487C"/>
          <w:sz w:val="20"/>
        </w:rPr>
        <w:t>Ci sono delle collisioni adesso?</w:t>
      </w:r>
    </w:p>
    <w:p w14:paraId="18F853F1" w14:textId="09B8FAE1" w:rsidR="007E7660" w:rsidRDefault="007E7660" w:rsidP="004E56FB">
      <w:pPr>
        <w:rPr>
          <w:rFonts w:ascii="Arial" w:hAnsi="Arial" w:cs="Arial"/>
          <w:b/>
          <w:bCs/>
          <w:color w:val="1F487C"/>
          <w:sz w:val="20"/>
        </w:rPr>
      </w:pPr>
    </w:p>
    <w:p w14:paraId="571B7E17" w14:textId="77777777" w:rsidR="0070124C" w:rsidRPr="0070124C" w:rsidRDefault="0070124C" w:rsidP="0070124C">
      <w:pPr>
        <w:spacing w:line="259" w:lineRule="auto"/>
        <w:ind w:right="835"/>
        <w:rPr>
          <w:rFonts w:ascii="Arial" w:hAnsi="Arial" w:cs="Arial"/>
          <w:sz w:val="20"/>
          <w:szCs w:val="20"/>
        </w:rPr>
      </w:pPr>
      <w:r w:rsidRPr="0070124C">
        <w:rPr>
          <w:rFonts w:ascii="Arial" w:hAnsi="Arial" w:cs="Arial"/>
          <w:sz w:val="20"/>
          <w:szCs w:val="20"/>
        </w:rPr>
        <w:t>Attivando l'RTS/CTS su ogni frame, anche questa volta non sono presenti collisioni in quanto il numero di frame mandati è uguale al numero di ACK ricevuti.</w:t>
      </w:r>
    </w:p>
    <w:p w14:paraId="187D314E" w14:textId="15D92D38" w:rsidR="007E7660" w:rsidRPr="0070124C" w:rsidRDefault="007E7660" w:rsidP="004E56FB">
      <w:pPr>
        <w:rPr>
          <w:rFonts w:ascii="Arial" w:hAnsi="Arial" w:cs="Arial"/>
          <w:b/>
          <w:bCs/>
          <w:sz w:val="20"/>
          <w:szCs w:val="20"/>
        </w:rPr>
      </w:pPr>
    </w:p>
    <w:p w14:paraId="47A87371" w14:textId="7CCBEFD3" w:rsidR="007E7660" w:rsidRDefault="0070124C" w:rsidP="004E56FB">
      <w:pPr>
        <w:rPr>
          <w:rFonts w:ascii="Arial" w:hAnsi="Arial" w:cs="Arial"/>
          <w:b/>
          <w:bCs/>
          <w:color w:val="1F487C"/>
          <w:sz w:val="20"/>
        </w:rPr>
      </w:pPr>
      <w:r>
        <w:rPr>
          <w:rFonts w:ascii="Arial" w:hAnsi="Arial" w:cs="Arial"/>
          <w:b/>
          <w:bCs/>
          <w:color w:val="1F487C"/>
          <w:sz w:val="20"/>
        </w:rPr>
        <w:t xml:space="preserve">4.2) </w:t>
      </w:r>
      <w:r w:rsidR="00E2630C" w:rsidRPr="005B2D85">
        <w:rPr>
          <w:rFonts w:ascii="Arial" w:hAnsi="Arial" w:cs="Arial"/>
          <w:b/>
          <w:bCs/>
          <w:color w:val="1F487C"/>
          <w:sz w:val="20"/>
        </w:rPr>
        <w:t>Quali sono i benefici di RTS/CTS?</w:t>
      </w:r>
    </w:p>
    <w:p w14:paraId="36BC796C" w14:textId="778B032A" w:rsidR="00E2630C" w:rsidRDefault="00E2630C" w:rsidP="004E56FB">
      <w:pPr>
        <w:rPr>
          <w:rFonts w:ascii="Arial" w:hAnsi="Arial" w:cs="Arial"/>
          <w:b/>
          <w:bCs/>
          <w:color w:val="1F487C"/>
          <w:sz w:val="20"/>
        </w:rPr>
      </w:pPr>
    </w:p>
    <w:p w14:paraId="297BE137" w14:textId="76497750" w:rsidR="00E2630C" w:rsidRDefault="00E2630C" w:rsidP="00E2630C">
      <w:pPr>
        <w:spacing w:line="259" w:lineRule="auto"/>
        <w:ind w:right="835"/>
        <w:rPr>
          <w:rFonts w:ascii="Arial" w:hAnsi="Arial" w:cs="Arial"/>
          <w:sz w:val="20"/>
          <w:szCs w:val="20"/>
        </w:rPr>
      </w:pPr>
      <w:r w:rsidRPr="00E2630C">
        <w:rPr>
          <w:rFonts w:ascii="Arial" w:hAnsi="Arial" w:cs="Arial"/>
          <w:sz w:val="20"/>
          <w:szCs w:val="20"/>
        </w:rPr>
        <w:t>Il beneficio dell'RTS/CTS consiste nel fatto che riduce la probabilità di collisione su un'area di ricezione che è nascosta all'interno dell'intervallo di tempo necessario alla trasmissione dell'RTS, poiché la stazione sente il CTS e definisce il mezzo come occupato fino alla fine della trasmissione.</w:t>
      </w:r>
    </w:p>
    <w:p w14:paraId="7B731DA9" w14:textId="77777777" w:rsidR="00E2630C" w:rsidRPr="00E2630C" w:rsidRDefault="00E2630C" w:rsidP="00E2630C">
      <w:pPr>
        <w:spacing w:line="259" w:lineRule="auto"/>
        <w:ind w:right="835"/>
        <w:rPr>
          <w:rFonts w:ascii="Arial" w:hAnsi="Arial" w:cs="Arial"/>
          <w:sz w:val="20"/>
          <w:szCs w:val="20"/>
        </w:rPr>
      </w:pPr>
    </w:p>
    <w:p w14:paraId="107BC071" w14:textId="0A45E84A" w:rsidR="00E2630C" w:rsidRDefault="00E2630C" w:rsidP="00E2630C">
      <w:pPr>
        <w:spacing w:line="259" w:lineRule="auto"/>
        <w:ind w:right="835"/>
        <w:rPr>
          <w:rFonts w:ascii="Arial" w:hAnsi="Arial" w:cs="Arial"/>
          <w:sz w:val="20"/>
          <w:szCs w:val="20"/>
        </w:rPr>
      </w:pPr>
      <w:r w:rsidRPr="00E2630C">
        <w:rPr>
          <w:rFonts w:ascii="Arial" w:hAnsi="Arial" w:cs="Arial"/>
          <w:sz w:val="20"/>
          <w:szCs w:val="20"/>
        </w:rPr>
        <w:t>L’informazione relativa al tempo di trasmissione protegge inoltre l’area del trasmettitore dalle collisioni durante l’ACK da parte di quelle stazioni che sono fuori dall’area di visibilità della stazione che deve fornire l’</w:t>
      </w:r>
      <w:proofErr w:type="spellStart"/>
      <w:r w:rsidRPr="00E2630C">
        <w:rPr>
          <w:rFonts w:ascii="Arial" w:hAnsi="Arial" w:cs="Arial"/>
          <w:sz w:val="20"/>
          <w:szCs w:val="20"/>
        </w:rPr>
        <w:t>acknowledge</w:t>
      </w:r>
      <w:proofErr w:type="spellEnd"/>
      <w:r w:rsidRPr="00E2630C">
        <w:rPr>
          <w:rFonts w:ascii="Arial" w:hAnsi="Arial" w:cs="Arial"/>
          <w:sz w:val="20"/>
          <w:szCs w:val="20"/>
        </w:rPr>
        <w:t xml:space="preserve">. </w:t>
      </w:r>
    </w:p>
    <w:p w14:paraId="36ED1728" w14:textId="77777777" w:rsidR="00E2630C" w:rsidRPr="00E2630C" w:rsidRDefault="00E2630C" w:rsidP="00E2630C">
      <w:pPr>
        <w:spacing w:line="259" w:lineRule="auto"/>
        <w:ind w:right="835"/>
        <w:rPr>
          <w:rFonts w:ascii="Arial" w:hAnsi="Arial" w:cs="Arial"/>
          <w:sz w:val="20"/>
          <w:szCs w:val="20"/>
        </w:rPr>
      </w:pPr>
    </w:p>
    <w:p w14:paraId="2B0567C8" w14:textId="409E1CD1" w:rsidR="00E2630C" w:rsidRDefault="00E2630C" w:rsidP="00E2630C">
      <w:pPr>
        <w:rPr>
          <w:rFonts w:ascii="Arial" w:hAnsi="Arial" w:cs="Arial"/>
          <w:sz w:val="20"/>
          <w:szCs w:val="20"/>
        </w:rPr>
      </w:pPr>
      <w:r w:rsidRPr="00E2630C">
        <w:rPr>
          <w:rFonts w:ascii="Arial" w:hAnsi="Arial" w:cs="Arial"/>
          <w:sz w:val="20"/>
          <w:szCs w:val="20"/>
        </w:rPr>
        <w:t>Bisogna inoltre osservare che a causa delle ridotte dimensioni dei pacchetti RTS e CTS, il meccanismo riduce anche l’overhead dovuto alla collisione, poiché non è necessaria la ritrasmissione dell’intero pacchetto dati.</w:t>
      </w:r>
    </w:p>
    <w:p w14:paraId="0CC45C1D" w14:textId="640E845F" w:rsidR="00E2630C" w:rsidRDefault="00E2630C" w:rsidP="00E2630C">
      <w:pPr>
        <w:rPr>
          <w:rFonts w:ascii="Arial" w:hAnsi="Arial" w:cs="Arial"/>
          <w:sz w:val="20"/>
          <w:szCs w:val="20"/>
        </w:rPr>
      </w:pPr>
    </w:p>
    <w:p w14:paraId="1BF9276D" w14:textId="16FE079A" w:rsidR="00E2630C" w:rsidRDefault="00CE4F67" w:rsidP="00E2630C">
      <w:pPr>
        <w:rPr>
          <w:rFonts w:ascii="Arial" w:hAnsi="Arial" w:cs="Arial"/>
          <w:b/>
          <w:bCs/>
          <w:color w:val="1F487C"/>
          <w:sz w:val="20"/>
        </w:rPr>
      </w:pPr>
      <w:r w:rsidRPr="00CE4F67">
        <w:rPr>
          <w:rFonts w:ascii="Arial" w:hAnsi="Arial" w:cs="Arial"/>
          <w:b/>
          <w:bCs/>
          <w:color w:val="1F497D" w:themeColor="text2"/>
          <w:sz w:val="20"/>
          <w:szCs w:val="20"/>
        </w:rPr>
        <w:t xml:space="preserve">4.3) </w:t>
      </w:r>
      <w:r w:rsidRPr="00CE4F67">
        <w:rPr>
          <w:rFonts w:ascii="Arial" w:hAnsi="Arial" w:cs="Arial"/>
          <w:b/>
          <w:bCs/>
          <w:color w:val="1F497D" w:themeColor="text2"/>
          <w:sz w:val="20"/>
        </w:rPr>
        <w:t>Dove</w:t>
      </w:r>
      <w:r w:rsidRPr="005B2D85">
        <w:rPr>
          <w:rFonts w:ascii="Arial" w:hAnsi="Arial" w:cs="Arial"/>
          <w:b/>
          <w:bCs/>
          <w:color w:val="1F487C"/>
          <w:sz w:val="20"/>
        </w:rPr>
        <w:t xml:space="preserve"> si può trovare ed analizzare le informazioni relative al Network </w:t>
      </w:r>
      <w:proofErr w:type="spellStart"/>
      <w:r w:rsidRPr="005B2D85">
        <w:rPr>
          <w:rFonts w:ascii="Arial" w:hAnsi="Arial" w:cs="Arial"/>
          <w:b/>
          <w:bCs/>
          <w:color w:val="1F487C"/>
          <w:sz w:val="20"/>
        </w:rPr>
        <w:t>Allocation</w:t>
      </w:r>
      <w:proofErr w:type="spellEnd"/>
      <w:r w:rsidRPr="005B2D85">
        <w:rPr>
          <w:rFonts w:ascii="Arial" w:hAnsi="Arial" w:cs="Arial"/>
          <w:b/>
          <w:bCs/>
          <w:color w:val="1F487C"/>
          <w:sz w:val="20"/>
        </w:rPr>
        <w:t xml:space="preserve"> </w:t>
      </w:r>
      <w:proofErr w:type="spellStart"/>
      <w:r w:rsidRPr="005B2D85">
        <w:rPr>
          <w:rFonts w:ascii="Arial" w:hAnsi="Arial" w:cs="Arial"/>
          <w:b/>
          <w:bCs/>
          <w:color w:val="1F487C"/>
          <w:sz w:val="20"/>
        </w:rPr>
        <w:t>Vector</w:t>
      </w:r>
      <w:proofErr w:type="spellEnd"/>
      <w:r w:rsidRPr="005B2D85">
        <w:rPr>
          <w:rFonts w:ascii="Arial" w:hAnsi="Arial" w:cs="Arial"/>
          <w:b/>
          <w:bCs/>
          <w:color w:val="1F487C"/>
          <w:sz w:val="20"/>
        </w:rPr>
        <w:t>?</w:t>
      </w:r>
    </w:p>
    <w:p w14:paraId="2A7657F8" w14:textId="19198157" w:rsidR="00CE4F67" w:rsidRDefault="00CE4F67" w:rsidP="00E2630C">
      <w:pPr>
        <w:rPr>
          <w:rFonts w:ascii="Arial" w:hAnsi="Arial" w:cs="Arial"/>
          <w:b/>
          <w:bCs/>
          <w:color w:val="1F487C"/>
          <w:sz w:val="20"/>
        </w:rPr>
      </w:pPr>
    </w:p>
    <w:p w14:paraId="70650111" w14:textId="563B4D97" w:rsidR="00CE4F67" w:rsidRDefault="00CE4F67" w:rsidP="00CE4F67">
      <w:pPr>
        <w:rPr>
          <w:rFonts w:ascii="Arial" w:hAnsi="Arial" w:cs="Arial"/>
          <w:sz w:val="20"/>
          <w:szCs w:val="20"/>
        </w:rPr>
      </w:pPr>
      <w:r w:rsidRPr="00CE4F67">
        <w:rPr>
          <w:rFonts w:ascii="Arial" w:hAnsi="Arial" w:cs="Arial"/>
          <w:sz w:val="20"/>
          <w:szCs w:val="20"/>
        </w:rPr>
        <w:t>Nell'</w:t>
      </w:r>
      <w:proofErr w:type="spellStart"/>
      <w:r w:rsidRPr="00CE4F67">
        <w:rPr>
          <w:rFonts w:ascii="Arial" w:hAnsi="Arial" w:cs="Arial"/>
          <w:sz w:val="20"/>
          <w:szCs w:val="20"/>
        </w:rPr>
        <w:t>header</w:t>
      </w:r>
      <w:proofErr w:type="spellEnd"/>
      <w:r w:rsidRPr="00CE4F67">
        <w:rPr>
          <w:rFonts w:ascii="Arial" w:hAnsi="Arial" w:cs="Arial"/>
          <w:sz w:val="20"/>
          <w:szCs w:val="20"/>
        </w:rPr>
        <w:t xml:space="preserve"> dell'indirizzo MAC è presente un campo chiamato </w:t>
      </w:r>
      <w:r w:rsidRPr="00A129E5">
        <w:rPr>
          <w:rFonts w:ascii="Arial" w:hAnsi="Arial" w:cs="Arial"/>
          <w:i/>
          <w:iCs/>
          <w:sz w:val="20"/>
          <w:szCs w:val="20"/>
        </w:rPr>
        <w:t>Duration/ID</w:t>
      </w:r>
      <w:r w:rsidRPr="00CE4F67">
        <w:rPr>
          <w:rFonts w:ascii="Arial" w:hAnsi="Arial" w:cs="Arial"/>
          <w:sz w:val="20"/>
          <w:szCs w:val="20"/>
        </w:rPr>
        <w:t xml:space="preserve"> all'interno del quale è presente il valore del NAV in microsecondi.</w:t>
      </w:r>
    </w:p>
    <w:p w14:paraId="3C1C90B1" w14:textId="2EE7B34A" w:rsidR="00CE4F67" w:rsidRDefault="00CE4F67" w:rsidP="00CE4F67">
      <w:pPr>
        <w:rPr>
          <w:rFonts w:ascii="Arial" w:hAnsi="Arial" w:cs="Arial"/>
          <w:sz w:val="20"/>
          <w:szCs w:val="20"/>
        </w:rPr>
      </w:pPr>
    </w:p>
    <w:p w14:paraId="09D5E152" w14:textId="7D6A07F3" w:rsidR="00CE4F67" w:rsidRDefault="00CE4F67" w:rsidP="00CE4F67">
      <w:pPr>
        <w:jc w:val="center"/>
        <w:rPr>
          <w:rFonts w:ascii="Arial" w:hAnsi="Arial" w:cs="Arial"/>
          <w:sz w:val="20"/>
          <w:szCs w:val="20"/>
        </w:rPr>
      </w:pPr>
      <w:r w:rsidRPr="005B2D85">
        <w:rPr>
          <w:rFonts w:ascii="Arial" w:hAnsi="Arial" w:cs="Arial"/>
          <w:noProof/>
        </w:rPr>
        <w:drawing>
          <wp:inline distT="0" distB="0" distL="0" distR="0" wp14:anchorId="0F624D51" wp14:editId="7FC32B88">
            <wp:extent cx="5400000" cy="1175294"/>
            <wp:effectExtent l="0" t="0" r="0" b="0"/>
            <wp:docPr id="10" name="Immagine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4" descr="Immagine che contiene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00000" cy="1175294"/>
                    </a:xfrm>
                    <a:prstGeom prst="rect">
                      <a:avLst/>
                    </a:prstGeom>
                  </pic:spPr>
                </pic:pic>
              </a:graphicData>
            </a:graphic>
          </wp:inline>
        </w:drawing>
      </w:r>
    </w:p>
    <w:p w14:paraId="67BFE5BE" w14:textId="47DD9C97" w:rsidR="00CE4F67" w:rsidRDefault="00CE4F67" w:rsidP="00CE4F67">
      <w:pPr>
        <w:jc w:val="center"/>
        <w:rPr>
          <w:rFonts w:ascii="Arial" w:hAnsi="Arial" w:cs="Arial"/>
          <w:sz w:val="20"/>
          <w:szCs w:val="20"/>
        </w:rPr>
      </w:pPr>
    </w:p>
    <w:p w14:paraId="06E13FB0" w14:textId="5B50E183" w:rsidR="00CE4F67" w:rsidRDefault="00CE4F67" w:rsidP="00CE4F67">
      <w:pPr>
        <w:ind w:left="112" w:right="199"/>
        <w:rPr>
          <w:rFonts w:ascii="Arial" w:hAnsi="Arial" w:cs="Arial"/>
          <w:sz w:val="20"/>
          <w:szCs w:val="20"/>
        </w:rPr>
      </w:pPr>
      <w:r w:rsidRPr="00CE4F67">
        <w:rPr>
          <w:rFonts w:ascii="Arial" w:hAnsi="Arial" w:cs="Arial"/>
          <w:sz w:val="20"/>
          <w:szCs w:val="20"/>
        </w:rPr>
        <w:t xml:space="preserve">Si noti che il campo </w:t>
      </w:r>
      <w:r w:rsidRPr="00A129E5">
        <w:rPr>
          <w:rFonts w:ascii="Arial" w:hAnsi="Arial" w:cs="Arial"/>
          <w:i/>
          <w:iCs/>
          <w:sz w:val="20"/>
          <w:szCs w:val="20"/>
        </w:rPr>
        <w:t>Duration</w:t>
      </w:r>
      <w:r w:rsidRPr="00CE4F67">
        <w:rPr>
          <w:rFonts w:ascii="Arial" w:hAnsi="Arial" w:cs="Arial"/>
          <w:sz w:val="20"/>
          <w:szCs w:val="20"/>
        </w:rPr>
        <w:t xml:space="preserve"> è stato pure applicato come colonna nell'interfaccia </w:t>
      </w:r>
      <w:proofErr w:type="spellStart"/>
      <w:r w:rsidR="005126AD">
        <w:rPr>
          <w:rFonts w:ascii="Arial" w:hAnsi="Arial" w:cs="Arial"/>
          <w:sz w:val="20"/>
          <w:szCs w:val="20"/>
        </w:rPr>
        <w:t>W</w:t>
      </w:r>
      <w:r w:rsidRPr="00CE4F67">
        <w:rPr>
          <w:rFonts w:ascii="Arial" w:hAnsi="Arial" w:cs="Arial"/>
          <w:sz w:val="20"/>
          <w:szCs w:val="20"/>
        </w:rPr>
        <w:t>ireshark</w:t>
      </w:r>
      <w:proofErr w:type="spellEnd"/>
      <w:r w:rsidRPr="00CE4F67">
        <w:rPr>
          <w:rFonts w:ascii="Arial" w:hAnsi="Arial" w:cs="Arial"/>
          <w:sz w:val="20"/>
          <w:szCs w:val="20"/>
        </w:rPr>
        <w:t>.</w:t>
      </w:r>
    </w:p>
    <w:p w14:paraId="799D853E" w14:textId="77777777" w:rsidR="00CE4F67" w:rsidRDefault="00CE4F67" w:rsidP="00CE4F67">
      <w:pPr>
        <w:ind w:left="112" w:right="199"/>
        <w:rPr>
          <w:rFonts w:ascii="Arial" w:hAnsi="Arial" w:cs="Arial"/>
          <w:sz w:val="20"/>
          <w:szCs w:val="20"/>
        </w:rPr>
      </w:pPr>
    </w:p>
    <w:p w14:paraId="45863006" w14:textId="77777777" w:rsidR="00CE4F67" w:rsidRDefault="00CE4F67" w:rsidP="00CE4F67">
      <w:pPr>
        <w:ind w:left="112" w:right="199"/>
        <w:rPr>
          <w:rFonts w:ascii="Arial" w:hAnsi="Arial" w:cs="Arial"/>
          <w:sz w:val="20"/>
          <w:szCs w:val="20"/>
        </w:rPr>
      </w:pPr>
    </w:p>
    <w:p w14:paraId="6F3E79AB" w14:textId="77777777" w:rsidR="00CE4F67" w:rsidRDefault="00CE4F67" w:rsidP="00CE4F67">
      <w:pPr>
        <w:ind w:left="112" w:right="199"/>
        <w:rPr>
          <w:rFonts w:ascii="Arial" w:hAnsi="Arial" w:cs="Arial"/>
          <w:sz w:val="20"/>
          <w:szCs w:val="20"/>
        </w:rPr>
      </w:pPr>
    </w:p>
    <w:p w14:paraId="72B37DED" w14:textId="77777777" w:rsidR="00CE4F67" w:rsidRDefault="00CE4F67" w:rsidP="00CE4F67">
      <w:pPr>
        <w:ind w:left="112" w:right="199"/>
        <w:rPr>
          <w:rFonts w:ascii="Arial" w:hAnsi="Arial" w:cs="Arial"/>
          <w:sz w:val="20"/>
          <w:szCs w:val="20"/>
        </w:rPr>
      </w:pPr>
    </w:p>
    <w:p w14:paraId="05750A10" w14:textId="77777777" w:rsidR="00CE4F67" w:rsidRDefault="00CE4F67" w:rsidP="00CE4F67">
      <w:pPr>
        <w:ind w:left="112" w:right="199"/>
        <w:rPr>
          <w:rFonts w:ascii="Arial" w:hAnsi="Arial" w:cs="Arial"/>
          <w:sz w:val="20"/>
          <w:szCs w:val="20"/>
        </w:rPr>
      </w:pPr>
    </w:p>
    <w:p w14:paraId="5714BA96" w14:textId="77777777" w:rsidR="00CE4F67" w:rsidRDefault="00CE4F67" w:rsidP="00CE4F67">
      <w:pPr>
        <w:ind w:left="112" w:right="199"/>
        <w:rPr>
          <w:rFonts w:ascii="Arial" w:hAnsi="Arial" w:cs="Arial"/>
          <w:sz w:val="20"/>
          <w:szCs w:val="20"/>
        </w:rPr>
      </w:pPr>
    </w:p>
    <w:p w14:paraId="2797A135" w14:textId="77777777" w:rsidR="00CE4F67" w:rsidRDefault="00CE4F67" w:rsidP="00CE4F67">
      <w:pPr>
        <w:ind w:left="112" w:right="199"/>
        <w:rPr>
          <w:rFonts w:ascii="Arial" w:hAnsi="Arial" w:cs="Arial"/>
          <w:sz w:val="20"/>
          <w:szCs w:val="20"/>
        </w:rPr>
      </w:pPr>
    </w:p>
    <w:p w14:paraId="2DD5DBF6" w14:textId="77777777" w:rsidR="00CE4F67" w:rsidRDefault="00CE4F67" w:rsidP="00CE4F67">
      <w:pPr>
        <w:ind w:left="112" w:right="199"/>
        <w:rPr>
          <w:rFonts w:ascii="Arial" w:hAnsi="Arial" w:cs="Arial"/>
          <w:sz w:val="20"/>
          <w:szCs w:val="20"/>
        </w:rPr>
      </w:pPr>
    </w:p>
    <w:p w14:paraId="218A3511" w14:textId="77777777" w:rsidR="00CE4F67" w:rsidRDefault="00CE4F67" w:rsidP="00CE4F67">
      <w:pPr>
        <w:ind w:left="112" w:right="199"/>
        <w:rPr>
          <w:rFonts w:ascii="Arial" w:hAnsi="Arial" w:cs="Arial"/>
          <w:sz w:val="20"/>
          <w:szCs w:val="20"/>
        </w:rPr>
      </w:pPr>
    </w:p>
    <w:p w14:paraId="1BCD1C48" w14:textId="71FD1F95" w:rsidR="00CE4F67" w:rsidRDefault="00D75393" w:rsidP="00CE4F67">
      <w:pPr>
        <w:rPr>
          <w:rFonts w:ascii="Arial" w:hAnsi="Arial" w:cs="Arial"/>
          <w:b/>
          <w:bCs/>
          <w:color w:val="1F497D" w:themeColor="text2"/>
          <w:sz w:val="20"/>
        </w:rPr>
      </w:pPr>
      <w:r w:rsidRPr="00D75393">
        <w:rPr>
          <w:rFonts w:ascii="Arial" w:hAnsi="Arial" w:cs="Arial"/>
          <w:b/>
          <w:bCs/>
          <w:color w:val="1F497D" w:themeColor="text2"/>
          <w:sz w:val="20"/>
          <w:szCs w:val="20"/>
        </w:rPr>
        <w:t xml:space="preserve">5) </w:t>
      </w:r>
      <w:r w:rsidRPr="00D75393">
        <w:rPr>
          <w:rFonts w:ascii="Arial" w:hAnsi="Arial" w:cs="Arial"/>
          <w:b/>
          <w:bCs/>
          <w:color w:val="1F497D" w:themeColor="text2"/>
          <w:sz w:val="20"/>
        </w:rPr>
        <w:t>Calcolare il throughput medio complessivo delle applicazioni</w:t>
      </w:r>
    </w:p>
    <w:p w14:paraId="16B18CB2" w14:textId="346F3BFE" w:rsidR="00D75393" w:rsidRDefault="00D75393" w:rsidP="00CE4F67">
      <w:pPr>
        <w:rPr>
          <w:rFonts w:ascii="Arial" w:hAnsi="Arial" w:cs="Arial"/>
          <w:b/>
          <w:bCs/>
          <w:color w:val="1F497D" w:themeColor="text2"/>
          <w:sz w:val="20"/>
        </w:rPr>
      </w:pPr>
    </w:p>
    <w:p w14:paraId="7ADA165C" w14:textId="572D1DF9" w:rsidR="00C21898" w:rsidRDefault="00C21898" w:rsidP="00C21898">
      <w:pPr>
        <w:rPr>
          <w:rFonts w:ascii="Arial" w:hAnsi="Arial" w:cs="Arial"/>
          <w:sz w:val="20"/>
          <w:szCs w:val="20"/>
        </w:rPr>
      </w:pPr>
      <w:r w:rsidRPr="00C21898">
        <w:rPr>
          <w:rFonts w:ascii="Arial" w:hAnsi="Arial" w:cs="Arial"/>
          <w:sz w:val="20"/>
          <w:szCs w:val="20"/>
        </w:rPr>
        <w:t xml:space="preserve">Su </w:t>
      </w:r>
      <w:proofErr w:type="spellStart"/>
      <w:r w:rsidRPr="00C21898">
        <w:rPr>
          <w:rFonts w:ascii="Arial" w:hAnsi="Arial" w:cs="Arial"/>
          <w:sz w:val="20"/>
          <w:szCs w:val="20"/>
        </w:rPr>
        <w:t>Wireshark</w:t>
      </w:r>
      <w:proofErr w:type="spellEnd"/>
      <w:r w:rsidRPr="00C21898">
        <w:rPr>
          <w:rFonts w:ascii="Arial" w:hAnsi="Arial" w:cs="Arial"/>
          <w:sz w:val="20"/>
          <w:szCs w:val="20"/>
        </w:rPr>
        <w:t xml:space="preserve"> andando su </w:t>
      </w:r>
      <w:proofErr w:type="spellStart"/>
      <w:r w:rsidRPr="001925E3">
        <w:rPr>
          <w:rFonts w:ascii="Arial" w:hAnsi="Arial" w:cs="Arial"/>
          <w:i/>
          <w:iCs/>
          <w:sz w:val="20"/>
          <w:szCs w:val="20"/>
        </w:rPr>
        <w:t>Statistics</w:t>
      </w:r>
      <w:proofErr w:type="spellEnd"/>
      <w:r w:rsidRPr="001925E3">
        <w:rPr>
          <w:rFonts w:ascii="Arial" w:hAnsi="Arial" w:cs="Arial"/>
          <w:i/>
          <w:iCs/>
          <w:sz w:val="20"/>
          <w:szCs w:val="20"/>
        </w:rPr>
        <w:t xml:space="preserve"> -&gt; </w:t>
      </w:r>
      <w:proofErr w:type="spellStart"/>
      <w:r w:rsidRPr="001925E3">
        <w:rPr>
          <w:rFonts w:ascii="Arial" w:hAnsi="Arial" w:cs="Arial"/>
          <w:i/>
          <w:iCs/>
          <w:sz w:val="20"/>
          <w:szCs w:val="20"/>
        </w:rPr>
        <w:t>Conversations</w:t>
      </w:r>
      <w:proofErr w:type="spellEnd"/>
      <w:r w:rsidRPr="001925E3">
        <w:rPr>
          <w:rFonts w:ascii="Arial" w:hAnsi="Arial" w:cs="Arial"/>
          <w:i/>
          <w:iCs/>
          <w:sz w:val="20"/>
          <w:szCs w:val="20"/>
        </w:rPr>
        <w:t xml:space="preserve"> -&gt; UDP•2</w:t>
      </w:r>
      <w:r w:rsidRPr="00C21898">
        <w:rPr>
          <w:rFonts w:ascii="Arial" w:hAnsi="Arial" w:cs="Arial"/>
          <w:sz w:val="20"/>
          <w:szCs w:val="20"/>
        </w:rPr>
        <w:t>, è possibile vedere i Throughput delle varie applicazioni.</w:t>
      </w:r>
    </w:p>
    <w:p w14:paraId="7AFB22D0" w14:textId="77777777" w:rsidR="00C21898" w:rsidRPr="00C21898" w:rsidRDefault="00C21898" w:rsidP="00C21898">
      <w:pPr>
        <w:rPr>
          <w:rFonts w:ascii="Arial" w:hAnsi="Arial" w:cs="Arial"/>
          <w:sz w:val="20"/>
          <w:szCs w:val="20"/>
        </w:rPr>
      </w:pPr>
    </w:p>
    <w:p w14:paraId="1B98C049" w14:textId="01B8B68E" w:rsidR="00C21898" w:rsidRDefault="001925E3" w:rsidP="00C21898">
      <w:pPr>
        <w:rPr>
          <w:rFonts w:ascii="Arial" w:hAnsi="Arial" w:cs="Arial"/>
          <w:sz w:val="20"/>
          <w:szCs w:val="20"/>
        </w:rPr>
      </w:pPr>
      <w:r w:rsidRPr="00C21898">
        <w:rPr>
          <w:rFonts w:ascii="Arial" w:hAnsi="Arial" w:cs="Arial"/>
          <w:sz w:val="20"/>
          <w:szCs w:val="20"/>
        </w:rPr>
        <w:t>Ad esempio,</w:t>
      </w:r>
      <w:r w:rsidR="00C21898" w:rsidRPr="00C21898">
        <w:rPr>
          <w:rFonts w:ascii="Arial" w:hAnsi="Arial" w:cs="Arial"/>
          <w:sz w:val="20"/>
          <w:szCs w:val="20"/>
        </w:rPr>
        <w:t xml:space="preserve"> se si considerano i due pacchetti mandati dal nodo 3 al nodo 0 (in totale (576*2)*8 bit = 9216 bit), essi vengono trasmessi in 1.9929s (campo </w:t>
      </w:r>
      <w:r w:rsidR="00C21898" w:rsidRPr="001925E3">
        <w:rPr>
          <w:rFonts w:ascii="Arial" w:hAnsi="Arial" w:cs="Arial"/>
          <w:i/>
          <w:iCs/>
          <w:sz w:val="20"/>
          <w:szCs w:val="20"/>
        </w:rPr>
        <w:t>Duration</w:t>
      </w:r>
      <w:r w:rsidR="00C21898" w:rsidRPr="00C21898">
        <w:rPr>
          <w:rFonts w:ascii="Arial" w:hAnsi="Arial" w:cs="Arial"/>
          <w:sz w:val="20"/>
          <w:szCs w:val="20"/>
        </w:rPr>
        <w:t xml:space="preserve">), e si ha dunque un Throughput di 9216/1.9929=4624 bits/s (campo Bits/s A -&gt; B)). </w:t>
      </w:r>
    </w:p>
    <w:p w14:paraId="5AD764DE" w14:textId="77777777" w:rsidR="00C21898" w:rsidRPr="00C21898" w:rsidRDefault="00C21898" w:rsidP="00C21898">
      <w:pPr>
        <w:rPr>
          <w:rFonts w:ascii="Arial" w:hAnsi="Arial" w:cs="Arial"/>
          <w:sz w:val="20"/>
          <w:szCs w:val="20"/>
        </w:rPr>
      </w:pPr>
    </w:p>
    <w:p w14:paraId="4E157A79" w14:textId="5B3E0166" w:rsidR="00C21898" w:rsidRDefault="00C21898" w:rsidP="00C21898">
      <w:pPr>
        <w:rPr>
          <w:rFonts w:ascii="Arial" w:hAnsi="Arial" w:cs="Arial"/>
          <w:sz w:val="20"/>
          <w:szCs w:val="20"/>
        </w:rPr>
      </w:pPr>
      <w:r w:rsidRPr="00C21898">
        <w:rPr>
          <w:rFonts w:ascii="Arial" w:hAnsi="Arial" w:cs="Arial"/>
          <w:sz w:val="20"/>
          <w:szCs w:val="20"/>
        </w:rPr>
        <w:t>I Throughput delle altre applicazioni sono riportati di seguito:</w:t>
      </w:r>
    </w:p>
    <w:p w14:paraId="74C89432" w14:textId="4DEA42D1" w:rsidR="00C21898" w:rsidRDefault="00C21898" w:rsidP="00C21898">
      <w:pPr>
        <w:rPr>
          <w:rFonts w:ascii="Arial" w:hAnsi="Arial" w:cs="Arial"/>
          <w:sz w:val="20"/>
          <w:szCs w:val="20"/>
        </w:rPr>
      </w:pPr>
    </w:p>
    <w:p w14:paraId="2F12211F" w14:textId="1F3BF84B" w:rsidR="00C21898" w:rsidRDefault="00C21898" w:rsidP="00C21898">
      <w:pPr>
        <w:jc w:val="center"/>
        <w:rPr>
          <w:rFonts w:ascii="Arial" w:hAnsi="Arial" w:cs="Arial"/>
          <w:sz w:val="20"/>
          <w:szCs w:val="20"/>
        </w:rPr>
      </w:pPr>
      <w:r w:rsidRPr="005B2D85">
        <w:rPr>
          <w:rFonts w:ascii="Arial" w:hAnsi="Arial" w:cs="Arial"/>
          <w:noProof/>
        </w:rPr>
        <w:drawing>
          <wp:inline distT="0" distB="0" distL="0" distR="0" wp14:anchorId="27349B75" wp14:editId="50DF3D35">
            <wp:extent cx="5400000" cy="567586"/>
            <wp:effectExtent l="0" t="0" r="0" b="0"/>
            <wp:docPr id="14"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0000" cy="567586"/>
                    </a:xfrm>
                    <a:prstGeom prst="rect">
                      <a:avLst/>
                    </a:prstGeom>
                  </pic:spPr>
                </pic:pic>
              </a:graphicData>
            </a:graphic>
          </wp:inline>
        </w:drawing>
      </w:r>
    </w:p>
    <w:p w14:paraId="5AB10726" w14:textId="546C1598" w:rsidR="00C21898" w:rsidRDefault="00C21898" w:rsidP="00C21898">
      <w:pPr>
        <w:jc w:val="center"/>
        <w:rPr>
          <w:rFonts w:ascii="Arial" w:hAnsi="Arial" w:cs="Arial"/>
          <w:sz w:val="20"/>
          <w:szCs w:val="20"/>
        </w:rPr>
      </w:pPr>
    </w:p>
    <w:p w14:paraId="22CA0CBD" w14:textId="3C31FBE1" w:rsidR="00FE5E70" w:rsidRDefault="00FE5E70" w:rsidP="00FE5E70">
      <w:pPr>
        <w:rPr>
          <w:rFonts w:ascii="Arial" w:hAnsi="Arial" w:cs="Arial"/>
          <w:sz w:val="20"/>
          <w:szCs w:val="20"/>
        </w:rPr>
      </w:pPr>
      <w:r w:rsidRPr="00FE5E70">
        <w:rPr>
          <w:rFonts w:ascii="Arial" w:hAnsi="Arial" w:cs="Arial"/>
          <w:sz w:val="20"/>
          <w:szCs w:val="20"/>
        </w:rPr>
        <w:t>Nel caso in cui si abiliti l'RTS/CTS, il throughput varia:</w:t>
      </w:r>
    </w:p>
    <w:p w14:paraId="6498CC1D" w14:textId="54DB6B85" w:rsidR="00FE5E70" w:rsidRDefault="00FE5E70" w:rsidP="00FE5E70">
      <w:pPr>
        <w:rPr>
          <w:rFonts w:ascii="Arial" w:hAnsi="Arial" w:cs="Arial"/>
          <w:sz w:val="20"/>
          <w:szCs w:val="20"/>
        </w:rPr>
      </w:pPr>
    </w:p>
    <w:p w14:paraId="00B8B83E" w14:textId="013584CC" w:rsidR="00FE5E70" w:rsidRDefault="00FE5E70" w:rsidP="00FE5E70">
      <w:pPr>
        <w:jc w:val="center"/>
        <w:rPr>
          <w:rFonts w:ascii="Arial" w:hAnsi="Arial" w:cs="Arial"/>
          <w:sz w:val="20"/>
          <w:szCs w:val="20"/>
        </w:rPr>
      </w:pPr>
      <w:r w:rsidRPr="005B2D85">
        <w:rPr>
          <w:rFonts w:ascii="Arial" w:hAnsi="Arial" w:cs="Arial"/>
          <w:noProof/>
        </w:rPr>
        <w:drawing>
          <wp:inline distT="0" distB="0" distL="0" distR="0" wp14:anchorId="340E45D1" wp14:editId="128E894A">
            <wp:extent cx="5400000" cy="548204"/>
            <wp:effectExtent l="0" t="0" r="0" b="0"/>
            <wp:docPr id="1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00000" cy="548204"/>
                    </a:xfrm>
                    <a:prstGeom prst="rect">
                      <a:avLst/>
                    </a:prstGeom>
                  </pic:spPr>
                </pic:pic>
              </a:graphicData>
            </a:graphic>
          </wp:inline>
        </w:drawing>
      </w:r>
    </w:p>
    <w:p w14:paraId="7D344053" w14:textId="5894B586" w:rsidR="00FE5E70" w:rsidRDefault="00FE5E70" w:rsidP="00FE5E70">
      <w:pPr>
        <w:jc w:val="center"/>
        <w:rPr>
          <w:rFonts w:ascii="Arial" w:hAnsi="Arial" w:cs="Arial"/>
          <w:sz w:val="20"/>
          <w:szCs w:val="20"/>
        </w:rPr>
      </w:pPr>
    </w:p>
    <w:p w14:paraId="4ACF31AD" w14:textId="59124ED4" w:rsidR="00FE5E70" w:rsidRDefault="00FE5E70" w:rsidP="00FE5E70">
      <w:pPr>
        <w:ind w:right="1263"/>
        <w:rPr>
          <w:rFonts w:ascii="Arial" w:hAnsi="Arial" w:cs="Arial"/>
          <w:sz w:val="20"/>
          <w:szCs w:val="20"/>
        </w:rPr>
      </w:pPr>
      <w:r w:rsidRPr="00FE5E70">
        <w:rPr>
          <w:rFonts w:ascii="Arial" w:hAnsi="Arial" w:cs="Arial"/>
          <w:sz w:val="20"/>
          <w:szCs w:val="20"/>
        </w:rPr>
        <w:t xml:space="preserve">Si </w:t>
      </w:r>
      <w:r w:rsidRPr="00FE5E70">
        <w:rPr>
          <w:rFonts w:ascii="Arial" w:hAnsi="Arial" w:cs="Arial"/>
          <w:sz w:val="20"/>
          <w:szCs w:val="20"/>
        </w:rPr>
        <w:t xml:space="preserve">noti </w:t>
      </w:r>
      <w:r w:rsidRPr="00FE5E70">
        <w:rPr>
          <w:rFonts w:ascii="Arial" w:hAnsi="Arial" w:cs="Arial"/>
          <w:sz w:val="20"/>
          <w:szCs w:val="20"/>
        </w:rPr>
        <w:t>c</w:t>
      </w:r>
      <w:r w:rsidRPr="00FE5E70">
        <w:rPr>
          <w:rFonts w:ascii="Arial" w:hAnsi="Arial" w:cs="Arial"/>
          <w:sz w:val="20"/>
          <w:szCs w:val="20"/>
        </w:rPr>
        <w:t>he sul nodo 3 il throughput aumenta leggermente, mentre sul nodo 4 il throughput</w:t>
      </w:r>
      <w:r w:rsidRPr="00FE5E70">
        <w:rPr>
          <w:rFonts w:ascii="Arial" w:hAnsi="Arial" w:cs="Arial"/>
          <w:sz w:val="20"/>
          <w:szCs w:val="20"/>
        </w:rPr>
        <w:t xml:space="preserve"> </w:t>
      </w:r>
      <w:r w:rsidRPr="00FE5E70">
        <w:rPr>
          <w:rFonts w:ascii="Arial" w:hAnsi="Arial" w:cs="Arial"/>
          <w:sz w:val="20"/>
          <w:szCs w:val="20"/>
        </w:rPr>
        <w:t xml:space="preserve">diminuisce, in quanto al secondo 2 il nodo 3 sta già occupando il </w:t>
      </w:r>
      <w:r w:rsidR="001925E3" w:rsidRPr="00FE5E70">
        <w:rPr>
          <w:rFonts w:ascii="Arial" w:hAnsi="Arial" w:cs="Arial"/>
          <w:sz w:val="20"/>
          <w:szCs w:val="20"/>
        </w:rPr>
        <w:t>mezzo; quindi,</w:t>
      </w:r>
      <w:r w:rsidRPr="00FE5E70">
        <w:rPr>
          <w:rFonts w:ascii="Arial" w:hAnsi="Arial" w:cs="Arial"/>
          <w:sz w:val="20"/>
          <w:szCs w:val="20"/>
        </w:rPr>
        <w:t xml:space="preserve"> non viene trovato</w:t>
      </w:r>
      <w:r w:rsidRPr="00FE5E70">
        <w:rPr>
          <w:rFonts w:ascii="Arial" w:hAnsi="Arial" w:cs="Arial"/>
          <w:sz w:val="20"/>
          <w:szCs w:val="20"/>
        </w:rPr>
        <w:t xml:space="preserve"> </w:t>
      </w:r>
      <w:r w:rsidRPr="00FE5E70">
        <w:rPr>
          <w:rFonts w:ascii="Arial" w:hAnsi="Arial" w:cs="Arial"/>
          <w:sz w:val="20"/>
          <w:szCs w:val="20"/>
        </w:rPr>
        <w:t>libero dal nodo 4.</w:t>
      </w:r>
    </w:p>
    <w:p w14:paraId="2A5E9558" w14:textId="09941395" w:rsidR="00FE5E70" w:rsidRDefault="00FE5E70" w:rsidP="00FE5E70">
      <w:pPr>
        <w:ind w:right="1263"/>
        <w:rPr>
          <w:rFonts w:ascii="Arial" w:hAnsi="Arial" w:cs="Arial"/>
          <w:sz w:val="20"/>
          <w:szCs w:val="20"/>
        </w:rPr>
      </w:pPr>
    </w:p>
    <w:p w14:paraId="10C000F7" w14:textId="77777777" w:rsidR="00FE5E70" w:rsidRPr="00FE5E70" w:rsidRDefault="00FE5E70" w:rsidP="00FE5E70">
      <w:pPr>
        <w:ind w:right="1263"/>
        <w:rPr>
          <w:rFonts w:ascii="Arial" w:hAnsi="Arial" w:cs="Arial"/>
          <w:sz w:val="20"/>
          <w:szCs w:val="20"/>
        </w:rPr>
      </w:pPr>
    </w:p>
    <w:p w14:paraId="5C04C758" w14:textId="77777777" w:rsidR="00FE5E70" w:rsidRPr="00FE5E70" w:rsidRDefault="00FE5E70" w:rsidP="00FE5E70">
      <w:pPr>
        <w:rPr>
          <w:rFonts w:ascii="Arial" w:hAnsi="Arial" w:cs="Arial"/>
          <w:sz w:val="20"/>
          <w:szCs w:val="20"/>
        </w:rPr>
      </w:pPr>
    </w:p>
    <w:p w14:paraId="51854B6C" w14:textId="77777777" w:rsidR="00C21898" w:rsidRDefault="00C21898" w:rsidP="00C21898">
      <w:pPr>
        <w:rPr>
          <w:rFonts w:ascii="Arial" w:hAnsi="Arial" w:cs="Arial"/>
          <w:sz w:val="20"/>
          <w:szCs w:val="20"/>
        </w:rPr>
      </w:pPr>
    </w:p>
    <w:p w14:paraId="7D24428A" w14:textId="7319ABDB" w:rsidR="00C21898" w:rsidRDefault="00C21898" w:rsidP="00C21898">
      <w:pPr>
        <w:rPr>
          <w:rFonts w:ascii="Arial" w:hAnsi="Arial" w:cs="Arial"/>
          <w:sz w:val="20"/>
          <w:szCs w:val="20"/>
        </w:rPr>
      </w:pPr>
    </w:p>
    <w:p w14:paraId="3AE2D6FC" w14:textId="2B5E6714" w:rsidR="00C21898" w:rsidRDefault="00C21898" w:rsidP="00C21898">
      <w:pPr>
        <w:rPr>
          <w:rFonts w:ascii="Arial" w:hAnsi="Arial" w:cs="Arial"/>
          <w:sz w:val="20"/>
          <w:szCs w:val="20"/>
        </w:rPr>
      </w:pPr>
    </w:p>
    <w:p w14:paraId="5FA52276" w14:textId="5D27EB8C" w:rsidR="00C21898" w:rsidRDefault="00C21898" w:rsidP="00C21898">
      <w:pPr>
        <w:rPr>
          <w:rFonts w:ascii="Arial" w:hAnsi="Arial" w:cs="Arial"/>
          <w:sz w:val="20"/>
          <w:szCs w:val="20"/>
        </w:rPr>
      </w:pPr>
    </w:p>
    <w:p w14:paraId="5F843C2A" w14:textId="6F04FD15" w:rsidR="00C21898" w:rsidRDefault="00C21898" w:rsidP="00C21898">
      <w:pPr>
        <w:rPr>
          <w:rFonts w:ascii="Arial" w:hAnsi="Arial" w:cs="Arial"/>
          <w:sz w:val="20"/>
          <w:szCs w:val="20"/>
        </w:rPr>
      </w:pPr>
    </w:p>
    <w:p w14:paraId="2D6E0910" w14:textId="715E7D28" w:rsidR="00C21898" w:rsidRDefault="00C21898" w:rsidP="00C21898">
      <w:pPr>
        <w:rPr>
          <w:rFonts w:ascii="Arial" w:hAnsi="Arial" w:cs="Arial"/>
          <w:sz w:val="20"/>
          <w:szCs w:val="20"/>
        </w:rPr>
      </w:pPr>
    </w:p>
    <w:p w14:paraId="50F45946" w14:textId="4911A214" w:rsidR="00C21898" w:rsidRDefault="00C21898" w:rsidP="00C21898">
      <w:pPr>
        <w:rPr>
          <w:rFonts w:ascii="Arial" w:hAnsi="Arial" w:cs="Arial"/>
          <w:sz w:val="20"/>
          <w:szCs w:val="20"/>
        </w:rPr>
      </w:pPr>
    </w:p>
    <w:p w14:paraId="4483B654" w14:textId="0BF67EEC" w:rsidR="00C21898" w:rsidRDefault="00C21898" w:rsidP="00C21898">
      <w:pPr>
        <w:rPr>
          <w:rFonts w:ascii="Arial" w:hAnsi="Arial" w:cs="Arial"/>
          <w:sz w:val="20"/>
          <w:szCs w:val="20"/>
        </w:rPr>
      </w:pPr>
    </w:p>
    <w:p w14:paraId="0A6FE560" w14:textId="01BF4BDA" w:rsidR="00C21898" w:rsidRDefault="00C21898" w:rsidP="00C21898">
      <w:pPr>
        <w:rPr>
          <w:rFonts w:ascii="Arial" w:hAnsi="Arial" w:cs="Arial"/>
          <w:sz w:val="20"/>
          <w:szCs w:val="20"/>
        </w:rPr>
      </w:pPr>
    </w:p>
    <w:p w14:paraId="22CD919C" w14:textId="4357D5FB" w:rsidR="00C21898" w:rsidRDefault="00C21898" w:rsidP="00C21898">
      <w:pPr>
        <w:rPr>
          <w:rFonts w:ascii="Arial" w:hAnsi="Arial" w:cs="Arial"/>
          <w:sz w:val="20"/>
          <w:szCs w:val="20"/>
        </w:rPr>
      </w:pPr>
    </w:p>
    <w:p w14:paraId="1BB8D388" w14:textId="1C97B79D" w:rsidR="00C21898" w:rsidRDefault="00C21898" w:rsidP="00C21898">
      <w:pPr>
        <w:rPr>
          <w:rFonts w:ascii="Arial" w:hAnsi="Arial" w:cs="Arial"/>
          <w:sz w:val="20"/>
          <w:szCs w:val="20"/>
        </w:rPr>
      </w:pPr>
    </w:p>
    <w:p w14:paraId="036BC626" w14:textId="77777777" w:rsidR="00C21898" w:rsidRDefault="00C21898" w:rsidP="00C21898">
      <w:pPr>
        <w:rPr>
          <w:rFonts w:ascii="Arial" w:hAnsi="Arial" w:cs="Arial"/>
          <w:sz w:val="20"/>
          <w:szCs w:val="20"/>
        </w:rPr>
      </w:pPr>
    </w:p>
    <w:p w14:paraId="36BB0AC3" w14:textId="4098BA86" w:rsidR="00C21898" w:rsidRDefault="00C21898" w:rsidP="00C21898">
      <w:pPr>
        <w:rPr>
          <w:rFonts w:ascii="Arial" w:hAnsi="Arial" w:cs="Arial"/>
          <w:sz w:val="20"/>
          <w:szCs w:val="20"/>
        </w:rPr>
      </w:pPr>
    </w:p>
    <w:p w14:paraId="3E387ECC" w14:textId="77777777" w:rsidR="00C21898" w:rsidRPr="00C21898" w:rsidRDefault="00C21898" w:rsidP="00C21898">
      <w:pPr>
        <w:rPr>
          <w:rFonts w:ascii="Arial" w:hAnsi="Arial" w:cs="Arial"/>
          <w:sz w:val="20"/>
          <w:szCs w:val="20"/>
        </w:rPr>
      </w:pPr>
    </w:p>
    <w:p w14:paraId="2A5D4303" w14:textId="77777777" w:rsidR="00D75393" w:rsidRPr="00C21898" w:rsidRDefault="00D75393" w:rsidP="00CE4F67">
      <w:pPr>
        <w:rPr>
          <w:rFonts w:ascii="Arial" w:hAnsi="Arial" w:cs="Arial"/>
          <w:b/>
          <w:bCs/>
          <w:color w:val="1F497D" w:themeColor="text2"/>
          <w:sz w:val="20"/>
          <w:szCs w:val="20"/>
        </w:rPr>
      </w:pPr>
    </w:p>
    <w:p w14:paraId="02839B95" w14:textId="77777777" w:rsidR="00CE4F67" w:rsidRPr="00E2630C" w:rsidRDefault="00CE4F67" w:rsidP="00E2630C">
      <w:pPr>
        <w:rPr>
          <w:rFonts w:ascii="Arial" w:hAnsi="Arial" w:cs="Arial"/>
          <w:b/>
          <w:bCs/>
          <w:sz w:val="20"/>
          <w:szCs w:val="20"/>
        </w:rPr>
      </w:pPr>
    </w:p>
    <w:p w14:paraId="4EAEA5EE" w14:textId="1D2076CD" w:rsidR="007E7660" w:rsidRDefault="007E7660" w:rsidP="004E56FB">
      <w:pPr>
        <w:rPr>
          <w:rFonts w:ascii="Arial" w:hAnsi="Arial" w:cs="Arial"/>
          <w:b/>
          <w:bCs/>
          <w:color w:val="1F487C"/>
          <w:sz w:val="20"/>
        </w:rPr>
      </w:pPr>
    </w:p>
    <w:p w14:paraId="017A5A10" w14:textId="4DDDC525" w:rsidR="007E7660" w:rsidRDefault="007E7660" w:rsidP="004E56FB">
      <w:pPr>
        <w:rPr>
          <w:rFonts w:ascii="Arial" w:hAnsi="Arial" w:cs="Arial"/>
          <w:b/>
          <w:bCs/>
          <w:color w:val="1F487C"/>
          <w:sz w:val="20"/>
        </w:rPr>
      </w:pPr>
    </w:p>
    <w:p w14:paraId="4FE0F229" w14:textId="03B6EC69" w:rsidR="007E7660" w:rsidRDefault="007E7660" w:rsidP="004E56FB">
      <w:pPr>
        <w:rPr>
          <w:rFonts w:ascii="Arial" w:hAnsi="Arial" w:cs="Arial"/>
          <w:b/>
          <w:bCs/>
          <w:color w:val="1F487C"/>
          <w:sz w:val="20"/>
        </w:rPr>
      </w:pPr>
    </w:p>
    <w:p w14:paraId="1B981FA2" w14:textId="36025920" w:rsidR="007E7660" w:rsidRDefault="007E7660" w:rsidP="004E56FB">
      <w:pPr>
        <w:rPr>
          <w:rFonts w:ascii="Arial" w:hAnsi="Arial" w:cs="Arial"/>
          <w:b/>
          <w:bCs/>
          <w:color w:val="1F487C"/>
          <w:sz w:val="20"/>
        </w:rPr>
      </w:pPr>
    </w:p>
    <w:p w14:paraId="13220136" w14:textId="1A952D44" w:rsidR="007E7660" w:rsidRDefault="007E7660" w:rsidP="004E56FB">
      <w:pPr>
        <w:rPr>
          <w:rFonts w:ascii="Arial" w:hAnsi="Arial" w:cs="Arial"/>
          <w:b/>
          <w:bCs/>
          <w:color w:val="1F487C"/>
          <w:sz w:val="20"/>
        </w:rPr>
      </w:pPr>
    </w:p>
    <w:p w14:paraId="67F64977" w14:textId="6E6D4A2C" w:rsidR="007E7660" w:rsidRDefault="007E7660" w:rsidP="004E56FB">
      <w:pPr>
        <w:rPr>
          <w:rFonts w:ascii="Arial" w:hAnsi="Arial" w:cs="Arial"/>
          <w:b/>
          <w:bCs/>
          <w:color w:val="1F487C"/>
          <w:sz w:val="20"/>
        </w:rPr>
      </w:pPr>
    </w:p>
    <w:p w14:paraId="71C3620F" w14:textId="6F95BED3" w:rsidR="007E7660" w:rsidRDefault="007E7660" w:rsidP="004E56FB">
      <w:pPr>
        <w:rPr>
          <w:rFonts w:ascii="Arial" w:hAnsi="Arial" w:cs="Arial"/>
          <w:b/>
          <w:bCs/>
          <w:color w:val="1F487C"/>
          <w:sz w:val="20"/>
        </w:rPr>
      </w:pPr>
    </w:p>
    <w:p w14:paraId="5EC69BB6" w14:textId="04508716" w:rsidR="007E7660" w:rsidRDefault="007E7660" w:rsidP="004E56FB">
      <w:pPr>
        <w:rPr>
          <w:rFonts w:ascii="Arial" w:hAnsi="Arial" w:cs="Arial"/>
          <w:b/>
          <w:bCs/>
          <w:color w:val="1F487C"/>
          <w:sz w:val="20"/>
        </w:rPr>
      </w:pPr>
    </w:p>
    <w:p w14:paraId="205B1509" w14:textId="6142BD07" w:rsidR="007E7660" w:rsidRDefault="007E7660" w:rsidP="004E56FB">
      <w:pPr>
        <w:rPr>
          <w:rFonts w:ascii="Arial" w:hAnsi="Arial" w:cs="Arial"/>
          <w:b/>
          <w:bCs/>
          <w:color w:val="1F487C"/>
          <w:sz w:val="20"/>
        </w:rPr>
      </w:pPr>
    </w:p>
    <w:p w14:paraId="585AAFAD" w14:textId="2A125C89" w:rsidR="007E7660" w:rsidRDefault="007E7660" w:rsidP="004E56FB">
      <w:pPr>
        <w:rPr>
          <w:rFonts w:ascii="Arial" w:hAnsi="Arial" w:cs="Arial"/>
          <w:b/>
          <w:bCs/>
          <w:color w:val="1F487C"/>
          <w:sz w:val="20"/>
        </w:rPr>
      </w:pPr>
    </w:p>
    <w:p w14:paraId="1D74C1B3" w14:textId="23379FE9" w:rsidR="007E7660" w:rsidRDefault="007E7660" w:rsidP="004E56FB">
      <w:pPr>
        <w:rPr>
          <w:rFonts w:ascii="Arial" w:hAnsi="Arial" w:cs="Arial"/>
          <w:b/>
          <w:bCs/>
          <w:color w:val="1F487C"/>
          <w:sz w:val="20"/>
        </w:rPr>
      </w:pPr>
    </w:p>
    <w:p w14:paraId="27FE63BF" w14:textId="65454F68" w:rsidR="007E7660" w:rsidRDefault="007E7660" w:rsidP="004E56FB">
      <w:pPr>
        <w:rPr>
          <w:rFonts w:ascii="Arial" w:hAnsi="Arial" w:cs="Arial"/>
          <w:b/>
          <w:bCs/>
          <w:color w:val="1F487C"/>
          <w:sz w:val="20"/>
        </w:rPr>
      </w:pPr>
    </w:p>
    <w:p w14:paraId="2F042B63" w14:textId="4E01504D" w:rsidR="007E7660" w:rsidRDefault="007E7660" w:rsidP="004E56FB">
      <w:pPr>
        <w:rPr>
          <w:rFonts w:ascii="Arial" w:hAnsi="Arial" w:cs="Arial"/>
          <w:b/>
          <w:bCs/>
          <w:color w:val="1F487C"/>
          <w:sz w:val="20"/>
        </w:rPr>
      </w:pPr>
    </w:p>
    <w:p w14:paraId="3F84F9AE" w14:textId="06D495A6" w:rsidR="007E7660" w:rsidRDefault="007E7660" w:rsidP="004E56FB">
      <w:pPr>
        <w:rPr>
          <w:rFonts w:ascii="Arial" w:hAnsi="Arial" w:cs="Arial"/>
          <w:b/>
          <w:bCs/>
          <w:color w:val="1F497D" w:themeColor="text2"/>
          <w:sz w:val="28"/>
          <w:szCs w:val="28"/>
        </w:rPr>
      </w:pPr>
    </w:p>
    <w:p w14:paraId="247DB695" w14:textId="05D22B3A" w:rsidR="00FE5E70" w:rsidRDefault="00FE5E70" w:rsidP="004E56FB">
      <w:pPr>
        <w:rPr>
          <w:rFonts w:ascii="Arial" w:hAnsi="Arial" w:cs="Arial"/>
          <w:b/>
          <w:bCs/>
          <w:color w:val="1F497D" w:themeColor="text2"/>
          <w:sz w:val="28"/>
          <w:szCs w:val="28"/>
        </w:rPr>
      </w:pPr>
    </w:p>
    <w:p w14:paraId="71DD885F" w14:textId="2046C4E2" w:rsidR="00FE5E70" w:rsidRPr="001E700A" w:rsidRDefault="00FE5E70" w:rsidP="00FE5E70">
      <w:pPr>
        <w:rPr>
          <w:rFonts w:ascii="Arial" w:hAnsi="Arial" w:cs="Arial"/>
          <w:b/>
          <w:bCs/>
          <w:color w:val="1F497D" w:themeColor="text2"/>
          <w:sz w:val="28"/>
          <w:szCs w:val="28"/>
        </w:rPr>
      </w:pPr>
      <w:r w:rsidRPr="00D66154">
        <w:rPr>
          <w:rFonts w:ascii="Arial" w:hAnsi="Arial" w:cs="Arial"/>
          <w:b/>
          <w:bCs/>
          <w:color w:val="1F497D" w:themeColor="text2"/>
          <w:sz w:val="28"/>
          <w:szCs w:val="28"/>
        </w:rPr>
        <w:t>Task n.</w:t>
      </w:r>
      <w:r w:rsidR="001E700A">
        <w:rPr>
          <w:rFonts w:ascii="Arial" w:hAnsi="Arial" w:cs="Arial"/>
          <w:b/>
          <w:bCs/>
          <w:color w:val="1F497D" w:themeColor="text2"/>
          <w:sz w:val="28"/>
          <w:szCs w:val="28"/>
        </w:rPr>
        <w:t>2</w:t>
      </w:r>
    </w:p>
    <w:p w14:paraId="5AC58ED5" w14:textId="77777777" w:rsidR="00FE5E70" w:rsidRDefault="00FE5E70" w:rsidP="00FE5E70">
      <w:pPr>
        <w:rPr>
          <w:rFonts w:ascii="Arial" w:hAnsi="Arial" w:cs="Arial"/>
          <w:b/>
          <w:bCs/>
          <w:color w:val="1F497D" w:themeColor="text2"/>
          <w:sz w:val="28"/>
          <w:szCs w:val="28"/>
        </w:rPr>
      </w:pPr>
    </w:p>
    <w:p w14:paraId="6AD11347" w14:textId="67D416A0" w:rsidR="00FE5E70" w:rsidRDefault="00FE5E70" w:rsidP="004E56FB">
      <w:pPr>
        <w:rPr>
          <w:rFonts w:ascii="Arial" w:hAnsi="Arial" w:cs="Arial"/>
          <w:b/>
          <w:bCs/>
          <w:color w:val="1F497D" w:themeColor="text2"/>
          <w:sz w:val="20"/>
        </w:rPr>
      </w:pPr>
      <w:r w:rsidRPr="001E700A">
        <w:rPr>
          <w:rFonts w:ascii="Arial" w:hAnsi="Arial" w:cs="Arial"/>
          <w:b/>
          <w:bCs/>
          <w:color w:val="1F497D" w:themeColor="text2"/>
          <w:sz w:val="20"/>
          <w:szCs w:val="20"/>
        </w:rPr>
        <w:t xml:space="preserve">1) </w:t>
      </w:r>
      <w:r w:rsidR="001E700A" w:rsidRPr="001E700A">
        <w:rPr>
          <w:rFonts w:ascii="Arial" w:hAnsi="Arial" w:cs="Arial"/>
          <w:b/>
          <w:bCs/>
          <w:color w:val="1F497D" w:themeColor="text2"/>
          <w:sz w:val="20"/>
        </w:rPr>
        <w:t>Spiegare il comportamento dell’AP. Cosa succede fin dal primo momento dell’inizio della simulazione?</w:t>
      </w:r>
    </w:p>
    <w:p w14:paraId="4E74E080" w14:textId="7F1CBD45" w:rsidR="001E700A" w:rsidRDefault="001E700A" w:rsidP="004E56FB">
      <w:pPr>
        <w:rPr>
          <w:rFonts w:ascii="Arial" w:hAnsi="Arial" w:cs="Arial"/>
          <w:b/>
          <w:bCs/>
          <w:color w:val="1F497D" w:themeColor="text2"/>
          <w:sz w:val="28"/>
          <w:szCs w:val="28"/>
        </w:rPr>
      </w:pPr>
    </w:p>
    <w:p w14:paraId="0502BF89" w14:textId="28C959B6" w:rsidR="001E700A" w:rsidRDefault="001E700A" w:rsidP="001E700A">
      <w:pPr>
        <w:rPr>
          <w:rFonts w:ascii="Arial" w:hAnsi="Arial" w:cs="Arial"/>
          <w:sz w:val="20"/>
          <w:szCs w:val="20"/>
        </w:rPr>
      </w:pPr>
      <w:r w:rsidRPr="001E700A">
        <w:rPr>
          <w:rFonts w:ascii="Arial" w:hAnsi="Arial" w:cs="Arial"/>
          <w:sz w:val="20"/>
          <w:szCs w:val="20"/>
        </w:rPr>
        <w:t>Al secondo 0.0 l’AP invia un beacon frame in broadcast, così che i nodi nelle vicinanze</w:t>
      </w:r>
      <w:r>
        <w:rPr>
          <w:rFonts w:ascii="Arial" w:hAnsi="Arial" w:cs="Arial"/>
          <w:sz w:val="20"/>
          <w:szCs w:val="20"/>
        </w:rPr>
        <w:t xml:space="preserve"> </w:t>
      </w:r>
      <w:r w:rsidRPr="001E700A">
        <w:rPr>
          <w:rFonts w:ascii="Arial" w:hAnsi="Arial" w:cs="Arial"/>
          <w:sz w:val="20"/>
          <w:szCs w:val="20"/>
        </w:rPr>
        <w:t xml:space="preserve">sappiano dell’esistenza della rete. </w:t>
      </w:r>
    </w:p>
    <w:p w14:paraId="5A7A9B0D" w14:textId="77777777" w:rsidR="001E700A" w:rsidRDefault="001E700A" w:rsidP="001E700A">
      <w:pPr>
        <w:rPr>
          <w:rFonts w:ascii="Arial" w:hAnsi="Arial" w:cs="Arial"/>
          <w:sz w:val="20"/>
          <w:szCs w:val="20"/>
        </w:rPr>
      </w:pPr>
    </w:p>
    <w:p w14:paraId="52D8E31A" w14:textId="68DD47CC" w:rsidR="001E700A" w:rsidRDefault="001E700A" w:rsidP="001E700A">
      <w:pPr>
        <w:rPr>
          <w:rFonts w:ascii="Arial" w:hAnsi="Arial" w:cs="Arial"/>
          <w:sz w:val="20"/>
          <w:szCs w:val="20"/>
        </w:rPr>
      </w:pPr>
      <w:r w:rsidRPr="001E700A">
        <w:rPr>
          <w:rFonts w:ascii="Arial" w:hAnsi="Arial" w:cs="Arial"/>
          <w:sz w:val="20"/>
          <w:szCs w:val="20"/>
        </w:rPr>
        <w:t>Successivamente i vari nodi che hanno necessità di</w:t>
      </w:r>
      <w:r>
        <w:rPr>
          <w:rFonts w:ascii="Arial" w:hAnsi="Arial" w:cs="Arial"/>
          <w:sz w:val="20"/>
          <w:szCs w:val="20"/>
        </w:rPr>
        <w:t xml:space="preserve"> </w:t>
      </w:r>
      <w:r w:rsidRPr="001E700A">
        <w:rPr>
          <w:rFonts w:ascii="Arial" w:hAnsi="Arial" w:cs="Arial"/>
          <w:sz w:val="20"/>
          <w:szCs w:val="20"/>
        </w:rPr>
        <w:t>unirsi alla rete inviano un “</w:t>
      </w:r>
      <w:proofErr w:type="spellStart"/>
      <w:r w:rsidRPr="001925E3">
        <w:rPr>
          <w:rFonts w:ascii="Arial" w:hAnsi="Arial" w:cs="Arial"/>
          <w:i/>
          <w:iCs/>
          <w:sz w:val="20"/>
          <w:szCs w:val="20"/>
        </w:rPr>
        <w:t>association</w:t>
      </w:r>
      <w:proofErr w:type="spellEnd"/>
      <w:r w:rsidRPr="001925E3">
        <w:rPr>
          <w:rFonts w:ascii="Arial" w:hAnsi="Arial" w:cs="Arial"/>
          <w:i/>
          <w:iCs/>
          <w:sz w:val="20"/>
          <w:szCs w:val="20"/>
        </w:rPr>
        <w:t xml:space="preserve"> </w:t>
      </w:r>
      <w:proofErr w:type="spellStart"/>
      <w:r w:rsidRPr="001925E3">
        <w:rPr>
          <w:rFonts w:ascii="Arial" w:hAnsi="Arial" w:cs="Arial"/>
          <w:i/>
          <w:iCs/>
          <w:sz w:val="20"/>
          <w:szCs w:val="20"/>
        </w:rPr>
        <w:t>request</w:t>
      </w:r>
      <w:proofErr w:type="spellEnd"/>
      <w:r w:rsidRPr="001E700A">
        <w:rPr>
          <w:rFonts w:ascii="Arial" w:hAnsi="Arial" w:cs="Arial"/>
          <w:sz w:val="20"/>
          <w:szCs w:val="20"/>
        </w:rPr>
        <w:t>” all’AP e aspettano di ricevere sempre</w:t>
      </w:r>
      <w:r>
        <w:rPr>
          <w:rFonts w:ascii="Arial" w:hAnsi="Arial" w:cs="Arial"/>
          <w:sz w:val="20"/>
          <w:szCs w:val="20"/>
        </w:rPr>
        <w:t xml:space="preserve"> </w:t>
      </w:r>
      <w:r w:rsidRPr="001E700A">
        <w:rPr>
          <w:rFonts w:ascii="Arial" w:hAnsi="Arial" w:cs="Arial"/>
          <w:sz w:val="20"/>
          <w:szCs w:val="20"/>
        </w:rPr>
        <w:t>dall’AP un “</w:t>
      </w:r>
      <w:proofErr w:type="spellStart"/>
      <w:r w:rsidRPr="001925E3">
        <w:rPr>
          <w:rFonts w:ascii="Arial" w:hAnsi="Arial" w:cs="Arial"/>
          <w:i/>
          <w:iCs/>
          <w:sz w:val="20"/>
          <w:szCs w:val="20"/>
        </w:rPr>
        <w:t>association</w:t>
      </w:r>
      <w:proofErr w:type="spellEnd"/>
      <w:r w:rsidRPr="001925E3">
        <w:rPr>
          <w:rFonts w:ascii="Arial" w:hAnsi="Arial" w:cs="Arial"/>
          <w:i/>
          <w:iCs/>
          <w:sz w:val="20"/>
          <w:szCs w:val="20"/>
        </w:rPr>
        <w:t xml:space="preserve"> </w:t>
      </w:r>
      <w:proofErr w:type="spellStart"/>
      <w:r w:rsidRPr="001925E3">
        <w:rPr>
          <w:rFonts w:ascii="Arial" w:hAnsi="Arial" w:cs="Arial"/>
          <w:i/>
          <w:iCs/>
          <w:sz w:val="20"/>
          <w:szCs w:val="20"/>
        </w:rPr>
        <w:t>response</w:t>
      </w:r>
      <w:proofErr w:type="spellEnd"/>
      <w:r w:rsidRPr="001E700A">
        <w:rPr>
          <w:rFonts w:ascii="Arial" w:hAnsi="Arial" w:cs="Arial"/>
          <w:sz w:val="20"/>
          <w:szCs w:val="20"/>
        </w:rPr>
        <w:t>”, che sta ad indicare l’avvenuta partecipazione del nodo</w:t>
      </w:r>
      <w:r>
        <w:rPr>
          <w:rFonts w:ascii="Arial" w:hAnsi="Arial" w:cs="Arial"/>
          <w:sz w:val="20"/>
          <w:szCs w:val="20"/>
        </w:rPr>
        <w:t xml:space="preserve"> </w:t>
      </w:r>
      <w:r w:rsidRPr="001E700A">
        <w:rPr>
          <w:rFonts w:ascii="Arial" w:hAnsi="Arial" w:cs="Arial"/>
          <w:sz w:val="20"/>
          <w:szCs w:val="20"/>
        </w:rPr>
        <w:t>nel network relativo all’AP.</w:t>
      </w:r>
    </w:p>
    <w:p w14:paraId="0C184317" w14:textId="77777777" w:rsidR="001E700A" w:rsidRPr="001E700A" w:rsidRDefault="001E700A" w:rsidP="001E700A">
      <w:pPr>
        <w:rPr>
          <w:rFonts w:ascii="Arial" w:hAnsi="Arial" w:cs="Arial"/>
          <w:sz w:val="20"/>
          <w:szCs w:val="20"/>
        </w:rPr>
      </w:pPr>
    </w:p>
    <w:p w14:paraId="658D48CA" w14:textId="19D28500" w:rsidR="001E700A" w:rsidRDefault="001E700A" w:rsidP="001E700A">
      <w:pPr>
        <w:rPr>
          <w:rFonts w:ascii="Arial" w:hAnsi="Arial" w:cs="Arial"/>
          <w:sz w:val="20"/>
          <w:szCs w:val="20"/>
        </w:rPr>
      </w:pPr>
      <w:r w:rsidRPr="001E700A">
        <w:rPr>
          <w:rFonts w:ascii="Arial" w:hAnsi="Arial" w:cs="Arial"/>
          <w:sz w:val="20"/>
          <w:szCs w:val="20"/>
        </w:rPr>
        <w:t>L’AP continua costantemente ad inviare beacon frame in broadcast, per avvisare eventuali altri nodi della presenza della rete.</w:t>
      </w:r>
    </w:p>
    <w:p w14:paraId="3C451AF4" w14:textId="77777777" w:rsidR="001E700A" w:rsidRPr="001E700A" w:rsidRDefault="001E700A" w:rsidP="001E700A">
      <w:pPr>
        <w:rPr>
          <w:rFonts w:ascii="Arial" w:hAnsi="Arial" w:cs="Arial"/>
          <w:sz w:val="20"/>
          <w:szCs w:val="20"/>
        </w:rPr>
      </w:pPr>
    </w:p>
    <w:p w14:paraId="0C95F69B" w14:textId="5F1DDF91" w:rsidR="001E700A" w:rsidRDefault="007827F8" w:rsidP="001E700A">
      <w:pPr>
        <w:rPr>
          <w:rFonts w:ascii="Arial" w:hAnsi="Arial" w:cs="Arial"/>
          <w:sz w:val="20"/>
          <w:szCs w:val="20"/>
        </w:rPr>
      </w:pPr>
      <w:r w:rsidRPr="001E700A">
        <w:rPr>
          <w:rFonts w:ascii="Arial" w:hAnsi="Arial" w:cs="Arial"/>
          <w:sz w:val="20"/>
          <w:szCs w:val="20"/>
        </w:rPr>
        <w:t>Inoltre,</w:t>
      </w:r>
      <w:r w:rsidR="001E700A" w:rsidRPr="001E700A">
        <w:rPr>
          <w:rFonts w:ascii="Arial" w:hAnsi="Arial" w:cs="Arial"/>
          <w:sz w:val="20"/>
          <w:szCs w:val="20"/>
        </w:rPr>
        <w:t xml:space="preserve"> tutti i pacchetti </w:t>
      </w:r>
      <w:r w:rsidR="001E700A">
        <w:rPr>
          <w:rFonts w:ascii="Arial" w:hAnsi="Arial" w:cs="Arial"/>
          <w:sz w:val="20"/>
          <w:szCs w:val="20"/>
        </w:rPr>
        <w:t>UDP</w:t>
      </w:r>
      <w:r w:rsidR="001E700A" w:rsidRPr="001E700A">
        <w:rPr>
          <w:rFonts w:ascii="Arial" w:hAnsi="Arial" w:cs="Arial"/>
          <w:sz w:val="20"/>
          <w:szCs w:val="20"/>
        </w:rPr>
        <w:t xml:space="preserve"> inviati, vengono ricevuti dall’AP che ha lo scopo di rinviarli nella destinazione corretta. Anche nel </w:t>
      </w:r>
      <w:proofErr w:type="spellStart"/>
      <w:r w:rsidR="001E700A" w:rsidRPr="001E700A">
        <w:rPr>
          <w:rFonts w:ascii="Arial" w:hAnsi="Arial" w:cs="Arial"/>
          <w:sz w:val="20"/>
          <w:szCs w:val="20"/>
        </w:rPr>
        <w:t>RtsCts</w:t>
      </w:r>
      <w:proofErr w:type="spellEnd"/>
      <w:r w:rsidR="001E700A" w:rsidRPr="001E700A">
        <w:rPr>
          <w:rFonts w:ascii="Arial" w:hAnsi="Arial" w:cs="Arial"/>
          <w:sz w:val="20"/>
          <w:szCs w:val="20"/>
        </w:rPr>
        <w:t>, è l’AP a ricevere eventuali R</w:t>
      </w:r>
      <w:r w:rsidR="0049418E">
        <w:rPr>
          <w:rFonts w:ascii="Arial" w:hAnsi="Arial" w:cs="Arial"/>
          <w:sz w:val="20"/>
          <w:szCs w:val="20"/>
        </w:rPr>
        <w:t>TS</w:t>
      </w:r>
      <w:r w:rsidR="001E700A" w:rsidRPr="001E700A">
        <w:rPr>
          <w:rFonts w:ascii="Arial" w:hAnsi="Arial" w:cs="Arial"/>
          <w:sz w:val="20"/>
          <w:szCs w:val="20"/>
        </w:rPr>
        <w:t xml:space="preserve"> ed è sempre l’AP a rispondere con C</w:t>
      </w:r>
      <w:r w:rsidR="0049418E">
        <w:rPr>
          <w:rFonts w:ascii="Arial" w:hAnsi="Arial" w:cs="Arial"/>
          <w:sz w:val="20"/>
          <w:szCs w:val="20"/>
        </w:rPr>
        <w:t>TS</w:t>
      </w:r>
      <w:r w:rsidR="001E700A" w:rsidRPr="001E700A">
        <w:rPr>
          <w:rFonts w:ascii="Arial" w:hAnsi="Arial" w:cs="Arial"/>
          <w:sz w:val="20"/>
          <w:szCs w:val="20"/>
        </w:rPr>
        <w:t>.</w:t>
      </w:r>
    </w:p>
    <w:p w14:paraId="7280D07F" w14:textId="52CB92DE" w:rsidR="001E700A" w:rsidRDefault="001E700A" w:rsidP="001E700A">
      <w:pPr>
        <w:rPr>
          <w:rFonts w:ascii="Arial" w:hAnsi="Arial" w:cs="Arial"/>
          <w:sz w:val="20"/>
          <w:szCs w:val="20"/>
        </w:rPr>
      </w:pPr>
    </w:p>
    <w:p w14:paraId="66CE3CDE" w14:textId="31B2744C" w:rsidR="001E700A" w:rsidRDefault="001E700A" w:rsidP="001E700A">
      <w:pPr>
        <w:rPr>
          <w:rFonts w:ascii="Arial" w:hAnsi="Arial" w:cs="Arial"/>
          <w:b/>
          <w:bCs/>
          <w:color w:val="1F497D" w:themeColor="text2"/>
          <w:sz w:val="20"/>
        </w:rPr>
      </w:pPr>
      <w:r>
        <w:rPr>
          <w:rFonts w:ascii="Arial" w:hAnsi="Arial" w:cs="Arial"/>
          <w:b/>
          <w:bCs/>
          <w:color w:val="1F497D" w:themeColor="text2"/>
          <w:sz w:val="20"/>
          <w:szCs w:val="20"/>
        </w:rPr>
        <w:t xml:space="preserve">2) </w:t>
      </w:r>
      <w:r w:rsidR="00166AA4" w:rsidRPr="00166AA4">
        <w:rPr>
          <w:rFonts w:ascii="Arial" w:hAnsi="Arial" w:cs="Arial"/>
          <w:b/>
          <w:bCs/>
          <w:color w:val="1F497D" w:themeColor="text2"/>
          <w:sz w:val="20"/>
        </w:rPr>
        <w:t xml:space="preserve">Analizzare il beacon frame. Quali sono le sue parti più rilevanti? Specificare il filtro </w:t>
      </w:r>
      <w:proofErr w:type="spellStart"/>
      <w:r w:rsidR="00166AA4" w:rsidRPr="00166AA4">
        <w:rPr>
          <w:rFonts w:ascii="Arial" w:hAnsi="Arial" w:cs="Arial"/>
          <w:b/>
          <w:bCs/>
          <w:color w:val="1F497D" w:themeColor="text2"/>
          <w:sz w:val="20"/>
        </w:rPr>
        <w:t>Wireshark</w:t>
      </w:r>
      <w:proofErr w:type="spellEnd"/>
      <w:r w:rsidR="00166AA4" w:rsidRPr="00166AA4">
        <w:rPr>
          <w:rFonts w:ascii="Arial" w:hAnsi="Arial" w:cs="Arial"/>
          <w:b/>
          <w:bCs/>
          <w:color w:val="1F497D" w:themeColor="text2"/>
          <w:sz w:val="20"/>
        </w:rPr>
        <w:t xml:space="preserve"> ed il file utilizzati per l’analisi.</w:t>
      </w:r>
    </w:p>
    <w:p w14:paraId="262456F6" w14:textId="5B28DC8E" w:rsidR="00166AA4" w:rsidRDefault="00166AA4" w:rsidP="001E700A">
      <w:pPr>
        <w:rPr>
          <w:rFonts w:ascii="Arial" w:hAnsi="Arial" w:cs="Arial"/>
          <w:b/>
          <w:bCs/>
          <w:color w:val="1F497D" w:themeColor="text2"/>
          <w:sz w:val="20"/>
        </w:rPr>
      </w:pPr>
    </w:p>
    <w:p w14:paraId="3B1E666E" w14:textId="77777777" w:rsidR="00166AA4" w:rsidRPr="005B2D85" w:rsidRDefault="00166AA4" w:rsidP="00166AA4">
      <w:pPr>
        <w:ind w:right="1263"/>
        <w:rPr>
          <w:rFonts w:ascii="Arial" w:hAnsi="Arial" w:cs="Arial"/>
          <w:sz w:val="18"/>
        </w:rPr>
      </w:pPr>
      <w:r w:rsidRPr="005B2D85">
        <w:rPr>
          <w:rFonts w:ascii="Arial" w:hAnsi="Arial" w:cs="Arial"/>
          <w:color w:val="1F477B"/>
        </w:rPr>
        <w:t>È possibile isolare i beacon frame utilizzando i seguenti filtri:</w:t>
      </w:r>
    </w:p>
    <w:p w14:paraId="184C50FF" w14:textId="77777777" w:rsidR="00166AA4" w:rsidRPr="00166AA4" w:rsidRDefault="00166AA4" w:rsidP="00166AA4">
      <w:pPr>
        <w:ind w:right="1263"/>
        <w:rPr>
          <w:rFonts w:ascii="Arial" w:hAnsi="Arial" w:cs="Arial"/>
          <w:sz w:val="16"/>
          <w:szCs w:val="20"/>
        </w:rPr>
      </w:pPr>
    </w:p>
    <w:p w14:paraId="42CC019B" w14:textId="77777777" w:rsidR="00166AA4" w:rsidRPr="0049418E" w:rsidRDefault="00166AA4" w:rsidP="00166AA4">
      <w:pPr>
        <w:ind w:right="1263"/>
        <w:rPr>
          <w:rFonts w:ascii="Arial" w:hAnsi="Arial" w:cs="Arial"/>
          <w:i/>
          <w:iCs/>
          <w:sz w:val="16"/>
          <w:szCs w:val="20"/>
          <w:lang w:val="en-US"/>
        </w:rPr>
      </w:pPr>
      <w:proofErr w:type="spellStart"/>
      <w:proofErr w:type="gramStart"/>
      <w:r w:rsidRPr="0049418E">
        <w:rPr>
          <w:rFonts w:ascii="Arial" w:hAnsi="Arial" w:cs="Arial"/>
          <w:i/>
          <w:iCs/>
          <w:sz w:val="20"/>
          <w:szCs w:val="20"/>
          <w:lang w:val="en-US"/>
        </w:rPr>
        <w:t>wlan</w:t>
      </w:r>
      <w:proofErr w:type="spellEnd"/>
      <w:r w:rsidRPr="0049418E">
        <w:rPr>
          <w:rFonts w:ascii="Arial" w:hAnsi="Arial" w:cs="Arial"/>
          <w:i/>
          <w:iCs/>
          <w:sz w:val="20"/>
          <w:szCs w:val="20"/>
          <w:lang w:val="en-US"/>
        </w:rPr>
        <w:t>[</w:t>
      </w:r>
      <w:proofErr w:type="gramEnd"/>
      <w:r w:rsidRPr="0049418E">
        <w:rPr>
          <w:rFonts w:ascii="Arial" w:hAnsi="Arial" w:cs="Arial"/>
          <w:i/>
          <w:iCs/>
          <w:sz w:val="20"/>
          <w:szCs w:val="20"/>
          <w:lang w:val="en-US"/>
        </w:rPr>
        <w:t>0] == 0x80</w:t>
      </w:r>
    </w:p>
    <w:p w14:paraId="27666F47" w14:textId="0A5566C9" w:rsidR="00166AA4" w:rsidRPr="0049418E" w:rsidRDefault="00166AA4" w:rsidP="00166AA4">
      <w:pPr>
        <w:ind w:right="1263"/>
        <w:rPr>
          <w:rFonts w:ascii="Arial" w:hAnsi="Arial" w:cs="Arial"/>
          <w:i/>
          <w:iCs/>
          <w:sz w:val="20"/>
          <w:szCs w:val="20"/>
          <w:lang w:val="en-US"/>
        </w:rPr>
      </w:pPr>
      <w:proofErr w:type="spellStart"/>
      <w:r w:rsidRPr="0049418E">
        <w:rPr>
          <w:rFonts w:ascii="Arial" w:hAnsi="Arial" w:cs="Arial"/>
          <w:i/>
          <w:iCs/>
          <w:sz w:val="20"/>
          <w:szCs w:val="20"/>
          <w:lang w:val="en-US"/>
        </w:rPr>
        <w:t>wlan.</w:t>
      </w:r>
      <w:proofErr w:type="gramStart"/>
      <w:r w:rsidRPr="0049418E">
        <w:rPr>
          <w:rFonts w:ascii="Arial" w:hAnsi="Arial" w:cs="Arial"/>
          <w:i/>
          <w:iCs/>
          <w:sz w:val="20"/>
          <w:szCs w:val="20"/>
          <w:lang w:val="en-US"/>
        </w:rPr>
        <w:t>fc.type</w:t>
      </w:r>
      <w:proofErr w:type="gramEnd"/>
      <w:r w:rsidRPr="0049418E">
        <w:rPr>
          <w:rFonts w:ascii="Arial" w:hAnsi="Arial" w:cs="Arial"/>
          <w:i/>
          <w:iCs/>
          <w:sz w:val="20"/>
          <w:szCs w:val="20"/>
          <w:lang w:val="en-US"/>
        </w:rPr>
        <w:t>_subtype</w:t>
      </w:r>
      <w:proofErr w:type="spellEnd"/>
      <w:r w:rsidRPr="0049418E">
        <w:rPr>
          <w:rFonts w:ascii="Arial" w:hAnsi="Arial" w:cs="Arial"/>
          <w:i/>
          <w:iCs/>
          <w:sz w:val="20"/>
          <w:szCs w:val="20"/>
          <w:lang w:val="en-US"/>
        </w:rPr>
        <w:t>==8</w:t>
      </w:r>
    </w:p>
    <w:p w14:paraId="0954E452" w14:textId="77777777" w:rsidR="00166AA4" w:rsidRPr="00166AA4" w:rsidRDefault="00166AA4" w:rsidP="00166AA4">
      <w:pPr>
        <w:ind w:right="1263"/>
        <w:rPr>
          <w:rFonts w:ascii="Arial" w:hAnsi="Arial" w:cs="Arial"/>
          <w:sz w:val="16"/>
          <w:szCs w:val="20"/>
          <w:lang w:val="en-US"/>
        </w:rPr>
      </w:pPr>
    </w:p>
    <w:p w14:paraId="1FC7B3B6" w14:textId="39D2FCAF" w:rsidR="00166AA4" w:rsidRPr="00166AA4" w:rsidRDefault="00166AA4" w:rsidP="00166AA4">
      <w:pPr>
        <w:ind w:right="1263"/>
        <w:rPr>
          <w:rFonts w:ascii="Arial" w:hAnsi="Arial" w:cs="Arial"/>
          <w:sz w:val="16"/>
          <w:szCs w:val="20"/>
        </w:rPr>
      </w:pPr>
      <w:r w:rsidRPr="00166AA4">
        <w:rPr>
          <w:rFonts w:ascii="Arial" w:hAnsi="Arial" w:cs="Arial"/>
          <w:sz w:val="20"/>
          <w:szCs w:val="20"/>
        </w:rPr>
        <w:t xml:space="preserve">Su </w:t>
      </w:r>
      <w:proofErr w:type="spellStart"/>
      <w:r w:rsidR="0049418E">
        <w:rPr>
          <w:rFonts w:ascii="Arial" w:hAnsi="Arial" w:cs="Arial"/>
          <w:sz w:val="20"/>
          <w:szCs w:val="20"/>
        </w:rPr>
        <w:t>W</w:t>
      </w:r>
      <w:r w:rsidRPr="00166AA4">
        <w:rPr>
          <w:rFonts w:ascii="Arial" w:hAnsi="Arial" w:cs="Arial"/>
          <w:sz w:val="20"/>
          <w:szCs w:val="20"/>
        </w:rPr>
        <w:t>ireshark</w:t>
      </w:r>
      <w:proofErr w:type="spellEnd"/>
      <w:r w:rsidRPr="00166AA4">
        <w:rPr>
          <w:rFonts w:ascii="Arial" w:hAnsi="Arial" w:cs="Arial"/>
          <w:sz w:val="20"/>
          <w:szCs w:val="20"/>
        </w:rPr>
        <w:t xml:space="preserve"> i dati più rilevanti da analizzare sono:</w:t>
      </w:r>
    </w:p>
    <w:p w14:paraId="4B461A71" w14:textId="77777777" w:rsidR="00166AA4" w:rsidRPr="00166AA4" w:rsidRDefault="00166AA4" w:rsidP="00166AA4">
      <w:pPr>
        <w:ind w:right="1263"/>
        <w:rPr>
          <w:rFonts w:ascii="Arial" w:hAnsi="Arial" w:cs="Arial"/>
          <w:sz w:val="16"/>
          <w:szCs w:val="20"/>
        </w:rPr>
      </w:pPr>
    </w:p>
    <w:p w14:paraId="5B714C46" w14:textId="77777777" w:rsidR="00166AA4" w:rsidRPr="00166AA4" w:rsidRDefault="00166AA4" w:rsidP="00166AA4">
      <w:pPr>
        <w:ind w:right="1263"/>
        <w:rPr>
          <w:rFonts w:ascii="Arial" w:hAnsi="Arial" w:cs="Arial"/>
          <w:sz w:val="16"/>
          <w:szCs w:val="20"/>
        </w:rPr>
      </w:pPr>
      <w:proofErr w:type="spellStart"/>
      <w:r w:rsidRPr="0049418E">
        <w:rPr>
          <w:rFonts w:ascii="Arial" w:hAnsi="Arial" w:cs="Arial"/>
          <w:b/>
          <w:bCs/>
          <w:i/>
          <w:iCs/>
          <w:sz w:val="20"/>
          <w:szCs w:val="20"/>
        </w:rPr>
        <w:t>Timestamp</w:t>
      </w:r>
      <w:proofErr w:type="spellEnd"/>
      <w:r w:rsidRPr="00166AA4">
        <w:rPr>
          <w:rFonts w:ascii="Arial" w:hAnsi="Arial" w:cs="Arial"/>
          <w:sz w:val="20"/>
          <w:szCs w:val="20"/>
        </w:rPr>
        <w:t xml:space="preserve"> = tempo in riferimento utilizzato dai dispositivi collegati nel BSS per sincronizzarsi con la WLAN</w:t>
      </w:r>
    </w:p>
    <w:p w14:paraId="2487F080" w14:textId="77777777" w:rsidR="00166AA4" w:rsidRPr="00166AA4" w:rsidRDefault="00166AA4" w:rsidP="00166AA4">
      <w:pPr>
        <w:ind w:right="1263"/>
        <w:rPr>
          <w:rFonts w:ascii="Arial" w:hAnsi="Arial" w:cs="Arial"/>
          <w:sz w:val="16"/>
          <w:szCs w:val="20"/>
        </w:rPr>
      </w:pPr>
    </w:p>
    <w:p w14:paraId="0E221487" w14:textId="77777777" w:rsidR="00166AA4" w:rsidRPr="00166AA4" w:rsidRDefault="00166AA4" w:rsidP="00166AA4">
      <w:pPr>
        <w:ind w:right="1263"/>
        <w:rPr>
          <w:rFonts w:ascii="Arial" w:hAnsi="Arial" w:cs="Arial"/>
          <w:sz w:val="16"/>
          <w:szCs w:val="20"/>
        </w:rPr>
      </w:pPr>
      <w:r w:rsidRPr="0049418E">
        <w:rPr>
          <w:rFonts w:ascii="Arial" w:hAnsi="Arial" w:cs="Arial"/>
          <w:b/>
          <w:bCs/>
          <w:i/>
          <w:iCs/>
          <w:sz w:val="20"/>
          <w:szCs w:val="20"/>
        </w:rPr>
        <w:t xml:space="preserve">Beacon </w:t>
      </w:r>
      <w:proofErr w:type="spellStart"/>
      <w:r w:rsidRPr="0049418E">
        <w:rPr>
          <w:rFonts w:ascii="Arial" w:hAnsi="Arial" w:cs="Arial"/>
          <w:b/>
          <w:bCs/>
          <w:i/>
          <w:iCs/>
          <w:sz w:val="20"/>
          <w:szCs w:val="20"/>
        </w:rPr>
        <w:t>Interval</w:t>
      </w:r>
      <w:proofErr w:type="spellEnd"/>
      <w:r w:rsidRPr="00166AA4">
        <w:rPr>
          <w:rFonts w:ascii="Arial" w:hAnsi="Arial" w:cs="Arial"/>
          <w:sz w:val="20"/>
          <w:szCs w:val="20"/>
        </w:rPr>
        <w:t xml:space="preserve"> = intervallo tra due trasmissioni beacon consecutive nel frame</w:t>
      </w:r>
    </w:p>
    <w:p w14:paraId="4C7A3118" w14:textId="77777777" w:rsidR="00166AA4" w:rsidRPr="00166AA4" w:rsidRDefault="00166AA4" w:rsidP="00166AA4">
      <w:pPr>
        <w:ind w:right="1263"/>
        <w:rPr>
          <w:rFonts w:ascii="Arial" w:hAnsi="Arial" w:cs="Arial"/>
          <w:sz w:val="16"/>
          <w:szCs w:val="20"/>
        </w:rPr>
      </w:pPr>
    </w:p>
    <w:p w14:paraId="06BA4C73" w14:textId="6E34961F" w:rsidR="00166AA4" w:rsidRPr="00166AA4" w:rsidRDefault="00166AA4" w:rsidP="00166AA4">
      <w:pPr>
        <w:ind w:right="1263"/>
        <w:rPr>
          <w:rFonts w:ascii="Arial" w:hAnsi="Arial" w:cs="Arial"/>
          <w:sz w:val="16"/>
          <w:szCs w:val="20"/>
        </w:rPr>
      </w:pPr>
      <w:r w:rsidRPr="0049418E">
        <w:rPr>
          <w:rFonts w:ascii="Arial" w:hAnsi="Arial" w:cs="Arial"/>
          <w:b/>
          <w:bCs/>
          <w:i/>
          <w:iCs/>
          <w:sz w:val="20"/>
          <w:szCs w:val="20"/>
        </w:rPr>
        <w:t>Capabilities information</w:t>
      </w:r>
      <w:r w:rsidRPr="00166AA4">
        <w:rPr>
          <w:rFonts w:ascii="Arial" w:hAnsi="Arial" w:cs="Arial"/>
          <w:sz w:val="20"/>
          <w:szCs w:val="20"/>
        </w:rPr>
        <w:t xml:space="preserve"> = valore in esadecimale che contiene informazioni sulla rete; nel nostro caso ESS=1 (rete </w:t>
      </w:r>
      <w:proofErr w:type="spellStart"/>
      <w:r w:rsidRPr="00166AA4">
        <w:rPr>
          <w:rFonts w:ascii="Arial" w:hAnsi="Arial" w:cs="Arial"/>
          <w:sz w:val="20"/>
          <w:szCs w:val="20"/>
        </w:rPr>
        <w:t>infrastrutturante</w:t>
      </w:r>
      <w:proofErr w:type="spellEnd"/>
      <w:r w:rsidRPr="00166AA4">
        <w:rPr>
          <w:rFonts w:ascii="Arial" w:hAnsi="Arial" w:cs="Arial"/>
          <w:sz w:val="20"/>
          <w:szCs w:val="20"/>
        </w:rPr>
        <w:t xml:space="preserve">) e IBSS=0 (rete wireless ad-hoc), quindi il tipo di rete è </w:t>
      </w:r>
      <w:proofErr w:type="spellStart"/>
      <w:r w:rsidRPr="00166AA4">
        <w:rPr>
          <w:rFonts w:ascii="Arial" w:hAnsi="Arial" w:cs="Arial"/>
          <w:sz w:val="20"/>
          <w:szCs w:val="20"/>
        </w:rPr>
        <w:t>infrastrutturante</w:t>
      </w:r>
      <w:proofErr w:type="spellEnd"/>
      <w:r w:rsidRPr="00166AA4">
        <w:rPr>
          <w:rFonts w:ascii="Arial" w:hAnsi="Arial" w:cs="Arial"/>
          <w:sz w:val="20"/>
          <w:szCs w:val="20"/>
        </w:rPr>
        <w:t>.</w:t>
      </w:r>
      <w:r w:rsidR="0049418E">
        <w:rPr>
          <w:rFonts w:ascii="Arial" w:hAnsi="Arial" w:cs="Arial"/>
          <w:sz w:val="20"/>
          <w:szCs w:val="20"/>
        </w:rPr>
        <w:t xml:space="preserve"> </w:t>
      </w:r>
      <w:r w:rsidRPr="00166AA4">
        <w:rPr>
          <w:rFonts w:ascii="Arial" w:hAnsi="Arial" w:cs="Arial"/>
          <w:sz w:val="20"/>
          <w:szCs w:val="20"/>
        </w:rPr>
        <w:t>Inoltre fornisce informazioni sull'uso dello short slot time, supportato dalla versione 802.11g</w:t>
      </w:r>
    </w:p>
    <w:p w14:paraId="34138C61" w14:textId="77777777" w:rsidR="00166AA4" w:rsidRPr="00166AA4" w:rsidRDefault="00166AA4" w:rsidP="00166AA4">
      <w:pPr>
        <w:ind w:right="1263"/>
        <w:rPr>
          <w:rFonts w:ascii="Arial" w:hAnsi="Arial" w:cs="Arial"/>
          <w:sz w:val="16"/>
          <w:szCs w:val="20"/>
        </w:rPr>
      </w:pPr>
    </w:p>
    <w:p w14:paraId="6CFD2C58" w14:textId="77777777" w:rsidR="00166AA4" w:rsidRPr="00166AA4" w:rsidRDefault="00166AA4" w:rsidP="00166AA4">
      <w:pPr>
        <w:ind w:right="1263"/>
        <w:rPr>
          <w:rFonts w:ascii="Arial" w:hAnsi="Arial" w:cs="Arial"/>
          <w:sz w:val="16"/>
          <w:szCs w:val="20"/>
        </w:rPr>
      </w:pPr>
      <w:r w:rsidRPr="0049418E">
        <w:rPr>
          <w:rFonts w:ascii="Arial" w:hAnsi="Arial" w:cs="Arial"/>
          <w:b/>
          <w:bCs/>
          <w:i/>
          <w:iCs/>
          <w:sz w:val="20"/>
          <w:szCs w:val="20"/>
        </w:rPr>
        <w:t>SSID</w:t>
      </w:r>
      <w:r w:rsidRPr="00166AA4">
        <w:rPr>
          <w:rFonts w:ascii="Arial" w:hAnsi="Arial" w:cs="Arial"/>
          <w:sz w:val="20"/>
          <w:szCs w:val="20"/>
        </w:rPr>
        <w:t xml:space="preserve"> = indica il nome della rete (58220035)</w:t>
      </w:r>
    </w:p>
    <w:p w14:paraId="49A20E79" w14:textId="18C7D337" w:rsidR="00166AA4" w:rsidRDefault="00166AA4" w:rsidP="001E700A">
      <w:pPr>
        <w:rPr>
          <w:rFonts w:ascii="Arial" w:hAnsi="Arial" w:cs="Arial"/>
          <w:b/>
          <w:bCs/>
          <w:color w:val="1F497D" w:themeColor="text2"/>
          <w:sz w:val="20"/>
          <w:szCs w:val="20"/>
        </w:rPr>
      </w:pPr>
    </w:p>
    <w:p w14:paraId="52EC155F" w14:textId="77777777" w:rsidR="00166AA4" w:rsidRPr="00166AA4" w:rsidRDefault="00166AA4" w:rsidP="00166AA4">
      <w:pPr>
        <w:rPr>
          <w:b/>
          <w:bCs/>
          <w:color w:val="1F497D" w:themeColor="text2"/>
          <w:sz w:val="20"/>
          <w:szCs w:val="20"/>
        </w:rPr>
      </w:pPr>
      <w:r w:rsidRPr="00166AA4">
        <w:rPr>
          <w:b/>
          <w:bCs/>
          <w:color w:val="1F497D" w:themeColor="text2"/>
          <w:sz w:val="20"/>
          <w:szCs w:val="20"/>
        </w:rPr>
        <w:t xml:space="preserve">3) </w:t>
      </w:r>
      <w:r w:rsidRPr="00166AA4">
        <w:rPr>
          <w:b/>
          <w:bCs/>
          <w:color w:val="1F497D" w:themeColor="text2"/>
          <w:sz w:val="20"/>
          <w:szCs w:val="20"/>
        </w:rPr>
        <w:t>Come per il Task 1, forzare l’uso di RTS/CTS nella rete utilizzando il parametro “</w:t>
      </w:r>
      <w:proofErr w:type="spellStart"/>
      <w:r w:rsidRPr="00166AA4">
        <w:rPr>
          <w:b/>
          <w:bCs/>
          <w:color w:val="1F497D" w:themeColor="text2"/>
          <w:sz w:val="20"/>
          <w:szCs w:val="20"/>
        </w:rPr>
        <w:t>useRtsCts</w:t>
      </w:r>
      <w:proofErr w:type="spellEnd"/>
      <w:r w:rsidRPr="00166AA4">
        <w:rPr>
          <w:b/>
          <w:bCs/>
          <w:color w:val="1F497D" w:themeColor="text2"/>
          <w:sz w:val="20"/>
          <w:szCs w:val="20"/>
        </w:rPr>
        <w:t xml:space="preserve">”: </w:t>
      </w:r>
    </w:p>
    <w:p w14:paraId="44FEAC03" w14:textId="2875AB4B" w:rsidR="00166AA4" w:rsidRDefault="00166AA4" w:rsidP="00166AA4">
      <w:pPr>
        <w:rPr>
          <w:b/>
          <w:bCs/>
          <w:color w:val="1F497D" w:themeColor="text2"/>
          <w:sz w:val="20"/>
          <w:szCs w:val="20"/>
        </w:rPr>
      </w:pPr>
      <w:r w:rsidRPr="00166AA4">
        <w:rPr>
          <w:b/>
          <w:bCs/>
          <w:color w:val="1F497D" w:themeColor="text2"/>
          <w:sz w:val="20"/>
          <w:szCs w:val="20"/>
        </w:rPr>
        <w:t>o Ci sono delle collisioni adesso? Spiegare il perché.</w:t>
      </w:r>
    </w:p>
    <w:p w14:paraId="45391BDC" w14:textId="3AEEA8EE" w:rsidR="00166AA4" w:rsidRPr="00B86A73" w:rsidRDefault="00166AA4" w:rsidP="00166AA4">
      <w:pPr>
        <w:rPr>
          <w:b/>
          <w:bCs/>
          <w:color w:val="1F497D" w:themeColor="text2"/>
          <w:sz w:val="18"/>
          <w:szCs w:val="18"/>
        </w:rPr>
      </w:pPr>
    </w:p>
    <w:p w14:paraId="006E87FC" w14:textId="72700737" w:rsidR="00B86A73" w:rsidRPr="0049418E" w:rsidRDefault="00B86A73" w:rsidP="0049418E">
      <w:pPr>
        <w:pStyle w:val="Paragrafoelenco"/>
        <w:numPr>
          <w:ilvl w:val="0"/>
          <w:numId w:val="4"/>
        </w:numPr>
        <w:ind w:left="426"/>
        <w:rPr>
          <w:rFonts w:ascii="Arial" w:hAnsi="Arial" w:cs="Arial"/>
          <w:sz w:val="16"/>
          <w:szCs w:val="20"/>
        </w:rPr>
      </w:pPr>
      <w:r w:rsidRPr="0049418E">
        <w:rPr>
          <w:rFonts w:ascii="Arial" w:hAnsi="Arial" w:cs="Arial"/>
          <w:sz w:val="20"/>
          <w:szCs w:val="20"/>
        </w:rPr>
        <w:t>RTS/CTS off</w:t>
      </w:r>
    </w:p>
    <w:p w14:paraId="161F252C" w14:textId="33F2F2D5" w:rsidR="00C8357E" w:rsidRDefault="00B86A73" w:rsidP="00C8357E">
      <w:pPr>
        <w:rPr>
          <w:rFonts w:ascii="Arial" w:hAnsi="Arial" w:cs="Arial"/>
          <w:sz w:val="20"/>
          <w:szCs w:val="20"/>
        </w:rPr>
      </w:pPr>
      <w:r w:rsidRPr="00B86A73">
        <w:rPr>
          <w:rFonts w:ascii="Arial" w:hAnsi="Arial" w:cs="Arial"/>
          <w:sz w:val="20"/>
          <w:szCs w:val="20"/>
        </w:rPr>
        <w:t xml:space="preserve">Andando sul campo </w:t>
      </w:r>
      <w:proofErr w:type="spellStart"/>
      <w:r w:rsidRPr="0049418E">
        <w:rPr>
          <w:rFonts w:ascii="Arial" w:hAnsi="Arial" w:cs="Arial"/>
          <w:i/>
          <w:iCs/>
          <w:sz w:val="20"/>
          <w:szCs w:val="20"/>
        </w:rPr>
        <w:t>Analyze</w:t>
      </w:r>
      <w:proofErr w:type="spellEnd"/>
      <w:r w:rsidRPr="0049418E">
        <w:rPr>
          <w:rFonts w:ascii="Arial" w:hAnsi="Arial" w:cs="Arial"/>
          <w:i/>
          <w:iCs/>
          <w:sz w:val="20"/>
          <w:szCs w:val="20"/>
        </w:rPr>
        <w:t xml:space="preserve"> -&gt; Expert Information</w:t>
      </w:r>
      <w:r w:rsidRPr="00B86A73">
        <w:rPr>
          <w:rFonts w:ascii="Arial" w:hAnsi="Arial" w:cs="Arial"/>
          <w:sz w:val="20"/>
          <w:szCs w:val="20"/>
        </w:rPr>
        <w:t>, tra le anomalie abbiamo notato il campo "</w:t>
      </w:r>
      <w:proofErr w:type="spellStart"/>
      <w:r w:rsidRPr="0049418E">
        <w:rPr>
          <w:rFonts w:ascii="Arial" w:hAnsi="Arial" w:cs="Arial"/>
          <w:i/>
          <w:iCs/>
          <w:sz w:val="20"/>
          <w:szCs w:val="20"/>
        </w:rPr>
        <w:t>Retransmission</w:t>
      </w:r>
      <w:proofErr w:type="spellEnd"/>
      <w:r w:rsidRPr="0049418E">
        <w:rPr>
          <w:rFonts w:ascii="Arial" w:hAnsi="Arial" w:cs="Arial"/>
          <w:i/>
          <w:iCs/>
          <w:sz w:val="20"/>
          <w:szCs w:val="20"/>
        </w:rPr>
        <w:t xml:space="preserve"> (</w:t>
      </w:r>
      <w:proofErr w:type="spellStart"/>
      <w:r w:rsidRPr="0049418E">
        <w:rPr>
          <w:rFonts w:ascii="Arial" w:hAnsi="Arial" w:cs="Arial"/>
          <w:i/>
          <w:iCs/>
          <w:sz w:val="20"/>
          <w:szCs w:val="20"/>
        </w:rPr>
        <w:t>retry</w:t>
      </w:r>
      <w:proofErr w:type="spellEnd"/>
      <w:r w:rsidRPr="0049418E">
        <w:rPr>
          <w:rFonts w:ascii="Arial" w:hAnsi="Arial" w:cs="Arial"/>
          <w:i/>
          <w:iCs/>
          <w:sz w:val="20"/>
          <w:szCs w:val="20"/>
        </w:rPr>
        <w:t>)</w:t>
      </w:r>
      <w:r w:rsidRPr="00B86A73">
        <w:rPr>
          <w:rFonts w:ascii="Arial" w:hAnsi="Arial" w:cs="Arial"/>
          <w:sz w:val="20"/>
          <w:szCs w:val="20"/>
        </w:rPr>
        <w:t>"</w:t>
      </w:r>
      <w:r w:rsidR="00C8357E">
        <w:rPr>
          <w:rFonts w:ascii="Arial" w:hAnsi="Arial" w:cs="Arial"/>
          <w:sz w:val="20"/>
          <w:szCs w:val="20"/>
        </w:rPr>
        <w:t xml:space="preserve">, </w:t>
      </w:r>
      <w:r w:rsidR="00C8357E" w:rsidRPr="00C8357E">
        <w:rPr>
          <w:rFonts w:ascii="Arial" w:hAnsi="Arial" w:cs="Arial"/>
          <w:sz w:val="20"/>
          <w:szCs w:val="20"/>
        </w:rPr>
        <w:t>indica quali pacchetti/frame sono stati ritrasmessi</w:t>
      </w:r>
      <w:r w:rsidR="00C8357E">
        <w:rPr>
          <w:rFonts w:ascii="Arial" w:hAnsi="Arial" w:cs="Arial"/>
          <w:sz w:val="20"/>
          <w:szCs w:val="20"/>
        </w:rPr>
        <w:t>:</w:t>
      </w:r>
    </w:p>
    <w:p w14:paraId="2B638193" w14:textId="43E1C274" w:rsidR="00B86A73" w:rsidRPr="00B86A73" w:rsidRDefault="00B86A73" w:rsidP="00B86A73">
      <w:pPr>
        <w:rPr>
          <w:rFonts w:ascii="Arial" w:hAnsi="Arial" w:cs="Arial"/>
          <w:sz w:val="16"/>
          <w:szCs w:val="20"/>
        </w:rPr>
      </w:pPr>
    </w:p>
    <w:p w14:paraId="70D37C6A" w14:textId="18863F59" w:rsidR="00166AA4" w:rsidRDefault="00166AA4" w:rsidP="00166AA4">
      <w:pPr>
        <w:rPr>
          <w:b/>
          <w:bCs/>
          <w:color w:val="1F497D" w:themeColor="text2"/>
          <w:sz w:val="20"/>
          <w:szCs w:val="20"/>
        </w:rPr>
      </w:pPr>
    </w:p>
    <w:p w14:paraId="7138FBF1" w14:textId="79759119" w:rsidR="00B86A73" w:rsidRDefault="00B86A73" w:rsidP="00B86A73">
      <w:pPr>
        <w:jc w:val="center"/>
        <w:rPr>
          <w:b/>
          <w:bCs/>
          <w:color w:val="1F497D" w:themeColor="text2"/>
          <w:sz w:val="20"/>
          <w:szCs w:val="20"/>
        </w:rPr>
      </w:pPr>
      <w:r w:rsidRPr="005B2D85">
        <w:rPr>
          <w:rFonts w:ascii="Arial" w:hAnsi="Arial" w:cs="Arial"/>
          <w:noProof/>
        </w:rPr>
        <w:drawing>
          <wp:inline distT="0" distB="0" distL="0" distR="0" wp14:anchorId="0799068F" wp14:editId="0FA64A1A">
            <wp:extent cx="5400000" cy="1293260"/>
            <wp:effectExtent l="0" t="0" r="0" b="0"/>
            <wp:docPr id="19" name="Immagine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7"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1293260"/>
                    </a:xfrm>
                    <a:prstGeom prst="rect">
                      <a:avLst/>
                    </a:prstGeom>
                  </pic:spPr>
                </pic:pic>
              </a:graphicData>
            </a:graphic>
          </wp:inline>
        </w:drawing>
      </w:r>
    </w:p>
    <w:p w14:paraId="2E4C5B21" w14:textId="4250BBF5" w:rsidR="00B86A73" w:rsidRDefault="00B86A73" w:rsidP="00B86A73">
      <w:pPr>
        <w:jc w:val="center"/>
        <w:rPr>
          <w:b/>
          <w:bCs/>
          <w:color w:val="1F497D" w:themeColor="text2"/>
          <w:sz w:val="20"/>
          <w:szCs w:val="20"/>
        </w:rPr>
      </w:pPr>
    </w:p>
    <w:p w14:paraId="2E477DF9" w14:textId="07B87661" w:rsidR="00B86A73" w:rsidRDefault="00B86A73" w:rsidP="00B86A73">
      <w:pPr>
        <w:jc w:val="center"/>
        <w:rPr>
          <w:b/>
          <w:bCs/>
          <w:color w:val="1F497D" w:themeColor="text2"/>
          <w:sz w:val="20"/>
          <w:szCs w:val="20"/>
        </w:rPr>
      </w:pPr>
    </w:p>
    <w:p w14:paraId="4AA20E33" w14:textId="4607A5C0" w:rsidR="00B86A73" w:rsidRDefault="00B86A73" w:rsidP="00B86A73">
      <w:pPr>
        <w:jc w:val="center"/>
        <w:rPr>
          <w:b/>
          <w:bCs/>
          <w:color w:val="1F497D" w:themeColor="text2"/>
          <w:sz w:val="20"/>
          <w:szCs w:val="20"/>
        </w:rPr>
      </w:pPr>
    </w:p>
    <w:p w14:paraId="6EA9E0AD" w14:textId="77777777" w:rsidR="00C8357E" w:rsidRPr="00C8357E" w:rsidRDefault="00C8357E" w:rsidP="00C8357E">
      <w:pPr>
        <w:rPr>
          <w:rFonts w:ascii="Arial" w:hAnsi="Arial" w:cs="Arial"/>
          <w:sz w:val="20"/>
          <w:szCs w:val="20"/>
        </w:rPr>
      </w:pPr>
    </w:p>
    <w:p w14:paraId="0DCD3B0D" w14:textId="7F3B0EFA" w:rsidR="00C8357E" w:rsidRPr="00C8357E" w:rsidRDefault="00B86A73" w:rsidP="00C8357E">
      <w:pPr>
        <w:rPr>
          <w:rFonts w:ascii="Arial" w:hAnsi="Arial" w:cs="Arial"/>
          <w:sz w:val="20"/>
          <w:szCs w:val="20"/>
        </w:rPr>
      </w:pPr>
      <w:r w:rsidRPr="00C8357E">
        <w:rPr>
          <w:rFonts w:ascii="Arial" w:hAnsi="Arial" w:cs="Arial"/>
          <w:sz w:val="20"/>
          <w:szCs w:val="20"/>
        </w:rPr>
        <w:t>Considerando ad esempio il pacchetto UDP n° 113, ciò è messo anche in</w:t>
      </w:r>
      <w:r w:rsidR="00C8357E" w:rsidRPr="00C8357E">
        <w:rPr>
          <w:rFonts w:ascii="Arial" w:hAnsi="Arial" w:cs="Arial"/>
          <w:sz w:val="20"/>
          <w:szCs w:val="20"/>
        </w:rPr>
        <w:t xml:space="preserve"> </w:t>
      </w:r>
      <w:r w:rsidR="00C8357E" w:rsidRPr="00C8357E">
        <w:rPr>
          <w:rFonts w:ascii="Arial" w:hAnsi="Arial" w:cs="Arial"/>
          <w:sz w:val="20"/>
          <w:szCs w:val="20"/>
        </w:rPr>
        <w:t xml:space="preserve">evidenza dal fatto che tra le </w:t>
      </w:r>
      <w:r w:rsidR="00C8357E" w:rsidRPr="007A38F3">
        <w:rPr>
          <w:rFonts w:ascii="Arial" w:hAnsi="Arial" w:cs="Arial"/>
          <w:i/>
          <w:iCs/>
          <w:sz w:val="20"/>
          <w:szCs w:val="20"/>
        </w:rPr>
        <w:t>Flags</w:t>
      </w:r>
      <w:r w:rsidR="00C8357E" w:rsidRPr="00C8357E">
        <w:rPr>
          <w:rFonts w:ascii="Arial" w:hAnsi="Arial" w:cs="Arial"/>
          <w:sz w:val="20"/>
          <w:szCs w:val="20"/>
        </w:rPr>
        <w:t xml:space="preserve"> è presente un bit pari a 1 di </w:t>
      </w:r>
      <w:proofErr w:type="spellStart"/>
      <w:r w:rsidR="00C8357E" w:rsidRPr="007A38F3">
        <w:rPr>
          <w:rFonts w:ascii="Arial" w:hAnsi="Arial" w:cs="Arial"/>
          <w:i/>
          <w:iCs/>
          <w:sz w:val="20"/>
          <w:szCs w:val="20"/>
        </w:rPr>
        <w:t>Retry</w:t>
      </w:r>
      <w:proofErr w:type="spellEnd"/>
      <w:r w:rsidR="00C8357E" w:rsidRPr="00C8357E">
        <w:rPr>
          <w:rFonts w:ascii="Arial" w:hAnsi="Arial" w:cs="Arial"/>
          <w:sz w:val="20"/>
          <w:szCs w:val="20"/>
        </w:rPr>
        <w:t>:</w:t>
      </w:r>
    </w:p>
    <w:p w14:paraId="2E6E8DD1" w14:textId="155F2C81" w:rsidR="00B86A73" w:rsidRDefault="00B86A73" w:rsidP="00B86A73">
      <w:pPr>
        <w:rPr>
          <w:rFonts w:ascii="Arial" w:hAnsi="Arial" w:cs="Arial"/>
          <w:sz w:val="20"/>
          <w:szCs w:val="20"/>
        </w:rPr>
      </w:pPr>
    </w:p>
    <w:p w14:paraId="74062B92" w14:textId="2BC2839D" w:rsidR="00B86A73" w:rsidRDefault="00B86A73" w:rsidP="00B86A73">
      <w:pPr>
        <w:rPr>
          <w:rFonts w:ascii="Arial" w:hAnsi="Arial" w:cs="Arial"/>
          <w:sz w:val="20"/>
          <w:szCs w:val="20"/>
        </w:rPr>
      </w:pPr>
    </w:p>
    <w:p w14:paraId="603FF660" w14:textId="229F022D" w:rsidR="00B86A73" w:rsidRDefault="00B86A73" w:rsidP="00B86A73">
      <w:pPr>
        <w:jc w:val="center"/>
        <w:rPr>
          <w:rFonts w:ascii="Arial" w:hAnsi="Arial" w:cs="Arial"/>
          <w:sz w:val="20"/>
          <w:szCs w:val="20"/>
        </w:rPr>
      </w:pPr>
      <w:r w:rsidRPr="005B2D85">
        <w:rPr>
          <w:rFonts w:ascii="Arial" w:hAnsi="Arial" w:cs="Arial"/>
          <w:noProof/>
        </w:rPr>
        <w:drawing>
          <wp:inline distT="0" distB="0" distL="0" distR="0" wp14:anchorId="5508B457" wp14:editId="7B5262A3">
            <wp:extent cx="5400000" cy="784800"/>
            <wp:effectExtent l="0" t="0" r="0" b="0"/>
            <wp:docPr id="20" name="Immagine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8" descr="Immagine che contiene test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784800"/>
                    </a:xfrm>
                    <a:prstGeom prst="rect">
                      <a:avLst/>
                    </a:prstGeom>
                  </pic:spPr>
                </pic:pic>
              </a:graphicData>
            </a:graphic>
          </wp:inline>
        </w:drawing>
      </w:r>
    </w:p>
    <w:p w14:paraId="49232EAC" w14:textId="65C24A68" w:rsidR="00B86A73" w:rsidRDefault="00B86A73" w:rsidP="00B86A73">
      <w:pPr>
        <w:jc w:val="center"/>
        <w:rPr>
          <w:rFonts w:ascii="Arial" w:hAnsi="Arial" w:cs="Arial"/>
          <w:sz w:val="20"/>
          <w:szCs w:val="20"/>
        </w:rPr>
      </w:pPr>
    </w:p>
    <w:p w14:paraId="36D426D2" w14:textId="77777777" w:rsidR="00C8357E" w:rsidRPr="00BF7B0A" w:rsidRDefault="00C8357E" w:rsidP="00C8357E">
      <w:pPr>
        <w:spacing w:before="6"/>
        <w:rPr>
          <w:rFonts w:ascii="Arial" w:hAnsi="Arial" w:cs="Arial"/>
          <w:sz w:val="20"/>
          <w:szCs w:val="24"/>
        </w:rPr>
      </w:pPr>
    </w:p>
    <w:p w14:paraId="03E2296C" w14:textId="77777777" w:rsidR="00C8357E" w:rsidRPr="00BF7B0A" w:rsidRDefault="00C8357E" w:rsidP="00C8357E">
      <w:pPr>
        <w:spacing w:before="6"/>
        <w:rPr>
          <w:rFonts w:ascii="Arial" w:hAnsi="Arial" w:cs="Arial"/>
          <w:sz w:val="28"/>
          <w:szCs w:val="20"/>
        </w:rPr>
      </w:pPr>
      <w:r w:rsidRPr="00BF7B0A">
        <w:rPr>
          <w:rFonts w:ascii="Arial" w:hAnsi="Arial" w:cs="Arial"/>
          <w:sz w:val="20"/>
          <w:szCs w:val="20"/>
        </w:rPr>
        <w:t>Questo indica una collisione del pacchetto UDP, con conseguente ritrasmissione</w:t>
      </w:r>
    </w:p>
    <w:p w14:paraId="165BD3A0" w14:textId="71051C39" w:rsidR="00C8357E" w:rsidRPr="0049418E" w:rsidRDefault="00C8357E" w:rsidP="0049418E">
      <w:pPr>
        <w:pStyle w:val="Paragrafoelenco"/>
        <w:numPr>
          <w:ilvl w:val="0"/>
          <w:numId w:val="4"/>
        </w:numPr>
        <w:ind w:left="426"/>
        <w:rPr>
          <w:rFonts w:ascii="Arial" w:hAnsi="Arial" w:cs="Arial"/>
          <w:sz w:val="16"/>
          <w:szCs w:val="20"/>
        </w:rPr>
      </w:pPr>
      <w:r w:rsidRPr="0049418E">
        <w:rPr>
          <w:rFonts w:ascii="Arial" w:hAnsi="Arial" w:cs="Arial"/>
          <w:sz w:val="20"/>
          <w:szCs w:val="20"/>
        </w:rPr>
        <w:t>RTS/CTS on</w:t>
      </w:r>
    </w:p>
    <w:p w14:paraId="5BD26E3A" w14:textId="77777777" w:rsidR="00C8357E" w:rsidRPr="00BF7B0A" w:rsidRDefault="00C8357E" w:rsidP="00C8357E">
      <w:pPr>
        <w:rPr>
          <w:rFonts w:ascii="Arial" w:hAnsi="Arial" w:cs="Arial"/>
          <w:sz w:val="16"/>
          <w:szCs w:val="20"/>
        </w:rPr>
      </w:pPr>
      <w:r w:rsidRPr="00BF7B0A">
        <w:rPr>
          <w:rFonts w:ascii="Arial" w:hAnsi="Arial" w:cs="Arial"/>
          <w:sz w:val="20"/>
          <w:szCs w:val="20"/>
        </w:rPr>
        <w:t>In questo caso non è più presente la ritrasmissione del pacchetto UDP che utilizza l'RTS/CTS per evitare le collisioni.</w:t>
      </w:r>
    </w:p>
    <w:sectPr w:rsidR="00C8357E" w:rsidRPr="00BF7B0A">
      <w:headerReference w:type="default" r:id="rId16"/>
      <w:footerReference w:type="default" r:id="rId17"/>
      <w:pgSz w:w="11906" w:h="16838"/>
      <w:pgMar w:top="1820" w:right="1020" w:bottom="1200" w:left="1020" w:header="716" w:footer="100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D2C75" w14:textId="77777777" w:rsidR="00874601" w:rsidRDefault="00874601">
      <w:r>
        <w:separator/>
      </w:r>
    </w:p>
  </w:endnote>
  <w:endnote w:type="continuationSeparator" w:id="0">
    <w:p w14:paraId="6942AB42" w14:textId="77777777" w:rsidR="00874601" w:rsidRDefault="00874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0"/>
    <w:family w:val="roman"/>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C31B8" w14:textId="44861288" w:rsidR="007150E7" w:rsidRDefault="00D66154">
    <w:pPr>
      <w:pStyle w:val="Corpotesto"/>
      <w:spacing w:line="12" w:lineRule="auto"/>
    </w:pPr>
    <w:r>
      <w:rPr>
        <w:noProof/>
      </w:rPr>
      <w:pict w14:anchorId="7294762A">
        <v:shapetype id="_x0000_t202" coordsize="21600,21600" o:spt="202" path="m,l,21600r21600,l21600,xe">
          <v:stroke joinstyle="miter"/>
          <v:path gradientshapeok="t" o:connecttype="rect"/>
        </v:shapetype>
        <v:shape id="Cornice21" o:spid="_x0000_s1025" type="#_x0000_t202" style="position:absolute;margin-left:289pt;margin-top:780.9pt;width:17.3pt;height:13.05pt;z-index:-251655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" o:allowincell="f" filled="f" stroked="f">
          <v:textbox inset="0,0,0,0">
            <w:txbxContent>
              <w:p w14:paraId="03A82E7A" w14:textId="77777777" w:rsidR="007150E7" w:rsidRDefault="00000000">
                <w:pPr>
                  <w:pStyle w:val="Contenutocornice"/>
                  <w:spacing w:line="245" w:lineRule="exact"/>
                  <w:ind w:left="60"/>
                  <w:rPr>
                    <w:rFonts w:ascii="Calibri" w:hAnsi="Calibri"/>
                  </w:rPr>
                </w:pPr>
                <w:r>
                  <w:fldChar w:fldCharType="begin"/>
                </w:r>
                <w:r>
                  <w:instrText>PAGE</w:instrText>
                </w:r>
                <w:r>
                  <w:fldChar w:fldCharType="separate"/>
                </w:r>
                <w:r>
                  <w:t>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25887" w14:textId="77777777" w:rsidR="00874601" w:rsidRDefault="00874601">
      <w:r>
        <w:separator/>
      </w:r>
    </w:p>
  </w:footnote>
  <w:footnote w:type="continuationSeparator" w:id="0">
    <w:p w14:paraId="1675F716" w14:textId="77777777" w:rsidR="00874601" w:rsidRDefault="00874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C7AD5" w14:textId="00337167" w:rsidR="007150E7" w:rsidRDefault="00D66154">
    <w:pPr>
      <w:pStyle w:val="Corpotesto"/>
      <w:spacing w:line="12" w:lineRule="auto"/>
    </w:pPr>
    <w:r>
      <w:rPr>
        <w:noProof/>
      </w:rPr>
      <w:pict w14:anchorId="7C91CB5C">
        <v:shapetype id="_x0000_t202" coordsize="21600,21600" o:spt="202" path="m,l,21600r21600,l21600,xe">
          <v:stroke joinstyle="miter"/>
          <v:path gradientshapeok="t" o:connecttype="rect"/>
        </v:shapetype>
        <v:shape id="Cornice20" o:spid="_x0000_s1027" type="#_x0000_t202" style="position:absolute;margin-left:118.75pt;margin-top:56.95pt;width:357.75pt;height:35.8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" o:allowincell="f" filled="f" stroked="f">
          <v:textbox inset="0,0,0,0">
            <w:txbxContent>
              <w:p w14:paraId="4115930C" w14:textId="37A079E0" w:rsidR="007150E7" w:rsidRDefault="00000000">
                <w:pPr>
                  <w:pStyle w:val="Contenutocornice"/>
                  <w:spacing w:before="7" w:line="460" w:lineRule="exact"/>
                  <w:ind w:left="2" w:right="2"/>
                  <w:jc w:val="center"/>
                  <w:rPr>
                    <w:rFonts w:ascii="Arial" w:hAnsi="Arial"/>
                    <w:b/>
                    <w:sz w:val="40"/>
                  </w:rPr>
                </w:pPr>
                <w:r>
                  <w:rPr>
                    <w:rFonts w:ascii="Arial" w:hAnsi="Arial"/>
                    <w:b/>
                    <w:sz w:val="40"/>
                  </w:rPr>
                  <w:t>REPORT</w:t>
                </w:r>
                <w:r>
                  <w:rPr>
                    <w:rFonts w:ascii="Arial" w:hAnsi="Arial"/>
                    <w:b/>
                    <w:spacing w:val="-1"/>
                    <w:sz w:val="40"/>
                  </w:rPr>
                  <w:t xml:space="preserve"> </w:t>
                </w:r>
                <w:r>
                  <w:rPr>
                    <w:rFonts w:ascii="Arial" w:hAnsi="Arial"/>
                    <w:b/>
                    <w:sz w:val="40"/>
                  </w:rPr>
                  <w:t>RISPOSTE</w:t>
                </w:r>
                <w:r>
                  <w:rPr>
                    <w:rFonts w:ascii="Arial" w:hAnsi="Arial"/>
                    <w:b/>
                    <w:spacing w:val="-1"/>
                    <w:sz w:val="40"/>
                  </w:rPr>
                  <w:t xml:space="preserve"> </w:t>
                </w:r>
                <w:r>
                  <w:rPr>
                    <w:rFonts w:ascii="Arial" w:hAnsi="Arial"/>
                    <w:b/>
                    <w:sz w:val="40"/>
                  </w:rPr>
                  <w:t>HOMEWORK</w:t>
                </w:r>
              </w:p>
              <w:p w14:paraId="73B7106B" w14:textId="77777777" w:rsidR="007150E7" w:rsidRDefault="00000000">
                <w:pPr>
                  <w:pStyle w:val="Contenutocornice"/>
                  <w:spacing w:line="230" w:lineRule="exact"/>
                  <w:ind w:left="1" w:right="2"/>
                  <w:jc w:val="center"/>
                  <w:rPr>
                    <w:rFonts w:ascii="Arial" w:hAnsi="Arial"/>
                    <w:b/>
                    <w:sz w:val="20"/>
                  </w:rPr>
                </w:pPr>
                <w:r>
                  <w:rPr>
                    <w:rFonts w:ascii="Arial" w:hAnsi="Arial"/>
                    <w:b/>
                    <w:sz w:val="20"/>
                  </w:rPr>
                  <w:t>Telecomunicazioni</w:t>
                </w:r>
                <w:r>
                  <w:rPr>
                    <w:rFonts w:ascii="Arial" w:hAnsi="Arial"/>
                    <w:b/>
                    <w:spacing w:val="-5"/>
                    <w:sz w:val="20"/>
                  </w:rPr>
                  <w:t xml:space="preserve"> </w:t>
                </w:r>
                <w:r>
                  <w:rPr>
                    <w:rFonts w:ascii="Arial" w:hAnsi="Arial"/>
                    <w:b/>
                    <w:sz w:val="20"/>
                  </w:rPr>
                  <w:t>2022</w:t>
                </w:r>
              </w:p>
            </w:txbxContent>
          </v:textbox>
          <w10:wrap anchorx="page" anchory="page"/>
        </v:shape>
      </w:pict>
    </w:r>
    <w:r>
      <w:rPr>
        <w:noProof/>
      </w:rPr>
      <w:pict w14:anchorId="1971666D">
        <v:shape id="Cornice19" o:spid="_x0000_s1026" type="#_x0000_t202" style="position:absolute;margin-left:475.05pt;margin-top:34.8pt;width:64.7pt;height:23.5pt;z-index:-251653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" o:allowincell="f" filled="f" stroked="f">
          <v:textbox inset="0,0,0,0">
            <w:txbxContent>
              <w:p w14:paraId="332D5A4B" w14:textId="77777777" w:rsidR="007150E7" w:rsidRDefault="00000000">
                <w:pPr>
                  <w:pStyle w:val="Contenutocornice"/>
                  <w:spacing w:before="12"/>
                  <w:ind w:left="20"/>
                  <w:rPr>
                    <w:rFonts w:ascii="Arial" w:hAnsi="Arial"/>
                    <w:b/>
                    <w:sz w:val="24"/>
                  </w:rPr>
                </w:pPr>
                <w:r>
                  <w:rPr>
                    <w:rFonts w:ascii="Arial" w:hAnsi="Arial"/>
                    <w:b/>
                    <w:sz w:val="24"/>
                  </w:rPr>
                  <w:t>TEAM</w:t>
                </w:r>
                <w:r>
                  <w:rPr>
                    <w:rFonts w:ascii="Arial" w:hAnsi="Arial"/>
                    <w:b/>
                    <w:spacing w:val="-3"/>
                    <w:sz w:val="24"/>
                  </w:rPr>
                  <w:t xml:space="preserve"> </w:t>
                </w:r>
                <w:r>
                  <w:rPr>
                    <w:rFonts w:ascii="Arial" w:hAnsi="Arial"/>
                    <w:b/>
                    <w:sz w:val="24"/>
                  </w:rPr>
                  <w:t>N.27</w:t>
                </w:r>
              </w:p>
              <w:p w14:paraId="6DEDAE2F" w14:textId="36273FC6" w:rsidR="007150E7" w:rsidRDefault="007816F4" w:rsidP="007816F4">
                <w:pPr>
                  <w:pStyle w:val="Contenutocornice"/>
                  <w:rPr>
                    <w:rFonts w:ascii="Arial" w:hAnsi="Arial"/>
                    <w:b/>
                    <w:sz w:val="14"/>
                  </w:rPr>
                </w:pPr>
                <w:r>
                  <w:rPr>
                    <w:rFonts w:ascii="Arial" w:hAnsi="Arial"/>
                    <w:b/>
                    <w:sz w:val="14"/>
                  </w:rPr>
                  <w:t xml:space="preserve">              </w:t>
                </w:r>
                <w:r>
                  <w:rPr>
                    <w:rFonts w:ascii="Arial" w:hAnsi="Arial"/>
                    <w:b/>
                    <w:sz w:val="14"/>
                  </w:rPr>
                  <w:fldChar w:fldCharType="begin"/>
                </w:r>
                <w:r>
                  <w:rPr>
                    <w:rFonts w:ascii="Arial" w:hAnsi="Arial"/>
                    <w:b/>
                    <w:sz w:val="14"/>
                  </w:rPr>
                  <w:instrText xml:space="preserve"> TIME \@ "dd/MM/yyyy" </w:instrText>
                </w:r>
                <w:r>
                  <w:rPr>
                    <w:rFonts w:ascii="Arial" w:hAnsi="Arial"/>
                    <w:b/>
                    <w:sz w:val="14"/>
                  </w:rPr>
                  <w:fldChar w:fldCharType="separate"/>
                </w:r>
                <w:r>
                  <w:rPr>
                    <w:rFonts w:ascii="Arial" w:hAnsi="Arial"/>
                    <w:b/>
                    <w:noProof/>
                    <w:sz w:val="14"/>
                  </w:rPr>
                  <w:t>13/12/2022</w:t>
                </w:r>
                <w:r>
                  <w:rPr>
                    <w:rFonts w:ascii="Arial" w:hAnsi="Arial"/>
                    <w:b/>
                    <w:sz w:val="14"/>
                  </w:rP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212EA"/>
    <w:multiLevelType w:val="hybridMultilevel"/>
    <w:tmpl w:val="FD9AC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17B2FC7"/>
    <w:multiLevelType w:val="hybridMultilevel"/>
    <w:tmpl w:val="95F6A2D0"/>
    <w:lvl w:ilvl="0" w:tplc="96D6374E">
      <w:start w:val="1"/>
      <w:numFmt w:val="decimal"/>
      <w:lvlText w:val="%1)"/>
      <w:lvlJc w:val="left"/>
      <w:rPr>
        <w:rFonts w:hint="default"/>
        <w:color w:val="1F497D" w:themeColor="text2"/>
        <w:sz w:val="20"/>
        <w:szCs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76044BCF"/>
    <w:multiLevelType w:val="hybridMultilevel"/>
    <w:tmpl w:val="5FD6E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7E817FEF"/>
    <w:multiLevelType w:val="hybridMultilevel"/>
    <w:tmpl w:val="F51E0310"/>
    <w:lvl w:ilvl="0" w:tplc="955A36AC">
      <w:start w:val="1"/>
      <w:numFmt w:val="decimal"/>
      <w:lvlText w:val="%1)"/>
      <w:lvlJc w:val="left"/>
      <w:pPr>
        <w:ind w:left="720" w:hanging="360"/>
      </w:pPr>
      <w:rPr>
        <w:rFonts w:hint="default"/>
        <w:color w:val="1F477B"/>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4062314">
    <w:abstractNumId w:val="1"/>
  </w:num>
  <w:num w:numId="2" w16cid:durableId="1699965093">
    <w:abstractNumId w:val="0"/>
  </w:num>
  <w:num w:numId="3" w16cid:durableId="1923831495">
    <w:abstractNumId w:val="3"/>
  </w:num>
  <w:num w:numId="4" w16cid:durableId="11631630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283"/>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150E7"/>
    <w:rsid w:val="00122D4E"/>
    <w:rsid w:val="00166AA4"/>
    <w:rsid w:val="001925E3"/>
    <w:rsid w:val="001E700A"/>
    <w:rsid w:val="00244F23"/>
    <w:rsid w:val="00336F16"/>
    <w:rsid w:val="0049418E"/>
    <w:rsid w:val="004E56FB"/>
    <w:rsid w:val="005126AD"/>
    <w:rsid w:val="005C5F55"/>
    <w:rsid w:val="0070124C"/>
    <w:rsid w:val="007150E7"/>
    <w:rsid w:val="007816F4"/>
    <w:rsid w:val="007827F8"/>
    <w:rsid w:val="007A38F3"/>
    <w:rsid w:val="007E7660"/>
    <w:rsid w:val="00874601"/>
    <w:rsid w:val="0091784A"/>
    <w:rsid w:val="00992091"/>
    <w:rsid w:val="00A129E5"/>
    <w:rsid w:val="00A3785F"/>
    <w:rsid w:val="00AF16E6"/>
    <w:rsid w:val="00B86A73"/>
    <w:rsid w:val="00BF7B0A"/>
    <w:rsid w:val="00C21898"/>
    <w:rsid w:val="00C8357E"/>
    <w:rsid w:val="00CE4F67"/>
    <w:rsid w:val="00D66154"/>
    <w:rsid w:val="00D75393"/>
    <w:rsid w:val="00E2630C"/>
    <w:rsid w:val="00EB31CF"/>
    <w:rsid w:val="00FE5E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2EB51"/>
  <w15:docId w15:val="{EE2E052F-187A-4DF3-8D08-D95BA39A9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E5E70"/>
    <w:pPr>
      <w:widowControl w:val="0"/>
    </w:pPr>
    <w:rPr>
      <w:rFonts w:ascii="Arial MT" w:eastAsia="Arial MT" w:hAnsi="Arial MT" w:cs="Arial MT"/>
      <w:lang w:val="it-IT"/>
    </w:rPr>
  </w:style>
  <w:style w:type="paragraph" w:styleId="Titolo1">
    <w:name w:val="heading 1"/>
    <w:basedOn w:val="Normale"/>
    <w:uiPriority w:val="9"/>
    <w:qFormat/>
    <w:pPr>
      <w:spacing w:before="92"/>
      <w:ind w:left="112"/>
      <w:outlineLvl w:val="0"/>
    </w:pPr>
    <w:rPr>
      <w:rFonts w:ascii="Arial" w:eastAsia="Arial" w:hAnsi="Arial" w:cs="Arial"/>
      <w:b/>
      <w:bCs/>
      <w:sz w:val="28"/>
      <w:szCs w:val="28"/>
    </w:rPr>
  </w:style>
  <w:style w:type="paragraph" w:styleId="Titolo2">
    <w:name w:val="heading 2"/>
    <w:basedOn w:val="Normale"/>
    <w:uiPriority w:val="9"/>
    <w:unhideWhenUsed/>
    <w:qFormat/>
    <w:pPr>
      <w:ind w:left="112"/>
      <w:outlineLvl w:val="1"/>
    </w:pPr>
  </w:style>
  <w:style w:type="paragraph" w:styleId="Titolo3">
    <w:name w:val="heading 3"/>
    <w:basedOn w:val="Normale"/>
    <w:link w:val="Titolo3Carattere"/>
    <w:uiPriority w:val="9"/>
    <w:unhideWhenUsed/>
    <w:qFormat/>
    <w:pPr>
      <w:spacing w:before="93"/>
      <w:ind w:left="112"/>
      <w:outlineLvl w:val="2"/>
    </w:pPr>
    <w:rPr>
      <w:rFonts w:ascii="Arial" w:eastAsia="Arial" w:hAnsi="Arial" w:cs="Arial"/>
      <w:b/>
      <w:bCs/>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Corpotesto"/>
    <w:uiPriority w:val="10"/>
    <w:qFormat/>
    <w:pPr>
      <w:spacing w:before="7" w:line="460" w:lineRule="exact"/>
      <w:ind w:left="2" w:right="2"/>
      <w:jc w:val="center"/>
    </w:pPr>
    <w:rPr>
      <w:rFonts w:ascii="Arial" w:eastAsia="Arial" w:hAnsi="Arial" w:cs="Arial"/>
      <w:b/>
      <w:bCs/>
      <w:sz w:val="40"/>
      <w:szCs w:val="40"/>
    </w:rPr>
  </w:style>
  <w:style w:type="paragraph" w:styleId="Corpotesto">
    <w:name w:val="Body Text"/>
    <w:basedOn w:val="Normale"/>
    <w:link w:val="CorpotestoCarattere"/>
    <w:uiPriority w:val="1"/>
    <w:qFormat/>
    <w:rPr>
      <w:sz w:val="20"/>
      <w:szCs w:val="20"/>
    </w:r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sz w:val="24"/>
      <w:szCs w:val="24"/>
    </w:rPr>
  </w:style>
  <w:style w:type="paragraph" w:customStyle="1" w:styleId="Indice">
    <w:name w:val="Indice"/>
    <w:basedOn w:val="Normale"/>
    <w:qFormat/>
    <w:pPr>
      <w:suppressLineNumbers/>
    </w:pPr>
    <w:rPr>
      <w:rFonts w:cs="Arial"/>
    </w:rPr>
  </w:style>
  <w:style w:type="paragraph" w:styleId="Paragrafoelenco">
    <w:name w:val="List Paragraph"/>
    <w:basedOn w:val="Normale"/>
    <w:uiPriority w:val="1"/>
    <w:qFormat/>
    <w:pPr>
      <w:spacing w:line="244" w:lineRule="exact"/>
      <w:ind w:left="833" w:hanging="361"/>
    </w:pPr>
  </w:style>
  <w:style w:type="paragraph" w:customStyle="1" w:styleId="TableParagraph">
    <w:name w:val="Table Paragraph"/>
    <w:basedOn w:val="Normale"/>
    <w:uiPriority w:val="1"/>
    <w:qFormat/>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customStyle="1" w:styleId="Contenutocornice">
    <w:name w:val="Contenuto cornice"/>
    <w:basedOn w:val="Normale"/>
    <w:qFormat/>
  </w:style>
  <w:style w:type="paragraph" w:styleId="Pidipagina">
    <w:name w:val="footer"/>
    <w:basedOn w:val="Intestazioneepidipagina"/>
  </w:style>
  <w:style w:type="table" w:customStyle="1" w:styleId="TableNormal">
    <w:name w:val="Table Normal"/>
    <w:uiPriority w:val="2"/>
    <w:semiHidden/>
    <w:unhideWhenUsed/>
    <w:qFormat/>
    <w:tblPr>
      <w:tblCellMar>
        <w:top w:w="0" w:type="dxa"/>
        <w:left w:w="0" w:type="dxa"/>
        <w:bottom w:w="0" w:type="dxa"/>
        <w:right w:w="0" w:type="dxa"/>
      </w:tblCellMar>
    </w:tblPr>
  </w:style>
  <w:style w:type="character" w:customStyle="1" w:styleId="CorpotestoCarattere">
    <w:name w:val="Corpo testo Carattere"/>
    <w:basedOn w:val="Carpredefinitoparagrafo"/>
    <w:link w:val="Corpotesto"/>
    <w:uiPriority w:val="1"/>
    <w:rsid w:val="00CE4F67"/>
    <w:rPr>
      <w:rFonts w:ascii="Arial MT" w:eastAsia="Arial MT" w:hAnsi="Arial MT" w:cs="Arial MT"/>
      <w:sz w:val="20"/>
      <w:szCs w:val="20"/>
      <w:lang w:val="it-IT"/>
    </w:rPr>
  </w:style>
  <w:style w:type="character" w:customStyle="1" w:styleId="Titolo3Carattere">
    <w:name w:val="Titolo 3 Carattere"/>
    <w:basedOn w:val="Carpredefinitoparagrafo"/>
    <w:link w:val="Titolo3"/>
    <w:uiPriority w:val="9"/>
    <w:rsid w:val="00166AA4"/>
    <w:rPr>
      <w:rFonts w:ascii="Arial" w:eastAsia="Arial" w:hAnsi="Arial" w:cs="Arial"/>
      <w:b/>
      <w:bCs/>
      <w:sz w:val="20"/>
      <w:szCs w:val="20"/>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712D9-ED9D-409A-8852-252B6A72C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5</Pages>
  <Words>959</Words>
  <Characters>5467</Characters>
  <Application>Microsoft Office Word</Application>
  <DocSecurity>0</DocSecurity>
  <Lines>45</Lines>
  <Paragraphs>12</Paragraphs>
  <ScaleCrop>false</ScaleCrop>
  <HeadingPairs>
    <vt:vector size="2" baseType="variant">
      <vt:variant>
        <vt:lpstr>Titolo</vt:lpstr>
      </vt:variant>
      <vt:variant>
        <vt:i4>1</vt:i4>
      </vt:variant>
    </vt:vector>
  </HeadingPairs>
  <TitlesOfParts>
    <vt:vector size="1" baseType="lpstr">
      <vt:lpstr>Report risposte homework n.4</vt:lpstr>
    </vt:vector>
  </TitlesOfParts>
  <Company/>
  <LinksUpToDate>false</LinksUpToDate>
  <CharactersWithSpaces>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risposte homework n.4</dc:title>
  <dc:subject/>
  <dc:creator>Josep Miquel Jornet</dc:creator>
  <dc:description/>
  <cp:lastModifiedBy>Davide Petullà</cp:lastModifiedBy>
  <cp:revision>34</cp:revision>
  <dcterms:created xsi:type="dcterms:W3CDTF">2022-12-13T12:40:00Z</dcterms:created>
  <dcterms:modified xsi:type="dcterms:W3CDTF">2022-12-13T22:00:00Z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2022-11-05T00:00:00Z</vt:filetime>
  </property>
  <property fmtid="{D5CDD505-2E9C-101B-9397-08002B2CF9AE}" pid="4" name="Creator">
    <vt:lpwstr>Microsoft® Word per Microsoft 365</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2022-12-13T00:00:00Z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