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1E48BB2F"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 w14:paraId="3A6B219C" w14:textId="5D2080AD" w:rsidR="002831B4" w:rsidRDefault="002831B4" w:rsidP="00D42195">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 xml:space="preserve">In addition, the ability of mobile </w:t>
      </w:r>
      <w:proofErr w:type="gramStart"/>
      <w:r w:rsidRPr="00F639A4">
        <w:t>robot</w:t>
      </w:r>
      <w:proofErr w:type="gramEnd"/>
      <w:r w:rsidRPr="00F639A4">
        <w:t xml:space="preserve"> to recover itself after accidental overturning is also an important criterion for evaluating the stability of mobile robot operation.</w:t>
      </w:r>
    </w:p>
    <w:p w14:paraId="5BBE16C3" w14:textId="0AFCEC37" w:rsidR="00F639A4" w:rsidRDefault="00F639A4" w:rsidP="00F639A4">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 xml:space="preserve">enter of gravity distribution design of the wheels and the body, the wheel-legged robot can achieve self-recovery in forward and sideways tipping </w:t>
      </w:r>
      <w:proofErr w:type="gramStart"/>
      <w:r w:rsidRPr="00F639A4">
        <w:t>over, and</w:t>
      </w:r>
      <w:proofErr w:type="gramEnd"/>
      <w:r w:rsidRPr="00F639A4">
        <w:t xml:space="preserve"> has strong operational stability.</w:t>
      </w:r>
      <w:r>
        <w:rPr>
          <w:rFonts w:hint="eastAsia"/>
        </w:rPr>
        <w:t xml:space="preserve"> </w:t>
      </w:r>
      <w:r w:rsidRPr="00F639A4">
        <w:t>The main research content of this paper is as follows:</w:t>
      </w:r>
    </w:p>
    <w:p w14:paraId="642907D8" w14:textId="359B4C53" w:rsidR="00F639A4" w:rsidRDefault="003B4D7D" w:rsidP="00F639A4">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r w:rsidRPr="003B4D7D">
        <w:t>prototype.The</w:t>
      </w:r>
      <w:proofErr w:type="spell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05F1516E" w:rsidR="00A21ADA" w:rsidRDefault="000653D6" w:rsidP="00A21ADA">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3710B1A7"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1</w:t>
      </w:r>
      <w:r w:rsidR="000F0E82">
        <w:fldChar w:fldCharType="end"/>
      </w:r>
      <w:bookmarkEnd w:id="0"/>
      <w:r w:rsidR="00D46E3A">
        <w:rPr>
          <w:rFonts w:hint="eastAsia"/>
        </w:rPr>
        <w:t xml:space="preserve"> </w:t>
      </w:r>
      <w:r w:rsidR="00D46E3A">
        <w:rPr>
          <w:rFonts w:hint="eastAsia"/>
        </w:rPr>
        <w:t>广岛大学楼梯攀爬机器人</w:t>
      </w:r>
      <w:bookmarkEnd w:id="1"/>
    </w:p>
    <w:p w14:paraId="277389B0" w14:textId="0ACEA551" w:rsidR="00F810C3" w:rsidRDefault="005F10E5" w:rsidP="005F10E5">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1</w:t>
      </w:r>
      <w:r w:rsidR="000F0E82">
        <w:fldChar w:fldCharType="end"/>
      </w:r>
      <w:r w:rsidR="00D46E3A">
        <w:rPr>
          <w:rFonts w:hint="eastAsia"/>
        </w:rPr>
        <w:t xml:space="preserve"> </w:t>
      </w:r>
      <w:r w:rsidR="00D1022E" w:rsidRPr="00D1022E">
        <w:t>Hiroshima University Stair Climbing Robot</w:t>
      </w:r>
    </w:p>
    <w:p w14:paraId="73B80866" w14:textId="28EB47AB" w:rsidR="00A26FE2" w:rsidRDefault="00731A1E" w:rsidP="00A21ADA">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0D094266" w:rsidR="00AC404E" w:rsidRDefault="00AC404E" w:rsidP="00AC404E">
      <w:pPr>
        <w:pStyle w:val="af4"/>
        <w:ind w:firstLine="420"/>
        <w:jc w:val="center"/>
      </w:pPr>
      <w:bookmarkStart w:id="2" w:name="_Ref190186249"/>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2</w:t>
      </w:r>
      <w:r w:rsidR="000F0E82">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97B2691" w:rsidR="00FC5039" w:rsidRDefault="00AC404E" w:rsidP="00AC404E">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2</w:t>
      </w:r>
      <w:r w:rsidR="000F0E82">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316AE604" w:rsidR="00783057" w:rsidRDefault="00473D18" w:rsidP="00783057">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4E368B5C" w:rsidR="00274717" w:rsidRDefault="00274717" w:rsidP="00274717">
      <w:pPr>
        <w:pStyle w:val="af4"/>
        <w:ind w:firstLine="420"/>
        <w:jc w:val="center"/>
      </w:pPr>
      <w:bookmarkStart w:id="3" w:name="_Ref19018627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3</w:t>
      </w:r>
      <w:r w:rsidR="000F0E82">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50201432" w:rsidR="00F14C64" w:rsidRDefault="00274717" w:rsidP="00274717">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3</w:t>
      </w:r>
      <w:r w:rsidR="000F0E82">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76E10F2D" w:rsidR="00961D2D" w:rsidRDefault="00961D2D" w:rsidP="00961D2D">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5B8A5D7F" w:rsidR="00A16D36" w:rsidRDefault="00A16D36" w:rsidP="00A16D36">
      <w:pPr>
        <w:pStyle w:val="af4"/>
        <w:ind w:firstLine="420"/>
        <w:jc w:val="center"/>
      </w:pPr>
      <w:bookmarkStart w:id="4" w:name="_Ref190186290"/>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4</w:t>
      </w:r>
      <w:r w:rsidR="000F0E82">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34E0B337" w:rsidR="00A16D36" w:rsidRPr="00961D2D" w:rsidRDefault="00A16D36" w:rsidP="00A16D36">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4</w:t>
      </w:r>
      <w:r w:rsidR="000F0E82">
        <w:fldChar w:fldCharType="end"/>
      </w:r>
      <w:r>
        <w:rPr>
          <w:rFonts w:hint="eastAsia"/>
        </w:rPr>
        <w:t xml:space="preserve"> </w:t>
      </w:r>
      <w:r w:rsidRPr="00A16D36">
        <w:t>Passive or active deformation of wheel-legged mobile robots at Chongqing University</w:t>
      </w:r>
    </w:p>
    <w:p w14:paraId="3C89AA26" w14:textId="7E5F2A4C" w:rsidR="00783057" w:rsidRDefault="009E5757" w:rsidP="00783057">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3D4975E6" w:rsidR="00136A3A" w:rsidRDefault="00136A3A" w:rsidP="00136A3A">
      <w:pPr>
        <w:pStyle w:val="af4"/>
        <w:ind w:firstLine="420"/>
        <w:jc w:val="center"/>
      </w:pPr>
      <w:bookmarkStart w:id="5" w:name="_Ref19018631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5</w:t>
      </w:r>
      <w:r w:rsidR="000F0E82">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7893A7BD" w:rsidR="00136A3A" w:rsidRDefault="00136A3A" w:rsidP="00136A3A">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5</w:t>
      </w:r>
      <w:r w:rsidR="000F0E82">
        <w:fldChar w:fldCharType="end"/>
      </w:r>
      <w:r w:rsidRPr="00136A3A">
        <w:t xml:space="preserve"> Tencent's Ollie bi-pedal robot</w:t>
      </w:r>
    </w:p>
    <w:p w14:paraId="698444EE" w14:textId="28E38289" w:rsidR="0054445D" w:rsidRDefault="008A7EFB" w:rsidP="0054445D">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721CC3">
        <w:rPr>
          <w:rFonts w:hint="eastAsia"/>
        </w:rPr>
        <w:t>图</w:t>
      </w:r>
      <w:r w:rsidR="00721CC3">
        <w:rPr>
          <w:rFonts w:hint="eastAsia"/>
        </w:rPr>
        <w:t xml:space="preserve"> </w:t>
      </w:r>
      <w:r w:rsidR="00721CC3">
        <w:rPr>
          <w:noProof/>
        </w:rPr>
        <w:t>1</w:t>
      </w:r>
      <w:r w:rsidR="00721CC3">
        <w:t>.</w:t>
      </w:r>
      <w:r w:rsidR="00721CC3">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33423C7E" w:rsidR="00A52301" w:rsidRDefault="00A52301" w:rsidP="00A52301">
      <w:pPr>
        <w:pStyle w:val="af4"/>
        <w:ind w:firstLine="420"/>
        <w:jc w:val="center"/>
      </w:pPr>
      <w:bookmarkStart w:id="6" w:name="_Ref190186345"/>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6</w:t>
      </w:r>
      <w:r w:rsidR="000F0E82">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70EDD1F9" w:rsidR="00A52301" w:rsidRDefault="00A52301" w:rsidP="00A52301">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6</w:t>
      </w:r>
      <w:r w:rsidR="000F0E82">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29044F64">
            <wp:extent cx="3563815" cy="2851052"/>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656" cy="2877325"/>
                    </a:xfrm>
                    <a:prstGeom prst="rect">
                      <a:avLst/>
                    </a:prstGeom>
                  </pic:spPr>
                </pic:pic>
              </a:graphicData>
            </a:graphic>
          </wp:inline>
        </w:drawing>
      </w:r>
    </w:p>
    <w:p w14:paraId="7FF4145D" w14:textId="1E31D4C8" w:rsidR="00A938AC" w:rsidRDefault="00A938AC" w:rsidP="00A938AC">
      <w:pPr>
        <w:pStyle w:val="af4"/>
        <w:ind w:firstLine="420"/>
        <w:jc w:val="center"/>
        <w:rPr>
          <w:rFonts w:hint="eastAsia"/>
        </w:rP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1</w:t>
      </w:r>
      <w:r w:rsidR="000F0E82">
        <w:fldChar w:fldCharType="end"/>
      </w:r>
      <w:r w:rsidR="00B23831">
        <w:rPr>
          <w:rFonts w:hint="eastAsia"/>
        </w:rPr>
        <w:t xml:space="preserve"> </w:t>
      </w:r>
      <w:r w:rsidR="00B23831">
        <w:rPr>
          <w:rFonts w:hint="eastAsia"/>
        </w:rPr>
        <w:t>轮圈腿式机器人样机三维模型图</w:t>
      </w:r>
    </w:p>
    <w:p w14:paraId="5E8E58D4" w14:textId="5FF57A40" w:rsidR="00A938AC" w:rsidRDefault="00A938AC" w:rsidP="00A938AC">
      <w:pPr>
        <w:pStyle w:val="af4"/>
        <w:ind w:firstLine="420"/>
        <w:jc w:val="center"/>
        <w:rPr>
          <w:rFonts w:hint="eastAsia"/>
        </w:rPr>
      </w:pPr>
      <w:r>
        <w:t xml:space="preserve">Fig. </w:t>
      </w:r>
      <w:r w:rsidR="000F0E82">
        <w:fldChar w:fldCharType="begin"/>
      </w:r>
      <w:r w:rsidR="000F0E82">
        <w:instrText xml:space="preserve"> STYLEREF 1 \s </w:instrText>
      </w:r>
      <w:r w:rsidR="000F0E82">
        <w:fldChar w:fldCharType="separate"/>
      </w:r>
      <w:r w:rsidR="00721CC3">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1</w:t>
      </w:r>
      <w:r w:rsidR="000F0E82">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w:t>
      </w:r>
      <w:r w:rsidRPr="00342DCA">
        <w:rPr>
          <w:rFonts w:hint="eastAsia"/>
        </w:rPr>
        <w:lastRenderedPageBreak/>
        <w:t>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rPr>
          <w:rFonts w:hint="eastAsia"/>
        </w:rPr>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35FC11A3" w:rsidR="00AA43F1" w:rsidRDefault="00AA43F1" w:rsidP="00AA43F1">
      <w:pPr>
        <w:pStyle w:val="af4"/>
        <w:ind w:firstLine="420"/>
        <w:jc w:val="center"/>
        <w:rPr>
          <w:rFonts w:hint="eastAsia"/>
        </w:rP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2</w:t>
      </w:r>
      <w:r w:rsidR="000F0E82">
        <w:fldChar w:fldCharType="end"/>
      </w:r>
      <w:r>
        <w:rPr>
          <w:rFonts w:hint="eastAsia"/>
        </w:rPr>
        <w:t xml:space="preserve"> </w:t>
      </w:r>
      <w:r>
        <w:rPr>
          <w:rFonts w:hint="eastAsia"/>
        </w:rPr>
        <w:t>机器人传动示意图</w:t>
      </w:r>
    </w:p>
    <w:p w14:paraId="4C655620" w14:textId="55C4452D" w:rsidR="00C2643B" w:rsidRPr="00C2643B" w:rsidRDefault="00AA43F1" w:rsidP="00AA43F1">
      <w:pPr>
        <w:pStyle w:val="af4"/>
        <w:ind w:firstLine="420"/>
        <w:jc w:val="center"/>
      </w:pPr>
      <w:r>
        <w:t xml:space="preserve">Fig. </w:t>
      </w:r>
      <w:r w:rsidR="000F0E82">
        <w:fldChar w:fldCharType="begin"/>
      </w:r>
      <w:r w:rsidR="000F0E82">
        <w:instrText xml:space="preserve"> STYLEREF 1 \s </w:instrText>
      </w:r>
      <w:r w:rsidR="000F0E82">
        <w:fldChar w:fldCharType="separate"/>
      </w:r>
      <w:r w:rsidR="00721CC3">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2</w:t>
      </w:r>
      <w:r w:rsidR="000F0E82">
        <w:fldChar w:fldCharType="end"/>
      </w:r>
      <w:r w:rsidRPr="00AA43F1">
        <w:t xml:space="preserve"> </w:t>
      </w:r>
      <w:r w:rsidRPr="00AA43F1">
        <w:t>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rPr>
          <w:noProof/>
        </w:rPr>
      </w:pPr>
      <w:r>
        <w:rPr>
          <w:rFonts w:hint="eastAsia"/>
          <w:noProof/>
        </w:rPr>
        <w:t>由于机器人内部传动较为复杂，在进行机器人运动学及动力学分析的过程中，通过将机器人抽象简化，机器人可以分为外轮，内轮，机体三部分。内外</w:t>
      </w:r>
      <w:r>
        <w:rPr>
          <w:rFonts w:hint="eastAsia"/>
          <w:noProof/>
        </w:rPr>
        <w:lastRenderedPageBreak/>
        <w:t>轮的齿轮配合可抽象为一组连杆，方便对整体做受力分析。</w:t>
      </w:r>
    </w:p>
    <w:p w14:paraId="286E0C66" w14:textId="77777777" w:rsidR="00AE59A4" w:rsidRDefault="00AE59A4" w:rsidP="00864871">
      <w:r w:rsidRPr="00AE59A4">
        <w:t>为实现轮圈腿</w:t>
      </w:r>
      <w:proofErr w:type="gramStart"/>
      <w:r w:rsidRPr="00AE59A4">
        <w:t>式平衡</w:t>
      </w:r>
      <w:proofErr w:type="gramEnd"/>
      <w:r w:rsidRPr="00AE59A4">
        <w:t>机器人多模态运动的理论建模，本研究选择在</w:t>
      </w:r>
      <w:proofErr w:type="spellStart"/>
      <w:r w:rsidRPr="00AE59A4">
        <w:t>xoz</w:t>
      </w:r>
      <w:proofErr w:type="spellEnd"/>
      <w:r w:rsidRPr="00AE59A4">
        <w:t>平面内建立二维运动学模型。该简化基于以下假设</w:t>
      </w:r>
      <w:r>
        <w:rPr>
          <w:rFonts w:hint="eastAsia"/>
        </w:rPr>
        <w:t>：</w:t>
      </w:r>
    </w:p>
    <w:p w14:paraId="12B9C8BD" w14:textId="11F63432" w:rsidR="00AE59A4" w:rsidRDefault="00CC6B74" w:rsidP="00864871">
      <w:r>
        <w:rPr>
          <w:rFonts w:hint="eastAsia"/>
        </w:rPr>
        <w:t xml:space="preserve">(1) </w:t>
      </w:r>
      <w:r w:rsidR="00AE59A4">
        <w:rPr>
          <w:rFonts w:hint="eastAsia"/>
        </w:rPr>
        <w:t>机</w:t>
      </w:r>
      <w:r w:rsidR="00AE59A4" w:rsidRPr="00AE59A4">
        <w:t>器人对称结构在</w:t>
      </w:r>
      <w:r w:rsidR="00AE59A4" w:rsidRPr="00AE59A4">
        <w:t>y</w: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r>
        <w:rPr>
          <w:rFonts w:hint="eastAsia"/>
        </w:rPr>
        <w:t xml:space="preserve">(3) </w:t>
      </w:r>
      <w:r w:rsidR="00AE59A4" w:rsidRPr="00AE59A4">
        <w:t>地面接触点摩擦力满足非完整约束条</w:t>
      </w:r>
      <w:r w:rsidR="00AE59A4">
        <w:rPr>
          <w:rFonts w:hint="eastAsia"/>
        </w:rPr>
        <w:t>件。</w:t>
      </w:r>
    </w:p>
    <w:p w14:paraId="1EBB5F6E" w14:textId="72B7C1D2" w:rsidR="00864871" w:rsidRDefault="00864871" w:rsidP="00864871">
      <w:pPr>
        <w:rPr>
          <w:noProof/>
        </w:rPr>
      </w:pPr>
      <w:r>
        <w:rPr>
          <w:rFonts w:hint="eastAsia"/>
          <w:noProof/>
        </w:rPr>
        <w:t>我们定义状态空间方程的状态变量为机器人沿前进正方向</w:t>
      </w:r>
      <w:r w:rsidR="00913771">
        <w:rPr>
          <w:rFonts w:hint="eastAsia"/>
          <w:noProof/>
        </w:rPr>
        <w:t>x</w:t>
      </w:r>
      <w:r>
        <w:rPr>
          <w:rFonts w:hint="eastAsia"/>
          <w:noProof/>
        </w:rPr>
        <w:t>的位移为</w:t>
      </w:r>
      <w:r>
        <w:rPr>
          <w:rFonts w:hint="eastAsia"/>
          <w:noProof/>
        </w:rPr>
        <w:t>s</w:t>
      </w:r>
      <w:r>
        <w:rPr>
          <w:rFonts w:hint="eastAsia"/>
          <w:noProof/>
        </w:rPr>
        <w:t>，速度为</w:t>
      </w:r>
      <w:r w:rsidR="007B2F7D" w:rsidRPr="007B2F7D">
        <w:rPr>
          <w:position w:val="-6"/>
        </w:rPr>
        <w:object w:dxaOrig="200" w:dyaOrig="300" w14:anchorId="3031D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84" type="#_x0000_t75" style="width:10.15pt;height:15.25pt" o:ole="">
            <v:imagedata r:id="rId17" o:title=""/>
          </v:shape>
          <o:OLEObject Type="Embed" ProgID="Equation.DSMT4" ShapeID="_x0000_i3184" DrawAspect="Content" ObjectID="_1801317822" r:id="rId18"/>
        </w:object>
      </w:r>
      <w:r>
        <w:rPr>
          <w:rFonts w:hint="eastAsia"/>
          <w:noProof/>
        </w:rPr>
        <w:t>，机器人绕竖直轴</w:t>
      </w:r>
      <w:r>
        <w:rPr>
          <w:rFonts w:hint="eastAsia"/>
          <w:noProof/>
        </w:rPr>
        <w:t>z</w:t>
      </w:r>
      <w:r>
        <w:rPr>
          <w:rFonts w:hint="eastAsia"/>
          <w:noProof/>
        </w:rPr>
        <w:t>的旋转角度</w:t>
      </w:r>
      <w:r w:rsidR="007B2F7D" w:rsidRPr="007B2F7D">
        <w:rPr>
          <w:position w:val="-6"/>
        </w:rPr>
        <w:object w:dxaOrig="260" w:dyaOrig="240" w14:anchorId="6168A844">
          <v:shape id="_x0000_i3185" type="#_x0000_t75" style="width:12.9pt;height:12pt" o:ole="">
            <v:imagedata r:id="rId19" o:title=""/>
          </v:shape>
          <o:OLEObject Type="Embed" ProgID="Equation.DSMT4" ShapeID="_x0000_i3185" DrawAspect="Content" ObjectID="_1801317823" r:id="rId20"/>
        </w:object>
      </w:r>
      <w:r>
        <w:rPr>
          <w:rFonts w:hint="eastAsia"/>
          <w:noProof/>
        </w:rPr>
        <w:t>，旋转角速度</w:t>
      </w:r>
      <w:r w:rsidR="007B2F7D" w:rsidRPr="007B2F7D">
        <w:rPr>
          <w:position w:val="-6"/>
        </w:rPr>
        <w:object w:dxaOrig="260" w:dyaOrig="300" w14:anchorId="315F6459">
          <v:shape id="_x0000_i3186" type="#_x0000_t75" style="width:12.9pt;height:15.25pt" o:ole="">
            <v:imagedata r:id="rId21" o:title=""/>
          </v:shape>
          <o:OLEObject Type="Embed" ProgID="Equation.DSMT4" ShapeID="_x0000_i3186" DrawAspect="Content" ObjectID="_1801317824" r:id="rId22"/>
        </w:object>
      </w:r>
      <w:r>
        <w:rPr>
          <w:rFonts w:hint="eastAsia"/>
          <w:noProof/>
        </w:rPr>
        <w:t>，两侧内轮的抬升角度</w:t>
      </w:r>
      <w:r w:rsidR="007B2F7D" w:rsidRPr="007B2F7D">
        <w:rPr>
          <w:position w:val="-12"/>
        </w:rPr>
        <w:object w:dxaOrig="320" w:dyaOrig="380" w14:anchorId="6A80EA02">
          <v:shape id="_x0000_i3187" type="#_x0000_t75" style="width:16.15pt;height:18.9pt" o:ole="">
            <v:imagedata r:id="rId23" o:title=""/>
          </v:shape>
          <o:OLEObject Type="Embed" ProgID="Equation.DSMT4" ShapeID="_x0000_i3187" DrawAspect="Content" ObjectID="_1801317825" r:id="rId24"/>
        </w:object>
      </w:r>
      <w:r>
        <w:rPr>
          <w:rFonts w:hint="eastAsia"/>
          <w:noProof/>
        </w:rPr>
        <w:t>、</w:t>
      </w:r>
      <w:r w:rsidR="007B2F7D" w:rsidRPr="007B2F7D">
        <w:rPr>
          <w:position w:val="-12"/>
        </w:rPr>
        <w:object w:dxaOrig="340" w:dyaOrig="380" w14:anchorId="3A87C07D">
          <v:shape id="_x0000_i3188" type="#_x0000_t75" style="width:17.1pt;height:18.9pt" o:ole="">
            <v:imagedata r:id="rId25" o:title=""/>
          </v:shape>
          <o:OLEObject Type="Embed" ProgID="Equation.DSMT4" ShapeID="_x0000_i3188" DrawAspect="Content" ObjectID="_1801317826" r:id="rId26"/>
        </w:object>
      </w:r>
      <w:r>
        <w:rPr>
          <w:rFonts w:hint="eastAsia"/>
          <w:noProof/>
        </w:rPr>
        <w:t>，抬升角速度</w:t>
      </w:r>
      <w:r w:rsidR="007B2F7D" w:rsidRPr="007B2F7D">
        <w:rPr>
          <w:position w:val="-12"/>
        </w:rPr>
        <w:object w:dxaOrig="320" w:dyaOrig="420" w14:anchorId="51843821">
          <v:shape id="_x0000_i3189" type="#_x0000_t75" style="width:16.15pt;height:21.25pt" o:ole="">
            <v:imagedata r:id="rId27" o:title=""/>
          </v:shape>
          <o:OLEObject Type="Embed" ProgID="Equation.DSMT4" ShapeID="_x0000_i3189" DrawAspect="Content" ObjectID="_1801317827" r:id="rId28"/>
        </w:object>
      </w:r>
      <w:r>
        <w:rPr>
          <w:rFonts w:hint="eastAsia"/>
          <w:noProof/>
        </w:rPr>
        <w:t>、</w:t>
      </w:r>
      <w:r w:rsidR="007B2F7D" w:rsidRPr="007B2F7D">
        <w:rPr>
          <w:position w:val="-12"/>
        </w:rPr>
        <w:object w:dxaOrig="340" w:dyaOrig="420" w14:anchorId="6F82D8A8">
          <v:shape id="_x0000_i3190" type="#_x0000_t75" style="width:17.1pt;height:21.25pt" o:ole="">
            <v:imagedata r:id="rId29" o:title=""/>
          </v:shape>
          <o:OLEObject Type="Embed" ProgID="Equation.DSMT4" ShapeID="_x0000_i3190" DrawAspect="Content" ObjectID="_1801317828" r:id="rId30"/>
        </w:object>
      </w:r>
      <w:r>
        <w:rPr>
          <w:rFonts w:hint="eastAsia"/>
          <w:noProof/>
        </w:rPr>
        <w:t>，机体绕旋转轴的俯仰角度</w:t>
      </w:r>
      <w:r w:rsidR="007B2F7D" w:rsidRPr="007B2F7D">
        <w:rPr>
          <w:position w:val="-10"/>
        </w:rPr>
        <w:object w:dxaOrig="240" w:dyaOrig="279" w14:anchorId="38A39868">
          <v:shape id="_x0000_i3191" type="#_x0000_t75" style="width:12pt;height:13.85pt" o:ole="">
            <v:imagedata r:id="rId31" o:title=""/>
          </v:shape>
          <o:OLEObject Type="Embed" ProgID="Equation.DSMT4" ShapeID="_x0000_i3191" DrawAspect="Content" ObjectID="_1801317829" r:id="rId32"/>
        </w:object>
      </w:r>
      <w:r>
        <w:rPr>
          <w:rFonts w:hint="eastAsia"/>
          <w:noProof/>
        </w:rPr>
        <w:t>，角速度</w:t>
      </w:r>
      <w:r w:rsidR="007B2F7D" w:rsidRPr="007B2F7D">
        <w:rPr>
          <w:position w:val="-10"/>
        </w:rPr>
        <w:object w:dxaOrig="240" w:dyaOrig="340" w14:anchorId="48C9D0A0">
          <v:shape id="_x0000_i3192" type="#_x0000_t75" style="width:12pt;height:17.1pt" o:ole="">
            <v:imagedata r:id="rId33" o:title=""/>
          </v:shape>
          <o:OLEObject Type="Embed" ProgID="Equation.DSMT4" ShapeID="_x0000_i3192" DrawAspect="Content" ObjectID="_1801317830" r:id="rId34"/>
        </w:object>
      </w:r>
      <w:r>
        <w:rPr>
          <w:rFonts w:hint="eastAsia"/>
          <w:noProof/>
        </w:rPr>
        <w:t>。各变量的正方向均在图中表示。各状态变量写作向量形式为：</w:t>
      </w:r>
      <w:r w:rsidR="009404EE" w:rsidRPr="007B2F7D">
        <w:rPr>
          <w:position w:val="-18"/>
        </w:rPr>
        <w:object w:dxaOrig="5360" w:dyaOrig="540" w14:anchorId="19BA2067">
          <v:shape id="_x0000_i3193" type="#_x0000_t75" style="width:268.15pt;height:27.25pt" o:ole="">
            <v:imagedata r:id="rId35" o:title=""/>
          </v:shape>
          <o:OLEObject Type="Embed" ProgID="Equation.DSMT4" ShapeID="_x0000_i3193" DrawAspect="Content" ObjectID="_1801317831" r:id="rId36"/>
        </w:object>
      </w:r>
      <w:r>
        <w:rPr>
          <w:rFonts w:hint="eastAsia"/>
          <w:noProof/>
        </w:rPr>
        <w:t>。机器人的外部输入为四个电机的扭矩，写作向量形式为：</w:t>
      </w:r>
      <w:r w:rsidR="007B2F7D" w:rsidRPr="007B2F7D">
        <w:rPr>
          <w:position w:val="-14"/>
        </w:rPr>
        <w:object w:dxaOrig="2220" w:dyaOrig="460" w14:anchorId="4DF33F80">
          <v:shape id="_x0000_i3194" type="#_x0000_t75" style="width:111.25pt;height:23.1pt" o:ole="">
            <v:imagedata r:id="rId37" o:title=""/>
          </v:shape>
          <o:OLEObject Type="Embed" ProgID="Equation.DSMT4" ShapeID="_x0000_i3194" DrawAspect="Content" ObjectID="_1801317832" r:id="rId38"/>
        </w:object>
      </w:r>
      <w:r>
        <w:rPr>
          <w:rFonts w:hint="eastAsia"/>
          <w:noProof/>
        </w:rPr>
        <w:t>。机器人个物理量及坐标系表示如图所示。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79CA8F61">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10F14AF0" w:rsidR="00111E35" w:rsidRDefault="00111E35" w:rsidP="00111E35">
      <w:pPr>
        <w:pStyle w:val="af4"/>
        <w:ind w:firstLine="420"/>
        <w:jc w:val="center"/>
        <w:rPr>
          <w:rFonts w:hint="eastAsia"/>
        </w:rP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721CC3">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721CC3">
        <w:rPr>
          <w:noProof/>
        </w:rPr>
        <w:t>3</w:t>
      </w:r>
      <w:r w:rsidR="000F0E82">
        <w:fldChar w:fldCharType="end"/>
      </w:r>
      <w:r w:rsidR="000F0E82">
        <w:rPr>
          <w:rFonts w:hint="eastAsia"/>
        </w:rPr>
        <w:t>机器人机体坐标系和世界坐标系定义及各物理量符号定义</w:t>
      </w:r>
    </w:p>
    <w:p w14:paraId="19B4A3D1" w14:textId="76061DDF" w:rsidR="00111E35" w:rsidRDefault="00111E35" w:rsidP="00111E35">
      <w:pPr>
        <w:pStyle w:val="af4"/>
        <w:ind w:firstLine="420"/>
        <w:jc w:val="center"/>
        <w:rPr>
          <w:rFonts w:hint="eastAsia"/>
          <w:noProof/>
        </w:rPr>
      </w:pPr>
      <w:r>
        <w:t xml:space="preserve">Fig. </w:t>
      </w:r>
      <w:r w:rsidR="000F0E82">
        <w:fldChar w:fldCharType="begin"/>
      </w:r>
      <w:r w:rsidR="000F0E82">
        <w:instrText xml:space="preserve"> STYLEREF 1 \s </w:instrText>
      </w:r>
      <w:r w:rsidR="000F0E82">
        <w:fldChar w:fldCharType="separate"/>
      </w:r>
      <w:r w:rsidR="00721CC3">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721CC3">
        <w:rPr>
          <w:noProof/>
        </w:rPr>
        <w:t>3</w:t>
      </w:r>
      <w:r w:rsidR="000F0E82">
        <w:fldChar w:fldCharType="end"/>
      </w:r>
      <w:r w:rsidR="000F0E82" w:rsidRPr="000F0E82">
        <w:t xml:space="preserve"> </w:t>
      </w:r>
      <w:r w:rsidR="000F0E82" w:rsidRPr="000F0E82">
        <w:t>Definition of the robot body coordinate system and the world coordinate system and definition of the symbols of each physical quantity.</w:t>
      </w:r>
    </w:p>
    <w:p w14:paraId="78322941" w14:textId="5A8B25D6" w:rsidR="00913771" w:rsidRDefault="00864871" w:rsidP="00913771">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p w14:paraId="15572A3B" w14:textId="79C6996D" w:rsidR="00913771" w:rsidRDefault="00913771" w:rsidP="005159D5">
      <w:pPr>
        <w:pStyle w:val="mathTYPE"/>
      </w:pPr>
      <w:r>
        <w:tab/>
      </w:r>
      <w:r w:rsidR="007B2F7D" w:rsidRPr="007B2F7D">
        <w:rPr>
          <w:position w:val="-12"/>
        </w:rPr>
        <w:object w:dxaOrig="1140" w:dyaOrig="380" w14:anchorId="038EFF9C">
          <v:shape id="_x0000_i3195" type="#_x0000_t75" style="width:57.25pt;height:18.9pt" o:ole="">
            <v:imagedata r:id="rId40" o:title=""/>
          </v:shape>
          <o:OLEObject Type="Embed" ProgID="Equation.DSMT4" ShapeID="_x0000_i3195" DrawAspect="Content" ObjectID="_1801317833" r:id="rId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r 2 \c \* Arabic \* MERGEFORMAT ">
        <w:r w:rsidR="00721CC3">
          <w:rPr>
            <w:noProof/>
          </w:rPr>
          <w:instrText>2</w:instrText>
        </w:r>
      </w:fldSimple>
      <w:r>
        <w:instrText>.</w:instrText>
      </w:r>
      <w:fldSimple w:instr=" SEQ MTEqn \c \* Arabic \* MERGEFORMAT ">
        <w:r w:rsidR="00721CC3">
          <w:rPr>
            <w:noProof/>
          </w:rPr>
          <w:instrText>1</w:instrText>
        </w:r>
      </w:fldSimple>
      <w:r>
        <w:instrText>)</w:instrText>
      </w:r>
      <w:r>
        <w:fldChar w:fldCharType="end"/>
      </w:r>
    </w:p>
    <w:p w14:paraId="10EA01AD" w14:textId="5087677D" w:rsidR="00913771" w:rsidRPr="00913771" w:rsidRDefault="0091134B" w:rsidP="005159D5">
      <w:pPr>
        <w:pStyle w:val="mathTYPE"/>
      </w:pPr>
      <w:r>
        <w:tab/>
      </w:r>
      <w:r w:rsidR="007B2F7D" w:rsidRPr="007B2F7D">
        <w:rPr>
          <w:position w:val="-12"/>
        </w:rPr>
        <w:object w:dxaOrig="760" w:dyaOrig="380" w14:anchorId="1AC60964">
          <v:shape id="_x0000_i3196" type="#_x0000_t75" style="width:37.85pt;height:18.9pt" o:ole="">
            <v:imagedata r:id="rId42" o:title=""/>
          </v:shape>
          <o:OLEObject Type="Embed" ProgID="Equation.DSMT4" ShapeID="_x0000_i3196" DrawAspect="Content" ObjectID="_1801317834"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w:instrText>
        </w:r>
      </w:fldSimple>
      <w:r>
        <w:instrText>)</w:instrText>
      </w:r>
      <w:r>
        <w:fldChar w:fldCharType="end"/>
      </w:r>
    </w:p>
    <w:p w14:paraId="68787361" w14:textId="77777777" w:rsidR="00B04D55" w:rsidRDefault="00B04D55" w:rsidP="00B04D55">
      <w:pPr>
        <w:ind w:firstLineChars="0" w:firstLine="0"/>
      </w:pPr>
      <w:r>
        <w:rPr>
          <w:rFonts w:hint="eastAsia"/>
        </w:rPr>
        <w:t>式</w:t>
      </w:r>
      <w:r w:rsidR="00864871">
        <w:rPr>
          <w:rFonts w:hint="eastAsia"/>
        </w:rPr>
        <w:t>中</w:t>
      </w:r>
      <w:bookmarkStart w:id="7" w:name="MTBlankEqn"/>
      <w:r w:rsidR="007B2F7D" w:rsidRPr="007B2F7D">
        <w:rPr>
          <w:position w:val="-12"/>
        </w:rPr>
        <w:object w:dxaOrig="279" w:dyaOrig="380" w14:anchorId="07CD1B8D">
          <v:shape id="_x0000_i3197" type="#_x0000_t75" style="width:13.85pt;height:18.9pt" o:ole="">
            <v:imagedata r:id="rId44" o:title=""/>
          </v:shape>
          <o:OLEObject Type="Embed" ProgID="Equation.DSMT4" ShapeID="_x0000_i3197" DrawAspect="Content" ObjectID="_1801317835" r:id="rId45"/>
        </w:object>
      </w:r>
      <w:bookmarkEnd w:id="7"/>
      <w:r w:rsidR="00864871">
        <w:rPr>
          <w:rFonts w:hint="eastAsia"/>
        </w:rPr>
        <w:t>为外轮中心点在</w:t>
      </w:r>
      <w:r w:rsidR="007B2F7D" w:rsidRPr="007B2F7D">
        <w:rPr>
          <w:position w:val="-6"/>
        </w:rPr>
        <w:object w:dxaOrig="220" w:dyaOrig="240" w14:anchorId="0A2A6184">
          <v:shape id="_x0000_i3198" type="#_x0000_t75" style="width:11.1pt;height:12pt" o:ole="">
            <v:imagedata r:id="rId46" o:title=""/>
          </v:shape>
          <o:OLEObject Type="Embed" ProgID="Equation.DSMT4" ShapeID="_x0000_i3198" DrawAspect="Content" ObjectID="_1801317836" r:id="rId47"/>
        </w:object>
      </w:r>
      <w:r w:rsidR="00864871">
        <w:rPr>
          <w:rFonts w:hint="eastAsia"/>
        </w:rPr>
        <w:t>轴方向上的位移，</w:t>
      </w:r>
      <w:r w:rsidR="007B2F7D" w:rsidRPr="007B2F7D">
        <w:rPr>
          <w:position w:val="-12"/>
        </w:rPr>
        <w:object w:dxaOrig="279" w:dyaOrig="380" w14:anchorId="1A4685E9">
          <v:shape id="_x0000_i3199" type="#_x0000_t75" style="width:13.85pt;height:18.9pt" o:ole="">
            <v:imagedata r:id="rId48" o:title=""/>
          </v:shape>
          <o:OLEObject Type="Embed" ProgID="Equation.DSMT4" ShapeID="_x0000_i3199" DrawAspect="Content" ObjectID="_1801317837" r:id="rId49"/>
        </w:object>
      </w:r>
      <w:r w:rsidR="00864871">
        <w:rPr>
          <w:rFonts w:hint="eastAsia"/>
        </w:rPr>
        <w:t>为外轮中心点在</w:t>
      </w:r>
      <w:r w:rsidR="007B2F7D" w:rsidRPr="00025957">
        <w:rPr>
          <w:position w:val="-4"/>
        </w:rPr>
        <w:object w:dxaOrig="200" w:dyaOrig="220" w14:anchorId="597D07FF">
          <v:shape id="_x0000_i3200" type="#_x0000_t75" style="width:10.15pt;height:11.1pt" o:ole="">
            <v:imagedata r:id="rId50" o:title=""/>
          </v:shape>
          <o:OLEObject Type="Embed" ProgID="Equation.DSMT4" ShapeID="_x0000_i3200" DrawAspect="Content" ObjectID="_1801317838" r:id="rId51"/>
        </w:object>
      </w:r>
      <w:r w:rsidR="00864871">
        <w:rPr>
          <w:rFonts w:hint="eastAsia"/>
        </w:rPr>
        <w:t>轴方向上的位移，</w:t>
      </w:r>
      <w:r w:rsidR="00864871">
        <w:rPr>
          <w:rFonts w:hint="eastAsia"/>
        </w:rPr>
        <w:t>R</w:t>
      </w:r>
      <w:r w:rsidR="00864871">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4B4D2D1A" w:rsidR="0091134B" w:rsidRDefault="0091134B" w:rsidP="005159D5">
      <w:pPr>
        <w:pStyle w:val="mathTYPE"/>
      </w:pPr>
      <w:r>
        <w:tab/>
      </w:r>
      <w:r w:rsidR="007B2F7D" w:rsidRPr="007B2F7D">
        <w:rPr>
          <w:position w:val="-14"/>
        </w:rPr>
        <w:object w:dxaOrig="2659" w:dyaOrig="420" w14:anchorId="07EF3724">
          <v:shape id="_x0000_i3201" type="#_x0000_t75" style="width:132.9pt;height:21.25pt" o:ole="">
            <v:imagedata r:id="rId52" o:title=""/>
          </v:shape>
          <o:OLEObject Type="Embed" ProgID="Equation.DSMT4" ShapeID="_x0000_i3201" DrawAspect="Content" ObjectID="_1801317839"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w:instrText>
        </w:r>
      </w:fldSimple>
      <w:r>
        <w:instrText>)</w:instrText>
      </w:r>
      <w:r>
        <w:fldChar w:fldCharType="end"/>
      </w:r>
    </w:p>
    <w:p w14:paraId="33E99934" w14:textId="1DE2B2AE" w:rsidR="0091134B" w:rsidRPr="0091134B" w:rsidRDefault="0091134B" w:rsidP="005159D5">
      <w:pPr>
        <w:pStyle w:val="mathTYPE"/>
      </w:pPr>
      <w:r>
        <w:tab/>
      </w:r>
      <w:r w:rsidR="007B2F7D" w:rsidRPr="007B2F7D">
        <w:rPr>
          <w:position w:val="-14"/>
        </w:rPr>
        <w:object w:dxaOrig="2200" w:dyaOrig="420" w14:anchorId="17350A94">
          <v:shape id="_x0000_i3202" type="#_x0000_t75" style="width:109.85pt;height:21.25pt" o:ole="">
            <v:imagedata r:id="rId54" o:title=""/>
          </v:shape>
          <o:OLEObject Type="Embed" ProgID="Equation.DSMT4" ShapeID="_x0000_i3202" DrawAspect="Content" ObjectID="_1801317840"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4</w:instrText>
        </w:r>
      </w:fldSimple>
      <w:r>
        <w:instrText>)</w:instrText>
      </w:r>
      <w:r>
        <w:fldChar w:fldCharType="end"/>
      </w:r>
    </w:p>
    <w:p w14:paraId="05137DF5" w14:textId="77777777" w:rsidR="00B04D55" w:rsidRDefault="00B04D55" w:rsidP="00B04D55">
      <w:pPr>
        <w:ind w:firstLineChars="0" w:firstLine="0"/>
      </w:pPr>
      <w:r>
        <w:rPr>
          <w:rFonts w:hint="eastAsia"/>
        </w:rPr>
        <w:lastRenderedPageBreak/>
        <w:t>式</w:t>
      </w:r>
      <w:r w:rsidR="00864871">
        <w:rPr>
          <w:rFonts w:hint="eastAsia"/>
        </w:rPr>
        <w:t>中</w:t>
      </w:r>
      <w:r w:rsidR="007B2F7D" w:rsidRPr="007B2F7D">
        <w:rPr>
          <w:position w:val="-12"/>
        </w:rPr>
        <w:object w:dxaOrig="260" w:dyaOrig="380" w14:anchorId="63325067">
          <v:shape id="_x0000_i3203" type="#_x0000_t75" style="width:12.9pt;height:18.9pt" o:ole="">
            <v:imagedata r:id="rId56" o:title=""/>
          </v:shape>
          <o:OLEObject Type="Embed" ProgID="Equation.DSMT4" ShapeID="_x0000_i3203" DrawAspect="Content" ObjectID="_1801317841" r:id="rId57"/>
        </w:object>
      </w:r>
      <w:r w:rsidR="00864871">
        <w:rPr>
          <w:rFonts w:hint="eastAsia"/>
        </w:rPr>
        <w:t>为内轮质心点在</w:t>
      </w:r>
      <w:r w:rsidR="007B2F7D" w:rsidRPr="007B2F7D">
        <w:rPr>
          <w:position w:val="-6"/>
        </w:rPr>
        <w:object w:dxaOrig="220" w:dyaOrig="240" w14:anchorId="1C1209A0">
          <v:shape id="_x0000_i3204" type="#_x0000_t75" style="width:11.1pt;height:12pt" o:ole="">
            <v:imagedata r:id="rId46" o:title=""/>
          </v:shape>
          <o:OLEObject Type="Embed" ProgID="Equation.DSMT4" ShapeID="_x0000_i3204" DrawAspect="Content" ObjectID="_1801317842" r:id="rId58"/>
        </w:object>
      </w:r>
      <w:r w:rsidR="00864871">
        <w:rPr>
          <w:rFonts w:hint="eastAsia"/>
        </w:rPr>
        <w:t>轴方向上的位移，</w:t>
      </w:r>
      <w:r w:rsidR="007B2F7D" w:rsidRPr="007B2F7D">
        <w:rPr>
          <w:position w:val="-12"/>
        </w:rPr>
        <w:object w:dxaOrig="240" w:dyaOrig="380" w14:anchorId="11BA4787">
          <v:shape id="_x0000_i3205" type="#_x0000_t75" style="width:12pt;height:18.9pt" o:ole="">
            <v:imagedata r:id="rId59" o:title=""/>
          </v:shape>
          <o:OLEObject Type="Embed" ProgID="Equation.DSMT4" ShapeID="_x0000_i3205" DrawAspect="Content" ObjectID="_1801317843" r:id="rId60"/>
        </w:object>
      </w:r>
      <w:r w:rsidR="00864871">
        <w:rPr>
          <w:rFonts w:hint="eastAsia"/>
        </w:rPr>
        <w:t>为内轮质心点在</w:t>
      </w:r>
      <w:r w:rsidR="007B2F7D" w:rsidRPr="00025957">
        <w:rPr>
          <w:position w:val="-4"/>
        </w:rPr>
        <w:object w:dxaOrig="200" w:dyaOrig="220" w14:anchorId="039EB3C1">
          <v:shape id="_x0000_i3206" type="#_x0000_t75" style="width:10.15pt;height:11.1pt" o:ole="">
            <v:imagedata r:id="rId50" o:title=""/>
          </v:shape>
          <o:OLEObject Type="Embed" ProgID="Equation.DSMT4" ShapeID="_x0000_i3206" DrawAspect="Content" ObjectID="_1801317844" r:id="rId61"/>
        </w:object>
      </w:r>
      <w:r w:rsidR="00864871">
        <w:rPr>
          <w:rFonts w:hint="eastAsia"/>
        </w:rPr>
        <w:t>轴方向上的位移</w:t>
      </w:r>
      <w:r w:rsidR="00864871">
        <w:rPr>
          <w:rFonts w:hint="eastAsia"/>
        </w:rPr>
        <w:t>,l</w:t>
      </w:r>
      <w:r w:rsidR="00864871">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45B651E2" w:rsidR="00BB080C" w:rsidRDefault="00BB080C" w:rsidP="00BB080C">
      <w:pPr>
        <w:pStyle w:val="mathTYPE"/>
      </w:pPr>
      <w:r>
        <w:tab/>
      </w:r>
      <w:r w:rsidR="007B2F7D" w:rsidRPr="007B2F7D">
        <w:rPr>
          <w:position w:val="-26"/>
        </w:rPr>
        <w:object w:dxaOrig="3060" w:dyaOrig="700" w14:anchorId="3406642E">
          <v:shape id="_x0000_i3207" type="#_x0000_t75" style="width:153.25pt;height:35.1pt" o:ole="">
            <v:imagedata r:id="rId62" o:title=""/>
          </v:shape>
          <o:OLEObject Type="Embed" ProgID="Equation.DSMT4" ShapeID="_x0000_i3207" DrawAspect="Content" ObjectID="_1801317845"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5</w:instrText>
        </w:r>
      </w:fldSimple>
      <w:r>
        <w:instrText>)</w:instrText>
      </w:r>
      <w:r>
        <w:fldChar w:fldCharType="end"/>
      </w:r>
    </w:p>
    <w:p w14:paraId="3BF36368" w14:textId="186697B8" w:rsidR="00BB080C" w:rsidRPr="00BB080C" w:rsidRDefault="00BB080C" w:rsidP="00BB080C">
      <w:pPr>
        <w:pStyle w:val="mathTYPE"/>
      </w:pPr>
      <w:r>
        <w:tab/>
      </w:r>
      <w:r w:rsidR="007B2F7D" w:rsidRPr="007B2F7D">
        <w:rPr>
          <w:position w:val="-26"/>
        </w:rPr>
        <w:object w:dxaOrig="3080" w:dyaOrig="700" w14:anchorId="7919CA7D">
          <v:shape id="_x0000_i3208" type="#_x0000_t75" style="width:154.15pt;height:35.1pt" o:ole="">
            <v:imagedata r:id="rId64" o:title=""/>
          </v:shape>
          <o:OLEObject Type="Embed" ProgID="Equation.DSMT4" ShapeID="_x0000_i3208" DrawAspect="Content" ObjectID="_1801317846"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6</w:instrText>
        </w:r>
      </w:fldSimple>
      <w:r>
        <w:instrText>)</w:instrText>
      </w:r>
      <w:r>
        <w:fldChar w:fldCharType="end"/>
      </w:r>
    </w:p>
    <w:p w14:paraId="1A3D5CC9" w14:textId="77777777" w:rsidR="00B04D55" w:rsidRDefault="00B04D55" w:rsidP="00B04D55">
      <w:pPr>
        <w:ind w:firstLineChars="0" w:firstLine="0"/>
      </w:pPr>
      <w:r>
        <w:rPr>
          <w:rFonts w:hint="eastAsia"/>
        </w:rPr>
        <w:t>式</w:t>
      </w:r>
      <w:r w:rsidR="00864871">
        <w:rPr>
          <w:rFonts w:hint="eastAsia"/>
        </w:rPr>
        <w:t>中</w:t>
      </w:r>
      <w:r w:rsidR="007B2F7D" w:rsidRPr="007B2F7D">
        <w:rPr>
          <w:position w:val="-12"/>
        </w:rPr>
        <w:object w:dxaOrig="279" w:dyaOrig="380" w14:anchorId="59A60559">
          <v:shape id="_x0000_i3209" type="#_x0000_t75" style="width:13.85pt;height:18.9pt" o:ole="">
            <v:imagedata r:id="rId66" o:title=""/>
          </v:shape>
          <o:OLEObject Type="Embed" ProgID="Equation.DSMT4" ShapeID="_x0000_i3209" DrawAspect="Content" ObjectID="_1801317847" r:id="rId67"/>
        </w:object>
      </w:r>
      <w:r w:rsidR="00864871">
        <w:rPr>
          <w:rFonts w:hint="eastAsia"/>
        </w:rPr>
        <w:t>为机体质心点在</w:t>
      </w:r>
      <w:r w:rsidR="007B2F7D" w:rsidRPr="007B2F7D">
        <w:rPr>
          <w:position w:val="-6"/>
        </w:rPr>
        <w:object w:dxaOrig="220" w:dyaOrig="240" w14:anchorId="27A9E2ED">
          <v:shape id="_x0000_i3210" type="#_x0000_t75" style="width:11.1pt;height:12pt" o:ole="">
            <v:imagedata r:id="rId46" o:title=""/>
          </v:shape>
          <o:OLEObject Type="Embed" ProgID="Equation.DSMT4" ShapeID="_x0000_i3210" DrawAspect="Content" ObjectID="_1801317848" r:id="rId68"/>
        </w:object>
      </w:r>
      <w:r w:rsidR="00864871">
        <w:rPr>
          <w:rFonts w:hint="eastAsia"/>
        </w:rPr>
        <w:t>轴方向上的位移，</w:t>
      </w:r>
      <w:r w:rsidR="007B2F7D" w:rsidRPr="007B2F7D">
        <w:rPr>
          <w:position w:val="-12"/>
        </w:rPr>
        <w:object w:dxaOrig="279" w:dyaOrig="380" w14:anchorId="1D3ED68D">
          <v:shape id="_x0000_i3211" type="#_x0000_t75" style="width:13.85pt;height:18.9pt" o:ole="">
            <v:imagedata r:id="rId69" o:title=""/>
          </v:shape>
          <o:OLEObject Type="Embed" ProgID="Equation.DSMT4" ShapeID="_x0000_i3211" DrawAspect="Content" ObjectID="_1801317849" r:id="rId70"/>
        </w:object>
      </w:r>
      <w:r w:rsidR="00864871">
        <w:rPr>
          <w:rFonts w:hint="eastAsia"/>
        </w:rPr>
        <w:t>为机体质心点在</w:t>
      </w:r>
      <w:r w:rsidR="007B2F7D" w:rsidRPr="00025957">
        <w:rPr>
          <w:position w:val="-4"/>
        </w:rPr>
        <w:object w:dxaOrig="200" w:dyaOrig="220" w14:anchorId="10174A5D">
          <v:shape id="_x0000_i3212" type="#_x0000_t75" style="width:10.15pt;height:11.1pt" o:ole="">
            <v:imagedata r:id="rId71" o:title=""/>
          </v:shape>
          <o:OLEObject Type="Embed" ProgID="Equation.DSMT4" ShapeID="_x0000_i3212" DrawAspect="Content" ObjectID="_1801317850" r:id="rId72"/>
        </w:object>
      </w:r>
      <w:r w:rsidR="00864871">
        <w:rPr>
          <w:rFonts w:hint="eastAsia"/>
        </w:rPr>
        <w:t>轴方向上的位移，</w:t>
      </w:r>
      <w:r w:rsidR="00864871">
        <w:rPr>
          <w:rFonts w:hint="eastAsia"/>
        </w:rPr>
        <w:t>h</w:t>
      </w:r>
      <w:r w:rsidR="00864871">
        <w:rPr>
          <w:rFonts w:hint="eastAsia"/>
        </w:rPr>
        <w:t>为机体质心到旋转轴的距离。</w:t>
      </w:r>
    </w:p>
    <w:p w14:paraId="4F46D6A9" w14:textId="3C801F4B" w:rsidR="00864871" w:rsidRDefault="007B2F7D" w:rsidP="00B04D55">
      <w:pPr>
        <w:ind w:firstLineChars="0" w:firstLine="420"/>
      </w:pPr>
      <w:r w:rsidRPr="007B2F7D">
        <w:rPr>
          <w:position w:val="-6"/>
        </w:rPr>
        <w:object w:dxaOrig="200" w:dyaOrig="240" w14:anchorId="67C7811B">
          <v:shape id="_x0000_i3213" type="#_x0000_t75" style="width:10.15pt;height:12pt" o:ole="">
            <v:imagedata r:id="rId73" o:title=""/>
          </v:shape>
          <o:OLEObject Type="Embed" ProgID="Equation.DSMT4" ShapeID="_x0000_i3213" DrawAspect="Content" ObjectID="_1801317851" r:id="rId74"/>
        </w:object>
      </w:r>
      <w:r w:rsidR="00864871">
        <w:rPr>
          <w:rFonts w:hint="eastAsia"/>
        </w:rPr>
        <w:t>为两轮与地面接触点之间连线的中点，运动学表示为：</w:t>
      </w:r>
    </w:p>
    <w:p w14:paraId="66743D06" w14:textId="7DB0B608" w:rsidR="00A30DAA" w:rsidRDefault="00A30DAA" w:rsidP="00A30DAA">
      <w:pPr>
        <w:pStyle w:val="mathTYPE"/>
      </w:pPr>
      <w:r>
        <w:tab/>
      </w:r>
      <w:r w:rsidR="007B2F7D" w:rsidRPr="007B2F7D">
        <w:rPr>
          <w:position w:val="-26"/>
        </w:rPr>
        <w:object w:dxaOrig="1719" w:dyaOrig="700" w14:anchorId="7BC9DD6E">
          <v:shape id="_x0000_i3214" type="#_x0000_t75" style="width:85.85pt;height:35.1pt" o:ole="">
            <v:imagedata r:id="rId75" o:title=""/>
          </v:shape>
          <o:OLEObject Type="Embed" ProgID="Equation.DSMT4" ShapeID="_x0000_i3214" DrawAspect="Content" ObjectID="_1801317852"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7</w:instrText>
        </w:r>
      </w:fldSimple>
      <w:r>
        <w:instrText>)</w:instrText>
      </w:r>
      <w:r>
        <w:fldChar w:fldCharType="end"/>
      </w:r>
    </w:p>
    <w:p w14:paraId="0CC8FE37" w14:textId="22A15C4E" w:rsidR="00864871" w:rsidRDefault="00864871" w:rsidP="00864871">
      <w:pPr>
        <w:rPr>
          <w:noProof/>
        </w:rPr>
      </w:pPr>
      <w:r>
        <w:rPr>
          <w:rFonts w:hint="eastAsia"/>
          <w:noProof/>
        </w:rPr>
        <w:t>机器人绕竖直轴</w:t>
      </w:r>
      <w:r>
        <w:rPr>
          <w:rFonts w:hint="eastAsia"/>
          <w:noProof/>
        </w:rPr>
        <w:t>z</w:t>
      </w:r>
      <w:r>
        <w:rPr>
          <w:rFonts w:hint="eastAsia"/>
          <w:noProof/>
        </w:rPr>
        <w:t>的旋转角度</w:t>
      </w:r>
      <w:r w:rsidR="007B2F7D" w:rsidRPr="007B2F7D">
        <w:rPr>
          <w:position w:val="-6"/>
        </w:rPr>
        <w:object w:dxaOrig="260" w:dyaOrig="240" w14:anchorId="121D9681">
          <v:shape id="_x0000_i3215" type="#_x0000_t75" style="width:12.9pt;height:12pt" o:ole="">
            <v:imagedata r:id="rId19" o:title=""/>
          </v:shape>
          <o:OLEObject Type="Embed" ProgID="Equation.DSMT4" ShapeID="_x0000_i3215" DrawAspect="Content" ObjectID="_1801317853" r:id="rId77"/>
        </w:object>
      </w:r>
      <w:r>
        <w:rPr>
          <w:rFonts w:hint="eastAsia"/>
          <w:noProof/>
        </w:rPr>
        <w:t>的运动学可表示为：</w:t>
      </w:r>
    </w:p>
    <w:p w14:paraId="107EB521" w14:textId="5676D406" w:rsidR="00A30DAA" w:rsidRDefault="00A30DAA" w:rsidP="00A30DAA">
      <w:pPr>
        <w:pStyle w:val="mathTYPE"/>
        <w:rPr>
          <w:noProof/>
        </w:rPr>
      </w:pPr>
      <w:r>
        <w:rPr>
          <w:noProof/>
        </w:rPr>
        <w:tab/>
      </w:r>
      <w:r w:rsidR="007B2F7D" w:rsidRPr="007B2F7D">
        <w:rPr>
          <w:position w:val="-28"/>
        </w:rPr>
        <w:object w:dxaOrig="1600" w:dyaOrig="720" w14:anchorId="759A9B39">
          <v:shape id="_x0000_i3216" type="#_x0000_t75" style="width:79.85pt;height:36pt" o:ole="">
            <v:imagedata r:id="rId78" o:title=""/>
          </v:shape>
          <o:OLEObject Type="Embed" ProgID="Equation.DSMT4" ShapeID="_x0000_i3216" DrawAspect="Content" ObjectID="_1801317854" r:id="rId79"/>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21CC3">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21CC3">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r>
        <w:rPr>
          <w:rFonts w:hint="eastAsia"/>
        </w:rPr>
        <w:t>根据式</w:t>
      </w:r>
      <w:r>
        <w:rPr>
          <w:rFonts w:hint="eastAsia"/>
        </w:rPr>
        <w:t>(2.1)-(2.6)</w:t>
      </w:r>
      <w:r>
        <w:rPr>
          <w:rFonts w:hint="eastAsia"/>
        </w:rPr>
        <w:t>可得机体质心坐标关于各个关节位置表达式为：</w:t>
      </w:r>
    </w:p>
    <w:p w14:paraId="43CC0273" w14:textId="08515780" w:rsidR="009F199A" w:rsidRDefault="00204FBC" w:rsidP="00204FBC">
      <w:pPr>
        <w:pStyle w:val="mathTYPE"/>
        <w:rPr>
          <w:noProof/>
        </w:rPr>
      </w:pPr>
      <w:r>
        <w:rPr>
          <w:noProof/>
        </w:rPr>
        <w:tab/>
      </w:r>
      <w:r w:rsidR="007A0D52" w:rsidRPr="00204FBC">
        <w:rPr>
          <w:noProof/>
          <w:position w:val="-26"/>
        </w:rPr>
        <w:object w:dxaOrig="6500" w:dyaOrig="700" w14:anchorId="7826A909">
          <v:shape id="_x0000_i3217" type="#_x0000_t75" style="width:324.9pt;height:35.1pt" o:ole="">
            <v:imagedata r:id="rId80" o:title=""/>
          </v:shape>
          <o:OLEObject Type="Embed" ProgID="Equation.DSMT4" ShapeID="_x0000_i3217" DrawAspect="Content" ObjectID="_1801317855" r:id="rId81"/>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21CC3">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21CC3">
        <w:rPr>
          <w:noProof/>
        </w:rPr>
        <w:instrText>9</w:instrText>
      </w:r>
      <w:r>
        <w:rPr>
          <w:noProof/>
        </w:rPr>
        <w:fldChar w:fldCharType="end"/>
      </w:r>
      <w:r>
        <w:rPr>
          <w:noProof/>
        </w:rPr>
        <w:instrText>)</w:instrText>
      </w:r>
      <w:r>
        <w:rPr>
          <w:noProof/>
        </w:rPr>
        <w:fldChar w:fldCharType="end"/>
      </w:r>
    </w:p>
    <w:p w14:paraId="63D30D60" w14:textId="6EE2426F" w:rsidR="003A14BF" w:rsidRDefault="003A14BF" w:rsidP="003A14BF">
      <w:pPr>
        <w:pStyle w:val="mathTYPE"/>
        <w:rPr>
          <w:noProof/>
        </w:rPr>
      </w:pPr>
      <w:r>
        <w:rPr>
          <w:noProof/>
        </w:rPr>
        <w:tab/>
      </w:r>
      <w:r w:rsidRPr="003A14BF">
        <w:rPr>
          <w:noProof/>
          <w:position w:val="-26"/>
        </w:rPr>
        <w:object w:dxaOrig="4959" w:dyaOrig="700" w14:anchorId="7F85CEC3">
          <v:shape id="_x0000_i3218" type="#_x0000_t75" style="width:247.85pt;height:35.1pt" o:ole="">
            <v:imagedata r:id="rId82" o:title=""/>
          </v:shape>
          <o:OLEObject Type="Embed" ProgID="Equation.DSMT4" ShapeID="_x0000_i3218" DrawAspect="Content" ObjectID="_1801317856" r:id="rId83"/>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21CC3">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21CC3">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65133A79" w:rsidR="00CF1CBD" w:rsidRDefault="00CF1CBD" w:rsidP="00C7083F">
      <w:pPr>
        <w:pStyle w:val="mathTYPE"/>
        <w:rPr>
          <w:noProof/>
        </w:rPr>
      </w:pPr>
      <w:r>
        <w:rPr>
          <w:noProof/>
        </w:rPr>
        <w:tab/>
      </w:r>
      <w:r w:rsidR="00C7083F" w:rsidRPr="00C7083F">
        <w:rPr>
          <w:noProof/>
          <w:position w:val="-50"/>
        </w:rPr>
        <w:object w:dxaOrig="6500" w:dyaOrig="1140" w14:anchorId="2ECA025C">
          <v:shape id="_x0000_i3219" type="#_x0000_t75" style="width:324.9pt;height:57.25pt" o:ole="">
            <v:imagedata r:id="rId84" o:title=""/>
          </v:shape>
          <o:OLEObject Type="Embed" ProgID="Equation.DSMT4" ShapeID="_x0000_i3219" DrawAspect="Content" ObjectID="_1801317857" r:id="rId85"/>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21CC3">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21CC3">
        <w:rPr>
          <w:noProof/>
        </w:rPr>
        <w:instrText>11</w:instrText>
      </w:r>
      <w:r>
        <w:rPr>
          <w:noProof/>
        </w:rPr>
        <w:fldChar w:fldCharType="end"/>
      </w:r>
      <w:r>
        <w:rPr>
          <w:noProof/>
        </w:rPr>
        <w:instrText>)</w:instrText>
      </w:r>
      <w:r>
        <w:rPr>
          <w:noProof/>
        </w:rPr>
        <w:fldChar w:fldCharType="end"/>
      </w:r>
    </w:p>
    <w:p w14:paraId="5FDAE783" w14:textId="6D0BDD1B" w:rsidR="00C7083F" w:rsidRPr="00CF1CBD" w:rsidRDefault="00003C26" w:rsidP="00003C26">
      <w:pPr>
        <w:pStyle w:val="mathTYPE"/>
        <w:rPr>
          <w:noProof/>
        </w:rPr>
      </w:pPr>
      <w:r>
        <w:rPr>
          <w:noProof/>
        </w:rPr>
        <w:tab/>
      </w:r>
      <w:r w:rsidR="0061329A" w:rsidRPr="00003C26">
        <w:rPr>
          <w:noProof/>
          <w:position w:val="-26"/>
        </w:rPr>
        <w:object w:dxaOrig="5940" w:dyaOrig="700" w14:anchorId="0D9893F3">
          <v:shape id="_x0000_i3220" type="#_x0000_t75" style="width:297.25pt;height:35.1pt" o:ole="">
            <v:imagedata r:id="rId86" o:title=""/>
          </v:shape>
          <o:OLEObject Type="Embed" ProgID="Equation.DSMT4" ShapeID="_x0000_i3220" DrawAspect="Content" ObjectID="_1801317858" r:id="rId87"/>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721CC3">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721CC3">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w:t>
      </w:r>
      <w:r w:rsidR="00FD2C0C" w:rsidRPr="00FD2C0C">
        <w:lastRenderedPageBreak/>
        <w:t>器人系统中力、加速度和质量之间的关系。这种直观性有助于清晰地理解系统的动力学行为，并为后续的控制策略设计提供基础。</w:t>
      </w:r>
    </w:p>
    <w:p w14:paraId="7402CB6D" w14:textId="64191CB6" w:rsidR="00FD2C0C" w:rsidRDefault="00FD2C0C" w:rsidP="00FD2C0C">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17A310EA" w:rsidR="000F0E82" w:rsidRDefault="000F0E82" w:rsidP="000F0E82">
      <w:pPr>
        <w:pStyle w:val="af4"/>
        <w:ind w:firstLine="42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21CC3">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21CC3">
        <w:rPr>
          <w:noProof/>
        </w:rPr>
        <w:t>4</w:t>
      </w:r>
      <w:r>
        <w:fldChar w:fldCharType="end"/>
      </w:r>
      <w:r>
        <w:rPr>
          <w:rFonts w:hint="eastAsia"/>
        </w:rPr>
        <w:t xml:space="preserve"> </w:t>
      </w:r>
      <w:r>
        <w:rPr>
          <w:rFonts w:hint="eastAsia"/>
        </w:rPr>
        <w:t>机器人外轮、内轮、躯干三部分受力分析图</w:t>
      </w:r>
    </w:p>
    <w:p w14:paraId="4DC340CE" w14:textId="22662AC0" w:rsidR="000F0E82" w:rsidRDefault="000F0E82" w:rsidP="000F0E82">
      <w:pPr>
        <w:pStyle w:val="af4"/>
        <w:ind w:firstLine="420"/>
        <w:jc w:val="center"/>
        <w:rPr>
          <w:rFonts w:hint="eastAsia"/>
        </w:rPr>
      </w:pPr>
      <w:r>
        <w:t xml:space="preserve">Fig. </w:t>
      </w:r>
      <w:r>
        <w:fldChar w:fldCharType="begin"/>
      </w:r>
      <w:r>
        <w:instrText xml:space="preserve"> STYLEREF 1 \s </w:instrText>
      </w:r>
      <w:r>
        <w:fldChar w:fldCharType="separate"/>
      </w:r>
      <w:r w:rsidR="00721CC3">
        <w:rPr>
          <w:noProof/>
        </w:rPr>
        <w:t>2</w:t>
      </w:r>
      <w:r>
        <w:fldChar w:fldCharType="end"/>
      </w:r>
      <w:r>
        <w:t>.</w:t>
      </w:r>
      <w:r>
        <w:fldChar w:fldCharType="begin"/>
      </w:r>
      <w:r>
        <w:instrText xml:space="preserve"> SEQ Fig. \* ARABIC \s 1 </w:instrText>
      </w:r>
      <w:r>
        <w:fldChar w:fldCharType="separate"/>
      </w:r>
      <w:r w:rsidR="00721CC3">
        <w:rPr>
          <w:noProof/>
        </w:rPr>
        <w:t>4</w:t>
      </w:r>
      <w:r>
        <w:fldChar w:fldCharType="end"/>
      </w:r>
      <w:r w:rsidRPr="000F0E82">
        <w:t xml:space="preserve"> </w:t>
      </w:r>
      <w:r w:rsidRPr="000F0E82">
        <w:t>Force analysis diagram of the three parts of the robot: outer wheel, inner wheel and torso</w:t>
      </w:r>
    </w:p>
    <w:p w14:paraId="4E844AC0" w14:textId="77777777" w:rsidR="00FD2C0C" w:rsidRDefault="00FD2C0C" w:rsidP="00FD2C0C">
      <w:r>
        <w:rPr>
          <w:rFonts w:hint="eastAsia"/>
        </w:rPr>
        <w:t>对外轮做受力分析：</w:t>
      </w:r>
    </w:p>
    <w:p w14:paraId="74D596EF" w14:textId="1F719ED4" w:rsidR="00AA62F4" w:rsidRDefault="00AA62F4" w:rsidP="00A97C5C">
      <w:pPr>
        <w:pStyle w:val="mathTYPE"/>
      </w:pPr>
      <w:r>
        <w:tab/>
      </w:r>
      <w:r w:rsidR="007B2F7D" w:rsidRPr="007B2F7D">
        <w:rPr>
          <w:position w:val="-12"/>
        </w:rPr>
        <w:object w:dxaOrig="1960" w:dyaOrig="380" w14:anchorId="438C832A">
          <v:shape id="_x0000_i3221" type="#_x0000_t75" style="width:97.85pt;height:18.9pt" o:ole="">
            <v:imagedata r:id="rId89" o:title=""/>
          </v:shape>
          <o:OLEObject Type="Embed" ProgID="Equation.DSMT4" ShapeID="_x0000_i3221" DrawAspect="Content" ObjectID="_1801317859"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13</w:instrText>
        </w:r>
      </w:fldSimple>
      <w:r>
        <w:instrText>)</w:instrText>
      </w:r>
      <w:r>
        <w:fldChar w:fldCharType="end"/>
      </w:r>
    </w:p>
    <w:p w14:paraId="7A999F18" w14:textId="003336F5" w:rsidR="00AA62F4" w:rsidRDefault="00AA62F4" w:rsidP="00A97C5C">
      <w:pPr>
        <w:pStyle w:val="mathTYPE"/>
      </w:pPr>
      <w:r>
        <w:tab/>
      </w:r>
      <w:r w:rsidR="007B2F7D" w:rsidRPr="007B2F7D">
        <w:rPr>
          <w:position w:val="-12"/>
        </w:rPr>
        <w:object w:dxaOrig="2160" w:dyaOrig="420" w14:anchorId="2D074046">
          <v:shape id="_x0000_i3222" type="#_x0000_t75" style="width:108pt;height:21.25pt" o:ole="">
            <v:imagedata r:id="rId91" o:title=""/>
          </v:shape>
          <o:OLEObject Type="Embed" ProgID="Equation.DSMT4" ShapeID="_x0000_i3222" DrawAspect="Content" ObjectID="_1801317860"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14</w:instrText>
        </w:r>
      </w:fldSimple>
      <w:r>
        <w:instrText>)</w:instrText>
      </w:r>
      <w:r>
        <w:fldChar w:fldCharType="end"/>
      </w:r>
    </w:p>
    <w:p w14:paraId="30AE66B0" w14:textId="7D977F74" w:rsidR="00AA62F4" w:rsidRPr="00AA62F4" w:rsidRDefault="00AA62F4" w:rsidP="00A97C5C">
      <w:pPr>
        <w:pStyle w:val="mathTYPE"/>
      </w:pPr>
      <w:r>
        <w:tab/>
      </w:r>
      <w:r w:rsidR="007B2F7D" w:rsidRPr="007B2F7D">
        <w:rPr>
          <w:position w:val="-14"/>
        </w:rPr>
        <w:object w:dxaOrig="5760" w:dyaOrig="440" w14:anchorId="4D6C44FC">
          <v:shape id="_x0000_i3223" type="#_x0000_t75" style="width:4in;height:22.15pt" o:ole="">
            <v:imagedata r:id="rId93" o:title=""/>
          </v:shape>
          <o:OLEObject Type="Embed" ProgID="Equation.DSMT4" ShapeID="_x0000_i3223" DrawAspect="Content" ObjectID="_1801317861"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15</w:instrText>
        </w:r>
      </w:fldSimple>
      <w:r>
        <w:instrText>)</w:instrText>
      </w:r>
      <w:r>
        <w:fldChar w:fldCharType="end"/>
      </w:r>
    </w:p>
    <w:p w14:paraId="69CE8FF6" w14:textId="01A3B6DE" w:rsidR="00FD2C0C" w:rsidRDefault="00FD2C0C" w:rsidP="00F84403">
      <w:pPr>
        <w:ind w:firstLineChars="0" w:firstLine="0"/>
      </w:pPr>
      <w:r>
        <w:rPr>
          <w:rFonts w:hint="eastAsia"/>
        </w:rPr>
        <w:t>其中</w:t>
      </w:r>
      <w:r w:rsidR="007B2F7D" w:rsidRPr="007B2F7D">
        <w:rPr>
          <w:position w:val="-12"/>
        </w:rPr>
        <w:object w:dxaOrig="340" w:dyaOrig="380" w14:anchorId="6C5BE53D">
          <v:shape id="_x0000_i3224" type="#_x0000_t75" style="width:17.1pt;height:18.9pt" o:ole="">
            <v:imagedata r:id="rId95" o:title=""/>
          </v:shape>
          <o:OLEObject Type="Embed" ProgID="Equation.DSMT4" ShapeID="_x0000_i3224" DrawAspect="Content" ObjectID="_1801317862" r:id="rId96"/>
        </w:object>
      </w:r>
      <w:r>
        <w:rPr>
          <w:rFonts w:hint="eastAsia"/>
        </w:rPr>
        <w:t>为外轮质量，</w:t>
      </w:r>
      <w:r w:rsidR="007B2F7D" w:rsidRPr="007B2F7D">
        <w:rPr>
          <w:position w:val="-12"/>
        </w:rPr>
        <w:object w:dxaOrig="260" w:dyaOrig="380" w14:anchorId="4418839B">
          <v:shape id="_x0000_i3225" type="#_x0000_t75" style="width:12.9pt;height:18.9pt" o:ole="">
            <v:imagedata r:id="rId97" o:title=""/>
          </v:shape>
          <o:OLEObject Type="Embed" ProgID="Equation.DSMT4" ShapeID="_x0000_i3225" DrawAspect="Content" ObjectID="_1801317863" r:id="rId98"/>
        </w:object>
      </w:r>
      <w:r>
        <w:rPr>
          <w:rFonts w:hint="eastAsia"/>
        </w:rPr>
        <w:t>为外轮绕旋转中心的转动惯量。</w:t>
      </w:r>
    </w:p>
    <w:p w14:paraId="0D46FB40" w14:textId="269D5993" w:rsidR="00AA62F4" w:rsidRDefault="00FD2C0C" w:rsidP="00AA62F4">
      <w:r>
        <w:rPr>
          <w:rFonts w:hint="eastAsia"/>
        </w:rPr>
        <w:t>对内轮做受力分析：</w:t>
      </w:r>
    </w:p>
    <w:p w14:paraId="050375BF" w14:textId="0B37CDA0" w:rsidR="00AA62F4" w:rsidRDefault="00AA62F4" w:rsidP="00A97C5C">
      <w:pPr>
        <w:pStyle w:val="mathTYPE"/>
      </w:pPr>
      <w:r>
        <w:tab/>
      </w:r>
      <w:r w:rsidR="007B2F7D" w:rsidRPr="007B2F7D">
        <w:rPr>
          <w:position w:val="-12"/>
        </w:rPr>
        <w:object w:dxaOrig="1920" w:dyaOrig="380" w14:anchorId="6A256AFE">
          <v:shape id="_x0000_i3226" type="#_x0000_t75" style="width:96pt;height:18.9pt" o:ole="">
            <v:imagedata r:id="rId99" o:title=""/>
          </v:shape>
          <o:OLEObject Type="Embed" ProgID="Equation.DSMT4" ShapeID="_x0000_i3226" DrawAspect="Content" ObjectID="_1801317864"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16</w:instrText>
        </w:r>
      </w:fldSimple>
      <w:r>
        <w:instrText>)</w:instrText>
      </w:r>
      <w:r>
        <w:fldChar w:fldCharType="end"/>
      </w:r>
    </w:p>
    <w:p w14:paraId="36E01596" w14:textId="55E6A473" w:rsidR="00AA62F4" w:rsidRDefault="00AA62F4" w:rsidP="00A97C5C">
      <w:pPr>
        <w:pStyle w:val="mathTYPE"/>
      </w:pPr>
      <w:r>
        <w:tab/>
      </w:r>
      <w:r w:rsidR="007B2F7D" w:rsidRPr="007B2F7D">
        <w:rPr>
          <w:position w:val="-12"/>
        </w:rPr>
        <w:object w:dxaOrig="2760" w:dyaOrig="380" w14:anchorId="3642D97A">
          <v:shape id="_x0000_i3227" type="#_x0000_t75" style="width:138pt;height:18.9pt" o:ole="">
            <v:imagedata r:id="rId101" o:title=""/>
          </v:shape>
          <o:OLEObject Type="Embed" ProgID="Equation.DSMT4" ShapeID="_x0000_i3227" DrawAspect="Content" ObjectID="_1801317865"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17</w:instrText>
        </w:r>
      </w:fldSimple>
      <w:r>
        <w:instrText>)</w:instrText>
      </w:r>
      <w:r>
        <w:fldChar w:fldCharType="end"/>
      </w:r>
    </w:p>
    <w:p w14:paraId="13C74BD7" w14:textId="378DA74A" w:rsidR="00707C96" w:rsidRDefault="00050B9C" w:rsidP="00A97C5C">
      <w:pPr>
        <w:pStyle w:val="mathTYPE"/>
      </w:pPr>
      <w:r>
        <w:tab/>
      </w:r>
      <w:r w:rsidR="007B2F7D" w:rsidRPr="007B2F7D">
        <w:rPr>
          <w:position w:val="-14"/>
        </w:rPr>
        <w:object w:dxaOrig="7080" w:dyaOrig="440" w14:anchorId="39566503">
          <v:shape id="_x0000_i3228" type="#_x0000_t75" style="width:354pt;height:22.15pt" o:ole="">
            <v:imagedata r:id="rId103" o:title=""/>
          </v:shape>
          <o:OLEObject Type="Embed" ProgID="Equation.DSMT4" ShapeID="_x0000_i3228" DrawAspect="Content" ObjectID="_1801317866"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18</w:instrText>
        </w:r>
      </w:fldSimple>
      <w:r>
        <w:instrText>)</w:instrText>
      </w:r>
      <w:r>
        <w:fldChar w:fldCharType="end"/>
      </w:r>
    </w:p>
    <w:p w14:paraId="6C1AF7CC" w14:textId="74EADEB9" w:rsidR="00FD2C0C" w:rsidRDefault="00FD2C0C" w:rsidP="00F84403">
      <w:pPr>
        <w:ind w:firstLineChars="0" w:firstLine="0"/>
      </w:pPr>
      <w:r>
        <w:rPr>
          <w:rFonts w:hint="eastAsia"/>
        </w:rPr>
        <w:t>其中</w:t>
      </w:r>
      <w:r w:rsidR="007B2F7D" w:rsidRPr="007B2F7D">
        <w:rPr>
          <w:position w:val="-12"/>
        </w:rPr>
        <w:object w:dxaOrig="320" w:dyaOrig="380" w14:anchorId="2300CBD3">
          <v:shape id="_x0000_i3229" type="#_x0000_t75" style="width:16.15pt;height:18.9pt" o:ole="">
            <v:imagedata r:id="rId105" o:title=""/>
          </v:shape>
          <o:OLEObject Type="Embed" ProgID="Equation.DSMT4" ShapeID="_x0000_i3229" DrawAspect="Content" ObjectID="_1801317867" r:id="rId106"/>
        </w:object>
      </w:r>
      <w:r>
        <w:rPr>
          <w:rFonts w:hint="eastAsia"/>
        </w:rPr>
        <w:t>为内轮质量，</w:t>
      </w:r>
      <w:r w:rsidR="007B2F7D" w:rsidRPr="007B2F7D">
        <w:rPr>
          <w:position w:val="-12"/>
        </w:rPr>
        <w:object w:dxaOrig="240" w:dyaOrig="380" w14:anchorId="5494D630">
          <v:shape id="_x0000_i3230" type="#_x0000_t75" style="width:12pt;height:18.9pt" o:ole="">
            <v:imagedata r:id="rId107" o:title=""/>
          </v:shape>
          <o:OLEObject Type="Embed" ProgID="Equation.DSMT4" ShapeID="_x0000_i3230" DrawAspect="Content" ObjectID="_1801317868" r:id="rId108"/>
        </w:object>
      </w:r>
      <w:r>
        <w:rPr>
          <w:rFonts w:hint="eastAsia"/>
        </w:rPr>
        <w:t>为</w:t>
      </w:r>
      <w:proofErr w:type="gramStart"/>
      <w:r>
        <w:rPr>
          <w:rFonts w:hint="eastAsia"/>
        </w:rPr>
        <w:t>内轮绕质心</w:t>
      </w:r>
      <w:proofErr w:type="gramEnd"/>
      <w:r>
        <w:rPr>
          <w:rFonts w:hint="eastAsia"/>
        </w:rPr>
        <w:t>旋转的转动惯量。</w:t>
      </w:r>
    </w:p>
    <w:p w14:paraId="70306721" w14:textId="74293674" w:rsidR="00FD2C0C" w:rsidRDefault="00FD2C0C" w:rsidP="00FD2C0C">
      <w:r>
        <w:rPr>
          <w:rFonts w:hint="eastAsia"/>
        </w:rPr>
        <w:t>对机体做受力分析：</w:t>
      </w:r>
    </w:p>
    <w:p w14:paraId="322CDDFF" w14:textId="7DA22F02" w:rsidR="007B2F7D" w:rsidRDefault="007B2F7D" w:rsidP="004309DA">
      <w:pPr>
        <w:pStyle w:val="mathTYPE"/>
      </w:pPr>
      <w:r>
        <w:tab/>
      </w:r>
      <w:r w:rsidRPr="007B2F7D">
        <w:rPr>
          <w:position w:val="-12"/>
        </w:rPr>
        <w:object w:dxaOrig="2079" w:dyaOrig="380" w14:anchorId="16D228CD">
          <v:shape id="_x0000_i3231" type="#_x0000_t75" style="width:103.85pt;height:18.9pt" o:ole="">
            <v:imagedata r:id="rId109" o:title=""/>
          </v:shape>
          <o:OLEObject Type="Embed" ProgID="Equation.DSMT4" ShapeID="_x0000_i3231" DrawAspect="Content" ObjectID="_180131786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19</w:instrText>
        </w:r>
      </w:fldSimple>
      <w:r>
        <w:instrText>)</w:instrText>
      </w:r>
      <w:r>
        <w:fldChar w:fldCharType="end"/>
      </w:r>
    </w:p>
    <w:p w14:paraId="179F26FA" w14:textId="30A50A8D" w:rsidR="007B2F7D" w:rsidRDefault="007B2F7D" w:rsidP="004309DA">
      <w:pPr>
        <w:pStyle w:val="mathTYPE"/>
      </w:pPr>
      <w:r>
        <w:tab/>
      </w:r>
      <w:r w:rsidRPr="007B2F7D">
        <w:rPr>
          <w:position w:val="-12"/>
        </w:rPr>
        <w:object w:dxaOrig="2960" w:dyaOrig="380" w14:anchorId="2D9E0C88">
          <v:shape id="_x0000_i3232" type="#_x0000_t75" style="width:148.15pt;height:18.9pt" o:ole="">
            <v:imagedata r:id="rId111" o:title=""/>
          </v:shape>
          <o:OLEObject Type="Embed" ProgID="Equation.DSMT4" ShapeID="_x0000_i3232" DrawAspect="Content" ObjectID="_180131787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20</w:instrText>
        </w:r>
      </w:fldSimple>
      <w:r>
        <w:instrText>)</w:instrText>
      </w:r>
      <w:r>
        <w:fldChar w:fldCharType="end"/>
      </w:r>
    </w:p>
    <w:p w14:paraId="48ADB2FC" w14:textId="389575E1" w:rsidR="00DE0643" w:rsidRDefault="007B2F7D" w:rsidP="004309DA">
      <w:pPr>
        <w:pStyle w:val="mathTYPE"/>
      </w:pPr>
      <w:r>
        <w:tab/>
      </w:r>
      <w:r w:rsidRPr="007B2F7D">
        <w:rPr>
          <w:position w:val="-14"/>
        </w:rPr>
        <w:object w:dxaOrig="7080" w:dyaOrig="420" w14:anchorId="5AC0279B">
          <v:shape id="_x0000_i3233" type="#_x0000_t75" style="width:354pt;height:21.25pt" o:ole="">
            <v:imagedata r:id="rId113" o:title=""/>
          </v:shape>
          <o:OLEObject Type="Embed" ProgID="Equation.DSMT4" ShapeID="_x0000_i3233" DrawAspect="Content" ObjectID="_1801317871"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21</w:instrText>
        </w:r>
      </w:fldSimple>
      <w:r>
        <w:instrText>)</w:instrText>
      </w:r>
      <w:r>
        <w:fldChar w:fldCharType="end"/>
      </w:r>
    </w:p>
    <w:p w14:paraId="483BE213" w14:textId="2B7FBE4D" w:rsidR="00FD2C0C" w:rsidRDefault="00FD2C0C" w:rsidP="00F84403">
      <w:pPr>
        <w:ind w:firstLineChars="0" w:firstLine="0"/>
      </w:pPr>
      <w:r>
        <w:rPr>
          <w:rFonts w:hint="eastAsia"/>
        </w:rPr>
        <w:t>其中</w:t>
      </w:r>
      <w:r w:rsidR="007B2F7D" w:rsidRPr="007B2F7D">
        <w:rPr>
          <w:position w:val="-12"/>
        </w:rPr>
        <w:object w:dxaOrig="340" w:dyaOrig="380" w14:anchorId="742152E1">
          <v:shape id="_x0000_i3234" type="#_x0000_t75" style="width:17.1pt;height:18.9pt" o:ole="">
            <v:imagedata r:id="rId115" o:title=""/>
          </v:shape>
          <o:OLEObject Type="Embed" ProgID="Equation.DSMT4" ShapeID="_x0000_i3234" DrawAspect="Content" ObjectID="_1801317872" r:id="rId116"/>
        </w:object>
      </w:r>
      <w:r>
        <w:rPr>
          <w:rFonts w:hint="eastAsia"/>
        </w:rPr>
        <w:t>为机体质量，</w:t>
      </w:r>
      <w:r w:rsidR="007B2F7D" w:rsidRPr="007B2F7D">
        <w:rPr>
          <w:position w:val="-12"/>
        </w:rPr>
        <w:object w:dxaOrig="260" w:dyaOrig="380" w14:anchorId="13A839EB">
          <v:shape id="_x0000_i3235" type="#_x0000_t75" style="width:12.9pt;height:18.9pt" o:ole="">
            <v:imagedata r:id="rId117" o:title=""/>
          </v:shape>
          <o:OLEObject Type="Embed" ProgID="Equation.DSMT4" ShapeID="_x0000_i3235" DrawAspect="Content" ObjectID="_1801317873" r:id="rId118"/>
        </w:object>
      </w:r>
      <w:r>
        <w:rPr>
          <w:rFonts w:hint="eastAsia"/>
        </w:rPr>
        <w:t>为机体绕质心选择的转动惯量。</w:t>
      </w:r>
    </w:p>
    <w:p w14:paraId="0395FE4F" w14:textId="6322116E" w:rsidR="00A535D5" w:rsidRDefault="00FD2C0C" w:rsidP="00921DC6">
      <w:r>
        <w:rPr>
          <w:rFonts w:hint="eastAsia"/>
        </w:rPr>
        <w:t>因为假设机体仅在</w:t>
      </w:r>
      <w:r w:rsidR="007B2F7D" w:rsidRPr="007B2F7D">
        <w:rPr>
          <w:position w:val="-6"/>
        </w:rPr>
        <w:object w:dxaOrig="480" w:dyaOrig="240" w14:anchorId="17B91298">
          <v:shape id="_x0000_i3236" type="#_x0000_t75" style="width:24pt;height:12pt" o:ole="">
            <v:imagedata r:id="rId119" o:title=""/>
          </v:shape>
          <o:OLEObject Type="Embed" ProgID="Equation.DSMT4" ShapeID="_x0000_i3236" DrawAspect="Content" ObjectID="_1801317874" r:id="rId120"/>
        </w:object>
      </w:r>
      <w:r>
        <w:rPr>
          <w:rFonts w:hint="eastAsia"/>
        </w:rPr>
        <w:t>平面内运动，可以在机体上得到约束关系：</w:t>
      </w:r>
    </w:p>
    <w:p w14:paraId="2CD1E5E3" w14:textId="5604F2C6" w:rsidR="00D313E2" w:rsidRDefault="00D313E2" w:rsidP="004309DA">
      <w:pPr>
        <w:pStyle w:val="mathTYPE"/>
      </w:pPr>
      <w:r>
        <w:tab/>
      </w:r>
      <w:r w:rsidRPr="00D313E2">
        <w:rPr>
          <w:position w:val="-12"/>
        </w:rPr>
        <w:object w:dxaOrig="1120" w:dyaOrig="380" w14:anchorId="15B2A349">
          <v:shape id="_x0000_i3237" type="#_x0000_t75" style="width:55.85pt;height:18.9pt" o:ole="">
            <v:imagedata r:id="rId121" o:title=""/>
          </v:shape>
          <o:OLEObject Type="Embed" ProgID="Equation.DSMT4" ShapeID="_x0000_i3237" DrawAspect="Content" ObjectID="_1801317875"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lastRenderedPageBreak/>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r w:rsidRPr="0014382B">
        <w:t>在实际机器人运动控制中，轮圈腿</w:t>
      </w:r>
      <w:proofErr w:type="gramStart"/>
      <w:r w:rsidRPr="0014382B">
        <w:t>式平衡</w:t>
      </w:r>
      <w:proofErr w:type="gramEnd"/>
      <w:r w:rsidRPr="0014382B">
        <w:t>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5BFDC6A5" w:rsidR="006F43D4" w:rsidRDefault="006F43D4" w:rsidP="00C83911">
      <w:pPr>
        <w:pStyle w:val="mathTYPE"/>
      </w:pPr>
      <w:r>
        <w:tab/>
      </w:r>
      <w:r w:rsidRPr="006F43D4">
        <w:rPr>
          <w:position w:val="-12"/>
        </w:rPr>
        <w:object w:dxaOrig="1260" w:dyaOrig="360" w14:anchorId="63381666">
          <v:shape id="_x0000_i3238" type="#_x0000_t75" style="width:63.25pt;height:18pt" o:ole="">
            <v:imagedata r:id="rId123" o:title=""/>
          </v:shape>
          <o:OLEObject Type="Embed" ProgID="Equation.DSMT4" ShapeID="_x0000_i3238" DrawAspect="Content" ObjectID="_1801317876"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23</w:instrText>
        </w:r>
      </w:fldSimple>
      <w:r>
        <w:instrText>)</w:instrText>
      </w:r>
      <w:r>
        <w:fldChar w:fldCharType="end"/>
      </w:r>
    </w:p>
    <w:p w14:paraId="4A1A057E" w14:textId="2F10F343" w:rsidR="006F43D4" w:rsidRDefault="006F43D4" w:rsidP="006F43D4">
      <w:pPr>
        <w:ind w:firstLineChars="0" w:firstLine="0"/>
      </w:pPr>
      <w:r>
        <w:rPr>
          <w:rFonts w:hint="eastAsia"/>
        </w:rPr>
        <w:t>其中</w:t>
      </w:r>
      <w:r w:rsidR="009B4FDD" w:rsidRPr="009B4FDD">
        <w:rPr>
          <w:position w:val="-6"/>
        </w:rPr>
        <w:object w:dxaOrig="820" w:dyaOrig="340" w14:anchorId="5F6B6019">
          <v:shape id="_x0000_i3239" type="#_x0000_t75" style="width:41.1pt;height:17.1pt" o:ole="">
            <v:imagedata r:id="rId125" o:title=""/>
          </v:shape>
          <o:OLEObject Type="Embed" ProgID="Equation.DSMT4" ShapeID="_x0000_i3239" DrawAspect="Content" ObjectID="_1801317877" r:id="rId126"/>
        </w:object>
      </w:r>
      <w:r w:rsidR="009B4FDD" w:rsidRPr="009B4FDD">
        <w:t>为状态向量，包含机器人</w:t>
      </w:r>
      <w:proofErr w:type="gramStart"/>
      <w:r w:rsidR="009B4FDD" w:rsidRPr="009B4FDD">
        <w:t>沿前进</w:t>
      </w:r>
      <w:proofErr w:type="gramEnd"/>
      <w:r w:rsidR="009B4FDD" w:rsidRPr="009B4FDD">
        <w:t>方向的位置、速度、旋转角度及角速度、内轮抬升</w:t>
      </w:r>
      <w:proofErr w:type="gramStart"/>
      <w:r w:rsidR="009B4FDD" w:rsidRPr="009B4FDD">
        <w:t>角及其</w:t>
      </w:r>
      <w:proofErr w:type="gramEnd"/>
      <w:r w:rsidR="009B4FDD" w:rsidRPr="009B4FDD">
        <w:t>角速度、机体俯仰</w:t>
      </w:r>
      <w:proofErr w:type="gramStart"/>
      <w:r w:rsidR="009B4FDD" w:rsidRPr="009B4FDD">
        <w:t>角及其</w:t>
      </w:r>
      <w:proofErr w:type="gramEnd"/>
      <w:r w:rsidR="009B4FDD" w:rsidRPr="009B4FDD">
        <w:t>角速度等变量</w:t>
      </w:r>
      <w:r w:rsidR="00FB1606">
        <w:rPr>
          <w:rFonts w:hint="eastAsia"/>
        </w:rPr>
        <w:t>；</w:t>
      </w:r>
      <w:r w:rsidR="009B4FDD" w:rsidRPr="009B4FDD">
        <w:rPr>
          <w:position w:val="-6"/>
        </w:rPr>
        <w:object w:dxaOrig="760" w:dyaOrig="340" w14:anchorId="0FBEDF9B">
          <v:shape id="_x0000_i3240" type="#_x0000_t75" style="width:37.85pt;height:17.1pt" o:ole="">
            <v:imagedata r:id="rId127" o:title=""/>
          </v:shape>
          <o:OLEObject Type="Embed" ProgID="Equation.DSMT4" ShapeID="_x0000_i3240" DrawAspect="Content" ObjectID="_1801317878" r:id="rId128"/>
        </w:object>
      </w:r>
      <w:r w:rsidR="009B4FDD" w:rsidRPr="009B4FDD">
        <w:t>为输入向量，对应各电机施加的扭矩</w:t>
      </w:r>
      <w:r w:rsidR="009B4FDD">
        <w:rPr>
          <w:rFonts w:hint="eastAsia"/>
        </w:rPr>
        <w:t>。</w:t>
      </w:r>
      <w:r w:rsidR="00FB1606" w:rsidRPr="00FB1606">
        <w:t>函数</w:t>
      </w:r>
      <w:r w:rsidR="00FB1606" w:rsidRPr="00FB1606">
        <w:rPr>
          <w:position w:val="-12"/>
        </w:rPr>
        <w:object w:dxaOrig="520" w:dyaOrig="360" w14:anchorId="22B3EEEE">
          <v:shape id="_x0000_i3241" type="#_x0000_t75" style="width:25.85pt;height:18pt" o:ole="">
            <v:imagedata r:id="rId129" o:title=""/>
          </v:shape>
          <o:OLEObject Type="Embed" ProgID="Equation.DSMT4" ShapeID="_x0000_i3241" DrawAspect="Content" ObjectID="_1801317879" r:id="rId130"/>
        </w:object>
      </w:r>
      <w:r w:rsidR="00FB1606" w:rsidRPr="00FB1606">
        <w:t>则包含机器人运动学、动力学的非线性耦合关系和非线性受力项。</w:t>
      </w:r>
    </w:p>
    <w:p w14:paraId="35790A41" w14:textId="2D26F691" w:rsidR="00C83911" w:rsidRDefault="00C83911" w:rsidP="00C83911">
      <w:r>
        <w:rPr>
          <w:rFonts w:hint="eastAsia"/>
        </w:rPr>
        <w:t>为简化非线性的物理模型，我们在机器人平衡点附近进行线性化泰勒展开，</w:t>
      </w:r>
      <w:r w:rsidR="0099364A">
        <w:rPr>
          <w:rFonts w:hint="eastAsia"/>
        </w:rPr>
        <w:t>对于轮圈腿</w:t>
      </w:r>
      <w:proofErr w:type="gramStart"/>
      <w:r w:rsidR="0099364A">
        <w:rPr>
          <w:rFonts w:hint="eastAsia"/>
        </w:rPr>
        <w:t>式平衡</w:t>
      </w:r>
      <w:proofErr w:type="gramEnd"/>
      <w:r w:rsidR="0099364A">
        <w:rPr>
          <w:rFonts w:hint="eastAsia"/>
        </w:rPr>
        <w:t>机器人，机器人在大多运行状态下以坐姿前进为主，如图所示姿势，以改点</w:t>
      </w:r>
      <w:r w:rsidRPr="00C83911">
        <w:t>设定</w:t>
      </w:r>
      <w:r w:rsidR="0099364A">
        <w:rPr>
          <w:rFonts w:hint="eastAsia"/>
        </w:rPr>
        <w:t>为</w:t>
      </w:r>
      <w:r w:rsidRPr="00C83911">
        <w:t>平衡点</w:t>
      </w:r>
      <w:r w:rsidRPr="00C83911">
        <w:rPr>
          <w:position w:val="-12"/>
        </w:rPr>
        <w:object w:dxaOrig="820" w:dyaOrig="380" w14:anchorId="047EE328">
          <v:shape id="_x0000_i3242" type="#_x0000_t75" style="width:41.1pt;height:18.9pt" o:ole="">
            <v:imagedata r:id="rId131" o:title=""/>
          </v:shape>
          <o:OLEObject Type="Embed" ProgID="Equation.DSMT4" ShapeID="_x0000_i3242" DrawAspect="Content" ObjectID="_1801317880" r:id="rId132"/>
        </w:object>
      </w:r>
      <w:r w:rsidRPr="00C83911">
        <w:t>处满足</w:t>
      </w:r>
      <w:r w:rsidR="0099364A">
        <w:rPr>
          <w:rFonts w:hint="eastAsia"/>
        </w:rPr>
        <w:t>：</w:t>
      </w:r>
    </w:p>
    <w:p w14:paraId="323EBDE1" w14:textId="51DE5F72" w:rsidR="00C83911" w:rsidRDefault="00C83911" w:rsidP="00C83911">
      <w:pPr>
        <w:pStyle w:val="mathTYPE"/>
      </w:pPr>
      <w:r>
        <w:tab/>
      </w:r>
      <w:r w:rsidRPr="00C83911">
        <w:rPr>
          <w:position w:val="-12"/>
        </w:rPr>
        <w:object w:dxaOrig="1440" w:dyaOrig="380" w14:anchorId="1024F54A">
          <v:shape id="_x0000_i3243" type="#_x0000_t75" style="width:1in;height:18.9pt" o:ole="">
            <v:imagedata r:id="rId133" o:title=""/>
          </v:shape>
          <o:OLEObject Type="Embed" ProgID="Equation.DSMT4" ShapeID="_x0000_i3243" DrawAspect="Content" ObjectID="_1801317881"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24</w:instrText>
        </w:r>
      </w:fldSimple>
      <w:r>
        <w:instrText>)</w:instrText>
      </w:r>
      <w:r>
        <w:fldChar w:fldCharType="end"/>
      </w:r>
    </w:p>
    <w:p w14:paraId="5011F78B" w14:textId="7DD8E94B" w:rsidR="00C83911" w:rsidRDefault="00C83911" w:rsidP="00C83911">
      <w:pPr>
        <w:ind w:firstLineChars="0" w:firstLine="0"/>
      </w:pPr>
      <w:r w:rsidRPr="00C83911">
        <w:t>这表示在该平衡状态下系统处于静止或稳态工作状态。接下来对</w:t>
      </w:r>
      <w:r w:rsidRPr="00C83911">
        <w:rPr>
          <w:position w:val="-12"/>
        </w:rPr>
        <w:object w:dxaOrig="840" w:dyaOrig="360" w14:anchorId="141535AD">
          <v:shape id="_x0000_i3244" type="#_x0000_t75" style="width:42pt;height:18pt" o:ole="">
            <v:imagedata r:id="rId135" o:title=""/>
          </v:shape>
          <o:OLEObject Type="Embed" ProgID="Equation.DSMT4" ShapeID="_x0000_i3244" DrawAspect="Content" ObjectID="_1801317882" r:id="rId136"/>
        </w:object>
      </w:r>
      <w:r w:rsidRPr="00C83911">
        <w:t>在该平衡点进行</w:t>
      </w:r>
      <w:proofErr w:type="gramStart"/>
      <w:r w:rsidRPr="00C83911">
        <w:t>一阶泰勒</w:t>
      </w:r>
      <w:proofErr w:type="gramEnd"/>
      <w:r w:rsidRPr="00C83911">
        <w:t>展开，有</w:t>
      </w:r>
      <w:r>
        <w:rPr>
          <w:rFonts w:hint="eastAsia"/>
        </w:rPr>
        <w:t>：</w:t>
      </w:r>
    </w:p>
    <w:p w14:paraId="2773C9C2" w14:textId="499BB79F" w:rsidR="007625F3" w:rsidRDefault="007625F3" w:rsidP="007625F3">
      <w:pPr>
        <w:pStyle w:val="mathTYPE"/>
      </w:pPr>
      <w:r>
        <w:tab/>
      </w:r>
      <w:r w:rsidR="009D26A8" w:rsidRPr="007625F3">
        <w:rPr>
          <w:position w:val="-28"/>
        </w:rPr>
        <w:object w:dxaOrig="5960" w:dyaOrig="720" w14:anchorId="0E74D0C8">
          <v:shape id="_x0000_i3245" type="#_x0000_t75" style="width:298.15pt;height:36pt" o:ole="">
            <v:imagedata r:id="rId137" o:title=""/>
          </v:shape>
          <o:OLEObject Type="Embed" ProgID="Equation.DSMT4" ShapeID="_x0000_i3245" DrawAspect="Content" ObjectID="_1801317883" r:id="rId1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25</w:instrText>
        </w:r>
      </w:fldSimple>
      <w:r>
        <w:instrText>)</w:instrText>
      </w:r>
      <w:r>
        <w:fldChar w:fldCharType="end"/>
      </w:r>
    </w:p>
    <w:p w14:paraId="57455C67" w14:textId="51481CBD" w:rsidR="007625F3" w:rsidRDefault="007625F3" w:rsidP="007625F3">
      <w:pPr>
        <w:pStyle w:val="mathTYPE"/>
      </w:pPr>
      <w:r w:rsidRPr="007625F3">
        <w:t>由于</w:t>
      </w:r>
      <w:r w:rsidRPr="007625F3">
        <w:rPr>
          <w:position w:val="-12"/>
        </w:rPr>
        <w:object w:dxaOrig="1440" w:dyaOrig="380" w14:anchorId="5A7F6FD4">
          <v:shape id="_x0000_i3246" type="#_x0000_t75" style="width:1in;height:18.9pt" o:ole="">
            <v:imagedata r:id="rId139" o:title=""/>
          </v:shape>
          <o:OLEObject Type="Embed" ProgID="Equation.DSMT4" ShapeID="_x0000_i3246" DrawAspect="Content" ObjectID="_1801317884" r:id="rId140"/>
        </w:object>
      </w:r>
      <w:r w:rsidRPr="007625F3">
        <w:t>，令状态误差</w:t>
      </w:r>
      <w:r w:rsidRPr="007625F3">
        <w:rPr>
          <w:position w:val="-12"/>
        </w:rPr>
        <w:object w:dxaOrig="1260" w:dyaOrig="380" w14:anchorId="2BF7272E">
          <v:shape id="_x0000_i3247" type="#_x0000_t75" style="width:63.25pt;height:18.9pt" o:ole="">
            <v:imagedata r:id="rId141" o:title=""/>
          </v:shape>
          <o:OLEObject Type="Embed" ProgID="Equation.DSMT4" ShapeID="_x0000_i3247" DrawAspect="Content" ObjectID="_1801317885" r:id="rId142"/>
        </w:object>
      </w:r>
      <w:r w:rsidRPr="007625F3">
        <w:t>和输入误差</w:t>
      </w:r>
      <w:r w:rsidRPr="007625F3">
        <w:rPr>
          <w:position w:val="-12"/>
        </w:rPr>
        <w:object w:dxaOrig="1260" w:dyaOrig="380" w14:anchorId="3F48546B">
          <v:shape id="_x0000_i3248" type="#_x0000_t75" style="width:63.25pt;height:18.9pt" o:ole="">
            <v:imagedata r:id="rId143" o:title=""/>
          </v:shape>
          <o:OLEObject Type="Embed" ProgID="Equation.DSMT4" ShapeID="_x0000_i3248" DrawAspect="Content" ObjectID="_1801317886" r:id="rId144"/>
        </w:object>
      </w:r>
      <w:r w:rsidRPr="007625F3">
        <w:t>，则可得近似的线性化模型</w:t>
      </w:r>
      <w:r>
        <w:rPr>
          <w:rFonts w:hint="eastAsia"/>
        </w:rPr>
        <w:t>：</w:t>
      </w:r>
    </w:p>
    <w:p w14:paraId="089C1007" w14:textId="3C224FAC" w:rsidR="007625F3" w:rsidRDefault="007625F3" w:rsidP="00816D88">
      <w:pPr>
        <w:pStyle w:val="mathTYPE"/>
      </w:pPr>
      <w:r>
        <w:tab/>
      </w:r>
      <w:r w:rsidR="00E84314" w:rsidRPr="00816D88">
        <w:object w:dxaOrig="1880" w:dyaOrig="300" w14:anchorId="6E09C0B5">
          <v:shape id="_x0000_i3249" type="#_x0000_t75" style="width:94.15pt;height:15.25pt" o:ole="">
            <v:imagedata r:id="rId145" o:title=""/>
          </v:shape>
          <o:OLEObject Type="Embed" ProgID="Equation.DSMT4" ShapeID="_x0000_i3249" DrawAspect="Content" ObjectID="_1801317887" r:id="rId146"/>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721CC3">
          <w:rPr>
            <w:noProof/>
          </w:rPr>
          <w:instrText>2</w:instrText>
        </w:r>
      </w:fldSimple>
      <w:r w:rsidRPr="002031C4">
        <w:instrText>.</w:instrText>
      </w:r>
      <w:fldSimple w:instr=" SEQ MTEqn \c \* Arabic \* MERGEFORMAT ">
        <w:r w:rsidR="00721CC3">
          <w:rPr>
            <w:noProof/>
          </w:rPr>
          <w:instrText>26</w:instrText>
        </w:r>
      </w:fldSimple>
      <w:r w:rsidRPr="002031C4">
        <w:instrText>)</w:instrText>
      </w:r>
      <w:r w:rsidRPr="002031C4">
        <w:fldChar w:fldCharType="end"/>
      </w:r>
    </w:p>
    <w:p w14:paraId="3E76D3B0" w14:textId="179ED6B9" w:rsidR="002031C4" w:rsidRDefault="002031C4" w:rsidP="00E84314">
      <w:pPr>
        <w:pStyle w:val="mathTYPE"/>
      </w:pPr>
      <w:r w:rsidRPr="002031C4">
        <w:lastRenderedPageBreak/>
        <w:t>其中状态矩阵</w:t>
      </w:r>
      <w:r w:rsidRPr="002031C4">
        <w:rPr>
          <w:position w:val="-4"/>
        </w:rPr>
        <w:object w:dxaOrig="260" w:dyaOrig="279" w14:anchorId="35ED1478">
          <v:shape id="_x0000_i3250" type="#_x0000_t75" style="width:12.9pt;height:13.85pt" o:ole="">
            <v:imagedata r:id="rId147" o:title=""/>
          </v:shape>
          <o:OLEObject Type="Embed" ProgID="Equation.DSMT4" ShapeID="_x0000_i3250" DrawAspect="Content" ObjectID="_1801317888" r:id="rId148"/>
        </w:object>
      </w:r>
      <w:r w:rsidRPr="002031C4">
        <w:t>和输入矩阵</w:t>
      </w:r>
      <w:r w:rsidRPr="002031C4">
        <w:rPr>
          <w:position w:val="-4"/>
        </w:rPr>
        <w:object w:dxaOrig="260" w:dyaOrig="279" w14:anchorId="43922C87">
          <v:shape id="_x0000_i3251" type="#_x0000_t75" style="width:12.9pt;height:13.85pt" o:ole="">
            <v:imagedata r:id="rId149" o:title=""/>
          </v:shape>
          <o:OLEObject Type="Embed" ProgID="Equation.DSMT4" ShapeID="_x0000_i3251" DrawAspect="Content" ObjectID="_1801317889" r:id="rId150"/>
        </w:object>
      </w:r>
      <w:r w:rsidRPr="002031C4">
        <w:t>分别定义为：</w:t>
      </w:r>
    </w:p>
    <w:p w14:paraId="6DA012DE" w14:textId="5F1ECB1B" w:rsidR="00816D88" w:rsidRDefault="00816D88" w:rsidP="00816D88">
      <w:pPr>
        <w:pStyle w:val="mathTYPE"/>
      </w:pPr>
      <w:r>
        <w:tab/>
      </w:r>
      <w:r w:rsidRPr="00816D88">
        <w:rPr>
          <w:position w:val="-28"/>
        </w:rPr>
        <w:object w:dxaOrig="2799" w:dyaOrig="720" w14:anchorId="70992B01">
          <v:shape id="_x0000_i3252" type="#_x0000_t75" style="width:139.85pt;height:36pt" o:ole="">
            <v:imagedata r:id="rId151" o:title=""/>
          </v:shape>
          <o:OLEObject Type="Embed" ProgID="Equation.DSMT4" ShapeID="_x0000_i3252" DrawAspect="Content" ObjectID="_1801317890"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2E0D15DF" w:rsidR="00D077DD" w:rsidRDefault="00D077DD" w:rsidP="00D077DD">
      <w:pPr>
        <w:pStyle w:val="mathTYPE"/>
      </w:pPr>
      <w:r>
        <w:tab/>
      </w:r>
      <w:r w:rsidR="009D26A8" w:rsidRPr="00D077DD">
        <w:rPr>
          <w:position w:val="-26"/>
        </w:rPr>
        <w:object w:dxaOrig="5220" w:dyaOrig="700" w14:anchorId="08858AD5">
          <v:shape id="_x0000_i3253" type="#_x0000_t75" style="width:261.25pt;height:35.1pt" o:ole="">
            <v:imagedata r:id="rId153" o:title=""/>
          </v:shape>
          <o:OLEObject Type="Embed" ProgID="Equation.DSMT4" ShapeID="_x0000_i3253" DrawAspect="Content" ObjectID="_1801317891"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28</w:instrText>
        </w:r>
      </w:fldSimple>
      <w:r>
        <w:instrText>)</w:instrText>
      </w:r>
      <w:r>
        <w:fldChar w:fldCharType="end"/>
      </w:r>
    </w:p>
    <w:p w14:paraId="58D7E824" w14:textId="00ED4DED" w:rsidR="00D077DD" w:rsidRDefault="00D077DD" w:rsidP="00670609">
      <w:pPr>
        <w:pStyle w:val="mathTYPE"/>
      </w:pPr>
      <w:r>
        <w:tab/>
      </w:r>
      <w:r w:rsidR="009D26A8" w:rsidRPr="00D077DD">
        <w:rPr>
          <w:position w:val="-26"/>
        </w:rPr>
        <w:object w:dxaOrig="4720" w:dyaOrig="700" w14:anchorId="4EBD50C9">
          <v:shape id="_x0000_i3254" type="#_x0000_t75" style="width:235.85pt;height:35.1pt" o:ole="">
            <v:imagedata r:id="rId155" o:title=""/>
          </v:shape>
          <o:OLEObject Type="Embed" ProgID="Equation.DSMT4" ShapeID="_x0000_i3254" DrawAspect="Content" ObjectID="_1801317892"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29</w:instrText>
        </w:r>
      </w:fldSimple>
      <w:r>
        <w:instrText>)</w:instrText>
      </w:r>
      <w:r>
        <w:fldChar w:fldCharType="end"/>
      </w:r>
    </w:p>
    <w:p w14:paraId="0C1AEF63" w14:textId="77777777" w:rsidR="009C4761" w:rsidRDefault="009C4761" w:rsidP="00816D88">
      <w:pPr>
        <w:pStyle w:val="mathTYPE"/>
      </w:pPr>
      <w:r>
        <w:rPr>
          <w:rFonts w:hint="eastAsia"/>
        </w:rPr>
        <w:t>其中由于</w:t>
      </w:r>
      <w:r w:rsidRPr="009C4761">
        <w:rPr>
          <w:position w:val="-12"/>
        </w:rPr>
        <w:object w:dxaOrig="740" w:dyaOrig="420" w14:anchorId="09B8AFBE">
          <v:shape id="_x0000_i3255" type="#_x0000_t75" style="width:36.9pt;height:21.25pt" o:ole="">
            <v:imagedata r:id="rId157" o:title=""/>
          </v:shape>
          <o:OLEObject Type="Embed" ProgID="Equation.DSMT4" ShapeID="_x0000_i3255" DrawAspect="Content" ObjectID="_1801317893" r:id="rId158"/>
        </w:object>
      </w:r>
      <w:r>
        <w:rPr>
          <w:rFonts w:hint="eastAsia"/>
        </w:rPr>
        <w:t>，</w:t>
      </w:r>
      <w:r w:rsidRPr="009C4761">
        <w:rPr>
          <w:position w:val="-12"/>
        </w:rPr>
        <w:object w:dxaOrig="840" w:dyaOrig="420" w14:anchorId="326E7AD6">
          <v:shape id="_x0000_i3256" type="#_x0000_t75" style="width:42pt;height:21.25pt" o:ole="">
            <v:imagedata r:id="rId159" o:title=""/>
          </v:shape>
          <o:OLEObject Type="Embed" ProgID="Equation.DSMT4" ShapeID="_x0000_i3256" DrawAspect="Content" ObjectID="_1801317894" r:id="rId160"/>
        </w:object>
      </w:r>
      <w:r>
        <w:rPr>
          <w:rFonts w:hint="eastAsia"/>
        </w:rPr>
        <w:t>和</w:t>
      </w:r>
      <w:r w:rsidRPr="009C4761">
        <w:rPr>
          <w:position w:val="-10"/>
        </w:rPr>
        <w:object w:dxaOrig="520" w:dyaOrig="400" w14:anchorId="2D7FA4F2">
          <v:shape id="_x0000_i3257" type="#_x0000_t75" style="width:25.85pt;height:19.85pt" o:ole="">
            <v:imagedata r:id="rId161" o:title=""/>
          </v:shape>
          <o:OLEObject Type="Embed" ProgID="Equation.DSMT4" ShapeID="_x0000_i3257" DrawAspect="Content" ObjectID="_1801317895" r:id="rId162"/>
        </w:object>
      </w:r>
      <w:r>
        <w:rPr>
          <w:rFonts w:hint="eastAsia"/>
        </w:rPr>
        <w:t>为两个小量的乘积，属于二阶小量根据一阶线性化原则可以忽略，因此可得：</w:t>
      </w:r>
    </w:p>
    <w:p w14:paraId="4137F3C3" w14:textId="3D35B200" w:rsidR="009C4761" w:rsidRDefault="009C4761" w:rsidP="009404EE">
      <w:pPr>
        <w:pStyle w:val="mathTYPE"/>
      </w:pPr>
      <w:r>
        <w:tab/>
      </w:r>
      <w:r w:rsidRPr="009C4761">
        <w:rPr>
          <w:position w:val="-12"/>
        </w:rPr>
        <w:object w:dxaOrig="700" w:dyaOrig="380" w14:anchorId="3D7C6A19">
          <v:shape id="_x0000_i3258" type="#_x0000_t75" style="width:35.1pt;height:18.9pt" o:ole="">
            <v:imagedata r:id="rId163" o:title=""/>
          </v:shape>
          <o:OLEObject Type="Embed" ProgID="Equation.DSMT4" ShapeID="_x0000_i3258" DrawAspect="Content" ObjectID="_1801317896"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30</w:instrText>
        </w:r>
      </w:fldSimple>
      <w:r>
        <w:instrText>)</w:instrText>
      </w:r>
      <w:r>
        <w:fldChar w:fldCharType="end"/>
      </w:r>
    </w:p>
    <w:p w14:paraId="684357C1" w14:textId="4E86143E" w:rsidR="00F652A1" w:rsidRDefault="00F652A1" w:rsidP="00F652A1">
      <w:r>
        <w:rPr>
          <w:rFonts w:hint="eastAsia"/>
        </w:rPr>
        <w:t>同理将动力学公式</w:t>
      </w:r>
      <w:r>
        <w:rPr>
          <w:rFonts w:hint="eastAsia"/>
        </w:rPr>
        <w:t>(2.15)(2.18)(2.21)</w:t>
      </w:r>
      <w:r>
        <w:rPr>
          <w:rFonts w:hint="eastAsia"/>
        </w:rPr>
        <w:t>线性化可得：</w:t>
      </w:r>
    </w:p>
    <w:p w14:paraId="4E396A6B" w14:textId="1B862864" w:rsidR="00F652A1" w:rsidRDefault="00F652A1" w:rsidP="00F652A1">
      <w:pPr>
        <w:pStyle w:val="mathTYPE"/>
      </w:pPr>
      <w:r>
        <w:tab/>
      </w:r>
      <w:r w:rsidR="009D26A8" w:rsidRPr="00F652A1">
        <w:rPr>
          <w:position w:val="-12"/>
        </w:rPr>
        <w:object w:dxaOrig="4040" w:dyaOrig="420" w14:anchorId="3C543BF0">
          <v:shape id="_x0000_i3259" type="#_x0000_t75" style="width:202.15pt;height:21.25pt" o:ole="">
            <v:imagedata r:id="rId165" o:title=""/>
          </v:shape>
          <o:OLEObject Type="Embed" ProgID="Equation.DSMT4" ShapeID="_x0000_i3259" DrawAspect="Content" ObjectID="_1801317897"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31</w:instrText>
        </w:r>
      </w:fldSimple>
      <w:r>
        <w:instrText>)</w:instrText>
      </w:r>
      <w:r>
        <w:fldChar w:fldCharType="end"/>
      </w:r>
    </w:p>
    <w:p w14:paraId="596D95FC" w14:textId="78F48E3F" w:rsidR="00F652A1" w:rsidRDefault="00F652A1" w:rsidP="00F652A1">
      <w:pPr>
        <w:pStyle w:val="mathTYPE"/>
      </w:pPr>
      <w:r>
        <w:tab/>
      </w:r>
      <w:r w:rsidRPr="00F652A1">
        <w:rPr>
          <w:position w:val="-16"/>
        </w:rPr>
        <w:object w:dxaOrig="5460" w:dyaOrig="460" w14:anchorId="001A08F1">
          <v:shape id="_x0000_i3260" type="#_x0000_t75" style="width:273.25pt;height:23.1pt" o:ole="">
            <v:imagedata r:id="rId167" o:title=""/>
          </v:shape>
          <o:OLEObject Type="Embed" ProgID="Equation.DSMT4" ShapeID="_x0000_i3260" DrawAspect="Content" ObjectID="_1801317898"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32</w:instrText>
        </w:r>
      </w:fldSimple>
      <w:r>
        <w:instrText>)</w:instrText>
      </w:r>
      <w:r>
        <w:fldChar w:fldCharType="end"/>
      </w:r>
    </w:p>
    <w:p w14:paraId="26FBB21D" w14:textId="249EE3BD" w:rsidR="00F652A1" w:rsidRDefault="00F652A1" w:rsidP="00F652A1">
      <w:pPr>
        <w:pStyle w:val="mathTYPE"/>
      </w:pPr>
      <w:r>
        <w:tab/>
      </w:r>
      <w:r w:rsidRPr="00F652A1">
        <w:rPr>
          <w:position w:val="-12"/>
        </w:rPr>
        <w:object w:dxaOrig="6399" w:dyaOrig="380" w14:anchorId="3CEE2EBB">
          <v:shape id="_x0000_i3261" type="#_x0000_t75" style="width:319.85pt;height:18.9pt" o:ole="">
            <v:imagedata r:id="rId169" o:title=""/>
          </v:shape>
          <o:OLEObject Type="Embed" ProgID="Equation.DSMT4" ShapeID="_x0000_i3261" DrawAspect="Content" ObjectID="_1801317899"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33</w:instrText>
        </w:r>
      </w:fldSimple>
      <w:r>
        <w:instrText>)</w:instrText>
      </w:r>
      <w:r>
        <w:fldChar w:fldCharType="end"/>
      </w:r>
    </w:p>
    <w:p w14:paraId="1ECCB3CE" w14:textId="005E6AE8" w:rsidR="000D5AD9" w:rsidRPr="00C83911" w:rsidRDefault="000D5AD9" w:rsidP="00816D88">
      <w:pPr>
        <w:pStyle w:val="mathTYPE"/>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64997A53" w:rsidR="001967E9" w:rsidRDefault="00D077DD" w:rsidP="00D077DD">
      <w:pPr>
        <w:pStyle w:val="mathTYPE"/>
      </w:pPr>
      <w:r>
        <w:tab/>
      </w:r>
      <w:r w:rsidRPr="00D077DD">
        <w:rPr>
          <w:position w:val="-34"/>
        </w:rPr>
        <w:object w:dxaOrig="1579" w:dyaOrig="820" w14:anchorId="1D12FD37">
          <v:shape id="_x0000_i3262" type="#_x0000_t75" style="width:78.9pt;height:41.1pt" o:ole="">
            <v:imagedata r:id="rId171" o:title=""/>
          </v:shape>
          <o:OLEObject Type="Embed" ProgID="Equation.DSMT4" ShapeID="_x0000_i3262" DrawAspect="Content" ObjectID="_1801317900"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34</w:instrText>
        </w:r>
      </w:fldSimple>
      <w:r>
        <w:instrText>)</w:instrText>
      </w:r>
      <w:r>
        <w:fldChar w:fldCharType="end"/>
      </w:r>
    </w:p>
    <w:p w14:paraId="562B6856" w14:textId="4C64CED2" w:rsidR="009404EE" w:rsidRDefault="009404EE" w:rsidP="00F652A1">
      <w:r>
        <w:rPr>
          <w:rFonts w:hint="eastAsia"/>
        </w:rPr>
        <w:t>其中</w:t>
      </w:r>
      <w:r w:rsidRPr="008E1DCC">
        <w:rPr>
          <w:rFonts w:hint="eastAsia"/>
          <w:position w:val="-12"/>
        </w:rPr>
        <w:object w:dxaOrig="240" w:dyaOrig="300" w14:anchorId="4FFD1A7A">
          <v:shape id="_x0000_i3263" type="#_x0000_t75" style="width:12pt;height:15.25pt" o:ole="">
            <v:imagedata r:id="rId173" o:title=""/>
          </v:shape>
          <o:OLEObject Type="Embed" ProgID="Equation.DSMT4" ShapeID="_x0000_i3263" DrawAspect="Content" ObjectID="_1801317901" r:id="rId174"/>
        </w:object>
      </w:r>
      <w:r>
        <w:rPr>
          <w:rFonts w:hint="eastAsia"/>
        </w:rPr>
        <w:t>是系统的输出向量，表示可观测得到的输出，</w:t>
      </w:r>
      <w:r w:rsidR="00AC7AAE" w:rsidRPr="009404EE">
        <w:rPr>
          <w:position w:val="-4"/>
        </w:rPr>
        <w:object w:dxaOrig="1060" w:dyaOrig="320" w14:anchorId="74213FEF">
          <v:shape id="_x0000_i3264" type="#_x0000_t75" style="width:53.1pt;height:16.15pt" o:ole="">
            <v:imagedata r:id="rId175" o:title=""/>
          </v:shape>
          <o:OLEObject Type="Embed" ProgID="Equation.DSMT4" ShapeID="_x0000_i3264" DrawAspect="Content" ObjectID="_1801317902" r:id="rId176"/>
        </w:object>
      </w:r>
      <w:r w:rsidR="00AC7AAE">
        <w:rPr>
          <w:rFonts w:hint="eastAsia"/>
        </w:rPr>
        <w:t>为系统矩阵，</w:t>
      </w:r>
      <w:r w:rsidR="00AC7AAE" w:rsidRPr="00AC7AAE">
        <w:t>刻画了系统状态变量之间的线性耦合关系以及系统的动态特性</w:t>
      </w:r>
      <w:r w:rsidR="00AC7AAE">
        <w:rPr>
          <w:rFonts w:hint="eastAsia"/>
        </w:rPr>
        <w:t>；</w:t>
      </w:r>
      <w:r w:rsidR="00AC7AAE" w:rsidRPr="00AC7AAE">
        <w:rPr>
          <w:position w:val="-4"/>
        </w:rPr>
        <w:object w:dxaOrig="1020" w:dyaOrig="320" w14:anchorId="67ACC357">
          <v:shape id="_x0000_i3265" type="#_x0000_t75" style="width:51.25pt;height:16.15pt" o:ole="">
            <v:imagedata r:id="rId177" o:title=""/>
          </v:shape>
          <o:OLEObject Type="Embed" ProgID="Equation.DSMT4" ShapeID="_x0000_i3265" DrawAspect="Content" ObjectID="_1801317903" r:id="rId178"/>
        </w:object>
      </w:r>
      <w:r w:rsidR="00AC7AAE">
        <w:rPr>
          <w:rFonts w:hint="eastAsia"/>
        </w:rPr>
        <w:t>为输入矩阵，</w:t>
      </w:r>
      <w:r w:rsidR="00AC7AAE" w:rsidRPr="00AC7AAE">
        <w:t>反映了输入向量</w:t>
      </w:r>
      <w:r w:rsidR="00AC7AAE" w:rsidRPr="008E1DCC">
        <w:rPr>
          <w:rFonts w:hint="eastAsia"/>
          <w:position w:val="-6"/>
        </w:rPr>
        <w:object w:dxaOrig="220" w:dyaOrig="240" w14:anchorId="5EAB6B8C">
          <v:shape id="_x0000_i3266" type="#_x0000_t75" style="width:11.1pt;height:12pt" o:ole="">
            <v:imagedata r:id="rId179" o:title=""/>
          </v:shape>
          <o:OLEObject Type="Embed" ProgID="Equation.DSMT4" ShapeID="_x0000_i3266" DrawAspect="Content" ObjectID="_1801317904" r:id="rId180"/>
        </w:object>
      </w:r>
      <w:r w:rsidR="00AC7AAE" w:rsidRPr="00AC7AAE">
        <w:t>如何作用在各状态变量上</w:t>
      </w:r>
      <w:r w:rsidR="00AC7AAE">
        <w:rPr>
          <w:rFonts w:hint="eastAsia"/>
        </w:rPr>
        <w:t>；</w:t>
      </w:r>
      <w:r w:rsidR="00AC7AAE" w:rsidRPr="00AC7AAE">
        <w:rPr>
          <w:position w:val="-6"/>
        </w:rPr>
        <w:object w:dxaOrig="260" w:dyaOrig="300" w14:anchorId="4D988D2D">
          <v:shape id="_x0000_i3267" type="#_x0000_t75" style="width:12.9pt;height:15.25pt" o:ole="">
            <v:imagedata r:id="rId181" o:title=""/>
          </v:shape>
          <o:OLEObject Type="Embed" ProgID="Equation.DSMT4" ShapeID="_x0000_i3267" DrawAspect="Content" ObjectID="_1801317905" r:id="rId182"/>
        </w:object>
      </w:r>
      <w:r w:rsidR="00AC7AAE">
        <w:rPr>
          <w:rFonts w:hint="eastAsia"/>
        </w:rPr>
        <w:t>与</w:t>
      </w:r>
      <w:r w:rsidR="00AC7AAE" w:rsidRPr="00AC7AAE">
        <w:rPr>
          <w:position w:val="-4"/>
        </w:rPr>
        <w:object w:dxaOrig="300" w:dyaOrig="279" w14:anchorId="2A418987">
          <v:shape id="_x0000_i3268" type="#_x0000_t75" style="width:15.25pt;height:13.85pt" o:ole="">
            <v:imagedata r:id="rId183" o:title=""/>
          </v:shape>
          <o:OLEObject Type="Embed" ProgID="Equation.DSMT4" ShapeID="_x0000_i3268" DrawAspect="Content" ObjectID="_1801317906" r:id="rId184"/>
        </w:object>
      </w:r>
      <w:r w:rsidR="00AC7AAE">
        <w:rPr>
          <w:rFonts w:hint="eastAsia"/>
        </w:rPr>
        <w:t>分别为输出矩阵和传递矩阵，由于在此部分只做系统的动态响应验证，与这两个矩阵无关，则取</w:t>
      </w:r>
      <w:r w:rsidR="00F652A1" w:rsidRPr="00AC7AAE">
        <w:rPr>
          <w:position w:val="-6"/>
        </w:rPr>
        <w:object w:dxaOrig="820" w:dyaOrig="340" w14:anchorId="77B2F2C5">
          <v:shape id="_x0000_i3269" type="#_x0000_t75" style="width:41.1pt;height:17.1pt" o:ole="">
            <v:imagedata r:id="rId185" o:title=""/>
          </v:shape>
          <o:OLEObject Type="Embed" ProgID="Equation.DSMT4" ShapeID="_x0000_i3269" DrawAspect="Content" ObjectID="_1801317907" r:id="rId186"/>
        </w:object>
      </w:r>
      <w:r w:rsidR="00F652A1">
        <w:rPr>
          <w:rFonts w:hint="eastAsia"/>
        </w:rPr>
        <w:t>，</w:t>
      </w:r>
      <w:r w:rsidR="00F652A1" w:rsidRPr="00F652A1">
        <w:rPr>
          <w:position w:val="-6"/>
        </w:rPr>
        <w:object w:dxaOrig="700" w:dyaOrig="300" w14:anchorId="3DBC1D34">
          <v:shape id="_x0000_i3270" type="#_x0000_t75" style="width:35.1pt;height:15.25pt" o:ole="">
            <v:imagedata r:id="rId187" o:title=""/>
          </v:shape>
          <o:OLEObject Type="Embed" ProgID="Equation.DSMT4" ShapeID="_x0000_i3270" DrawAspect="Content" ObjectID="_1801317908" r:id="rId188"/>
        </w:object>
      </w:r>
      <w:r w:rsidR="00F652A1">
        <w:rPr>
          <w:rFonts w:hint="eastAsia"/>
        </w:rPr>
        <w:t>。</w:t>
      </w:r>
    </w:p>
    <w:p w14:paraId="275CAE1F" w14:textId="2B1C6466" w:rsidR="00F652A1" w:rsidRDefault="009D26A8" w:rsidP="00F652A1">
      <w:r>
        <w:rPr>
          <w:rFonts w:hint="eastAsia"/>
        </w:rPr>
        <w:t>通过联立式</w:t>
      </w:r>
      <w:r>
        <w:rPr>
          <w:rFonts w:hint="eastAsia"/>
        </w:rPr>
        <w:t>(2.13)-(2.22)</w:t>
      </w:r>
      <w:r>
        <w:rPr>
          <w:rFonts w:hint="eastAsia"/>
        </w:rPr>
        <w:t>十个方程，其中将</w:t>
      </w:r>
      <w:r>
        <w:rPr>
          <w:rFonts w:hint="eastAsia"/>
        </w:rPr>
        <w:t>(2.28)-(2.33)</w:t>
      </w:r>
      <w:r>
        <w:rPr>
          <w:rFonts w:hint="eastAsia"/>
        </w:rPr>
        <w:t>带入可求得十个未知</w:t>
      </w:r>
      <w:r>
        <w:rPr>
          <w:rFonts w:hint="eastAsia"/>
        </w:rPr>
        <w:lastRenderedPageBreak/>
        <w:t>数</w:t>
      </w:r>
      <w:r w:rsidRPr="007B2F7D">
        <w:rPr>
          <w:position w:val="-18"/>
        </w:rPr>
        <w:object w:dxaOrig="5360" w:dyaOrig="540" w14:anchorId="71733DBF">
          <v:shape id="_x0000_i3271" type="#_x0000_t75" style="width:268.15pt;height:27.25pt" o:ole="">
            <v:imagedata r:id="rId35" o:title=""/>
          </v:shape>
          <o:OLEObject Type="Embed" ProgID="Equation.DSMT4" ShapeID="_x0000_i3271" DrawAspect="Content" ObjectID="_1801317909" r:id="rId189"/>
        </w:object>
      </w:r>
      <w:r>
        <w:rPr>
          <w:rFonts w:hint="eastAsia"/>
        </w:rPr>
        <w:t>的线性状态空间方程</w:t>
      </w:r>
      <w:r w:rsidR="00721CC3">
        <w:rPr>
          <w:rFonts w:hint="eastAsia"/>
        </w:rPr>
        <w:t>，其形式如式</w:t>
      </w:r>
      <w:r w:rsidR="00721CC3">
        <w:rPr>
          <w:iCs/>
        </w:rPr>
        <w:fldChar w:fldCharType="begin"/>
      </w:r>
      <w:r w:rsidR="00721CC3">
        <w:rPr>
          <w:iCs/>
        </w:rPr>
        <w:instrText xml:space="preserve"> </w:instrText>
      </w:r>
      <w:r w:rsidR="00721CC3">
        <w:rPr>
          <w:rFonts w:hint="eastAsia"/>
          <w:iCs/>
        </w:rPr>
        <w:instrText>GOTOBUTTON ZEqnNum643160  \* MERGEFORMAT</w:instrText>
      </w:r>
      <w:r w:rsidR="00721CC3">
        <w:rPr>
          <w:iCs/>
        </w:rPr>
        <w:instrText xml:space="preserve"> </w:instrText>
      </w:r>
      <w:r w:rsidR="00721CC3">
        <w:rPr>
          <w:iCs/>
        </w:rPr>
        <w:fldChar w:fldCharType="begin"/>
      </w:r>
      <w:r w:rsidR="00721CC3">
        <w:rPr>
          <w:iCs/>
        </w:rPr>
        <w:instrText xml:space="preserve"> REF ZEqnNum643160 \* Charformat \! \* MERGEFORMAT </w:instrText>
      </w:r>
      <w:r w:rsidR="00721CC3">
        <w:rPr>
          <w:iCs/>
        </w:rPr>
        <w:fldChar w:fldCharType="separate"/>
      </w:r>
      <w:r w:rsidR="00721CC3" w:rsidRPr="00721CC3">
        <w:rPr>
          <w:iCs/>
        </w:rPr>
        <w:instrText>(2.35)</w:instrText>
      </w:r>
      <w:r w:rsidR="00721CC3">
        <w:rPr>
          <w:iCs/>
        </w:rPr>
        <w:fldChar w:fldCharType="end"/>
      </w:r>
      <w:r w:rsidR="00721CC3">
        <w:rPr>
          <w:iCs/>
        </w:rPr>
        <w:fldChar w:fldCharType="end"/>
      </w:r>
      <w:r w:rsidR="00721CC3">
        <w:rPr>
          <w:rFonts w:hint="eastAsia"/>
          <w:iCs/>
        </w:rPr>
        <w:t>所示</w:t>
      </w:r>
      <w:r>
        <w:rPr>
          <w:rFonts w:hint="eastAsia"/>
        </w:rPr>
        <w:t>。</w:t>
      </w:r>
    </w:p>
    <w:p w14:paraId="3FD8BDF0" w14:textId="5E345E05" w:rsidR="00657EB7" w:rsidRDefault="00657EB7" w:rsidP="006F242D">
      <w:pPr>
        <w:pStyle w:val="mathTYPE"/>
      </w:pPr>
      <w:r>
        <w:tab/>
      </w:r>
      <w:r w:rsidR="0018310F" w:rsidRPr="00721CC3">
        <w:rPr>
          <w:position w:val="-160"/>
        </w:rPr>
        <w:object w:dxaOrig="6700" w:dyaOrig="8440" w14:anchorId="1606B3A9">
          <v:shape id="_x0000_i3183" type="#_x0000_t75" style="width:335.1pt;height:421.85pt" o:ole="">
            <v:imagedata r:id="rId190" o:title=""/>
          </v:shape>
          <o:OLEObject Type="Embed" ProgID="Equation.DSMT4" ShapeID="_x0000_i3183" DrawAspect="Content" ObjectID="_1801317910"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643160"/>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35</w:instrText>
        </w:r>
      </w:fldSimple>
      <w:r>
        <w:instrText>)</w:instrText>
      </w:r>
      <w:bookmarkEnd w:id="8"/>
      <w:r>
        <w:fldChar w:fldCharType="end"/>
      </w:r>
    </w:p>
    <w:p w14:paraId="08F9AD9C" w14:textId="74C99D99"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085135">
        <w:rPr>
          <w:rFonts w:hint="eastAsia"/>
        </w:rPr>
        <w:t>表</w:t>
      </w:r>
      <w:r w:rsidR="00085135">
        <w:rPr>
          <w:rFonts w:hint="eastAsia"/>
        </w:rPr>
        <w:t xml:space="preserve"> </w:t>
      </w:r>
      <w:r w:rsidR="00085135">
        <w:rPr>
          <w:noProof/>
        </w:rPr>
        <w:t>3</w:t>
      </w:r>
      <w:r w:rsidR="00085135">
        <w:t>.</w:t>
      </w:r>
      <w:r w:rsidR="00085135">
        <w:rPr>
          <w:noProof/>
        </w:rPr>
        <w:t>1</w:t>
      </w:r>
      <w:r w:rsidR="00085135">
        <w:fldChar w:fldCharType="end"/>
      </w:r>
      <w:r w:rsidR="00085135">
        <w:rPr>
          <w:rFonts w:hint="eastAsia"/>
        </w:rPr>
        <w:t>所示。</w:t>
      </w:r>
    </w:p>
    <w:p w14:paraId="24DC1731" w14:textId="70F2033C" w:rsidR="00A6235C" w:rsidRDefault="00A6235C" w:rsidP="00A6235C">
      <w:pPr>
        <w:pStyle w:val="af4"/>
        <w:keepNext/>
        <w:ind w:firstLine="420"/>
        <w:jc w:val="center"/>
        <w:rPr>
          <w:rFonts w:hint="eastAsia"/>
        </w:rPr>
      </w:pPr>
      <w:bookmarkStart w:id="9" w:name="_Ref1907040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9"/>
      <w:r>
        <w:rPr>
          <w:rFonts w:hint="eastAsia"/>
        </w:rPr>
        <w:t xml:space="preserve"> </w:t>
      </w:r>
      <w:r w:rsidR="00156EB8">
        <w:rPr>
          <w:rFonts w:hint="eastAsia"/>
        </w:rPr>
        <w:t>机器人物理参数计算值</w:t>
      </w:r>
    </w:p>
    <w:p w14:paraId="362D90C0" w14:textId="7EF7662D" w:rsidR="00A6235C" w:rsidRDefault="00A6235C" w:rsidP="00A6235C">
      <w:pPr>
        <w:pStyle w:val="af4"/>
        <w:keepNext/>
        <w:ind w:firstLine="420"/>
        <w:jc w:val="cente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rsidR="00156EB8" w:rsidRPr="00156EB8">
        <w:t xml:space="preserve"> </w:t>
      </w:r>
      <w:r w:rsidR="00156EB8" w:rsidRPr="00156EB8">
        <w:t>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A2619" w14:paraId="210B9AA0" w14:textId="77777777" w:rsidTr="00A6235C">
        <w:trPr>
          <w:jc w:val="center"/>
        </w:trPr>
        <w:tc>
          <w:tcPr>
            <w:tcW w:w="4148" w:type="dxa"/>
            <w:tcBorders>
              <w:top w:val="single" w:sz="12" w:space="0" w:color="auto"/>
              <w:bottom w:val="single" w:sz="6" w:space="0" w:color="auto"/>
            </w:tcBorders>
            <w:vAlign w:val="center"/>
          </w:tcPr>
          <w:p w14:paraId="10A4A9B6" w14:textId="68C9CDCE" w:rsidR="00FA2619" w:rsidRDefault="00FA2619" w:rsidP="00A6235C">
            <w:pPr>
              <w:pStyle w:val="mathTYPE"/>
              <w:jc w:val="center"/>
              <w:rPr>
                <w:rFonts w:hint="eastAsia"/>
              </w:rPr>
            </w:pPr>
            <w:r>
              <w:rPr>
                <w:rFonts w:hint="eastAsia"/>
              </w:rPr>
              <w:t>物理量</w:t>
            </w:r>
          </w:p>
        </w:tc>
        <w:tc>
          <w:tcPr>
            <w:tcW w:w="4148" w:type="dxa"/>
            <w:tcBorders>
              <w:top w:val="single" w:sz="12" w:space="0" w:color="auto"/>
              <w:bottom w:val="single" w:sz="6" w:space="0" w:color="auto"/>
            </w:tcBorders>
            <w:vAlign w:val="center"/>
          </w:tcPr>
          <w:p w14:paraId="180F6111" w14:textId="512EBB06" w:rsidR="00FA2619" w:rsidRDefault="00FA2619" w:rsidP="006F242D">
            <w:pPr>
              <w:pStyle w:val="mathTYPE"/>
              <w:rPr>
                <w:rFonts w:hint="eastAsia"/>
              </w:rPr>
            </w:pPr>
            <w:r>
              <w:rPr>
                <w:rFonts w:hint="eastAsia"/>
              </w:rPr>
              <w:t>数值</w:t>
            </w:r>
          </w:p>
        </w:tc>
      </w:tr>
      <w:tr w:rsidR="00FA2619" w14:paraId="2DAB73F8" w14:textId="77777777" w:rsidTr="00A6235C">
        <w:trPr>
          <w:jc w:val="center"/>
        </w:trPr>
        <w:tc>
          <w:tcPr>
            <w:tcW w:w="4148" w:type="dxa"/>
            <w:tcBorders>
              <w:top w:val="single" w:sz="6" w:space="0" w:color="auto"/>
            </w:tcBorders>
            <w:vAlign w:val="center"/>
          </w:tcPr>
          <w:p w14:paraId="5537B09C" w14:textId="5B41B00E" w:rsidR="00FA2619" w:rsidRDefault="00156EB8" w:rsidP="00A6235C">
            <w:pPr>
              <w:pStyle w:val="mathTYPE"/>
              <w:jc w:val="center"/>
              <w:rPr>
                <w:rFonts w:hint="eastAsia"/>
              </w:rPr>
            </w:pPr>
            <w:r w:rsidRPr="00156EB8">
              <w:rPr>
                <w:position w:val="-10"/>
              </w:rPr>
              <w:object w:dxaOrig="240" w:dyaOrig="279" w14:anchorId="3DE04D86">
                <v:shape id="_x0000_i3283" type="#_x0000_t75" style="width:12pt;height:13.85pt" o:ole="">
                  <v:imagedata r:id="rId192" o:title=""/>
                </v:shape>
                <o:OLEObject Type="Embed" ProgID="Equation.DSMT4" ShapeID="_x0000_i3283" DrawAspect="Content" ObjectID="_1801317911" r:id="rId193"/>
              </w:object>
            </w:r>
          </w:p>
        </w:tc>
        <w:tc>
          <w:tcPr>
            <w:tcW w:w="4148" w:type="dxa"/>
            <w:tcBorders>
              <w:top w:val="single" w:sz="6" w:space="0" w:color="auto"/>
            </w:tcBorders>
            <w:vAlign w:val="center"/>
          </w:tcPr>
          <w:p w14:paraId="547F2B42" w14:textId="019B45A4" w:rsidR="00FA2619" w:rsidRPr="004B2AD4" w:rsidRDefault="004B2AD4" w:rsidP="006F242D">
            <w:pPr>
              <w:pStyle w:val="mathTYPE"/>
              <w:rPr>
                <w:rFonts w:hint="eastAsia"/>
                <w:vertAlign w:val="superscript"/>
              </w:rPr>
            </w:pPr>
            <w:r>
              <w:rPr>
                <w:rFonts w:hint="eastAsia"/>
              </w:rPr>
              <w:t>9.8 m/s</w:t>
            </w:r>
            <w:r w:rsidRPr="004B2AD4">
              <w:rPr>
                <w:rFonts w:hint="eastAsia"/>
                <w:vertAlign w:val="superscript"/>
              </w:rPr>
              <w:t>2</w:t>
            </w:r>
          </w:p>
        </w:tc>
      </w:tr>
      <w:tr w:rsidR="00FA2619" w14:paraId="62692256" w14:textId="77777777" w:rsidTr="00A6235C">
        <w:trPr>
          <w:jc w:val="center"/>
        </w:trPr>
        <w:tc>
          <w:tcPr>
            <w:tcW w:w="4148" w:type="dxa"/>
            <w:vAlign w:val="center"/>
          </w:tcPr>
          <w:p w14:paraId="258CC7A3" w14:textId="50AA9B5F" w:rsidR="00FA2619" w:rsidRDefault="00156EB8" w:rsidP="00A6235C">
            <w:pPr>
              <w:pStyle w:val="mathTYPE"/>
              <w:jc w:val="center"/>
              <w:rPr>
                <w:rFonts w:hint="eastAsia"/>
              </w:rPr>
            </w:pPr>
            <w:r w:rsidRPr="00156EB8">
              <w:rPr>
                <w:position w:val="-12"/>
              </w:rPr>
              <w:object w:dxaOrig="340" w:dyaOrig="380" w14:anchorId="300D42B7">
                <v:shape id="_x0000_i3290" type="#_x0000_t75" style="width:17.1pt;height:18.9pt" o:ole="">
                  <v:imagedata r:id="rId194" o:title=""/>
                </v:shape>
                <o:OLEObject Type="Embed" ProgID="Equation.DSMT4" ShapeID="_x0000_i3290" DrawAspect="Content" ObjectID="_1801317912" r:id="rId195"/>
              </w:object>
            </w:r>
          </w:p>
        </w:tc>
        <w:tc>
          <w:tcPr>
            <w:tcW w:w="4148" w:type="dxa"/>
            <w:vAlign w:val="center"/>
          </w:tcPr>
          <w:p w14:paraId="24D38A30" w14:textId="5EC07C56" w:rsidR="00FA2619" w:rsidRDefault="004B2AD4" w:rsidP="006F242D">
            <w:pPr>
              <w:pStyle w:val="mathTYPE"/>
              <w:rPr>
                <w:rFonts w:hint="eastAsia"/>
              </w:rPr>
            </w:pPr>
            <w:r w:rsidRPr="004B2AD4">
              <w:t>2.886078</w:t>
            </w:r>
            <w:r>
              <w:rPr>
                <w:rFonts w:hint="eastAsia"/>
              </w:rPr>
              <w:t xml:space="preserve"> Kg</w:t>
            </w:r>
          </w:p>
        </w:tc>
      </w:tr>
      <w:tr w:rsidR="00FA2619" w14:paraId="3199D876" w14:textId="77777777" w:rsidTr="00A6235C">
        <w:trPr>
          <w:jc w:val="center"/>
        </w:trPr>
        <w:tc>
          <w:tcPr>
            <w:tcW w:w="4148" w:type="dxa"/>
            <w:vAlign w:val="center"/>
          </w:tcPr>
          <w:p w14:paraId="76572158" w14:textId="66537DFA" w:rsidR="00FA2619" w:rsidRDefault="00156EB8" w:rsidP="00A6235C">
            <w:pPr>
              <w:pStyle w:val="mathTYPE"/>
              <w:jc w:val="center"/>
              <w:rPr>
                <w:rFonts w:hint="eastAsia"/>
              </w:rPr>
            </w:pPr>
            <w:r w:rsidRPr="00156EB8">
              <w:rPr>
                <w:position w:val="-12"/>
              </w:rPr>
              <w:object w:dxaOrig="340" w:dyaOrig="380" w14:anchorId="0155FEF8">
                <v:shape id="_x0000_i3293" type="#_x0000_t75" style="width:17.1pt;height:18.9pt" o:ole="">
                  <v:imagedata r:id="rId196" o:title=""/>
                </v:shape>
                <o:OLEObject Type="Embed" ProgID="Equation.DSMT4" ShapeID="_x0000_i3293" DrawAspect="Content" ObjectID="_1801317913" r:id="rId197"/>
              </w:object>
            </w:r>
          </w:p>
        </w:tc>
        <w:tc>
          <w:tcPr>
            <w:tcW w:w="4148" w:type="dxa"/>
            <w:vAlign w:val="center"/>
          </w:tcPr>
          <w:p w14:paraId="07A72096" w14:textId="6111D624" w:rsidR="00FA2619" w:rsidRDefault="004B2AD4" w:rsidP="006F242D">
            <w:pPr>
              <w:pStyle w:val="mathTYPE"/>
              <w:rPr>
                <w:rFonts w:hint="eastAsia"/>
              </w:rPr>
            </w:pPr>
            <w:r w:rsidRPr="004B2AD4">
              <w:t>0.323806</w:t>
            </w:r>
            <w:r>
              <w:rPr>
                <w:rFonts w:hint="eastAsia"/>
              </w:rPr>
              <w:t xml:space="preserve"> Kg</w:t>
            </w:r>
          </w:p>
        </w:tc>
      </w:tr>
      <w:tr w:rsidR="00FA2619" w14:paraId="283BDDE8" w14:textId="77777777" w:rsidTr="00A6235C">
        <w:trPr>
          <w:jc w:val="center"/>
        </w:trPr>
        <w:tc>
          <w:tcPr>
            <w:tcW w:w="4148" w:type="dxa"/>
            <w:vAlign w:val="center"/>
          </w:tcPr>
          <w:p w14:paraId="7611E2A8" w14:textId="00E6C69F" w:rsidR="00FA2619" w:rsidRDefault="00156EB8" w:rsidP="00A6235C">
            <w:pPr>
              <w:pStyle w:val="mathTYPE"/>
              <w:jc w:val="center"/>
              <w:rPr>
                <w:rFonts w:hint="eastAsia"/>
              </w:rPr>
            </w:pPr>
            <w:r w:rsidRPr="00156EB8">
              <w:rPr>
                <w:position w:val="-12"/>
              </w:rPr>
              <w:object w:dxaOrig="320" w:dyaOrig="380" w14:anchorId="0D6EFB68">
                <v:shape id="_x0000_i3296" type="#_x0000_t75" style="width:16.15pt;height:18.9pt" o:ole="">
                  <v:imagedata r:id="rId198" o:title=""/>
                </v:shape>
                <o:OLEObject Type="Embed" ProgID="Equation.DSMT4" ShapeID="_x0000_i3296" DrawAspect="Content" ObjectID="_1801317914" r:id="rId199"/>
              </w:object>
            </w:r>
          </w:p>
        </w:tc>
        <w:tc>
          <w:tcPr>
            <w:tcW w:w="4148" w:type="dxa"/>
            <w:vAlign w:val="center"/>
          </w:tcPr>
          <w:p w14:paraId="2731454A" w14:textId="6ABEC3EE" w:rsidR="00FA2619" w:rsidRDefault="004B2AD4" w:rsidP="006F242D">
            <w:pPr>
              <w:pStyle w:val="mathTYPE"/>
              <w:rPr>
                <w:rFonts w:hint="eastAsia"/>
              </w:rPr>
            </w:pPr>
            <w:r w:rsidRPr="004B2AD4">
              <w:t>0.319484</w:t>
            </w:r>
            <w:r>
              <w:rPr>
                <w:rFonts w:hint="eastAsia"/>
              </w:rPr>
              <w:t xml:space="preserve"> Kg</w:t>
            </w:r>
          </w:p>
        </w:tc>
      </w:tr>
      <w:tr w:rsidR="00FA2619" w14:paraId="6FAF0B4A" w14:textId="77777777" w:rsidTr="00A6235C">
        <w:trPr>
          <w:jc w:val="center"/>
        </w:trPr>
        <w:tc>
          <w:tcPr>
            <w:tcW w:w="4148" w:type="dxa"/>
            <w:vAlign w:val="center"/>
          </w:tcPr>
          <w:p w14:paraId="1BBCE5B3" w14:textId="1912AEE5" w:rsidR="00FA2619" w:rsidRDefault="00156EB8" w:rsidP="00A6235C">
            <w:pPr>
              <w:pStyle w:val="mathTYPE"/>
              <w:jc w:val="center"/>
              <w:rPr>
                <w:rFonts w:hint="eastAsia"/>
              </w:rPr>
            </w:pPr>
            <w:r w:rsidRPr="00156EB8">
              <w:rPr>
                <w:position w:val="-12"/>
              </w:rPr>
              <w:object w:dxaOrig="279" w:dyaOrig="380" w14:anchorId="5EEB505F">
                <v:shape id="_x0000_i3299" type="#_x0000_t75" style="width:13.85pt;height:18.9pt" o:ole="">
                  <v:imagedata r:id="rId200" o:title=""/>
                </v:shape>
                <o:OLEObject Type="Embed" ProgID="Equation.DSMT4" ShapeID="_x0000_i3299" DrawAspect="Content" ObjectID="_1801317915" r:id="rId201"/>
              </w:object>
            </w:r>
          </w:p>
        </w:tc>
        <w:tc>
          <w:tcPr>
            <w:tcW w:w="4148" w:type="dxa"/>
            <w:vAlign w:val="center"/>
          </w:tcPr>
          <w:p w14:paraId="38C4C464" w14:textId="2483FC11" w:rsidR="00FA2619" w:rsidRDefault="004B2AD4" w:rsidP="006F242D">
            <w:pPr>
              <w:pStyle w:val="mathTYPE"/>
              <w:rPr>
                <w:rFonts w:hint="eastAsia"/>
              </w:rPr>
            </w:pPr>
            <w:r w:rsidRPr="004B2AD4">
              <w:t>0.013609</w:t>
            </w:r>
            <w:r>
              <w:rPr>
                <w:rFonts w:hint="eastAsia"/>
              </w:rPr>
              <w:t xml:space="preserve"> Kg</w:t>
            </w:r>
          </w:p>
        </w:tc>
      </w:tr>
      <w:tr w:rsidR="00156EB8" w14:paraId="71A718D8" w14:textId="77777777" w:rsidTr="00A6235C">
        <w:trPr>
          <w:jc w:val="center"/>
        </w:trPr>
        <w:tc>
          <w:tcPr>
            <w:tcW w:w="4148" w:type="dxa"/>
            <w:vAlign w:val="center"/>
          </w:tcPr>
          <w:p w14:paraId="121EC8C6" w14:textId="0157697D" w:rsidR="00156EB8" w:rsidRDefault="00156EB8" w:rsidP="00A6235C">
            <w:pPr>
              <w:pStyle w:val="mathTYPE"/>
              <w:jc w:val="center"/>
              <w:rPr>
                <w:rFonts w:hint="eastAsia"/>
              </w:rPr>
            </w:pPr>
            <w:r w:rsidRPr="00156EB8">
              <w:rPr>
                <w:position w:val="-12"/>
              </w:rPr>
              <w:object w:dxaOrig="240" w:dyaOrig="380" w14:anchorId="2119E1E0">
                <v:shape id="_x0000_i3302" type="#_x0000_t75" style="width:12pt;height:18.9pt" o:ole="">
                  <v:imagedata r:id="rId202" o:title=""/>
                </v:shape>
                <o:OLEObject Type="Embed" ProgID="Equation.DSMT4" ShapeID="_x0000_i3302" DrawAspect="Content" ObjectID="_1801317916" r:id="rId203"/>
              </w:object>
            </w:r>
          </w:p>
        </w:tc>
        <w:tc>
          <w:tcPr>
            <w:tcW w:w="4148" w:type="dxa"/>
            <w:vAlign w:val="center"/>
          </w:tcPr>
          <w:p w14:paraId="4209163E" w14:textId="668D06D1" w:rsidR="00156EB8" w:rsidRPr="00085135" w:rsidRDefault="004B2AD4" w:rsidP="006F242D">
            <w:pPr>
              <w:pStyle w:val="mathTYPE"/>
              <w:rPr>
                <w:rFonts w:hint="eastAsia"/>
                <w:vertAlign w:val="superscript"/>
              </w:rPr>
            </w:pPr>
            <w:r w:rsidRPr="004B2AD4">
              <w:t>0.010001</w:t>
            </w:r>
            <w:r>
              <w:rPr>
                <w:rFonts w:hint="eastAsia"/>
              </w:rPr>
              <w:t xml:space="preserve"> Kg</w:t>
            </w:r>
            <w:r w:rsidR="00085135" w:rsidRPr="00085135">
              <w:rPr>
                <w:position w:val="-4"/>
              </w:rPr>
              <w:object w:dxaOrig="120" w:dyaOrig="180" w14:anchorId="3A01023C">
                <v:shape id="_x0000_i3321" type="#_x0000_t75" style="width:6pt;height:9.25pt" o:ole="">
                  <v:imagedata r:id="rId204" o:title=""/>
                </v:shape>
                <o:OLEObject Type="Embed" ProgID="Equation.DSMT4" ShapeID="_x0000_i3321" DrawAspect="Content" ObjectID="_1801317917" r:id="rId205"/>
              </w:object>
            </w:r>
            <w:r w:rsidR="00085135">
              <w:rPr>
                <w:rFonts w:hint="eastAsia"/>
              </w:rPr>
              <w:t>m</w:t>
            </w:r>
            <w:r w:rsidR="00085135">
              <w:rPr>
                <w:rFonts w:hint="eastAsia"/>
                <w:vertAlign w:val="superscript"/>
              </w:rPr>
              <w:t>2</w:t>
            </w:r>
          </w:p>
        </w:tc>
      </w:tr>
      <w:tr w:rsidR="00156EB8" w14:paraId="7A519BDE" w14:textId="77777777" w:rsidTr="00A6235C">
        <w:trPr>
          <w:jc w:val="center"/>
        </w:trPr>
        <w:tc>
          <w:tcPr>
            <w:tcW w:w="4148" w:type="dxa"/>
            <w:vAlign w:val="center"/>
          </w:tcPr>
          <w:p w14:paraId="342B042A" w14:textId="4AF08308" w:rsidR="00156EB8" w:rsidRDefault="00156EB8" w:rsidP="00A6235C">
            <w:pPr>
              <w:pStyle w:val="mathTYPE"/>
              <w:jc w:val="center"/>
              <w:rPr>
                <w:rFonts w:hint="eastAsia"/>
              </w:rPr>
            </w:pPr>
            <w:r w:rsidRPr="00156EB8">
              <w:rPr>
                <w:position w:val="-12"/>
              </w:rPr>
              <w:object w:dxaOrig="279" w:dyaOrig="380" w14:anchorId="65F35213">
                <v:shape id="_x0000_i3305" type="#_x0000_t75" style="width:13.85pt;height:18.9pt" o:ole="">
                  <v:imagedata r:id="rId206" o:title=""/>
                </v:shape>
                <o:OLEObject Type="Embed" ProgID="Equation.DSMT4" ShapeID="_x0000_i3305" DrawAspect="Content" ObjectID="_1801317918" r:id="rId207"/>
              </w:object>
            </w:r>
          </w:p>
        </w:tc>
        <w:tc>
          <w:tcPr>
            <w:tcW w:w="4148" w:type="dxa"/>
            <w:vAlign w:val="center"/>
          </w:tcPr>
          <w:p w14:paraId="714B8C48" w14:textId="4C270F3F" w:rsidR="00156EB8" w:rsidRDefault="004B2AD4" w:rsidP="006F242D">
            <w:pPr>
              <w:pStyle w:val="mathTYPE"/>
              <w:rPr>
                <w:rFonts w:hint="eastAsia"/>
              </w:rPr>
            </w:pPr>
            <w:r w:rsidRPr="004B2AD4">
              <w:t>0.009360</w:t>
            </w:r>
            <w:r w:rsidR="00085135">
              <w:rPr>
                <w:rFonts w:hint="eastAsia"/>
              </w:rPr>
              <w:t xml:space="preserve"> Kg</w:t>
            </w:r>
            <w:r w:rsidR="00085135" w:rsidRPr="00085135">
              <w:rPr>
                <w:position w:val="-4"/>
              </w:rPr>
              <w:object w:dxaOrig="120" w:dyaOrig="180" w14:anchorId="0894B66C">
                <v:shape id="_x0000_i3322" type="#_x0000_t75" style="width:6pt;height:9.25pt" o:ole="">
                  <v:imagedata r:id="rId204" o:title=""/>
                </v:shape>
                <o:OLEObject Type="Embed" ProgID="Equation.DSMT4" ShapeID="_x0000_i3322" DrawAspect="Content" ObjectID="_1801317919" r:id="rId208"/>
              </w:object>
            </w:r>
            <w:r w:rsidR="00085135">
              <w:rPr>
                <w:rFonts w:hint="eastAsia"/>
              </w:rPr>
              <w:t>m</w:t>
            </w:r>
            <w:r w:rsidR="00085135">
              <w:rPr>
                <w:rFonts w:hint="eastAsia"/>
                <w:vertAlign w:val="superscript"/>
              </w:rPr>
              <w:t>2</w:t>
            </w:r>
          </w:p>
        </w:tc>
      </w:tr>
      <w:tr w:rsidR="00156EB8" w14:paraId="1B280A59" w14:textId="77777777" w:rsidTr="00A6235C">
        <w:trPr>
          <w:jc w:val="center"/>
        </w:trPr>
        <w:tc>
          <w:tcPr>
            <w:tcW w:w="4148" w:type="dxa"/>
            <w:vAlign w:val="center"/>
          </w:tcPr>
          <w:p w14:paraId="4C0875CA" w14:textId="0C5CA622" w:rsidR="00156EB8" w:rsidRDefault="00156EB8" w:rsidP="00A6235C">
            <w:pPr>
              <w:pStyle w:val="mathTYPE"/>
              <w:jc w:val="center"/>
              <w:rPr>
                <w:rFonts w:hint="eastAsia"/>
              </w:rPr>
            </w:pPr>
            <w:r w:rsidRPr="00156EB8">
              <w:rPr>
                <w:position w:val="-6"/>
              </w:rPr>
              <w:object w:dxaOrig="220" w:dyaOrig="300" w14:anchorId="2852628D">
                <v:shape id="_x0000_i3308" type="#_x0000_t75" style="width:11.1pt;height:15.25pt" o:ole="">
                  <v:imagedata r:id="rId209" o:title=""/>
                </v:shape>
                <o:OLEObject Type="Embed" ProgID="Equation.DSMT4" ShapeID="_x0000_i3308" DrawAspect="Content" ObjectID="_1801317920" r:id="rId210"/>
              </w:object>
            </w:r>
          </w:p>
        </w:tc>
        <w:tc>
          <w:tcPr>
            <w:tcW w:w="4148" w:type="dxa"/>
            <w:vAlign w:val="center"/>
          </w:tcPr>
          <w:p w14:paraId="7B9B9820" w14:textId="0ACA6351" w:rsidR="00156EB8" w:rsidRDefault="004B2AD4" w:rsidP="006F242D">
            <w:pPr>
              <w:pStyle w:val="mathTYPE"/>
              <w:rPr>
                <w:rFonts w:hint="eastAsia"/>
              </w:rPr>
            </w:pPr>
            <w:r w:rsidRPr="004B2AD4">
              <w:t>0.064047</w:t>
            </w:r>
            <w:r>
              <w:rPr>
                <w:rFonts w:hint="eastAsia"/>
              </w:rPr>
              <w:t xml:space="preserve"> m</w:t>
            </w:r>
          </w:p>
        </w:tc>
      </w:tr>
      <w:tr w:rsidR="00156EB8" w14:paraId="5F9B12F3" w14:textId="77777777" w:rsidTr="00A6235C">
        <w:trPr>
          <w:jc w:val="center"/>
        </w:trPr>
        <w:tc>
          <w:tcPr>
            <w:tcW w:w="4148" w:type="dxa"/>
            <w:vAlign w:val="center"/>
          </w:tcPr>
          <w:p w14:paraId="2A29E176" w14:textId="12955DE8" w:rsidR="00156EB8" w:rsidRDefault="00156EB8" w:rsidP="00A6235C">
            <w:pPr>
              <w:pStyle w:val="mathTYPE"/>
              <w:jc w:val="center"/>
              <w:rPr>
                <w:rFonts w:hint="eastAsia"/>
              </w:rPr>
            </w:pPr>
            <w:r w:rsidRPr="00156EB8">
              <w:rPr>
                <w:position w:val="-4"/>
              </w:rPr>
              <w:object w:dxaOrig="240" w:dyaOrig="279" w14:anchorId="00C50A54">
                <v:shape id="_x0000_i3311" type="#_x0000_t75" style="width:12pt;height:13.85pt" o:ole="">
                  <v:imagedata r:id="rId211" o:title=""/>
                </v:shape>
                <o:OLEObject Type="Embed" ProgID="Equation.DSMT4" ShapeID="_x0000_i3311" DrawAspect="Content" ObjectID="_1801317921" r:id="rId212"/>
              </w:object>
            </w:r>
          </w:p>
        </w:tc>
        <w:tc>
          <w:tcPr>
            <w:tcW w:w="4148" w:type="dxa"/>
            <w:vAlign w:val="center"/>
          </w:tcPr>
          <w:p w14:paraId="23BB32DD" w14:textId="11E0EBAF" w:rsidR="00156EB8" w:rsidRDefault="004B2AD4" w:rsidP="006F242D">
            <w:pPr>
              <w:pStyle w:val="mathTYPE"/>
              <w:rPr>
                <w:rFonts w:hint="eastAsia"/>
              </w:rPr>
            </w:pPr>
            <w:r w:rsidRPr="004B2AD4">
              <w:t>0.16</w:t>
            </w:r>
            <w:r>
              <w:rPr>
                <w:rFonts w:hint="eastAsia"/>
              </w:rPr>
              <w:t xml:space="preserve"> m</w:t>
            </w:r>
          </w:p>
        </w:tc>
      </w:tr>
      <w:tr w:rsidR="004B2AD4" w14:paraId="3AD4B92E" w14:textId="77777777" w:rsidTr="00A6235C">
        <w:trPr>
          <w:jc w:val="center"/>
        </w:trPr>
        <w:tc>
          <w:tcPr>
            <w:tcW w:w="4148" w:type="dxa"/>
            <w:vAlign w:val="center"/>
          </w:tcPr>
          <w:p w14:paraId="1CAD3A20" w14:textId="3ABA1208" w:rsidR="004B2AD4" w:rsidRDefault="004B2AD4" w:rsidP="00A6235C">
            <w:pPr>
              <w:pStyle w:val="mathTYPE"/>
              <w:jc w:val="center"/>
            </w:pPr>
            <w:r w:rsidRPr="004B2AD4">
              <w:rPr>
                <w:position w:val="-4"/>
              </w:rPr>
              <w:object w:dxaOrig="260" w:dyaOrig="279" w14:anchorId="077324E0">
                <v:shape id="_x0000_i3314" type="#_x0000_t75" style="width:12.9pt;height:13.85pt" o:ole="">
                  <v:imagedata r:id="rId213" o:title=""/>
                </v:shape>
                <o:OLEObject Type="Embed" ProgID="Equation.DSMT4" ShapeID="_x0000_i3314" DrawAspect="Content" ObjectID="_1801317922" r:id="rId214"/>
              </w:object>
            </w:r>
          </w:p>
        </w:tc>
        <w:tc>
          <w:tcPr>
            <w:tcW w:w="4148" w:type="dxa"/>
            <w:vAlign w:val="center"/>
          </w:tcPr>
          <w:p w14:paraId="3C9BA9FA" w14:textId="2EF0986F" w:rsidR="004B2AD4" w:rsidRDefault="004B2AD4" w:rsidP="006F242D">
            <w:pPr>
              <w:pStyle w:val="mathTYPE"/>
              <w:rPr>
                <w:rFonts w:hint="eastAsia"/>
              </w:rPr>
            </w:pPr>
            <w:r w:rsidRPr="004B2AD4">
              <w:t>0.21</w:t>
            </w:r>
            <w:r>
              <w:rPr>
                <w:rFonts w:hint="eastAsia"/>
              </w:rPr>
              <w:t xml:space="preserve"> m</w:t>
            </w:r>
          </w:p>
        </w:tc>
      </w:tr>
    </w:tbl>
    <w:p w14:paraId="5F61B254" w14:textId="66B35611" w:rsidR="007872E7" w:rsidRPr="001967E9" w:rsidRDefault="007872E7" w:rsidP="006F242D">
      <w:pPr>
        <w:pStyle w:val="mathTYPE"/>
        <w:rPr>
          <w:rFonts w:hint="eastAsia"/>
        </w:rPr>
      </w:pPr>
    </w:p>
    <w:p w14:paraId="6D3BB3A8" w14:textId="28B4F580" w:rsidR="00921DC6" w:rsidRDefault="00921DC6" w:rsidP="00921DC6">
      <w:pPr>
        <w:pStyle w:val="3"/>
      </w:pPr>
      <w:r>
        <w:rPr>
          <w:rFonts w:hint="eastAsia"/>
        </w:rPr>
        <w:t>系统可控性分析</w:t>
      </w:r>
    </w:p>
    <w:p w14:paraId="0C645403" w14:textId="6732E961" w:rsidR="00921DC6" w:rsidRDefault="00611AC4" w:rsidP="00564E21">
      <w:r>
        <w:t>在控制理论中，</w:t>
      </w:r>
      <w:r w:rsidRPr="00611AC4">
        <w:t>可控性描述了</w:t>
      </w:r>
      <w:r>
        <w:t>通过合适的控制输入，能否在有限时间内将系统状态从任</w:t>
      </w:r>
      <w:proofErr w:type="gramStart"/>
      <w:r>
        <w:t>一</w:t>
      </w:r>
      <w:proofErr w:type="gramEnd"/>
      <w:r>
        <w:t>初始状态转移到任</w:t>
      </w:r>
      <w:proofErr w:type="gramStart"/>
      <w:r>
        <w:t>一</w:t>
      </w:r>
      <w:proofErr w:type="gramEnd"/>
      <w:r>
        <w:t>指定目标状态。直观上，若一个系统是可控的，则说明系统的所有状态都能通过设计输入加以调节，从而实现预期的控制目标。</w:t>
      </w:r>
      <w:r w:rsidR="000B1D70" w:rsidRPr="000B1D70">
        <w:t>针对线性时不变系统，</w:t>
      </w:r>
      <w:r w:rsidR="000B1D70" w:rsidRPr="000B1D70">
        <w:t xml:space="preserve">R.E. Kalman </w:t>
      </w:r>
      <w:r w:rsidR="000B1D70" w:rsidRPr="000B1D70">
        <w:t>提出了判断系统可控性的判据，其基本思想是利用系统的状态矩阵</w:t>
      </w:r>
      <w:r w:rsidR="006B34CE">
        <w:rPr>
          <w:rFonts w:hint="eastAsia"/>
        </w:rPr>
        <w:t>A</w:t>
      </w:r>
      <w:r w:rsidR="000B1D70" w:rsidRPr="000B1D70">
        <w:t>与输入矩阵</w:t>
      </w:r>
      <w:r w:rsidR="006B34CE">
        <w:rPr>
          <w:rFonts w:hint="eastAsia"/>
        </w:rPr>
        <w:t>B</w:t>
      </w:r>
      <w:r w:rsidR="000B1D70" w:rsidRPr="000B1D70">
        <w:t>构造一个可控性矩阵，通过判断该矩阵的秩是否达到状态维数</w:t>
      </w:r>
      <w:r w:rsidR="00564E21" w:rsidRPr="00564E21">
        <w:rPr>
          <w:position w:val="-6"/>
        </w:rPr>
        <w:object w:dxaOrig="220" w:dyaOrig="240" w14:anchorId="39608528">
          <v:shape id="_x0000_i3273" type="#_x0000_t75" style="width:11.1pt;height:12pt" o:ole="">
            <v:imagedata r:id="rId215" o:title=""/>
          </v:shape>
          <o:OLEObject Type="Embed" ProgID="Equation.DSMT4" ShapeID="_x0000_i3273" DrawAspect="Content" ObjectID="_1801317923" r:id="rId216"/>
        </w:object>
      </w:r>
      <w:r w:rsidR="000B1D70" w:rsidRPr="000B1D70">
        <w:t>来确定系统是否可控。</w:t>
      </w:r>
      <w:r w:rsidR="00564E21">
        <w:rPr>
          <w:rFonts w:hint="eastAsia"/>
        </w:rPr>
        <w:t>定义系统的可控矩阵为：</w:t>
      </w:r>
    </w:p>
    <w:p w14:paraId="7DD73DB4" w14:textId="56D1FB8D" w:rsidR="00564E21" w:rsidRDefault="00564E21" w:rsidP="000E783C">
      <w:pPr>
        <w:pStyle w:val="mathTYPE"/>
      </w:pPr>
      <w:r>
        <w:tab/>
      </w:r>
      <w:r w:rsidR="000E783C" w:rsidRPr="00564E21">
        <w:rPr>
          <w:position w:val="-12"/>
        </w:rPr>
        <w:object w:dxaOrig="3400" w:dyaOrig="400" w14:anchorId="617654CC">
          <v:shape id="_x0000_i3274" type="#_x0000_t75" style="width:169.85pt;height:19.85pt" o:ole="">
            <v:imagedata r:id="rId217" o:title=""/>
          </v:shape>
          <o:OLEObject Type="Embed" ProgID="Equation.DSMT4" ShapeID="_x0000_i3274" DrawAspect="Content" ObjectID="_1801317924"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36</w:instrText>
        </w:r>
      </w:fldSimple>
      <w:r>
        <w:instrText>)</w:instrText>
      </w:r>
      <w:r>
        <w:fldChar w:fldCharType="end"/>
      </w:r>
    </w:p>
    <w:p w14:paraId="477BEF9F" w14:textId="70C41BFD" w:rsidR="000E783C" w:rsidRDefault="000E783C" w:rsidP="000E783C">
      <w:pPr>
        <w:pStyle w:val="mathTYPE"/>
      </w:pPr>
      <w:r w:rsidRPr="000E783C">
        <w:t>Kalman</w:t>
      </w:r>
      <w:r w:rsidRPr="000E783C">
        <w:t>可控性判据指出，系统</w:t>
      </w:r>
      <w:r w:rsidRPr="000E783C">
        <w:rPr>
          <w:position w:val="-6"/>
        </w:rPr>
        <w:object w:dxaOrig="1400" w:dyaOrig="300" w14:anchorId="328DD574">
          <v:shape id="_x0000_i3275" type="#_x0000_t75" style="width:70.15pt;height:15.25pt" o:ole="">
            <v:imagedata r:id="rId219" o:title=""/>
          </v:shape>
          <o:OLEObject Type="Embed" ProgID="Equation.DSMT4" ShapeID="_x0000_i3275" DrawAspect="Content" ObjectID="_1801317925" r:id="rId220"/>
        </w:object>
      </w:r>
      <w:r w:rsidRPr="000E783C">
        <w:t>是可控的当且仅当可控性矩阵</w:t>
      </w:r>
      <w:r w:rsidRPr="000E783C">
        <w:rPr>
          <w:position w:val="-6"/>
        </w:rPr>
        <w:object w:dxaOrig="200" w:dyaOrig="240" w14:anchorId="556504DC">
          <v:shape id="_x0000_i3276" type="#_x0000_t75" style="width:10.15pt;height:12pt" o:ole="">
            <v:imagedata r:id="rId221" o:title=""/>
          </v:shape>
          <o:OLEObject Type="Embed" ProgID="Equation.DSMT4" ShapeID="_x0000_i3276" DrawAspect="Content" ObjectID="_1801317926" r:id="rId222"/>
        </w:object>
      </w:r>
      <w:r w:rsidRPr="000E783C">
        <w:t>满</w:t>
      </w:r>
      <w:proofErr w:type="gramStart"/>
      <w:r w:rsidRPr="000E783C">
        <w:t>秩</w:t>
      </w:r>
      <w:proofErr w:type="gramEnd"/>
      <w:r w:rsidRPr="000E783C">
        <w:t>，也就是：</w:t>
      </w:r>
    </w:p>
    <w:p w14:paraId="7E070F63" w14:textId="6494CCF8" w:rsidR="000E783C" w:rsidRDefault="000E783C" w:rsidP="000E783C">
      <w:pPr>
        <w:pStyle w:val="MTDisplayEquation"/>
      </w:pPr>
      <w:r>
        <w:tab/>
      </w:r>
      <w:r w:rsidRPr="000E783C">
        <w:rPr>
          <w:position w:val="-12"/>
        </w:rPr>
        <w:object w:dxaOrig="1460" w:dyaOrig="360" w14:anchorId="7720DA0B">
          <v:shape id="_x0000_i3277" type="#_x0000_t75" style="width:72.9pt;height:18pt" o:ole="">
            <v:imagedata r:id="rId223" o:title=""/>
          </v:shape>
          <o:OLEObject Type="Embed" ProgID="Equation.DSMT4" ShapeID="_x0000_i3277" DrawAspect="Content" ObjectID="_1801317927" r:id="rId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1CC3">
          <w:rPr>
            <w:noProof/>
          </w:rPr>
          <w:instrText>2</w:instrText>
        </w:r>
      </w:fldSimple>
      <w:r>
        <w:instrText>.</w:instrText>
      </w:r>
      <w:fldSimple w:instr=" SEQ MTEqn \c \* Arabic \* MERGEFORMAT ">
        <w:r w:rsidR="00721CC3">
          <w:rPr>
            <w:noProof/>
          </w:rPr>
          <w:instrText>37</w:instrText>
        </w:r>
      </w:fldSimple>
      <w:r>
        <w:instrText>)</w:instrText>
      </w:r>
      <w:r>
        <w:fldChar w:fldCharType="end"/>
      </w:r>
    </w:p>
    <w:p w14:paraId="1FE8EF23" w14:textId="7A2A4D44" w:rsidR="000E783C" w:rsidRPr="000E783C" w:rsidRDefault="000E783C" w:rsidP="000E783C">
      <w:pPr>
        <w:ind w:firstLineChars="0" w:firstLine="0"/>
      </w:pPr>
      <w:r>
        <w:rPr>
          <w:rFonts w:hint="eastAsia"/>
        </w:rPr>
        <w:t>在</w:t>
      </w:r>
      <w:r>
        <w:rPr>
          <w:rFonts w:hint="eastAsia"/>
        </w:rPr>
        <w:t>MATLAB</w:t>
      </w:r>
      <w:r>
        <w:rPr>
          <w:rFonts w:hint="eastAsia"/>
        </w:rPr>
        <w:t>中，将所求得的状态矩阵检验后满足可控性判据，即该系统为可控系统。</w:t>
      </w:r>
    </w:p>
    <w:p w14:paraId="24CA7656" w14:textId="46A2A85D" w:rsidR="005849E1" w:rsidRDefault="00D168E6" w:rsidP="005849E1">
      <w:pPr>
        <w:pStyle w:val="2"/>
        <w:spacing w:before="156" w:after="156"/>
      </w:pPr>
      <w:r>
        <w:rPr>
          <w:rFonts w:hint="eastAsia"/>
        </w:rPr>
        <w:t>线性二次规划</w:t>
      </w:r>
      <w:proofErr w:type="gramStart"/>
      <w:r>
        <w:rPr>
          <w:rFonts w:hint="eastAsia"/>
        </w:rPr>
        <w:t>器</w:t>
      </w:r>
      <w:r w:rsidR="00506EF1">
        <w:rPr>
          <w:rFonts w:hint="eastAsia"/>
        </w:rPr>
        <w:t>平衡</w:t>
      </w:r>
      <w:proofErr w:type="gramEnd"/>
      <w:r w:rsidR="005849E1">
        <w:rPr>
          <w:rFonts w:hint="eastAsia"/>
        </w:rPr>
        <w:t>算法设计</w:t>
      </w:r>
    </w:p>
    <w:p w14:paraId="3ADD19E0" w14:textId="77777777" w:rsidR="00677E2B" w:rsidRPr="00EF3805" w:rsidRDefault="00677E2B" w:rsidP="00677E2B">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w:t>
      </w:r>
      <w:r w:rsidRPr="000D6FF9">
        <w:lastRenderedPageBreak/>
        <w:t>同时，尽量减少控制能量的消耗，特别适合控制输入受限的欠驱系统。</w:t>
      </w:r>
    </w:p>
    <w:p w14:paraId="0929017F" w14:textId="77777777" w:rsidR="00677E2B" w:rsidRDefault="00677E2B" w:rsidP="00677E2B">
      <w:r>
        <w:rPr>
          <w:rFonts w:hint="eastAsia"/>
        </w:rPr>
        <w:t>对于以及获得了状态空间方程的模型</w:t>
      </w:r>
      <w:r>
        <w:rPr>
          <w:rFonts w:hint="eastAsia"/>
        </w:rPr>
        <w:t>:</w:t>
      </w:r>
    </w:p>
    <w:p w14:paraId="7B5F85FA" w14:textId="15882508" w:rsidR="00677E2B" w:rsidRDefault="00677E2B" w:rsidP="00677E2B">
      <w:r>
        <w:rPr>
          <w:rFonts w:hint="eastAsia"/>
        </w:rPr>
        <w:t>其中，</w:t>
      </w:r>
      <w:r w:rsidR="007B2F7D" w:rsidRPr="00025957">
        <w:rPr>
          <w:position w:val="-4"/>
        </w:rPr>
        <w:object w:dxaOrig="900" w:dyaOrig="320" w14:anchorId="7982DD18">
          <v:shape id="_x0000_i1118" type="#_x0000_t75" style="width:45.25pt;height:16.15pt" o:ole="">
            <v:imagedata r:id="rId225" o:title=""/>
          </v:shape>
          <o:OLEObject Type="Embed" ProgID="Equation.DSMT4" ShapeID="_x0000_i1118" DrawAspect="Content" ObjectID="_1801317928" r:id="rId226"/>
        </w:object>
      </w:r>
      <w:r>
        <w:rPr>
          <w:rFonts w:hint="eastAsia"/>
        </w:rPr>
        <w:t>,</w:t>
      </w:r>
      <w:r w:rsidR="007B2F7D" w:rsidRPr="007B2F7D">
        <w:rPr>
          <w:position w:val="-6"/>
        </w:rPr>
        <w:object w:dxaOrig="740" w:dyaOrig="340" w14:anchorId="66889CF7">
          <v:shape id="_x0000_i1119" type="#_x0000_t75" style="width:36.9pt;height:17.1pt" o:ole="">
            <v:imagedata r:id="rId227" o:title=""/>
          </v:shape>
          <o:OLEObject Type="Embed" ProgID="Equation.DSMT4" ShapeID="_x0000_i1119" DrawAspect="Content" ObjectID="_1801317929" r:id="rId228"/>
        </w:object>
      </w:r>
      <w:r>
        <w:rPr>
          <w:rFonts w:hint="eastAsia"/>
        </w:rPr>
        <w:t>,</w:t>
      </w:r>
      <w:r>
        <w:rPr>
          <w:rFonts w:hint="eastAsia"/>
        </w:rPr>
        <w:t>需要设计全状态反馈控制器：</w:t>
      </w:r>
    </w:p>
    <w:p w14:paraId="1C21BE0E" w14:textId="122491BC" w:rsidR="00677E2B" w:rsidRDefault="00677E2B" w:rsidP="00677E2B">
      <w:r>
        <w:rPr>
          <w:rFonts w:hint="eastAsia"/>
        </w:rPr>
        <w:t>LQR</w:t>
      </w:r>
      <w:r>
        <w:t>的目标是找一组</w:t>
      </w:r>
      <w:r>
        <w:rPr>
          <w:rFonts w:hint="eastAsia"/>
        </w:rPr>
        <w:t>最优控制律</w:t>
      </w:r>
      <w:r w:rsidR="007B2F7D" w:rsidRPr="007B2F7D">
        <w:rPr>
          <w:position w:val="-6"/>
        </w:rPr>
        <w:object w:dxaOrig="220" w:dyaOrig="240" w14:anchorId="3BEA208B">
          <v:shape id="_x0000_i1120" type="#_x0000_t75" style="width:11.1pt;height:12pt" o:ole="">
            <v:imagedata r:id="rId229" o:title=""/>
          </v:shape>
          <o:OLEObject Type="Embed" ProgID="Equation.DSMT4" ShapeID="_x0000_i1120" DrawAspect="Content" ObjectID="_1801317930" r:id="rId230"/>
        </w:object>
      </w:r>
      <w:r>
        <w:rPr>
          <w:rFonts w:hint="eastAsia"/>
        </w:rPr>
        <w:t>，使得系统达到稳定状态，并且对于代价函数：</w:t>
      </w:r>
    </w:p>
    <w:p w14:paraId="2A870670" w14:textId="5E822E3B" w:rsidR="00677E2B" w:rsidRDefault="00677E2B" w:rsidP="00677E2B">
      <w:r>
        <w:rPr>
          <w:rFonts w:hint="eastAsia"/>
        </w:rPr>
        <w:t>其中，</w:t>
      </w:r>
      <w:r w:rsidR="007B2F7D" w:rsidRPr="007B2F7D">
        <w:rPr>
          <w:position w:val="-12"/>
        </w:rPr>
        <w:object w:dxaOrig="680" w:dyaOrig="360" w14:anchorId="1867A7C9">
          <v:shape id="_x0000_i1121" type="#_x0000_t75" style="width:34.15pt;height:18pt" o:ole="">
            <v:imagedata r:id="rId231" o:title=""/>
          </v:shape>
          <o:OLEObject Type="Embed" ProgID="Equation.DSMT4" ShapeID="_x0000_i1121" DrawAspect="Content" ObjectID="_1801317931" r:id="rId232"/>
        </w:object>
      </w:r>
      <w:r>
        <w:rPr>
          <w:rFonts w:hint="eastAsia"/>
        </w:rPr>
        <w:t>，是状态权重矩阵，反应了我们对状态</w:t>
      </w:r>
      <w:r w:rsidRPr="00094944">
        <w:t>偏离零的惩罚</w:t>
      </w:r>
      <w:r>
        <w:rPr>
          <w:rFonts w:hint="eastAsia"/>
        </w:rPr>
        <w:t>。</w:t>
      </w:r>
      <w:r w:rsidRPr="00094944">
        <w:rPr>
          <w:rFonts w:hint="eastAsia"/>
          <w:i/>
        </w:rPr>
        <w:t xml:space="preserve"> </w:t>
      </w:r>
      <w:r w:rsidR="007B2F7D" w:rsidRPr="007B2F7D">
        <w:rPr>
          <w:position w:val="-6"/>
        </w:rPr>
        <w:object w:dxaOrig="660" w:dyaOrig="300" w14:anchorId="2C549ABD">
          <v:shape id="_x0000_i1122" type="#_x0000_t75" style="width:33.25pt;height:15.25pt" o:ole="">
            <v:imagedata r:id="rId233" o:title=""/>
          </v:shape>
          <o:OLEObject Type="Embed" ProgID="Equation.DSMT4" ShapeID="_x0000_i1122" DrawAspect="Content" ObjectID="_1801317932" r:id="rId234"/>
        </w:object>
      </w:r>
      <w:r>
        <w:rPr>
          <w:rFonts w:hint="eastAsia"/>
        </w:rPr>
        <w:t>，</w:t>
      </w:r>
      <w:r w:rsidRPr="00094944">
        <w:t>是控制权重矩阵，反映了我们对使用控制输入的惩罚</w:t>
      </w:r>
      <w:r>
        <w:rPr>
          <w:rFonts w:hint="eastAsia"/>
        </w:rPr>
        <w:t>。为了最小化代价函数</w:t>
      </w:r>
      <w:r w:rsidR="007B2F7D" w:rsidRPr="007B2F7D">
        <w:rPr>
          <w:position w:val="-6"/>
        </w:rPr>
        <w:object w:dxaOrig="240" w:dyaOrig="300" w14:anchorId="08057AFC">
          <v:shape id="_x0000_i1123" type="#_x0000_t75" style="width:12pt;height:15.25pt" o:ole="">
            <v:imagedata r:id="rId235" o:title=""/>
          </v:shape>
          <o:OLEObject Type="Embed" ProgID="Equation.DSMT4" ShapeID="_x0000_i1123" DrawAspect="Content" ObjectID="_1801317933" r:id="rId236"/>
        </w:object>
      </w:r>
      <w:r>
        <w:rPr>
          <w:rFonts w:hint="eastAsia"/>
        </w:rPr>
        <w:t>，</w:t>
      </w:r>
      <w:r w:rsidRPr="00D2166B">
        <w:t>我们引入动态规划中的</w:t>
      </w:r>
      <w:r w:rsidRPr="00D2166B">
        <w:t xml:space="preserve"> Hamilton-Jacobi-Bellman (HJB) </w:t>
      </w:r>
      <w:r w:rsidRPr="00D2166B">
        <w:t>方程。</w:t>
      </w:r>
      <w:r w:rsidRPr="001510BB">
        <w:t>为了求解反馈增益矩阵</w:t>
      </w:r>
      <w:r w:rsidR="007B2F7D" w:rsidRPr="00025957">
        <w:rPr>
          <w:position w:val="-4"/>
        </w:rPr>
        <w:object w:dxaOrig="300" w:dyaOrig="279" w14:anchorId="2F786F98">
          <v:shape id="_x0000_i1124" type="#_x0000_t75" style="width:15.25pt;height:13.85pt" o:ole="">
            <v:imagedata r:id="rId237" o:title=""/>
          </v:shape>
          <o:OLEObject Type="Embed" ProgID="Equation.DSMT4" ShapeID="_x0000_i1124" DrawAspect="Content" ObjectID="_1801317934" r:id="rId238"/>
        </w:object>
      </w:r>
      <w:r w:rsidRPr="001510BB">
        <w:t>，需要求解矩阵</w:t>
      </w:r>
      <w:r w:rsidR="007B2F7D" w:rsidRPr="00025957">
        <w:rPr>
          <w:position w:val="-4"/>
        </w:rPr>
        <w:object w:dxaOrig="260" w:dyaOrig="279" w14:anchorId="1AC42BD5">
          <v:shape id="_x0000_i1125" type="#_x0000_t75" style="width:12.9pt;height:13.85pt" o:ole="">
            <v:imagedata r:id="rId239" o:title=""/>
          </v:shape>
          <o:OLEObject Type="Embed" ProgID="Equation.DSMT4" ShapeID="_x0000_i1125" DrawAspect="Content" ObjectID="_1801317935" r:id="rId240"/>
        </w:object>
      </w:r>
      <w:r w:rsidRPr="001510BB">
        <w:t>。通过将最优控制律代入状态方程和代价函数，可以得到矩阵</w:t>
      </w:r>
      <w:proofErr w:type="gramStart"/>
      <w:r w:rsidRPr="001510BB">
        <w:t>黎卡提</w:t>
      </w:r>
      <w:proofErr w:type="gramEnd"/>
      <w:r w:rsidRPr="001510BB">
        <w:t>方程（</w:t>
      </w:r>
      <w:r w:rsidRPr="001510BB">
        <w:t xml:space="preserve">ARE, Algebraic </w:t>
      </w:r>
      <w:proofErr w:type="spellStart"/>
      <w:r w:rsidRPr="001510BB">
        <w:t>Riccati</w:t>
      </w:r>
      <w:proofErr w:type="spellEnd"/>
      <w:r w:rsidRPr="001510BB">
        <w:t xml:space="preserve"> Equation</w:t>
      </w:r>
      <w:r>
        <w:rPr>
          <w:rFonts w:hint="eastAsia"/>
        </w:rPr>
        <w:t>）：</w:t>
      </w:r>
    </w:p>
    <w:p w14:paraId="3CB1DD18" w14:textId="69571302" w:rsidR="00677E2B" w:rsidRDefault="00677E2B" w:rsidP="00677E2B">
      <w:r>
        <w:rPr>
          <w:rFonts w:hint="eastAsia"/>
        </w:rPr>
        <w:t>通过数值方法求解</w:t>
      </w:r>
      <w:r w:rsidR="007B2F7D" w:rsidRPr="00025957">
        <w:rPr>
          <w:position w:val="-4"/>
        </w:rPr>
        <w:object w:dxaOrig="260" w:dyaOrig="279" w14:anchorId="22FEAF33">
          <v:shape id="_x0000_i1126" type="#_x0000_t75" style="width:12.9pt;height:13.85pt" o:ole="">
            <v:imagedata r:id="rId241" o:title=""/>
          </v:shape>
          <o:OLEObject Type="Embed" ProgID="Equation.DSMT4" ShapeID="_x0000_i1126" DrawAspect="Content" ObjectID="_1801317936" r:id="rId242"/>
        </w:object>
      </w:r>
      <w:r>
        <w:rPr>
          <w:rFonts w:hint="eastAsia"/>
        </w:rPr>
        <w:t>，即可得到最优控制律。</w:t>
      </w:r>
    </w:p>
    <w:p w14:paraId="26C70268" w14:textId="1959D485" w:rsidR="00C55C1A" w:rsidRPr="00C55C1A" w:rsidRDefault="00C55C1A" w:rsidP="00C55C1A">
      <w:r>
        <w:rPr>
          <w:rFonts w:hint="eastAsia"/>
        </w:rPr>
        <w:t>在平衡控制中，我们将平衡点设置为机体的</w:t>
      </w:r>
      <w:r>
        <w:rPr>
          <w:rFonts w:hint="eastAsia"/>
        </w:rPr>
        <w:t>Pitch</w:t>
      </w:r>
      <w:r>
        <w:rPr>
          <w:rFonts w:hint="eastAsia"/>
        </w:rPr>
        <w:t>轴倾角</w:t>
      </w:r>
      <w:r w:rsidR="007B2F7D" w:rsidRPr="007B2F7D">
        <w:rPr>
          <w:position w:val="-10"/>
        </w:rPr>
        <w:object w:dxaOrig="240" w:dyaOrig="279" w14:anchorId="2774C614">
          <v:shape id="_x0000_i1127" type="#_x0000_t75" style="width:12pt;height:13.85pt" o:ole="">
            <v:imagedata r:id="rId243" o:title=""/>
          </v:shape>
          <o:OLEObject Type="Embed" ProgID="Equation.DSMT4" ShapeID="_x0000_i1127" DrawAspect="Content" ObjectID="_1801317937" r:id="rId244"/>
        </w:object>
      </w:r>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w:r w:rsidR="007B2F7D" w:rsidRPr="007B2F7D">
        <w:rPr>
          <w:position w:val="-10"/>
        </w:rPr>
        <w:object w:dxaOrig="240" w:dyaOrig="279" w14:anchorId="420D5133">
          <v:shape id="_x0000_i1128" type="#_x0000_t75" style="width:12pt;height:13.85pt" o:ole="">
            <v:imagedata r:id="rId245" o:title=""/>
          </v:shape>
          <o:OLEObject Type="Embed" ProgID="Equation.DSMT4" ShapeID="_x0000_i1128" DrawAspect="Content" ObjectID="_1801317938" r:id="rId246"/>
        </w:object>
      </w:r>
      <w:r>
        <w:rPr>
          <w:rFonts w:hint="eastAsia"/>
        </w:rPr>
        <w:t>的误差权重要大于内轮抬升角，当有速度指令时，内轮会向速度方向抬升，为机器人整体提供方向加速度达到目标速度，而</w:t>
      </w:r>
      <w:r w:rsidR="007B2F7D" w:rsidRPr="007B2F7D">
        <w:rPr>
          <w:position w:val="-10"/>
        </w:rPr>
        <w:object w:dxaOrig="240" w:dyaOrig="279" w14:anchorId="624B51E2">
          <v:shape id="_x0000_i1129" type="#_x0000_t75" style="width:12pt;height:13.85pt" o:ole="">
            <v:imagedata r:id="rId245" o:title=""/>
          </v:shape>
          <o:OLEObject Type="Embed" ProgID="Equation.DSMT4" ShapeID="_x0000_i1129" DrawAspect="Content" ObjectID="_1801317939" r:id="rId247"/>
        </w:object>
      </w:r>
      <w:proofErr w:type="gramStart"/>
      <w:r>
        <w:rPr>
          <w:rFonts w:hint="eastAsia"/>
        </w:rPr>
        <w:t>角在此</w:t>
      </w:r>
      <w:proofErr w:type="gramEnd"/>
      <w:r>
        <w:rPr>
          <w:rFonts w:hint="eastAsia"/>
        </w:rPr>
        <w:t>过程中会始终使机体保持竖直状态。</w:t>
      </w:r>
    </w:p>
    <w:p w14:paraId="54853B11" w14:textId="71FEEB99" w:rsidR="001854E5" w:rsidRPr="001854E5" w:rsidRDefault="001854E5" w:rsidP="001854E5">
      <w:pPr>
        <w:pStyle w:val="2"/>
        <w:spacing w:before="156" w:after="156"/>
      </w:pPr>
      <w:r>
        <w:rPr>
          <w:rFonts w:hint="eastAsia"/>
        </w:rPr>
        <w:lastRenderedPageBreak/>
        <w:t>MATLAB</w:t>
      </w:r>
      <w:r>
        <w:rPr>
          <w:rFonts w:hint="eastAsia"/>
        </w:rPr>
        <w:t>仿真验证</w:t>
      </w:r>
    </w:p>
    <w:p w14:paraId="2CCF6205" w14:textId="10246C9E" w:rsidR="002A056B" w:rsidRDefault="002A056B" w:rsidP="002A056B">
      <w:pPr>
        <w:pStyle w:val="2"/>
        <w:spacing w:before="156" w:after="156"/>
      </w:pPr>
      <w:r>
        <w:rPr>
          <w:rFonts w:hint="eastAsia"/>
        </w:rPr>
        <w:t>倒地恢复控制</w:t>
      </w:r>
    </w:p>
    <w:p w14:paraId="00A11E92" w14:textId="33AA4A3C" w:rsidR="002A056B" w:rsidRDefault="002A056B" w:rsidP="002A056B">
      <w:pPr>
        <w:pStyle w:val="2"/>
        <w:spacing w:before="156" w:after="156"/>
      </w:pPr>
      <w:r>
        <w:rPr>
          <w:rFonts w:hint="eastAsia"/>
        </w:rPr>
        <w:t>站立控制</w:t>
      </w:r>
    </w:p>
    <w:p w14:paraId="22D568AA" w14:textId="2152B5E9" w:rsidR="00864871" w:rsidRPr="00864871" w:rsidRDefault="00864871" w:rsidP="00864871">
      <w:pPr>
        <w:pStyle w:val="2"/>
        <w:spacing w:before="156" w:after="156"/>
      </w:pPr>
      <w:r>
        <w:rPr>
          <w:rFonts w:hint="eastAsia"/>
        </w:rPr>
        <w:t>跳跃控制</w:t>
      </w:r>
    </w:p>
    <w:p w14:paraId="49C984FA" w14:textId="662BF008" w:rsidR="002A7088" w:rsidRDefault="002A7088" w:rsidP="002A7088">
      <w:pPr>
        <w:pStyle w:val="2"/>
        <w:spacing w:before="156" w:after="156"/>
      </w:pPr>
      <w:r>
        <w:rPr>
          <w:rFonts w:hint="eastAsia"/>
        </w:rPr>
        <w:t>打滑恢复控制</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47093325" w:rsidR="00DC102E" w:rsidRDefault="00122760" w:rsidP="00122760">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4.1Kg</w:t>
      </w:r>
      <w:r w:rsidR="005970F9">
        <w:rPr>
          <w:rFonts w:hint="eastAsia"/>
        </w:rPr>
        <w:t>，根据力矩计算公式可得所需的最大静态力矩为：</w:t>
      </w:r>
    </w:p>
    <w:p w14:paraId="477C70A9" w14:textId="10E35414" w:rsidR="005970F9" w:rsidRDefault="005970F9" w:rsidP="00122760">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lastRenderedPageBreak/>
        <w:t>外轮电机需求分析</w:t>
      </w:r>
    </w:p>
    <w:p w14:paraId="6E68B779" w14:textId="3817DB35" w:rsidR="00122760" w:rsidRDefault="00122760" w:rsidP="00122760">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r>
        <w:rPr>
          <w:rFonts w:hint="eastAsia"/>
        </w:rPr>
        <w:t>考虑电机动态性能，</w:t>
      </w:r>
    </w:p>
    <w:p w14:paraId="3BE2C31A" w14:textId="77777777" w:rsidR="007032CC" w:rsidRPr="00122760" w:rsidRDefault="007032CC" w:rsidP="00122760"/>
    <w:p w14:paraId="0D36BC23" w14:textId="330C7B62" w:rsidR="005849E1" w:rsidRDefault="005849E1" w:rsidP="005849E1">
      <w:pPr>
        <w:pStyle w:val="2"/>
        <w:spacing w:before="156" w:after="156"/>
      </w:pPr>
      <w:r>
        <w:rPr>
          <w:rFonts w:hint="eastAsia"/>
        </w:rPr>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 w14:paraId="1B33994D" w14:textId="77777777" w:rsidR="00E6142B" w:rsidRPr="00E6142B" w:rsidRDefault="00E6142B" w:rsidP="00E6142B"/>
    <w:sectPr w:rsidR="00E6142B" w:rsidRPr="00E6142B">
      <w:headerReference w:type="even" r:id="rId248"/>
      <w:headerReference w:type="default" r:id="rId249"/>
      <w:footerReference w:type="even" r:id="rId250"/>
      <w:footerReference w:type="default" r:id="rId251"/>
      <w:headerReference w:type="first" r:id="rId252"/>
      <w:footerReference w:type="first" r:id="rId2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BA4AFB" w14:textId="77777777" w:rsidR="00FA2556" w:rsidRDefault="00FA2556" w:rsidP="00D42195">
      <w:r>
        <w:separator/>
      </w:r>
    </w:p>
  </w:endnote>
  <w:endnote w:type="continuationSeparator" w:id="0">
    <w:p w14:paraId="4671DE2E" w14:textId="77777777" w:rsidR="00FA2556" w:rsidRDefault="00FA2556" w:rsidP="00D4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9E65F" w14:textId="77777777" w:rsidR="00FA2556" w:rsidRDefault="00FA2556" w:rsidP="00D42195">
      <w:r>
        <w:separator/>
      </w:r>
    </w:p>
  </w:footnote>
  <w:footnote w:type="continuationSeparator" w:id="0">
    <w:p w14:paraId="4AC05976" w14:textId="77777777" w:rsidR="00FA2556" w:rsidRDefault="00FA2556" w:rsidP="00D4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31B1D"/>
    <w:rsid w:val="000335A9"/>
    <w:rsid w:val="0003642E"/>
    <w:rsid w:val="00037B25"/>
    <w:rsid w:val="00047F34"/>
    <w:rsid w:val="00050B9C"/>
    <w:rsid w:val="00056980"/>
    <w:rsid w:val="00060060"/>
    <w:rsid w:val="000653D6"/>
    <w:rsid w:val="00065AD5"/>
    <w:rsid w:val="00085135"/>
    <w:rsid w:val="000851A8"/>
    <w:rsid w:val="00086E9B"/>
    <w:rsid w:val="000A428D"/>
    <w:rsid w:val="000B1D70"/>
    <w:rsid w:val="000B27CF"/>
    <w:rsid w:val="000B6231"/>
    <w:rsid w:val="000C16B9"/>
    <w:rsid w:val="000D5AD9"/>
    <w:rsid w:val="000D5D81"/>
    <w:rsid w:val="000E2728"/>
    <w:rsid w:val="000E6EF0"/>
    <w:rsid w:val="000E783C"/>
    <w:rsid w:val="000F0E82"/>
    <w:rsid w:val="000F482A"/>
    <w:rsid w:val="001064FA"/>
    <w:rsid w:val="00111E35"/>
    <w:rsid w:val="00114801"/>
    <w:rsid w:val="00121D0C"/>
    <w:rsid w:val="00122760"/>
    <w:rsid w:val="0012540E"/>
    <w:rsid w:val="00136A3A"/>
    <w:rsid w:val="0014382B"/>
    <w:rsid w:val="001461DB"/>
    <w:rsid w:val="00147924"/>
    <w:rsid w:val="00156EB8"/>
    <w:rsid w:val="00176445"/>
    <w:rsid w:val="0018310F"/>
    <w:rsid w:val="001854E5"/>
    <w:rsid w:val="00190F6F"/>
    <w:rsid w:val="001967E9"/>
    <w:rsid w:val="001B6E3A"/>
    <w:rsid w:val="001D0BC2"/>
    <w:rsid w:val="001D5D78"/>
    <w:rsid w:val="001E57FE"/>
    <w:rsid w:val="00202E90"/>
    <w:rsid w:val="002031C4"/>
    <w:rsid w:val="00204FBC"/>
    <w:rsid w:val="0023337C"/>
    <w:rsid w:val="00264311"/>
    <w:rsid w:val="002704A3"/>
    <w:rsid w:val="00274717"/>
    <w:rsid w:val="002773F8"/>
    <w:rsid w:val="002831B4"/>
    <w:rsid w:val="00284557"/>
    <w:rsid w:val="002867A9"/>
    <w:rsid w:val="002A056B"/>
    <w:rsid w:val="002A0722"/>
    <w:rsid w:val="002A0DAB"/>
    <w:rsid w:val="002A7088"/>
    <w:rsid w:val="002B3D4C"/>
    <w:rsid w:val="002C0316"/>
    <w:rsid w:val="002C0677"/>
    <w:rsid w:val="002C5FEE"/>
    <w:rsid w:val="002F4239"/>
    <w:rsid w:val="002F46E2"/>
    <w:rsid w:val="00302F80"/>
    <w:rsid w:val="003069BF"/>
    <w:rsid w:val="00307C2E"/>
    <w:rsid w:val="00310876"/>
    <w:rsid w:val="00315E97"/>
    <w:rsid w:val="003308DA"/>
    <w:rsid w:val="00334145"/>
    <w:rsid w:val="00342DCA"/>
    <w:rsid w:val="00343D47"/>
    <w:rsid w:val="00353702"/>
    <w:rsid w:val="00361585"/>
    <w:rsid w:val="003724A1"/>
    <w:rsid w:val="00373E72"/>
    <w:rsid w:val="00381D80"/>
    <w:rsid w:val="00396D94"/>
    <w:rsid w:val="003A14BF"/>
    <w:rsid w:val="003A6F48"/>
    <w:rsid w:val="003B4D7D"/>
    <w:rsid w:val="003B7D7E"/>
    <w:rsid w:val="003D72E1"/>
    <w:rsid w:val="003E17FD"/>
    <w:rsid w:val="003E63EB"/>
    <w:rsid w:val="003F2D28"/>
    <w:rsid w:val="003F44C3"/>
    <w:rsid w:val="00413FBE"/>
    <w:rsid w:val="004309DA"/>
    <w:rsid w:val="0043117C"/>
    <w:rsid w:val="00434A54"/>
    <w:rsid w:val="004355AA"/>
    <w:rsid w:val="00446341"/>
    <w:rsid w:val="004546D9"/>
    <w:rsid w:val="004549D5"/>
    <w:rsid w:val="004670E9"/>
    <w:rsid w:val="0047065B"/>
    <w:rsid w:val="00473D18"/>
    <w:rsid w:val="004B2AD4"/>
    <w:rsid w:val="004C06D4"/>
    <w:rsid w:val="004D1740"/>
    <w:rsid w:val="004D3E42"/>
    <w:rsid w:val="004F4559"/>
    <w:rsid w:val="00506EF1"/>
    <w:rsid w:val="005128FC"/>
    <w:rsid w:val="005159D5"/>
    <w:rsid w:val="0052434A"/>
    <w:rsid w:val="005266DC"/>
    <w:rsid w:val="00537F0E"/>
    <w:rsid w:val="0054445D"/>
    <w:rsid w:val="00556454"/>
    <w:rsid w:val="00564E21"/>
    <w:rsid w:val="00565BBE"/>
    <w:rsid w:val="00570829"/>
    <w:rsid w:val="00580CE4"/>
    <w:rsid w:val="005849E1"/>
    <w:rsid w:val="00586468"/>
    <w:rsid w:val="005878C8"/>
    <w:rsid w:val="005963F6"/>
    <w:rsid w:val="005970F9"/>
    <w:rsid w:val="005A1DF3"/>
    <w:rsid w:val="005B59E9"/>
    <w:rsid w:val="005C0DC6"/>
    <w:rsid w:val="005E5DC6"/>
    <w:rsid w:val="005F10E5"/>
    <w:rsid w:val="005F2012"/>
    <w:rsid w:val="00602F1F"/>
    <w:rsid w:val="00604B1F"/>
    <w:rsid w:val="00611AC4"/>
    <w:rsid w:val="0061329A"/>
    <w:rsid w:val="00617875"/>
    <w:rsid w:val="006451D9"/>
    <w:rsid w:val="006468AC"/>
    <w:rsid w:val="0065524E"/>
    <w:rsid w:val="00657EB7"/>
    <w:rsid w:val="006637C5"/>
    <w:rsid w:val="00667DAE"/>
    <w:rsid w:val="00670609"/>
    <w:rsid w:val="00671F0A"/>
    <w:rsid w:val="00677E2B"/>
    <w:rsid w:val="00695C4A"/>
    <w:rsid w:val="006A689C"/>
    <w:rsid w:val="006A7B55"/>
    <w:rsid w:val="006B34CE"/>
    <w:rsid w:val="006C24A8"/>
    <w:rsid w:val="006C3CD9"/>
    <w:rsid w:val="006C5BC1"/>
    <w:rsid w:val="006C79E3"/>
    <w:rsid w:val="006D6274"/>
    <w:rsid w:val="006E60F4"/>
    <w:rsid w:val="006E732C"/>
    <w:rsid w:val="006F242D"/>
    <w:rsid w:val="006F43D4"/>
    <w:rsid w:val="006F4C2E"/>
    <w:rsid w:val="00700908"/>
    <w:rsid w:val="007032CC"/>
    <w:rsid w:val="00707C96"/>
    <w:rsid w:val="00721CC3"/>
    <w:rsid w:val="00731A1E"/>
    <w:rsid w:val="007346A5"/>
    <w:rsid w:val="0074301F"/>
    <w:rsid w:val="0075499A"/>
    <w:rsid w:val="0075716D"/>
    <w:rsid w:val="00757B48"/>
    <w:rsid w:val="007625F3"/>
    <w:rsid w:val="00770DB3"/>
    <w:rsid w:val="007813B7"/>
    <w:rsid w:val="00783057"/>
    <w:rsid w:val="00786A87"/>
    <w:rsid w:val="00786AB7"/>
    <w:rsid w:val="007872E7"/>
    <w:rsid w:val="0078730C"/>
    <w:rsid w:val="007A0D52"/>
    <w:rsid w:val="007B2F7D"/>
    <w:rsid w:val="007B7A56"/>
    <w:rsid w:val="007C1CF2"/>
    <w:rsid w:val="007E2726"/>
    <w:rsid w:val="007F6122"/>
    <w:rsid w:val="00806E5A"/>
    <w:rsid w:val="00816D88"/>
    <w:rsid w:val="00850A8C"/>
    <w:rsid w:val="00855887"/>
    <w:rsid w:val="00864871"/>
    <w:rsid w:val="00892F08"/>
    <w:rsid w:val="008A109E"/>
    <w:rsid w:val="008A7EFB"/>
    <w:rsid w:val="008C2759"/>
    <w:rsid w:val="008C3F6E"/>
    <w:rsid w:val="008D6895"/>
    <w:rsid w:val="008E16D4"/>
    <w:rsid w:val="008F0A8A"/>
    <w:rsid w:val="0091134B"/>
    <w:rsid w:val="00912C83"/>
    <w:rsid w:val="00913650"/>
    <w:rsid w:val="00913771"/>
    <w:rsid w:val="0091644F"/>
    <w:rsid w:val="009174F3"/>
    <w:rsid w:val="00921DC6"/>
    <w:rsid w:val="009228BD"/>
    <w:rsid w:val="009364E5"/>
    <w:rsid w:val="009377D9"/>
    <w:rsid w:val="009404EE"/>
    <w:rsid w:val="00945883"/>
    <w:rsid w:val="0095196F"/>
    <w:rsid w:val="00957752"/>
    <w:rsid w:val="00961D2D"/>
    <w:rsid w:val="0096384A"/>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F96"/>
    <w:rsid w:val="00A11D03"/>
    <w:rsid w:val="00A1301C"/>
    <w:rsid w:val="00A16AF6"/>
    <w:rsid w:val="00A16D36"/>
    <w:rsid w:val="00A21ADA"/>
    <w:rsid w:val="00A257DE"/>
    <w:rsid w:val="00A26FE2"/>
    <w:rsid w:val="00A30DAA"/>
    <w:rsid w:val="00A3449A"/>
    <w:rsid w:val="00A40855"/>
    <w:rsid w:val="00A50CFD"/>
    <w:rsid w:val="00A5200C"/>
    <w:rsid w:val="00A52301"/>
    <w:rsid w:val="00A535D5"/>
    <w:rsid w:val="00A61F82"/>
    <w:rsid w:val="00A6235C"/>
    <w:rsid w:val="00A82937"/>
    <w:rsid w:val="00A92769"/>
    <w:rsid w:val="00A938AC"/>
    <w:rsid w:val="00A97C5C"/>
    <w:rsid w:val="00AA43F1"/>
    <w:rsid w:val="00AA62F4"/>
    <w:rsid w:val="00AC404E"/>
    <w:rsid w:val="00AC6AEF"/>
    <w:rsid w:val="00AC7AAE"/>
    <w:rsid w:val="00AE59A4"/>
    <w:rsid w:val="00B04D55"/>
    <w:rsid w:val="00B050F7"/>
    <w:rsid w:val="00B22376"/>
    <w:rsid w:val="00B23831"/>
    <w:rsid w:val="00B242F6"/>
    <w:rsid w:val="00B266EE"/>
    <w:rsid w:val="00B31008"/>
    <w:rsid w:val="00B317BF"/>
    <w:rsid w:val="00B33318"/>
    <w:rsid w:val="00B41A0B"/>
    <w:rsid w:val="00B5452D"/>
    <w:rsid w:val="00B609DA"/>
    <w:rsid w:val="00BB080C"/>
    <w:rsid w:val="00BB6DF3"/>
    <w:rsid w:val="00BC3ECE"/>
    <w:rsid w:val="00BD1101"/>
    <w:rsid w:val="00BD1192"/>
    <w:rsid w:val="00BD43FE"/>
    <w:rsid w:val="00BD7267"/>
    <w:rsid w:val="00BE247A"/>
    <w:rsid w:val="00BE51C8"/>
    <w:rsid w:val="00BE7D44"/>
    <w:rsid w:val="00BF1078"/>
    <w:rsid w:val="00BF1924"/>
    <w:rsid w:val="00BF3F87"/>
    <w:rsid w:val="00BF7036"/>
    <w:rsid w:val="00C12C26"/>
    <w:rsid w:val="00C211DA"/>
    <w:rsid w:val="00C2643B"/>
    <w:rsid w:val="00C44759"/>
    <w:rsid w:val="00C46B18"/>
    <w:rsid w:val="00C531B4"/>
    <w:rsid w:val="00C55C1A"/>
    <w:rsid w:val="00C578B9"/>
    <w:rsid w:val="00C622F0"/>
    <w:rsid w:val="00C643D4"/>
    <w:rsid w:val="00C6697F"/>
    <w:rsid w:val="00C7083F"/>
    <w:rsid w:val="00C761D6"/>
    <w:rsid w:val="00C83911"/>
    <w:rsid w:val="00C839F1"/>
    <w:rsid w:val="00C85A8B"/>
    <w:rsid w:val="00C868AF"/>
    <w:rsid w:val="00C944E6"/>
    <w:rsid w:val="00CA532B"/>
    <w:rsid w:val="00CA7A0C"/>
    <w:rsid w:val="00CB0460"/>
    <w:rsid w:val="00CC6B74"/>
    <w:rsid w:val="00CD1A1C"/>
    <w:rsid w:val="00CD3CFA"/>
    <w:rsid w:val="00CD675C"/>
    <w:rsid w:val="00CE193C"/>
    <w:rsid w:val="00CF1CBD"/>
    <w:rsid w:val="00CF6743"/>
    <w:rsid w:val="00CF7161"/>
    <w:rsid w:val="00D077DD"/>
    <w:rsid w:val="00D1022E"/>
    <w:rsid w:val="00D168E6"/>
    <w:rsid w:val="00D244CC"/>
    <w:rsid w:val="00D25D7B"/>
    <w:rsid w:val="00D27B6F"/>
    <w:rsid w:val="00D30ECB"/>
    <w:rsid w:val="00D313E2"/>
    <w:rsid w:val="00D416D0"/>
    <w:rsid w:val="00D42195"/>
    <w:rsid w:val="00D457BB"/>
    <w:rsid w:val="00D46E3A"/>
    <w:rsid w:val="00D54B89"/>
    <w:rsid w:val="00D61C64"/>
    <w:rsid w:val="00D67351"/>
    <w:rsid w:val="00D8702B"/>
    <w:rsid w:val="00DA0021"/>
    <w:rsid w:val="00DC102E"/>
    <w:rsid w:val="00DC203D"/>
    <w:rsid w:val="00DC6605"/>
    <w:rsid w:val="00DE0643"/>
    <w:rsid w:val="00DE462C"/>
    <w:rsid w:val="00DE5430"/>
    <w:rsid w:val="00DE7B2C"/>
    <w:rsid w:val="00DF3315"/>
    <w:rsid w:val="00DF6099"/>
    <w:rsid w:val="00DF7AF1"/>
    <w:rsid w:val="00E040E9"/>
    <w:rsid w:val="00E12280"/>
    <w:rsid w:val="00E26BE3"/>
    <w:rsid w:val="00E35BAF"/>
    <w:rsid w:val="00E4690F"/>
    <w:rsid w:val="00E50D20"/>
    <w:rsid w:val="00E6142B"/>
    <w:rsid w:val="00E66F0F"/>
    <w:rsid w:val="00E7645C"/>
    <w:rsid w:val="00E8283A"/>
    <w:rsid w:val="00E84314"/>
    <w:rsid w:val="00E85925"/>
    <w:rsid w:val="00E90198"/>
    <w:rsid w:val="00EA23C0"/>
    <w:rsid w:val="00EA71B1"/>
    <w:rsid w:val="00EB1049"/>
    <w:rsid w:val="00EB2064"/>
    <w:rsid w:val="00EC6F80"/>
    <w:rsid w:val="00EC7D72"/>
    <w:rsid w:val="00EE731F"/>
    <w:rsid w:val="00EE7427"/>
    <w:rsid w:val="00EE7F02"/>
    <w:rsid w:val="00EF36E6"/>
    <w:rsid w:val="00F00823"/>
    <w:rsid w:val="00F10EC9"/>
    <w:rsid w:val="00F14C64"/>
    <w:rsid w:val="00F15211"/>
    <w:rsid w:val="00F22BAD"/>
    <w:rsid w:val="00F27EFE"/>
    <w:rsid w:val="00F306C5"/>
    <w:rsid w:val="00F31A7C"/>
    <w:rsid w:val="00F40617"/>
    <w:rsid w:val="00F542F5"/>
    <w:rsid w:val="00F54472"/>
    <w:rsid w:val="00F54828"/>
    <w:rsid w:val="00F639A4"/>
    <w:rsid w:val="00F652A1"/>
    <w:rsid w:val="00F665FF"/>
    <w:rsid w:val="00F67B67"/>
    <w:rsid w:val="00F810C3"/>
    <w:rsid w:val="00F812B1"/>
    <w:rsid w:val="00F84403"/>
    <w:rsid w:val="00F84970"/>
    <w:rsid w:val="00F85F18"/>
    <w:rsid w:val="00F957C9"/>
    <w:rsid w:val="00FA2556"/>
    <w:rsid w:val="00FA2619"/>
    <w:rsid w:val="00FB11DD"/>
    <w:rsid w:val="00FB1606"/>
    <w:rsid w:val="00FB16B7"/>
    <w:rsid w:val="00FC5039"/>
    <w:rsid w:val="00FD0452"/>
    <w:rsid w:val="00FD2C0C"/>
    <w:rsid w:val="00FD7BE1"/>
    <w:rsid w:val="00FE4CD2"/>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195"/>
    <w:pPr>
      <w:widowControl w:val="0"/>
      <w:spacing w:line="440" w:lineRule="exact"/>
      <w:ind w:firstLineChars="200" w:firstLine="480"/>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ind w:firstLine="200"/>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12.wmf"/><Relationship Id="rId42" Type="http://schemas.openxmlformats.org/officeDocument/2006/relationships/image" Target="media/image23.wmf"/><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oleObject" Target="embeddings/oleObject62.bin"/><Relationship Id="rId159" Type="http://schemas.openxmlformats.org/officeDocument/2006/relationships/image" Target="media/image80.wmf"/><Relationship Id="rId170" Type="http://schemas.openxmlformats.org/officeDocument/2006/relationships/oleObject" Target="embeddings/oleObject78.bin"/><Relationship Id="rId191" Type="http://schemas.openxmlformats.org/officeDocument/2006/relationships/oleObject" Target="embeddings/oleObject89.bin"/><Relationship Id="rId205" Type="http://schemas.openxmlformats.org/officeDocument/2006/relationships/oleObject" Target="embeddings/oleObject96.bin"/><Relationship Id="rId226" Type="http://schemas.openxmlformats.org/officeDocument/2006/relationships/oleObject" Target="embeddings/oleObject107.bin"/><Relationship Id="rId247" Type="http://schemas.openxmlformats.org/officeDocument/2006/relationships/oleObject" Target="embeddings/oleObject118.bin"/><Relationship Id="rId107" Type="http://schemas.openxmlformats.org/officeDocument/2006/relationships/image" Target="media/image54.wmf"/><Relationship Id="rId11" Type="http://schemas.openxmlformats.org/officeDocument/2006/relationships/image" Target="media/image4.png"/><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wmf"/><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73.bin"/><Relationship Id="rId181" Type="http://schemas.openxmlformats.org/officeDocument/2006/relationships/image" Target="media/image91.wmf"/><Relationship Id="rId216" Type="http://schemas.openxmlformats.org/officeDocument/2006/relationships/oleObject" Target="embeddings/oleObject102.bin"/><Relationship Id="rId237" Type="http://schemas.openxmlformats.org/officeDocument/2006/relationships/image" Target="media/image118.wmf"/><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image" Target="media/image33.wmf"/><Relationship Id="rId118" Type="http://schemas.openxmlformats.org/officeDocument/2006/relationships/oleObject" Target="embeddings/oleObject52.bin"/><Relationship Id="rId139" Type="http://schemas.openxmlformats.org/officeDocument/2006/relationships/image" Target="media/image70.wmf"/><Relationship Id="rId85" Type="http://schemas.openxmlformats.org/officeDocument/2006/relationships/oleObject" Target="embeddings/oleObject36.bin"/><Relationship Id="rId150" Type="http://schemas.openxmlformats.org/officeDocument/2006/relationships/oleObject" Target="embeddings/oleObject68.bin"/><Relationship Id="rId171" Type="http://schemas.openxmlformats.org/officeDocument/2006/relationships/image" Target="media/image86.wmf"/><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image" Target="media/image113.wmf"/><Relationship Id="rId248" Type="http://schemas.openxmlformats.org/officeDocument/2006/relationships/header" Target="header1.xml"/><Relationship Id="rId12" Type="http://schemas.openxmlformats.org/officeDocument/2006/relationships/image" Target="media/image5.png"/><Relationship Id="rId33" Type="http://schemas.openxmlformats.org/officeDocument/2006/relationships/image" Target="media/image18.wmf"/><Relationship Id="rId108" Type="http://schemas.openxmlformats.org/officeDocument/2006/relationships/oleObject" Target="embeddings/oleObject47.bin"/><Relationship Id="rId129" Type="http://schemas.openxmlformats.org/officeDocument/2006/relationships/image" Target="media/image65.wmf"/><Relationship Id="rId54" Type="http://schemas.openxmlformats.org/officeDocument/2006/relationships/image" Target="media/image29.wmf"/><Relationship Id="rId75" Type="http://schemas.openxmlformats.org/officeDocument/2006/relationships/image" Target="media/image38.wmf"/><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81.wmf"/><Relationship Id="rId182" Type="http://schemas.openxmlformats.org/officeDocument/2006/relationships/oleObject" Target="embeddings/oleObject84.bin"/><Relationship Id="rId217" Type="http://schemas.openxmlformats.org/officeDocument/2006/relationships/image" Target="media/image108.wmf"/><Relationship Id="rId6" Type="http://schemas.openxmlformats.org/officeDocument/2006/relationships/footnotes" Target="footnotes.xml"/><Relationship Id="rId238" Type="http://schemas.openxmlformats.org/officeDocument/2006/relationships/oleObject" Target="embeddings/oleObject113.bin"/><Relationship Id="rId23" Type="http://schemas.openxmlformats.org/officeDocument/2006/relationships/image" Target="media/image13.wmf"/><Relationship Id="rId119" Type="http://schemas.openxmlformats.org/officeDocument/2006/relationships/image" Target="media/image60.wmf"/><Relationship Id="rId44" Type="http://schemas.openxmlformats.org/officeDocument/2006/relationships/image" Target="media/image24.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oleObject" Target="embeddings/oleObject58.bin"/><Relationship Id="rId151" Type="http://schemas.openxmlformats.org/officeDocument/2006/relationships/image" Target="media/image76.wmf"/><Relationship Id="rId172" Type="http://schemas.openxmlformats.org/officeDocument/2006/relationships/oleObject" Target="embeddings/oleObject79.bin"/><Relationship Id="rId193" Type="http://schemas.openxmlformats.org/officeDocument/2006/relationships/oleObject" Target="embeddings/oleObject90.bin"/><Relationship Id="rId207" Type="http://schemas.openxmlformats.org/officeDocument/2006/relationships/oleObject" Target="embeddings/oleObject97.bin"/><Relationship Id="rId228" Type="http://schemas.openxmlformats.org/officeDocument/2006/relationships/oleObject" Target="embeddings/oleObject108.bin"/><Relationship Id="rId249" Type="http://schemas.openxmlformats.org/officeDocument/2006/relationships/header" Target="header2.xml"/><Relationship Id="rId13" Type="http://schemas.openxmlformats.org/officeDocument/2006/relationships/image" Target="media/image6.jpeg"/><Relationship Id="rId109" Type="http://schemas.openxmlformats.org/officeDocument/2006/relationships/image" Target="media/image55.wmf"/><Relationship Id="rId34" Type="http://schemas.openxmlformats.org/officeDocument/2006/relationships/oleObject" Target="embeddings/oleObject9.bin"/><Relationship Id="rId55" Type="http://schemas.openxmlformats.org/officeDocument/2006/relationships/oleObject" Target="embeddings/oleObject19.bin"/><Relationship Id="rId76" Type="http://schemas.openxmlformats.org/officeDocument/2006/relationships/oleObject" Target="embeddings/oleObject31.bin"/><Relationship Id="rId97" Type="http://schemas.openxmlformats.org/officeDocument/2006/relationships/image" Target="media/image49.wmf"/><Relationship Id="rId120" Type="http://schemas.openxmlformats.org/officeDocument/2006/relationships/oleObject" Target="embeddings/oleObject53.bin"/><Relationship Id="rId141" Type="http://schemas.openxmlformats.org/officeDocument/2006/relationships/image" Target="media/image71.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2.wmf"/><Relationship Id="rId218" Type="http://schemas.openxmlformats.org/officeDocument/2006/relationships/oleObject" Target="embeddings/oleObject103.bin"/><Relationship Id="rId239" Type="http://schemas.openxmlformats.org/officeDocument/2006/relationships/image" Target="media/image119.wmf"/><Relationship Id="rId250" Type="http://schemas.openxmlformats.org/officeDocument/2006/relationships/footer" Target="footer1.xml"/><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image" Target="media/image34.wmf"/><Relationship Id="rId87" Type="http://schemas.openxmlformats.org/officeDocument/2006/relationships/oleObject" Target="embeddings/oleObject37.bin"/><Relationship Id="rId110" Type="http://schemas.openxmlformats.org/officeDocument/2006/relationships/oleObject" Target="embeddings/oleObject48.bin"/><Relationship Id="rId131" Type="http://schemas.openxmlformats.org/officeDocument/2006/relationships/image" Target="media/image66.wmf"/><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image" Target="media/image97.wmf"/><Relationship Id="rId208" Type="http://schemas.openxmlformats.org/officeDocument/2006/relationships/oleObject" Target="embeddings/oleObject98.bin"/><Relationship Id="rId229" Type="http://schemas.openxmlformats.org/officeDocument/2006/relationships/image" Target="media/image114.wmf"/><Relationship Id="rId240" Type="http://schemas.openxmlformats.org/officeDocument/2006/relationships/oleObject" Target="embeddings/oleObject114.bin"/><Relationship Id="rId14" Type="http://schemas.openxmlformats.org/officeDocument/2006/relationships/image" Target="media/image7.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oleObject" Target="embeddings/oleObject32.bin"/><Relationship Id="rId100" Type="http://schemas.openxmlformats.org/officeDocument/2006/relationships/oleObject" Target="embeddings/oleObject43.bin"/><Relationship Id="rId8" Type="http://schemas.openxmlformats.org/officeDocument/2006/relationships/image" Target="media/image1.gi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09.wmf"/><Relationship Id="rId230" Type="http://schemas.openxmlformats.org/officeDocument/2006/relationships/oleObject" Target="embeddings/oleObject109.bin"/><Relationship Id="rId251" Type="http://schemas.openxmlformats.org/officeDocument/2006/relationships/footer" Target="footer2.xml"/><Relationship Id="rId25" Type="http://schemas.openxmlformats.org/officeDocument/2006/relationships/image" Target="media/image14.wmf"/><Relationship Id="rId46" Type="http://schemas.openxmlformats.org/officeDocument/2006/relationships/image" Target="media/image25.wmf"/><Relationship Id="rId67" Type="http://schemas.openxmlformats.org/officeDocument/2006/relationships/oleObject" Target="embeddings/oleObject26.bin"/><Relationship Id="rId88" Type="http://schemas.openxmlformats.org/officeDocument/2006/relationships/image" Target="media/image44.png"/><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7.wmf"/><Relationship Id="rId174" Type="http://schemas.openxmlformats.org/officeDocument/2006/relationships/oleObject" Target="embeddings/oleObject80.bin"/><Relationship Id="rId195" Type="http://schemas.openxmlformats.org/officeDocument/2006/relationships/oleObject" Target="embeddings/oleObject91.bin"/><Relationship Id="rId209" Type="http://schemas.openxmlformats.org/officeDocument/2006/relationships/image" Target="media/image104.wmf"/><Relationship Id="rId220" Type="http://schemas.openxmlformats.org/officeDocument/2006/relationships/oleObject" Target="embeddings/oleObject104.bin"/><Relationship Id="rId241" Type="http://schemas.openxmlformats.org/officeDocument/2006/relationships/image" Target="media/image120.wmf"/><Relationship Id="rId15" Type="http://schemas.openxmlformats.org/officeDocument/2006/relationships/image" Target="media/image8.png"/><Relationship Id="rId36" Type="http://schemas.openxmlformats.org/officeDocument/2006/relationships/oleObject" Target="embeddings/oleObject10.bin"/><Relationship Id="rId57" Type="http://schemas.openxmlformats.org/officeDocument/2006/relationships/oleObject" Target="embeddings/oleObject20.bin"/><Relationship Id="rId78" Type="http://schemas.openxmlformats.org/officeDocument/2006/relationships/image" Target="media/image39.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64" Type="http://schemas.openxmlformats.org/officeDocument/2006/relationships/oleObject" Target="embeddings/oleObject75.bin"/><Relationship Id="rId185" Type="http://schemas.openxmlformats.org/officeDocument/2006/relationships/image" Target="media/image93.wmf"/><Relationship Id="rId9" Type="http://schemas.openxmlformats.org/officeDocument/2006/relationships/image" Target="media/image2.jpeg"/><Relationship Id="rId210" Type="http://schemas.openxmlformats.org/officeDocument/2006/relationships/oleObject" Target="embeddings/oleObject99.bin"/><Relationship Id="rId26" Type="http://schemas.openxmlformats.org/officeDocument/2006/relationships/oleObject" Target="embeddings/oleObject5.bin"/><Relationship Id="rId231" Type="http://schemas.openxmlformats.org/officeDocument/2006/relationships/image" Target="media/image115.wmf"/><Relationship Id="rId252" Type="http://schemas.openxmlformats.org/officeDocument/2006/relationships/header" Target="header3.xml"/><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9.jpeg"/><Relationship Id="rId221" Type="http://schemas.openxmlformats.org/officeDocument/2006/relationships/image" Target="media/image110.wmf"/><Relationship Id="rId242" Type="http://schemas.openxmlformats.org/officeDocument/2006/relationships/oleObject" Target="embeddings/oleObject115.bin"/><Relationship Id="rId37" Type="http://schemas.openxmlformats.org/officeDocument/2006/relationships/image" Target="media/image20.wmf"/><Relationship Id="rId58" Type="http://schemas.openxmlformats.org/officeDocument/2006/relationships/oleObject" Target="embeddings/oleObject21.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2.wmf"/><Relationship Id="rId144" Type="http://schemas.openxmlformats.org/officeDocument/2006/relationships/oleObject" Target="embeddings/oleObject65.bin"/><Relationship Id="rId90" Type="http://schemas.openxmlformats.org/officeDocument/2006/relationships/oleObject" Target="embeddings/oleObject38.bin"/><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5.wmf"/><Relationship Id="rId232" Type="http://schemas.openxmlformats.org/officeDocument/2006/relationships/oleObject" Target="embeddings/oleObject110.bin"/><Relationship Id="rId253" Type="http://schemas.openxmlformats.org/officeDocument/2006/relationships/footer" Target="footer3.xml"/><Relationship Id="rId27" Type="http://schemas.openxmlformats.org/officeDocument/2006/relationships/image" Target="media/image15.wmf"/><Relationship Id="rId48" Type="http://schemas.openxmlformats.org/officeDocument/2006/relationships/image" Target="media/image26.wmf"/><Relationship Id="rId69" Type="http://schemas.openxmlformats.org/officeDocument/2006/relationships/image" Target="media/image35.wmf"/><Relationship Id="rId113" Type="http://schemas.openxmlformats.org/officeDocument/2006/relationships/image" Target="media/image57.wmf"/><Relationship Id="rId134" Type="http://schemas.openxmlformats.org/officeDocument/2006/relationships/oleObject" Target="embeddings/oleObject60.bin"/><Relationship Id="rId80" Type="http://schemas.openxmlformats.org/officeDocument/2006/relationships/image" Target="media/image40.wmf"/><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oleObject" Target="embeddings/oleObject92.bin"/><Relationship Id="rId201" Type="http://schemas.openxmlformats.org/officeDocument/2006/relationships/oleObject" Target="embeddings/oleObject94.bin"/><Relationship Id="rId222" Type="http://schemas.openxmlformats.org/officeDocument/2006/relationships/oleObject" Target="embeddings/oleObject105.bin"/><Relationship Id="rId243" Type="http://schemas.openxmlformats.org/officeDocument/2006/relationships/image" Target="media/image121.wmf"/><Relationship Id="rId17"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image" Target="media/image31.wmf"/><Relationship Id="rId103" Type="http://schemas.openxmlformats.org/officeDocument/2006/relationships/image" Target="media/image52.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6.wmf"/><Relationship Id="rId254" Type="http://schemas.openxmlformats.org/officeDocument/2006/relationships/fontTable" Target="fontTable.xml"/><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oleObject" Target="embeddings/oleObject50.bin"/><Relationship Id="rId60" Type="http://schemas.openxmlformats.org/officeDocument/2006/relationships/oleObject" Target="embeddings/oleObject22.bin"/><Relationship Id="rId81" Type="http://schemas.openxmlformats.org/officeDocument/2006/relationships/oleObject" Target="embeddings/oleObject34.bin"/><Relationship Id="rId135" Type="http://schemas.openxmlformats.org/officeDocument/2006/relationships/image" Target="media/image68.wmf"/><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image" Target="media/image99.wmf"/><Relationship Id="rId202" Type="http://schemas.openxmlformats.org/officeDocument/2006/relationships/image" Target="media/image101.wmf"/><Relationship Id="rId223" Type="http://schemas.openxmlformats.org/officeDocument/2006/relationships/image" Target="media/image111.wmf"/><Relationship Id="rId244" Type="http://schemas.openxmlformats.org/officeDocument/2006/relationships/oleObject" Target="embeddings/oleObject116.bin"/><Relationship Id="rId18" Type="http://schemas.openxmlformats.org/officeDocument/2006/relationships/oleObject" Target="embeddings/oleObject1.bin"/><Relationship Id="rId39" Type="http://schemas.openxmlformats.org/officeDocument/2006/relationships/image" Target="media/image21.png"/><Relationship Id="rId50" Type="http://schemas.openxmlformats.org/officeDocument/2006/relationships/image" Target="media/image27.wmf"/><Relationship Id="rId104" Type="http://schemas.openxmlformats.org/officeDocument/2006/relationships/oleObject" Target="embeddings/oleObject45.bin"/><Relationship Id="rId125" Type="http://schemas.openxmlformats.org/officeDocument/2006/relationships/image" Target="media/image63.wmf"/><Relationship Id="rId146" Type="http://schemas.openxmlformats.org/officeDocument/2006/relationships/oleObject" Target="embeddings/oleObject66.bin"/><Relationship Id="rId167" Type="http://schemas.openxmlformats.org/officeDocument/2006/relationships/image" Target="media/image84.wmf"/><Relationship Id="rId188" Type="http://schemas.openxmlformats.org/officeDocument/2006/relationships/oleObject" Target="embeddings/oleObject87.bin"/><Relationship Id="rId71" Type="http://schemas.openxmlformats.org/officeDocument/2006/relationships/image" Target="media/image36.wmf"/><Relationship Id="rId92" Type="http://schemas.openxmlformats.org/officeDocument/2006/relationships/oleObject" Target="embeddings/oleObject39.bin"/><Relationship Id="rId213" Type="http://schemas.openxmlformats.org/officeDocument/2006/relationships/image" Target="media/image106.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theme" Target="theme/theme1.xml"/><Relationship Id="rId40" Type="http://schemas.openxmlformats.org/officeDocument/2006/relationships/image" Target="media/image22.wmf"/><Relationship Id="rId115" Type="http://schemas.openxmlformats.org/officeDocument/2006/relationships/image" Target="media/image58.wmf"/><Relationship Id="rId136" Type="http://schemas.openxmlformats.org/officeDocument/2006/relationships/oleObject" Target="embeddings/oleObject61.bin"/><Relationship Id="rId157" Type="http://schemas.openxmlformats.org/officeDocument/2006/relationships/image" Target="media/image79.wmf"/><Relationship Id="rId178" Type="http://schemas.openxmlformats.org/officeDocument/2006/relationships/oleObject" Target="embeddings/oleObject82.bin"/><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image" Target="media/image11.wmf"/><Relationship Id="rId224" Type="http://schemas.openxmlformats.org/officeDocument/2006/relationships/oleObject" Target="embeddings/oleObject106.bin"/><Relationship Id="rId245" Type="http://schemas.openxmlformats.org/officeDocument/2006/relationships/image" Target="media/image122.wmf"/><Relationship Id="rId30" Type="http://schemas.openxmlformats.org/officeDocument/2006/relationships/oleObject" Target="embeddings/oleObject7.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wmf"/><Relationship Id="rId168" Type="http://schemas.openxmlformats.org/officeDocument/2006/relationships/oleObject" Target="embeddings/oleObject77.bin"/><Relationship Id="rId51" Type="http://schemas.openxmlformats.org/officeDocument/2006/relationships/oleObject" Target="embeddings/oleObject17.bin"/><Relationship Id="rId72" Type="http://schemas.openxmlformats.org/officeDocument/2006/relationships/oleObject" Target="embeddings/oleObject29.bin"/><Relationship Id="rId93" Type="http://schemas.openxmlformats.org/officeDocument/2006/relationships/image" Target="media/image47.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7.wmf"/><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oleObject" Target="embeddings/oleObject72.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32.wmf"/><Relationship Id="rId83" Type="http://schemas.openxmlformats.org/officeDocument/2006/relationships/oleObject" Target="embeddings/oleObject35.bin"/><Relationship Id="rId179" Type="http://schemas.openxmlformats.org/officeDocument/2006/relationships/image" Target="media/image90.wmf"/><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image" Target="media/image112.wmf"/><Relationship Id="rId246" Type="http://schemas.openxmlformats.org/officeDocument/2006/relationships/oleObject" Target="embeddings/oleObject117.bin"/><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image" Target="media/image37.wmf"/><Relationship Id="rId94" Type="http://schemas.openxmlformats.org/officeDocument/2006/relationships/oleObject" Target="embeddings/oleObject40.bin"/><Relationship Id="rId148" Type="http://schemas.openxmlformats.org/officeDocument/2006/relationships/oleObject" Target="embeddings/oleObject67.bin"/><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7.wmf"/><Relationship Id="rId236" Type="http://schemas.openxmlformats.org/officeDocument/2006/relationships/oleObject" Target="embeddings/oleObject1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22</Pages>
  <Words>3673</Words>
  <Characters>20941</Characters>
  <Application>Microsoft Office Word</Application>
  <DocSecurity>0</DocSecurity>
  <Lines>174</Lines>
  <Paragraphs>49</Paragraphs>
  <ScaleCrop>false</ScaleCrop>
  <Company/>
  <LinksUpToDate>false</LinksUpToDate>
  <CharactersWithSpaces>24565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281</cp:revision>
  <dcterms:created xsi:type="dcterms:W3CDTF">2025-01-02T07:34:00Z</dcterms:created>
  <dcterms:modified xsi:type="dcterms:W3CDTF">2025-02-17T09:06:00Z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ies>
</file>