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D2C" w:rsidRPr="00243E37" w:rsidRDefault="007219B6">
      <w:pPr>
        <w:pStyle w:val="Ttulo"/>
        <w:spacing w:before="0" w:after="360"/>
        <w:jc w:val="center"/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Registra un nuevo participante.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69"/>
      </w:tblGrid>
      <w:tr w:rsidR="000A5D2C" w:rsidRPr="00243E37">
        <w:tc>
          <w:tcPr>
            <w:tcW w:w="17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>Use Case ID:</w:t>
            </w:r>
          </w:p>
        </w:tc>
        <w:tc>
          <w:tcPr>
            <w:tcW w:w="7169" w:type="dxa"/>
            <w:gridSpan w:val="3"/>
          </w:tcPr>
          <w:p w:rsidR="000A5D2C" w:rsidRPr="00243E37" w:rsidRDefault="000A5D2C">
            <w:pPr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>2.1</w:t>
            </w:r>
            <w:r w:rsidR="007219B6">
              <w:rPr>
                <w:sz w:val="18"/>
                <w:szCs w:val="18"/>
                <w:lang w:val="es-ES_tradnl"/>
              </w:rPr>
              <w:t>.A</w:t>
            </w:r>
          </w:p>
        </w:tc>
      </w:tr>
      <w:tr w:rsidR="000A5D2C" w:rsidRPr="00243E37">
        <w:tc>
          <w:tcPr>
            <w:tcW w:w="17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 xml:space="preserve">Use Case </w:t>
            </w:r>
            <w:proofErr w:type="spellStart"/>
            <w:r w:rsidRPr="00243E37">
              <w:rPr>
                <w:sz w:val="18"/>
                <w:szCs w:val="18"/>
                <w:lang w:val="es-ES_tradnl"/>
              </w:rPr>
              <w:t>Name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7169" w:type="dxa"/>
            <w:gridSpan w:val="3"/>
          </w:tcPr>
          <w:p w:rsidR="000A5D2C" w:rsidRPr="00243E37" w:rsidRDefault="007219B6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Nuevo Participante</w:t>
            </w:r>
          </w:p>
        </w:tc>
      </w:tr>
      <w:tr w:rsidR="000A5D2C" w:rsidRPr="00243E37">
        <w:tc>
          <w:tcPr>
            <w:tcW w:w="17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proofErr w:type="spellStart"/>
            <w:r w:rsidRPr="00243E37">
              <w:rPr>
                <w:sz w:val="18"/>
                <w:szCs w:val="18"/>
                <w:lang w:val="es-ES_tradnl"/>
              </w:rPr>
              <w:t>Created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243E37">
              <w:rPr>
                <w:sz w:val="18"/>
                <w:szCs w:val="18"/>
                <w:lang w:val="es-ES_tradnl"/>
              </w:rPr>
              <w:t>By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2520" w:type="dxa"/>
          </w:tcPr>
          <w:p w:rsidR="000A5D2C" w:rsidRPr="00243E37" w:rsidRDefault="007219B6" w:rsidP="007219B6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Carlos Gómez</w:t>
            </w:r>
          </w:p>
        </w:tc>
        <w:tc>
          <w:tcPr>
            <w:tcW w:w="1980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proofErr w:type="spellStart"/>
            <w:r w:rsidRPr="00243E37">
              <w:rPr>
                <w:sz w:val="18"/>
                <w:szCs w:val="18"/>
                <w:lang w:val="es-ES_tradnl"/>
              </w:rPr>
              <w:t>Last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243E37">
              <w:rPr>
                <w:sz w:val="18"/>
                <w:szCs w:val="18"/>
                <w:lang w:val="es-ES_tradnl"/>
              </w:rPr>
              <w:t>Updated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243E37">
              <w:rPr>
                <w:sz w:val="18"/>
                <w:szCs w:val="18"/>
                <w:lang w:val="es-ES_tradnl"/>
              </w:rPr>
              <w:t>By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2669" w:type="dxa"/>
          </w:tcPr>
          <w:p w:rsidR="000A5D2C" w:rsidRPr="00243E37" w:rsidRDefault="000A5D2C" w:rsidP="000A5D2C">
            <w:pPr>
              <w:rPr>
                <w:sz w:val="18"/>
                <w:szCs w:val="18"/>
                <w:lang w:val="es-ES_tradnl"/>
              </w:rPr>
            </w:pPr>
          </w:p>
        </w:tc>
      </w:tr>
      <w:tr w:rsidR="000A5D2C" w:rsidRPr="00243E37">
        <w:tc>
          <w:tcPr>
            <w:tcW w:w="17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 xml:space="preserve">Date </w:t>
            </w:r>
            <w:proofErr w:type="spellStart"/>
            <w:r w:rsidRPr="00243E37">
              <w:rPr>
                <w:sz w:val="18"/>
                <w:szCs w:val="18"/>
                <w:lang w:val="es-ES_tradnl"/>
              </w:rPr>
              <w:t>Created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2520" w:type="dxa"/>
          </w:tcPr>
          <w:p w:rsidR="000A5D2C" w:rsidRPr="00243E37" w:rsidRDefault="007219B6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05/0912</w:t>
            </w:r>
          </w:p>
        </w:tc>
        <w:tc>
          <w:tcPr>
            <w:tcW w:w="1980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 xml:space="preserve">Date </w:t>
            </w:r>
            <w:proofErr w:type="spellStart"/>
            <w:r w:rsidRPr="00243E37">
              <w:rPr>
                <w:sz w:val="18"/>
                <w:szCs w:val="18"/>
                <w:lang w:val="es-ES_tradnl"/>
              </w:rPr>
              <w:t>Last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243E37">
              <w:rPr>
                <w:sz w:val="18"/>
                <w:szCs w:val="18"/>
                <w:lang w:val="es-ES_tradnl"/>
              </w:rPr>
              <w:t>Updated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2669" w:type="dxa"/>
          </w:tcPr>
          <w:p w:rsidR="000A5D2C" w:rsidRPr="00243E37" w:rsidRDefault="000A5D2C">
            <w:pPr>
              <w:rPr>
                <w:sz w:val="18"/>
                <w:szCs w:val="18"/>
                <w:lang w:val="es-ES_tradnl"/>
              </w:rPr>
            </w:pPr>
          </w:p>
        </w:tc>
      </w:tr>
    </w:tbl>
    <w:p w:rsidR="000A5D2C" w:rsidRPr="00243E37" w:rsidRDefault="000A5D2C">
      <w:pPr>
        <w:rPr>
          <w:sz w:val="18"/>
          <w:szCs w:val="18"/>
          <w:lang w:val="es-ES_tradnl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32"/>
        <w:gridCol w:w="6196"/>
      </w:tblGrid>
      <w:tr w:rsidR="000A5D2C" w:rsidRPr="00243E37">
        <w:tc>
          <w:tcPr>
            <w:tcW w:w="26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proofErr w:type="spellStart"/>
            <w:r w:rsidRPr="00243E37">
              <w:rPr>
                <w:sz w:val="18"/>
                <w:szCs w:val="18"/>
                <w:lang w:val="es-ES_tradnl"/>
              </w:rPr>
              <w:t>Actors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6228" w:type="dxa"/>
            <w:gridSpan w:val="2"/>
          </w:tcPr>
          <w:p w:rsidR="000A5D2C" w:rsidRPr="00243E37" w:rsidRDefault="007219B6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NPA: Nuevo Participante</w:t>
            </w:r>
          </w:p>
          <w:p w:rsidR="000A5D2C" w:rsidRPr="00243E37" w:rsidRDefault="000A5D2C">
            <w:pPr>
              <w:rPr>
                <w:sz w:val="18"/>
                <w:szCs w:val="18"/>
                <w:lang w:val="es-ES_tradnl"/>
              </w:rPr>
            </w:pPr>
          </w:p>
        </w:tc>
      </w:tr>
      <w:tr w:rsidR="000A5D2C" w:rsidRPr="00C55E5A">
        <w:tc>
          <w:tcPr>
            <w:tcW w:w="26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proofErr w:type="spellStart"/>
            <w:r w:rsidRPr="00243E37">
              <w:rPr>
                <w:sz w:val="18"/>
                <w:szCs w:val="18"/>
                <w:lang w:val="es-ES_tradnl"/>
              </w:rPr>
              <w:t>escription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6228" w:type="dxa"/>
            <w:gridSpan w:val="2"/>
          </w:tcPr>
          <w:p w:rsidR="000A5D2C" w:rsidRPr="00243E37" w:rsidRDefault="000A5D2C" w:rsidP="000A5D2C">
            <w:pPr>
              <w:tabs>
                <w:tab w:val="left" w:pos="5134"/>
              </w:tabs>
              <w:rPr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 xml:space="preserve">Permite </w:t>
            </w:r>
            <w:r w:rsidR="00A30D03" w:rsidRPr="00243E37">
              <w:rPr>
                <w:sz w:val="18"/>
                <w:szCs w:val="18"/>
                <w:lang w:val="es-ES_tradnl"/>
              </w:rPr>
              <w:t>registrar un nuevo participante en el</w:t>
            </w:r>
            <w:r w:rsidR="007219B6">
              <w:rPr>
                <w:sz w:val="18"/>
                <w:szCs w:val="18"/>
                <w:lang w:val="es-ES_tradnl"/>
              </w:rPr>
              <w:t xml:space="preserve"> evento</w:t>
            </w:r>
            <w:r w:rsidRPr="00243E37">
              <w:rPr>
                <w:sz w:val="18"/>
                <w:szCs w:val="18"/>
                <w:lang w:val="es-ES_tradnl"/>
              </w:rPr>
              <w:t>.</w:t>
            </w:r>
            <w:r w:rsidRPr="00243E37">
              <w:rPr>
                <w:sz w:val="18"/>
                <w:szCs w:val="18"/>
                <w:lang w:val="es-ES_tradnl"/>
              </w:rPr>
              <w:tab/>
            </w:r>
          </w:p>
        </w:tc>
      </w:tr>
      <w:tr w:rsidR="000A5D2C" w:rsidRPr="00243E37">
        <w:tc>
          <w:tcPr>
            <w:tcW w:w="26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proofErr w:type="spellStart"/>
            <w:r w:rsidRPr="00243E37">
              <w:rPr>
                <w:sz w:val="18"/>
                <w:szCs w:val="18"/>
                <w:lang w:val="es-ES_tradnl"/>
              </w:rPr>
              <w:t>Version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6228" w:type="dxa"/>
            <w:gridSpan w:val="2"/>
          </w:tcPr>
          <w:p w:rsidR="000A5D2C" w:rsidRPr="00243E37" w:rsidRDefault="007219B6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</w:t>
            </w:r>
            <w:r w:rsidR="000A5D2C" w:rsidRPr="00243E37">
              <w:rPr>
                <w:sz w:val="18"/>
                <w:szCs w:val="18"/>
                <w:lang w:val="es-ES_tradnl"/>
              </w:rPr>
              <w:t>.00</w:t>
            </w:r>
          </w:p>
        </w:tc>
      </w:tr>
      <w:tr w:rsidR="000A5D2C" w:rsidRPr="00243E37">
        <w:tc>
          <w:tcPr>
            <w:tcW w:w="26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proofErr w:type="spellStart"/>
            <w:r w:rsidRPr="00243E37">
              <w:rPr>
                <w:sz w:val="18"/>
                <w:szCs w:val="18"/>
                <w:lang w:val="es-ES_tradnl"/>
              </w:rPr>
              <w:t>Trigger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6228" w:type="dxa"/>
            <w:gridSpan w:val="2"/>
          </w:tcPr>
          <w:p w:rsidR="000A5D2C" w:rsidRPr="00243E37" w:rsidRDefault="00D5583C" w:rsidP="00D5583C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Índex o main principal</w:t>
            </w:r>
          </w:p>
        </w:tc>
      </w:tr>
      <w:tr w:rsidR="000A5D2C" w:rsidRPr="00C55E5A">
        <w:tc>
          <w:tcPr>
            <w:tcW w:w="26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proofErr w:type="spellStart"/>
            <w:r w:rsidRPr="00243E37">
              <w:rPr>
                <w:sz w:val="18"/>
                <w:szCs w:val="18"/>
                <w:lang w:val="es-ES_tradnl"/>
              </w:rPr>
              <w:t>Preconditions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6228" w:type="dxa"/>
            <w:gridSpan w:val="2"/>
          </w:tcPr>
          <w:p w:rsidR="000A5D2C" w:rsidRDefault="00D5583C" w:rsidP="00D5583C">
            <w:pPr>
              <w:pStyle w:val="Prrafodelista"/>
              <w:numPr>
                <w:ilvl w:val="0"/>
                <w:numId w:val="34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Debe existir el evento al que se va a inscribir el participante.</w:t>
            </w:r>
          </w:p>
          <w:p w:rsidR="00406CC7" w:rsidRPr="00406CC7" w:rsidRDefault="00AE086E" w:rsidP="00406CC7">
            <w:pPr>
              <w:pStyle w:val="Prrafodelista"/>
              <w:numPr>
                <w:ilvl w:val="0"/>
                <w:numId w:val="34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Deben existir los talleres a los cuales se va a inscribir.</w:t>
            </w:r>
          </w:p>
        </w:tc>
      </w:tr>
      <w:tr w:rsidR="000A5D2C" w:rsidRPr="00C55E5A">
        <w:tc>
          <w:tcPr>
            <w:tcW w:w="26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proofErr w:type="spellStart"/>
            <w:r w:rsidRPr="00243E37">
              <w:rPr>
                <w:sz w:val="18"/>
                <w:szCs w:val="18"/>
                <w:lang w:val="es-ES_tradnl"/>
              </w:rPr>
              <w:t>Postconditions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6228" w:type="dxa"/>
            <w:gridSpan w:val="2"/>
          </w:tcPr>
          <w:p w:rsidR="00D5583C" w:rsidRDefault="00951AA9" w:rsidP="00D5583C">
            <w:pPr>
              <w:pStyle w:val="Prrafodelista"/>
              <w:numPr>
                <w:ilvl w:val="0"/>
                <w:numId w:val="34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Se especifica si el participante requiere factura.</w:t>
            </w:r>
          </w:p>
          <w:p w:rsidR="00951AA9" w:rsidRDefault="00951AA9" w:rsidP="00D5583C">
            <w:pPr>
              <w:pStyle w:val="Prrafodelista"/>
              <w:numPr>
                <w:ilvl w:val="0"/>
                <w:numId w:val="34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Se especifica si el participante va a ser ponente.</w:t>
            </w:r>
          </w:p>
          <w:p w:rsidR="00FF2427" w:rsidRDefault="00FF2427" w:rsidP="00D5583C">
            <w:pPr>
              <w:pStyle w:val="Prrafodelista"/>
              <w:numPr>
                <w:ilvl w:val="0"/>
                <w:numId w:val="34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Se especifica a cuáles talleres se va a inscribir.</w:t>
            </w:r>
          </w:p>
          <w:p w:rsidR="000A5D2C" w:rsidRPr="00243E37" w:rsidRDefault="000A5D2C" w:rsidP="000A5D2C">
            <w:pPr>
              <w:rPr>
                <w:sz w:val="18"/>
                <w:szCs w:val="18"/>
                <w:lang w:val="es-ES_tradnl"/>
              </w:rPr>
            </w:pPr>
          </w:p>
        </w:tc>
      </w:tr>
      <w:tr w:rsidR="000A5D2C" w:rsidRPr="00C55E5A">
        <w:tc>
          <w:tcPr>
            <w:tcW w:w="26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 xml:space="preserve">Normal </w:t>
            </w:r>
            <w:proofErr w:type="spellStart"/>
            <w:r w:rsidRPr="00243E37">
              <w:rPr>
                <w:sz w:val="18"/>
                <w:szCs w:val="18"/>
                <w:lang w:val="es-ES_tradnl"/>
              </w:rPr>
              <w:t>Flow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6228" w:type="dxa"/>
            <w:gridSpan w:val="2"/>
          </w:tcPr>
          <w:p w:rsidR="000A5D2C" w:rsidRPr="00243E37" w:rsidRDefault="000A5D2C" w:rsidP="000A5D2C">
            <w:pPr>
              <w:numPr>
                <w:ilvl w:val="0"/>
                <w:numId w:val="18"/>
              </w:numPr>
              <w:tabs>
                <w:tab w:val="clear" w:pos="720"/>
                <w:tab w:val="num" w:pos="354"/>
              </w:tabs>
              <w:ind w:hanging="720"/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 xml:space="preserve">El </w:t>
            </w:r>
            <w:r w:rsidR="00951AA9">
              <w:rPr>
                <w:sz w:val="18"/>
                <w:szCs w:val="18"/>
                <w:lang w:val="es-ES_tradnl"/>
              </w:rPr>
              <w:t>NPA al entrar a la página del evento</w:t>
            </w:r>
          </w:p>
          <w:p w:rsidR="000A5D2C" w:rsidRDefault="000A5D2C" w:rsidP="000A5D2C">
            <w:pPr>
              <w:numPr>
                <w:ilvl w:val="0"/>
                <w:numId w:val="18"/>
              </w:numPr>
              <w:tabs>
                <w:tab w:val="clear" w:pos="720"/>
                <w:tab w:val="num" w:pos="354"/>
              </w:tabs>
              <w:ind w:left="349" w:hanging="349"/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 xml:space="preserve">El sistema muestra </w:t>
            </w:r>
            <w:r w:rsidR="008C079B">
              <w:rPr>
                <w:sz w:val="18"/>
                <w:szCs w:val="18"/>
                <w:lang w:val="es-ES_tradnl"/>
              </w:rPr>
              <w:t>el siguiente formulario</w:t>
            </w:r>
          </w:p>
          <w:p w:rsidR="008C079B" w:rsidRPr="00243E37" w:rsidRDefault="008C079B" w:rsidP="008C079B">
            <w:pPr>
              <w:rPr>
                <w:sz w:val="18"/>
                <w:szCs w:val="18"/>
                <w:lang w:val="es-ES_tradnl"/>
              </w:rPr>
            </w:pPr>
            <w:r>
              <w:object w:dxaOrig="11790" w:dyaOrig="90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8.55pt;height:230.95pt" o:ole="">
                  <v:imagedata r:id="rId7" o:title=""/>
                </v:shape>
                <o:OLEObject Type="Embed" ProgID="PBrush" ShapeID="_x0000_i1025" DrawAspect="Content" ObjectID="_1408948475" r:id="rId8"/>
              </w:object>
            </w:r>
          </w:p>
          <w:p w:rsidR="001F2D94" w:rsidRDefault="001F2D94" w:rsidP="000A5D2C">
            <w:pPr>
              <w:numPr>
                <w:ilvl w:val="0"/>
                <w:numId w:val="18"/>
              </w:numPr>
              <w:tabs>
                <w:tab w:val="clear" w:pos="720"/>
                <w:tab w:val="num" w:pos="354"/>
              </w:tabs>
              <w:ind w:left="349" w:hanging="349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NPA introduce su información en los campos.</w:t>
            </w:r>
          </w:p>
          <w:p w:rsidR="00863DA4" w:rsidRDefault="001F2D94" w:rsidP="00863DA4">
            <w:pPr>
              <w:numPr>
                <w:ilvl w:val="1"/>
                <w:numId w:val="18"/>
              </w:numPr>
              <w:rPr>
                <w:sz w:val="18"/>
                <w:szCs w:val="18"/>
                <w:lang w:val="es-ES_tradnl"/>
              </w:rPr>
            </w:pPr>
            <w:r w:rsidRPr="00863DA4">
              <w:rPr>
                <w:sz w:val="18"/>
                <w:szCs w:val="18"/>
                <w:lang w:val="es-ES_tradnl"/>
              </w:rPr>
              <w:t>El sistema valida los campos.</w:t>
            </w:r>
          </w:p>
          <w:p w:rsidR="00863DA4" w:rsidRDefault="00C55E5A" w:rsidP="00863DA4">
            <w:pPr>
              <w:numPr>
                <w:ilvl w:val="0"/>
                <w:numId w:val="18"/>
              </w:numPr>
              <w:tabs>
                <w:tab w:val="clear" w:pos="720"/>
                <w:tab w:val="num" w:pos="349"/>
              </w:tabs>
              <w:ind w:hanging="72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NPA selecciona los talleres en las que participará.</w:t>
            </w:r>
          </w:p>
          <w:p w:rsidR="00C55E5A" w:rsidRDefault="00C55E5A" w:rsidP="00C55E5A">
            <w:pPr>
              <w:numPr>
                <w:ilvl w:val="1"/>
                <w:numId w:val="1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sistema valida los campos.</w:t>
            </w:r>
          </w:p>
          <w:p w:rsidR="00C55E5A" w:rsidRPr="00863DA4" w:rsidRDefault="00C55E5A" w:rsidP="00C55E5A">
            <w:pPr>
              <w:numPr>
                <w:ilvl w:val="1"/>
                <w:numId w:val="1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sistema guarda la información en la BD.</w:t>
            </w:r>
          </w:p>
          <w:p w:rsidR="001F2D94" w:rsidRDefault="000A5D2C" w:rsidP="000A5D2C">
            <w:pPr>
              <w:numPr>
                <w:ilvl w:val="0"/>
                <w:numId w:val="18"/>
              </w:numPr>
              <w:tabs>
                <w:tab w:val="clear" w:pos="720"/>
                <w:tab w:val="num" w:pos="354"/>
              </w:tabs>
              <w:ind w:left="349" w:hanging="349"/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 xml:space="preserve">El </w:t>
            </w:r>
            <w:r w:rsidR="001F2D94">
              <w:rPr>
                <w:sz w:val="18"/>
                <w:szCs w:val="18"/>
                <w:lang w:val="es-ES_tradnl"/>
              </w:rPr>
              <w:t>NP</w:t>
            </w:r>
            <w:r w:rsidR="00C55E5A">
              <w:rPr>
                <w:sz w:val="18"/>
                <w:szCs w:val="18"/>
                <w:lang w:val="es-ES_tradnl"/>
              </w:rPr>
              <w:t>A especifica si va a ser publicar algo</w:t>
            </w:r>
            <w:r w:rsidR="001F2D94">
              <w:rPr>
                <w:sz w:val="18"/>
                <w:szCs w:val="18"/>
                <w:lang w:val="es-ES_tradnl"/>
              </w:rPr>
              <w:t>;</w:t>
            </w:r>
          </w:p>
          <w:p w:rsidR="000A5D2C" w:rsidRDefault="001F2D94" w:rsidP="001F2D94">
            <w:pPr>
              <w:numPr>
                <w:ilvl w:val="1"/>
                <w:numId w:val="1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Si la respuesta es sí: El sistema le muestra el formulario para que  escriba en nombre de su p</w:t>
            </w:r>
            <w:r w:rsidR="00C55E5A">
              <w:rPr>
                <w:sz w:val="18"/>
                <w:szCs w:val="18"/>
                <w:lang w:val="es-ES_tradnl"/>
              </w:rPr>
              <w:t>ublicación</w:t>
            </w:r>
            <w:r>
              <w:rPr>
                <w:sz w:val="18"/>
                <w:szCs w:val="18"/>
                <w:lang w:val="es-ES_tradnl"/>
              </w:rPr>
              <w:t xml:space="preserve"> y también el</w:t>
            </w:r>
            <w:r w:rsidR="00C55E5A">
              <w:rPr>
                <w:sz w:val="18"/>
                <w:szCs w:val="18"/>
                <w:lang w:val="es-ES_tradnl"/>
              </w:rPr>
              <w:t xml:space="preserve"> campo para que suba su artículo o lo que desea publicar.</w:t>
            </w:r>
          </w:p>
          <w:p w:rsidR="00863DA4" w:rsidRDefault="00863DA4" w:rsidP="00863DA4">
            <w:pPr>
              <w:numPr>
                <w:ilvl w:val="0"/>
                <w:numId w:val="18"/>
              </w:numPr>
              <w:tabs>
                <w:tab w:val="clear" w:pos="720"/>
                <w:tab w:val="num" w:pos="354"/>
              </w:tabs>
              <w:ind w:left="349" w:hanging="349"/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>El</w:t>
            </w:r>
            <w:r>
              <w:rPr>
                <w:sz w:val="18"/>
                <w:szCs w:val="18"/>
                <w:lang w:val="es-ES_tradnl"/>
              </w:rPr>
              <w:t xml:space="preserve"> NPA especifica si va a requerís factura;</w:t>
            </w:r>
          </w:p>
          <w:p w:rsidR="00863DA4" w:rsidRPr="00863DA4" w:rsidRDefault="00863DA4" w:rsidP="00863DA4">
            <w:pPr>
              <w:numPr>
                <w:ilvl w:val="1"/>
                <w:numId w:val="1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si la respuesta es sí, el sistema le muestra el formulario para que llene los datos fiscales de la factura.</w:t>
            </w:r>
          </w:p>
          <w:p w:rsidR="001F2D94" w:rsidRDefault="000A5D2C" w:rsidP="000A5D2C">
            <w:pPr>
              <w:numPr>
                <w:ilvl w:val="0"/>
                <w:numId w:val="18"/>
              </w:numPr>
              <w:tabs>
                <w:tab w:val="clear" w:pos="720"/>
                <w:tab w:val="num" w:pos="354"/>
              </w:tabs>
              <w:ind w:left="349" w:hanging="349"/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>E</w:t>
            </w:r>
            <w:r w:rsidR="00863DA4">
              <w:rPr>
                <w:sz w:val="18"/>
                <w:szCs w:val="18"/>
                <w:lang w:val="es-ES_tradnl"/>
              </w:rPr>
              <w:t xml:space="preserve">n caso de que el punto 5, 6 </w:t>
            </w:r>
            <w:r w:rsidR="001F2D94">
              <w:rPr>
                <w:sz w:val="18"/>
                <w:szCs w:val="18"/>
                <w:lang w:val="es-ES_tradnl"/>
              </w:rPr>
              <w:t xml:space="preserve"> sea no, el flujo del caso de uso es normal.</w:t>
            </w:r>
          </w:p>
          <w:p w:rsidR="001F2D94" w:rsidRDefault="000A5D2C" w:rsidP="000A5D2C">
            <w:pPr>
              <w:numPr>
                <w:ilvl w:val="0"/>
                <w:numId w:val="18"/>
              </w:numPr>
              <w:tabs>
                <w:tab w:val="clear" w:pos="720"/>
                <w:tab w:val="num" w:pos="354"/>
              </w:tabs>
              <w:ind w:left="349" w:hanging="349"/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 xml:space="preserve">El </w:t>
            </w:r>
            <w:r w:rsidR="001F2D94">
              <w:rPr>
                <w:sz w:val="18"/>
                <w:szCs w:val="18"/>
                <w:lang w:val="es-ES_tradnl"/>
              </w:rPr>
              <w:t>NPA</w:t>
            </w:r>
            <w:r w:rsidRPr="00243E37">
              <w:rPr>
                <w:sz w:val="18"/>
                <w:szCs w:val="18"/>
                <w:lang w:val="es-ES_tradnl"/>
              </w:rPr>
              <w:t xml:space="preserve"> </w:t>
            </w:r>
            <w:r w:rsidR="001F2D94">
              <w:rPr>
                <w:sz w:val="18"/>
                <w:szCs w:val="18"/>
                <w:lang w:val="es-ES_tradnl"/>
              </w:rPr>
              <w:t>guarda la información.</w:t>
            </w:r>
          </w:p>
          <w:p w:rsidR="000A5D2C" w:rsidRDefault="001F2D94" w:rsidP="001F2D94">
            <w:pPr>
              <w:numPr>
                <w:ilvl w:val="1"/>
                <w:numId w:val="18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sistema registra la información del NPA en la base de datos.</w:t>
            </w:r>
          </w:p>
          <w:p w:rsidR="00C3469D" w:rsidRPr="00243E37" w:rsidRDefault="00C3469D" w:rsidP="00C3469D">
            <w:pPr>
              <w:numPr>
                <w:ilvl w:val="0"/>
                <w:numId w:val="18"/>
              </w:numPr>
              <w:tabs>
                <w:tab w:val="clear" w:pos="720"/>
                <w:tab w:val="num" w:pos="349"/>
              </w:tabs>
              <w:ind w:hanging="72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El sistema muestra en pantalla la información registrada del usuario y envía </w:t>
            </w:r>
            <w:r>
              <w:rPr>
                <w:sz w:val="18"/>
                <w:szCs w:val="18"/>
                <w:lang w:val="es-ES_tradnl"/>
              </w:rPr>
              <w:lastRenderedPageBreak/>
              <w:t>un correo electrónico de notificación donde le provee instrucciones por si desea modificar algún dato el PA/PO. (Se le incluye la contraseña y usuario para loguearse al sistema).</w:t>
            </w:r>
          </w:p>
          <w:p w:rsidR="000A5D2C" w:rsidRPr="005A6B38" w:rsidRDefault="000A5D2C" w:rsidP="00C3469D">
            <w:pPr>
              <w:numPr>
                <w:ilvl w:val="0"/>
                <w:numId w:val="18"/>
              </w:numPr>
              <w:tabs>
                <w:tab w:val="clear" w:pos="720"/>
                <w:tab w:val="num" w:pos="207"/>
              </w:tabs>
              <w:ind w:left="349" w:hanging="349"/>
              <w:rPr>
                <w:i/>
                <w:sz w:val="18"/>
                <w:szCs w:val="18"/>
                <w:lang w:val="es-ES_tradnl"/>
              </w:rPr>
            </w:pPr>
            <w:r>
              <w:rPr>
                <w:i/>
                <w:sz w:val="18"/>
                <w:szCs w:val="18"/>
                <w:lang w:val="es-ES_tradnl"/>
              </w:rPr>
              <w:t>Fin del Caso de Uso</w:t>
            </w:r>
            <w:r w:rsidRPr="005A6B38">
              <w:rPr>
                <w:sz w:val="18"/>
                <w:szCs w:val="18"/>
                <w:lang w:val="es-ES_tradnl"/>
              </w:rPr>
              <w:br/>
            </w:r>
          </w:p>
          <w:p w:rsidR="000A5D2C" w:rsidRPr="009E272A" w:rsidRDefault="000A5D2C" w:rsidP="000A5D2C">
            <w:pPr>
              <w:ind w:left="720"/>
              <w:rPr>
                <w:i/>
                <w:sz w:val="18"/>
                <w:szCs w:val="18"/>
                <w:lang w:val="es-ES_tradnl"/>
              </w:rPr>
            </w:pPr>
          </w:p>
        </w:tc>
      </w:tr>
      <w:tr w:rsidR="000A5D2C" w:rsidRPr="00243E37">
        <w:tc>
          <w:tcPr>
            <w:tcW w:w="8856" w:type="dxa"/>
            <w:gridSpan w:val="3"/>
          </w:tcPr>
          <w:p w:rsidR="000A5D2C" w:rsidRPr="00243E37" w:rsidRDefault="000A5D2C">
            <w:pPr>
              <w:rPr>
                <w:sz w:val="18"/>
                <w:szCs w:val="18"/>
                <w:lang w:val="es-ES_tradnl"/>
              </w:rPr>
            </w:pPr>
            <w:proofErr w:type="spellStart"/>
            <w:r w:rsidRPr="00243E37">
              <w:rPr>
                <w:sz w:val="18"/>
                <w:szCs w:val="18"/>
                <w:lang w:val="es-ES_tradnl"/>
              </w:rPr>
              <w:lastRenderedPageBreak/>
              <w:t>Alternative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243E37">
              <w:rPr>
                <w:sz w:val="18"/>
                <w:szCs w:val="18"/>
                <w:lang w:val="es-ES_tradnl"/>
              </w:rPr>
              <w:t>Flows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</w:tr>
      <w:tr w:rsidR="000A5D2C" w:rsidRPr="00243E37">
        <w:tc>
          <w:tcPr>
            <w:tcW w:w="2660" w:type="dxa"/>
            <w:gridSpan w:val="2"/>
          </w:tcPr>
          <w:p w:rsidR="000A5D2C" w:rsidRPr="00243E37" w:rsidRDefault="000A5D2C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6196" w:type="dxa"/>
          </w:tcPr>
          <w:p w:rsidR="000A5D2C" w:rsidRPr="00243E37" w:rsidRDefault="000A5D2C" w:rsidP="00863DA4">
            <w:pPr>
              <w:rPr>
                <w:sz w:val="18"/>
                <w:szCs w:val="18"/>
                <w:lang w:val="es-ES_tradnl"/>
              </w:rPr>
            </w:pPr>
          </w:p>
        </w:tc>
      </w:tr>
      <w:tr w:rsidR="000A5D2C" w:rsidRPr="00C55E5A">
        <w:tc>
          <w:tcPr>
            <w:tcW w:w="26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proofErr w:type="spellStart"/>
            <w:r w:rsidRPr="00243E37">
              <w:rPr>
                <w:sz w:val="18"/>
                <w:szCs w:val="18"/>
                <w:lang w:val="es-ES_tradnl"/>
              </w:rPr>
              <w:t>Exceptions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6228" w:type="dxa"/>
            <w:gridSpan w:val="2"/>
          </w:tcPr>
          <w:p w:rsidR="000A5D2C" w:rsidRPr="00243E37" w:rsidRDefault="000A5D2C" w:rsidP="000A5D2C">
            <w:pPr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 xml:space="preserve">E1   Ingreso de valores </w:t>
            </w:r>
            <w:r>
              <w:rPr>
                <w:sz w:val="18"/>
                <w:szCs w:val="18"/>
                <w:lang w:val="es-ES_tradnl"/>
              </w:rPr>
              <w:t xml:space="preserve">no </w:t>
            </w:r>
            <w:r w:rsidR="00091511">
              <w:rPr>
                <w:sz w:val="18"/>
                <w:szCs w:val="18"/>
                <w:lang w:val="es-ES_tradnl"/>
              </w:rPr>
              <w:t>válidos en los campos que lo requieren.</w:t>
            </w:r>
          </w:p>
          <w:p w:rsidR="000A5D2C" w:rsidRPr="00243E37" w:rsidRDefault="000A5D2C" w:rsidP="00091511">
            <w:pPr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 xml:space="preserve">El sistema despliega un mensaje al </w:t>
            </w:r>
            <w:r w:rsidR="00091511">
              <w:rPr>
                <w:sz w:val="18"/>
                <w:szCs w:val="18"/>
                <w:lang w:val="es-ES_tradnl"/>
              </w:rPr>
              <w:t>NPA</w:t>
            </w:r>
            <w:r w:rsidRPr="00243E37">
              <w:rPr>
                <w:sz w:val="18"/>
                <w:szCs w:val="18"/>
                <w:lang w:val="es-ES_tradnl"/>
              </w:rPr>
              <w:t xml:space="preserve"> describiendo el error ocurrido,</w:t>
            </w:r>
            <w:r w:rsidR="00091511">
              <w:rPr>
                <w:sz w:val="18"/>
                <w:szCs w:val="18"/>
                <w:lang w:val="es-ES_tradnl"/>
              </w:rPr>
              <w:t xml:space="preserve"> en caso de ser necesario, algunos campos tendrán una máscara para ayudar al NPA a capturar su información correctamente.</w:t>
            </w:r>
          </w:p>
        </w:tc>
      </w:tr>
      <w:tr w:rsidR="000A5D2C" w:rsidRPr="001F2D94">
        <w:tc>
          <w:tcPr>
            <w:tcW w:w="26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proofErr w:type="spellStart"/>
            <w:r w:rsidRPr="00243E37">
              <w:rPr>
                <w:sz w:val="18"/>
                <w:szCs w:val="18"/>
                <w:lang w:val="es-ES_tradnl"/>
              </w:rPr>
              <w:t>Includes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6228" w:type="dxa"/>
            <w:gridSpan w:val="2"/>
          </w:tcPr>
          <w:p w:rsidR="00091511" w:rsidRDefault="00091511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2.1A.1 guarda talleres</w:t>
            </w:r>
          </w:p>
          <w:p w:rsidR="000A5D2C" w:rsidRPr="00243E37" w:rsidRDefault="000A5D2C">
            <w:pPr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 xml:space="preserve"> </w:t>
            </w:r>
            <w:r w:rsidR="00091511">
              <w:rPr>
                <w:sz w:val="18"/>
                <w:szCs w:val="18"/>
                <w:lang w:val="es-ES_tradnl"/>
              </w:rPr>
              <w:t>2.1A.1 guarda facilitador</w:t>
            </w:r>
          </w:p>
          <w:p w:rsidR="000A5D2C" w:rsidRPr="00243E37" w:rsidRDefault="000A5D2C">
            <w:pPr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 xml:space="preserve"> 2.</w:t>
            </w:r>
            <w:r w:rsidR="00091511">
              <w:rPr>
                <w:sz w:val="18"/>
                <w:szCs w:val="18"/>
                <w:lang w:val="es-ES_tradnl"/>
              </w:rPr>
              <w:t>1A.2 guarda facturas</w:t>
            </w:r>
          </w:p>
        </w:tc>
      </w:tr>
      <w:tr w:rsidR="000A5D2C" w:rsidRPr="00243E37">
        <w:tc>
          <w:tcPr>
            <w:tcW w:w="26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proofErr w:type="spellStart"/>
            <w:r w:rsidRPr="00243E37">
              <w:rPr>
                <w:sz w:val="18"/>
                <w:szCs w:val="18"/>
                <w:lang w:val="es-ES_tradnl"/>
              </w:rPr>
              <w:t>Priority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6228" w:type="dxa"/>
            <w:gridSpan w:val="2"/>
          </w:tcPr>
          <w:p w:rsidR="000A5D2C" w:rsidRPr="00243E37" w:rsidRDefault="000A5D2C">
            <w:pPr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>Alta</w:t>
            </w:r>
          </w:p>
        </w:tc>
      </w:tr>
      <w:tr w:rsidR="000A5D2C" w:rsidRPr="00243E37">
        <w:tc>
          <w:tcPr>
            <w:tcW w:w="26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proofErr w:type="spellStart"/>
            <w:r w:rsidRPr="00243E37">
              <w:rPr>
                <w:sz w:val="18"/>
                <w:szCs w:val="18"/>
                <w:lang w:val="es-ES_tradnl"/>
              </w:rPr>
              <w:t>Frequency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 xml:space="preserve"> of Use:</w:t>
            </w:r>
          </w:p>
        </w:tc>
        <w:tc>
          <w:tcPr>
            <w:tcW w:w="6228" w:type="dxa"/>
            <w:gridSpan w:val="2"/>
          </w:tcPr>
          <w:p w:rsidR="000A5D2C" w:rsidRPr="00243E37" w:rsidRDefault="000A5D2C">
            <w:pPr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>Siempre</w:t>
            </w:r>
          </w:p>
        </w:tc>
      </w:tr>
      <w:tr w:rsidR="000A5D2C" w:rsidRPr="00C55E5A">
        <w:tc>
          <w:tcPr>
            <w:tcW w:w="26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>Business Rules:</w:t>
            </w:r>
          </w:p>
        </w:tc>
        <w:tc>
          <w:tcPr>
            <w:tcW w:w="6228" w:type="dxa"/>
            <w:gridSpan w:val="2"/>
          </w:tcPr>
          <w:p w:rsidR="000A5D2C" w:rsidRPr="00243E37" w:rsidRDefault="000A5D2C" w:rsidP="0073373C">
            <w:pPr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 xml:space="preserve">No puede </w:t>
            </w:r>
            <w:r w:rsidR="00091511">
              <w:rPr>
                <w:sz w:val="18"/>
                <w:szCs w:val="18"/>
                <w:lang w:val="es-ES_tradnl"/>
              </w:rPr>
              <w:t xml:space="preserve">estar </w:t>
            </w:r>
            <w:proofErr w:type="spellStart"/>
            <w:r w:rsidR="00091511">
              <w:rPr>
                <w:sz w:val="18"/>
                <w:szCs w:val="18"/>
                <w:lang w:val="es-ES_tradnl"/>
              </w:rPr>
              <w:t>siFactura</w:t>
            </w:r>
            <w:proofErr w:type="spellEnd"/>
            <w:r w:rsidR="00091511">
              <w:rPr>
                <w:sz w:val="18"/>
                <w:szCs w:val="18"/>
                <w:lang w:val="es-ES_tradnl"/>
              </w:rPr>
              <w:t xml:space="preserve"> como true sin que se guarde los datos fiscales para la factura.</w:t>
            </w:r>
          </w:p>
        </w:tc>
      </w:tr>
      <w:tr w:rsidR="000A5D2C" w:rsidRPr="00C55E5A">
        <w:tc>
          <w:tcPr>
            <w:tcW w:w="26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proofErr w:type="spellStart"/>
            <w:r w:rsidRPr="00243E37">
              <w:rPr>
                <w:sz w:val="18"/>
                <w:szCs w:val="18"/>
                <w:lang w:val="es-ES_tradnl"/>
              </w:rPr>
              <w:t>Special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243E37">
              <w:rPr>
                <w:sz w:val="18"/>
                <w:szCs w:val="18"/>
                <w:lang w:val="es-ES_tradnl"/>
              </w:rPr>
              <w:t>Requirements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6228" w:type="dxa"/>
            <w:gridSpan w:val="2"/>
          </w:tcPr>
          <w:p w:rsidR="000A5D2C" w:rsidRPr="00243E37" w:rsidRDefault="000A5D2C" w:rsidP="00221555">
            <w:pPr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>Toda la interfa</w:t>
            </w:r>
            <w:r w:rsidR="00221555">
              <w:rPr>
                <w:sz w:val="18"/>
                <w:szCs w:val="18"/>
                <w:lang w:val="es-ES_tradnl"/>
              </w:rPr>
              <w:t xml:space="preserve">z de usuario debe estar en </w:t>
            </w:r>
            <w:r w:rsidRPr="00243E37">
              <w:rPr>
                <w:sz w:val="18"/>
                <w:szCs w:val="18"/>
                <w:lang w:val="es-ES_tradnl"/>
              </w:rPr>
              <w:t>español</w:t>
            </w:r>
            <w:r w:rsidR="00221555">
              <w:rPr>
                <w:sz w:val="18"/>
                <w:szCs w:val="18"/>
                <w:lang w:val="es-ES_tradnl"/>
              </w:rPr>
              <w:t xml:space="preserve"> al menos que se indique lo contrario.</w:t>
            </w:r>
          </w:p>
        </w:tc>
      </w:tr>
      <w:tr w:rsidR="000A5D2C" w:rsidRPr="00243E37">
        <w:tc>
          <w:tcPr>
            <w:tcW w:w="26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proofErr w:type="spellStart"/>
            <w:r w:rsidRPr="00243E37">
              <w:rPr>
                <w:sz w:val="18"/>
                <w:szCs w:val="18"/>
                <w:lang w:val="es-ES_tradnl"/>
              </w:rPr>
              <w:t>Assumptions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6228" w:type="dxa"/>
            <w:gridSpan w:val="2"/>
          </w:tcPr>
          <w:p w:rsidR="000A5D2C" w:rsidRPr="00243E37" w:rsidRDefault="000A5D2C">
            <w:pPr>
              <w:rPr>
                <w:sz w:val="18"/>
                <w:szCs w:val="18"/>
                <w:lang w:val="es-ES_tradnl"/>
              </w:rPr>
            </w:pPr>
          </w:p>
        </w:tc>
      </w:tr>
      <w:tr w:rsidR="000A5D2C" w:rsidRPr="00AE086E">
        <w:tc>
          <w:tcPr>
            <w:tcW w:w="2628" w:type="dxa"/>
          </w:tcPr>
          <w:p w:rsidR="000A5D2C" w:rsidRPr="00243E37" w:rsidRDefault="000A5D2C">
            <w:pPr>
              <w:jc w:val="right"/>
              <w:rPr>
                <w:sz w:val="18"/>
                <w:szCs w:val="18"/>
                <w:lang w:val="es-ES_tradnl"/>
              </w:rPr>
            </w:pPr>
            <w:r w:rsidRPr="00243E37">
              <w:rPr>
                <w:sz w:val="18"/>
                <w:szCs w:val="18"/>
                <w:lang w:val="es-ES_tradnl"/>
              </w:rPr>
              <w:t xml:space="preserve">Notes and </w:t>
            </w:r>
            <w:proofErr w:type="spellStart"/>
            <w:r w:rsidRPr="00243E37">
              <w:rPr>
                <w:sz w:val="18"/>
                <w:szCs w:val="18"/>
                <w:lang w:val="es-ES_tradnl"/>
              </w:rPr>
              <w:t>Issues</w:t>
            </w:r>
            <w:proofErr w:type="spellEnd"/>
            <w:r w:rsidRPr="00243E37">
              <w:rPr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6228" w:type="dxa"/>
            <w:gridSpan w:val="2"/>
          </w:tcPr>
          <w:p w:rsidR="000A5D2C" w:rsidRPr="00243E37" w:rsidRDefault="000A5D2C" w:rsidP="00863DA4">
            <w:pPr>
              <w:rPr>
                <w:sz w:val="18"/>
                <w:szCs w:val="18"/>
                <w:lang w:val="es-ES_tradnl"/>
              </w:rPr>
            </w:pPr>
          </w:p>
        </w:tc>
      </w:tr>
    </w:tbl>
    <w:p w:rsidR="000A5D2C" w:rsidRPr="00243E37" w:rsidRDefault="000A5D2C" w:rsidP="000A5D2C">
      <w:pPr>
        <w:rPr>
          <w:lang w:val="es-ES_tradnl"/>
        </w:rPr>
      </w:pPr>
    </w:p>
    <w:sectPr w:rsidR="000A5D2C" w:rsidRPr="00243E37" w:rsidSect="00945B7B">
      <w:headerReference w:type="even" r:id="rId9"/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329" w:rsidRDefault="00B44329">
      <w:r>
        <w:separator/>
      </w:r>
    </w:p>
  </w:endnote>
  <w:endnote w:type="continuationSeparator" w:id="0">
    <w:p w:rsidR="00B44329" w:rsidRDefault="00B44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329" w:rsidRDefault="00B44329">
      <w:r>
        <w:separator/>
      </w:r>
    </w:p>
  </w:footnote>
  <w:footnote w:type="continuationSeparator" w:id="0">
    <w:p w:rsidR="00B44329" w:rsidRDefault="00B443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D2C" w:rsidRDefault="000A5D2C"/>
  <w:p w:rsidR="000A5D2C" w:rsidRDefault="000A5D2C"/>
  <w:p w:rsidR="000A5D2C" w:rsidRDefault="000A5D2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D2C" w:rsidRDefault="000A5D2C">
    <w:pPr>
      <w:pStyle w:val="Encabezado"/>
      <w:tabs>
        <w:tab w:val="clear" w:pos="8640"/>
        <w:tab w:val="right" w:pos="9360"/>
      </w:tabs>
    </w:pPr>
    <w:r>
      <w:t>Use Cases for Dolphin Discovery</w:t>
    </w:r>
    <w:r>
      <w:tab/>
    </w:r>
    <w:r>
      <w:tab/>
      <w:t xml:space="preserve">Page </w:t>
    </w:r>
    <w:r w:rsidR="00BC1AE0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BC1AE0">
      <w:rPr>
        <w:rStyle w:val="Nmerodepgina"/>
      </w:rPr>
      <w:fldChar w:fldCharType="separate"/>
    </w:r>
    <w:r w:rsidR="00406CC7">
      <w:rPr>
        <w:rStyle w:val="Nmerodepgina"/>
        <w:noProof/>
      </w:rPr>
      <w:t>2</w:t>
    </w:r>
    <w:r w:rsidR="00BC1AE0">
      <w:rPr>
        <w:rStyle w:val="Nmerodepgina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B35D5"/>
    <w:multiLevelType w:val="multilevel"/>
    <w:tmpl w:val="12AA610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CB1DF5"/>
    <w:multiLevelType w:val="multilevel"/>
    <w:tmpl w:val="FF1EB1F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BA4D51"/>
    <w:multiLevelType w:val="hybridMultilevel"/>
    <w:tmpl w:val="AC3ABBF6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>
    <w:nsid w:val="22107D00"/>
    <w:multiLevelType w:val="multilevel"/>
    <w:tmpl w:val="14EC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DC05BFD"/>
    <w:multiLevelType w:val="multilevel"/>
    <w:tmpl w:val="DC8C993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3A23153E"/>
    <w:multiLevelType w:val="hybridMultilevel"/>
    <w:tmpl w:val="FF1EB1F6"/>
    <w:lvl w:ilvl="0" w:tplc="0C0A000F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E3571A"/>
    <w:multiLevelType w:val="hybridMultilevel"/>
    <w:tmpl w:val="7B945A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>
    <w:nsid w:val="460C6C85"/>
    <w:multiLevelType w:val="hybridMultilevel"/>
    <w:tmpl w:val="779E8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B5711"/>
    <w:multiLevelType w:val="hybridMultilevel"/>
    <w:tmpl w:val="FCF86F5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9766E12">
      <w:start w:val="3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D32623"/>
    <w:multiLevelType w:val="multilevel"/>
    <w:tmpl w:val="D980B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8A6234"/>
    <w:multiLevelType w:val="hybridMultilevel"/>
    <w:tmpl w:val="715EB270"/>
    <w:lvl w:ilvl="0" w:tplc="338E4786">
      <w:start w:val="19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947AFD"/>
    <w:multiLevelType w:val="multilevel"/>
    <w:tmpl w:val="3386E8D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54F626A4"/>
    <w:multiLevelType w:val="hybridMultilevel"/>
    <w:tmpl w:val="27D2EF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9272C2"/>
    <w:multiLevelType w:val="multilevel"/>
    <w:tmpl w:val="1E42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706803A4"/>
    <w:multiLevelType w:val="hybridMultilevel"/>
    <w:tmpl w:val="D9F635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76A021B2"/>
    <w:multiLevelType w:val="hybridMultilevel"/>
    <w:tmpl w:val="D9F63510"/>
    <w:lvl w:ilvl="0" w:tplc="04090001">
      <w:start w:val="1"/>
      <w:numFmt w:val="bullet"/>
      <w:lvlText w:val="-"/>
      <w:lvlJc w:val="left"/>
      <w:pPr>
        <w:ind w:left="480" w:hanging="480"/>
      </w:pPr>
      <w:rPr>
        <w:rFonts w:ascii="Cambria" w:hAnsi="Cambri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A501886"/>
    <w:multiLevelType w:val="hybridMultilevel"/>
    <w:tmpl w:val="DE563A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667EBA"/>
    <w:multiLevelType w:val="hybridMultilevel"/>
    <w:tmpl w:val="9990CB28"/>
    <w:lvl w:ilvl="0" w:tplc="7A9E9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E1548F9"/>
    <w:multiLevelType w:val="hybridMultilevel"/>
    <w:tmpl w:val="DFD0C4D4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7F6CA4"/>
    <w:multiLevelType w:val="hybridMultilevel"/>
    <w:tmpl w:val="326015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4"/>
  </w:num>
  <w:num w:numId="4">
    <w:abstractNumId w:val="21"/>
  </w:num>
  <w:num w:numId="5">
    <w:abstractNumId w:val="20"/>
  </w:num>
  <w:num w:numId="6">
    <w:abstractNumId w:val="20"/>
  </w:num>
  <w:num w:numId="7">
    <w:abstractNumId w:val="6"/>
  </w:num>
  <w:num w:numId="8">
    <w:abstractNumId w:val="27"/>
  </w:num>
  <w:num w:numId="9">
    <w:abstractNumId w:val="17"/>
  </w:num>
  <w:num w:numId="10">
    <w:abstractNumId w:val="9"/>
  </w:num>
  <w:num w:numId="11">
    <w:abstractNumId w:val="25"/>
  </w:num>
  <w:num w:numId="12">
    <w:abstractNumId w:val="24"/>
  </w:num>
  <w:num w:numId="13">
    <w:abstractNumId w:val="7"/>
  </w:num>
  <w:num w:numId="14">
    <w:abstractNumId w:val="14"/>
  </w:num>
  <w:num w:numId="15">
    <w:abstractNumId w:val="1"/>
  </w:num>
  <w:num w:numId="16">
    <w:abstractNumId w:val="23"/>
  </w:num>
  <w:num w:numId="17">
    <w:abstractNumId w:val="22"/>
  </w:num>
  <w:num w:numId="18">
    <w:abstractNumId w:val="30"/>
  </w:num>
  <w:num w:numId="19">
    <w:abstractNumId w:val="26"/>
  </w:num>
  <w:num w:numId="20">
    <w:abstractNumId w:val="28"/>
  </w:num>
  <w:num w:numId="21">
    <w:abstractNumId w:val="3"/>
  </w:num>
  <w:num w:numId="22">
    <w:abstractNumId w:val="31"/>
  </w:num>
  <w:num w:numId="23">
    <w:abstractNumId w:val="19"/>
  </w:num>
  <w:num w:numId="24">
    <w:abstractNumId w:val="13"/>
  </w:num>
  <w:num w:numId="25">
    <w:abstractNumId w:val="16"/>
  </w:num>
  <w:num w:numId="26">
    <w:abstractNumId w:val="5"/>
  </w:num>
  <w:num w:numId="27">
    <w:abstractNumId w:val="10"/>
  </w:num>
  <w:num w:numId="28">
    <w:abstractNumId w:val="2"/>
  </w:num>
  <w:num w:numId="29">
    <w:abstractNumId w:val="18"/>
  </w:num>
  <w:num w:numId="30">
    <w:abstractNumId w:val="32"/>
  </w:num>
  <w:num w:numId="31">
    <w:abstractNumId w:val="15"/>
  </w:num>
  <w:num w:numId="32">
    <w:abstractNumId w:val="29"/>
  </w:num>
  <w:num w:numId="33">
    <w:abstractNumId w:val="11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1F08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docVars>
    <w:docVar w:name="dgnword-docGUID" w:val="{E54530F5-81F9-4580-895D-8CC88D66B5DE}"/>
    <w:docVar w:name="dgnword-eventsink" w:val="117333968"/>
  </w:docVars>
  <w:rsids>
    <w:rsidRoot w:val="00780460"/>
    <w:rsid w:val="00015CAE"/>
    <w:rsid w:val="00022099"/>
    <w:rsid w:val="00091511"/>
    <w:rsid w:val="000A5D2C"/>
    <w:rsid w:val="001F2D94"/>
    <w:rsid w:val="00221555"/>
    <w:rsid w:val="002E013A"/>
    <w:rsid w:val="002E1088"/>
    <w:rsid w:val="00406CC7"/>
    <w:rsid w:val="00527D1B"/>
    <w:rsid w:val="005754FE"/>
    <w:rsid w:val="00675113"/>
    <w:rsid w:val="007219B6"/>
    <w:rsid w:val="0073373C"/>
    <w:rsid w:val="00780460"/>
    <w:rsid w:val="00863DA4"/>
    <w:rsid w:val="008C079B"/>
    <w:rsid w:val="00945B7B"/>
    <w:rsid w:val="00951AA9"/>
    <w:rsid w:val="00A022EE"/>
    <w:rsid w:val="00A30D03"/>
    <w:rsid w:val="00AE086E"/>
    <w:rsid w:val="00B44329"/>
    <w:rsid w:val="00BC1AE0"/>
    <w:rsid w:val="00C3469D"/>
    <w:rsid w:val="00C55E5A"/>
    <w:rsid w:val="00D5583C"/>
    <w:rsid w:val="00FF242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945B7B"/>
    <w:rPr>
      <w:sz w:val="22"/>
      <w:lang w:val="en-US" w:eastAsia="en-US"/>
    </w:rPr>
  </w:style>
  <w:style w:type="paragraph" w:styleId="Ttulo1">
    <w:name w:val="heading 1"/>
    <w:basedOn w:val="Normal"/>
    <w:next w:val="Textoindependiente"/>
    <w:qFormat/>
    <w:rsid w:val="00945B7B"/>
    <w:pPr>
      <w:keepNext/>
      <w:numPr>
        <w:numId w:val="9"/>
      </w:numPr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Ttulo2">
    <w:name w:val="heading 2"/>
    <w:basedOn w:val="Normal"/>
    <w:next w:val="Textoindependiente"/>
    <w:qFormat/>
    <w:rsid w:val="00945B7B"/>
    <w:pPr>
      <w:keepNext/>
      <w:numPr>
        <w:ilvl w:val="1"/>
        <w:numId w:val="9"/>
      </w:numPr>
      <w:tabs>
        <w:tab w:val="clear" w:pos="1152"/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Textoindependiente"/>
    <w:qFormat/>
    <w:rsid w:val="00945B7B"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Textoindependiente"/>
    <w:qFormat/>
    <w:rsid w:val="00945B7B"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945B7B"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945B7B"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945B7B"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945B7B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945B7B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45B7B"/>
    <w:pPr>
      <w:spacing w:after="120" w:line="220" w:lineRule="exact"/>
    </w:pPr>
  </w:style>
  <w:style w:type="paragraph" w:customStyle="1" w:styleId="ByLine">
    <w:name w:val="ByLine"/>
    <w:basedOn w:val="Ttulo"/>
    <w:rsid w:val="00945B7B"/>
    <w:rPr>
      <w:sz w:val="28"/>
    </w:rPr>
  </w:style>
  <w:style w:type="paragraph" w:styleId="Ttulo">
    <w:name w:val="Title"/>
    <w:basedOn w:val="Normal"/>
    <w:qFormat/>
    <w:rsid w:val="00945B7B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Epgrafe">
    <w:name w:val="caption"/>
    <w:basedOn w:val="Normal"/>
    <w:next w:val="Textoindependiente"/>
    <w:qFormat/>
    <w:rsid w:val="00945B7B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945B7B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Piedepgina">
    <w:name w:val="footer"/>
    <w:basedOn w:val="Normal"/>
    <w:rsid w:val="00945B7B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Refdenotaalpie">
    <w:name w:val="footnote reference"/>
    <w:basedOn w:val="Fuentedeprrafopredeter"/>
    <w:semiHidden/>
    <w:rsid w:val="00945B7B"/>
    <w:rPr>
      <w:vertAlign w:val="superscript"/>
    </w:rPr>
  </w:style>
  <w:style w:type="paragraph" w:styleId="Textonotapie">
    <w:name w:val="footnote text"/>
    <w:basedOn w:val="Normal"/>
    <w:semiHidden/>
    <w:rsid w:val="00945B7B"/>
  </w:style>
  <w:style w:type="paragraph" w:styleId="Encabezado">
    <w:name w:val="header"/>
    <w:basedOn w:val="Normal"/>
    <w:rsid w:val="00945B7B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Ttulo4"/>
    <w:next w:val="Textoindependiente"/>
    <w:rsid w:val="00945B7B"/>
    <w:pPr>
      <w:outlineLvl w:val="9"/>
    </w:pPr>
  </w:style>
  <w:style w:type="paragraph" w:customStyle="1" w:styleId="InstrHeading2">
    <w:name w:val="Instr Heading 2"/>
    <w:basedOn w:val="InstrHeading1"/>
    <w:next w:val="Textoindependiente"/>
    <w:rsid w:val="00945B7B"/>
    <w:rPr>
      <w:b w:val="0"/>
    </w:rPr>
  </w:style>
  <w:style w:type="character" w:styleId="Nmerodepgina">
    <w:name w:val="page number"/>
    <w:basedOn w:val="Fuentedeprrafopredeter"/>
    <w:rsid w:val="00945B7B"/>
  </w:style>
  <w:style w:type="paragraph" w:customStyle="1" w:styleId="TableTitle">
    <w:name w:val="TableTitle"/>
    <w:basedOn w:val="Normal"/>
    <w:rsid w:val="00945B7B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DC1">
    <w:name w:val="toc 1"/>
    <w:basedOn w:val="Normal"/>
    <w:next w:val="Normal"/>
    <w:semiHidden/>
    <w:rsid w:val="00945B7B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945B7B"/>
    <w:pPr>
      <w:tabs>
        <w:tab w:val="right" w:leader="dot" w:pos="8640"/>
      </w:tabs>
      <w:ind w:left="720"/>
    </w:pPr>
  </w:style>
  <w:style w:type="paragraph" w:styleId="TDC3">
    <w:name w:val="toc 3"/>
    <w:basedOn w:val="Normal"/>
    <w:next w:val="Normal"/>
    <w:semiHidden/>
    <w:rsid w:val="00945B7B"/>
    <w:pPr>
      <w:tabs>
        <w:tab w:val="right" w:leader="dot" w:pos="8640"/>
      </w:tabs>
      <w:ind w:left="1440"/>
    </w:pPr>
  </w:style>
  <w:style w:type="paragraph" w:styleId="TDC4">
    <w:name w:val="toc 4"/>
    <w:basedOn w:val="Normal"/>
    <w:next w:val="Normal"/>
    <w:semiHidden/>
    <w:rsid w:val="00945B7B"/>
    <w:pPr>
      <w:tabs>
        <w:tab w:val="right" w:leader="dot" w:pos="8640"/>
      </w:tabs>
      <w:ind w:left="600"/>
    </w:pPr>
  </w:style>
  <w:style w:type="paragraph" w:styleId="TDC5">
    <w:name w:val="toc 5"/>
    <w:basedOn w:val="Normal"/>
    <w:next w:val="Normal"/>
    <w:semiHidden/>
    <w:rsid w:val="00945B7B"/>
    <w:pPr>
      <w:tabs>
        <w:tab w:val="right" w:leader="dot" w:pos="8640"/>
      </w:tabs>
      <w:ind w:left="800"/>
    </w:pPr>
  </w:style>
  <w:style w:type="paragraph" w:styleId="TDC6">
    <w:name w:val="toc 6"/>
    <w:basedOn w:val="Normal"/>
    <w:next w:val="Normal"/>
    <w:semiHidden/>
    <w:rsid w:val="00945B7B"/>
    <w:pPr>
      <w:tabs>
        <w:tab w:val="right" w:leader="dot" w:pos="8640"/>
      </w:tabs>
      <w:ind w:left="1000"/>
    </w:pPr>
  </w:style>
  <w:style w:type="paragraph" w:styleId="TDC7">
    <w:name w:val="toc 7"/>
    <w:basedOn w:val="Normal"/>
    <w:next w:val="Normal"/>
    <w:semiHidden/>
    <w:rsid w:val="00945B7B"/>
    <w:pPr>
      <w:tabs>
        <w:tab w:val="right" w:leader="dot" w:pos="8640"/>
      </w:tabs>
      <w:ind w:left="1200"/>
    </w:pPr>
  </w:style>
  <w:style w:type="paragraph" w:styleId="TDC8">
    <w:name w:val="toc 8"/>
    <w:basedOn w:val="Normal"/>
    <w:next w:val="Normal"/>
    <w:semiHidden/>
    <w:rsid w:val="00945B7B"/>
    <w:pPr>
      <w:tabs>
        <w:tab w:val="right" w:leader="dot" w:pos="8640"/>
      </w:tabs>
      <w:ind w:left="1400"/>
    </w:pPr>
  </w:style>
  <w:style w:type="paragraph" w:styleId="TDC9">
    <w:name w:val="toc 9"/>
    <w:basedOn w:val="Normal"/>
    <w:next w:val="Normal"/>
    <w:semiHidden/>
    <w:rsid w:val="00945B7B"/>
    <w:pPr>
      <w:tabs>
        <w:tab w:val="right" w:leader="dot" w:pos="8640"/>
      </w:tabs>
      <w:ind w:left="1600"/>
    </w:pPr>
  </w:style>
  <w:style w:type="paragraph" w:customStyle="1" w:styleId="line">
    <w:name w:val="line"/>
    <w:basedOn w:val="Ttulo"/>
    <w:rsid w:val="00945B7B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Ttulo3"/>
    <w:next w:val="Normal"/>
    <w:rsid w:val="00945B7B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styleId="Hipervnculo">
    <w:name w:val="Hyperlink"/>
    <w:basedOn w:val="Fuentedeprrafopredeter"/>
    <w:rsid w:val="00945B7B"/>
    <w:rPr>
      <w:color w:val="0000FF"/>
      <w:u w:val="single"/>
    </w:rPr>
  </w:style>
  <w:style w:type="character" w:styleId="Refdecomentario">
    <w:name w:val="annotation reference"/>
    <w:basedOn w:val="Fuentedeprrafopredeter"/>
    <w:rsid w:val="001114B7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1114B7"/>
  </w:style>
  <w:style w:type="character" w:customStyle="1" w:styleId="TextocomentarioCar">
    <w:name w:val="Texto comentario Car"/>
    <w:basedOn w:val="Fuentedeprrafopredeter"/>
    <w:link w:val="Textocomentario"/>
    <w:rsid w:val="001114B7"/>
    <w:rPr>
      <w:sz w:val="22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114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114B7"/>
    <w:rPr>
      <w:b/>
      <w:bCs/>
    </w:rPr>
  </w:style>
  <w:style w:type="paragraph" w:styleId="Textodeglobo">
    <w:name w:val="Balloon Text"/>
    <w:basedOn w:val="Normal"/>
    <w:link w:val="TextodegloboCar"/>
    <w:rsid w:val="001114B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114B7"/>
    <w:rPr>
      <w:rFonts w:ascii="Lucida Grande" w:hAnsi="Lucida Grande"/>
      <w:sz w:val="18"/>
      <w:szCs w:val="18"/>
      <w:lang w:val="en-US" w:eastAsia="en-US"/>
    </w:rPr>
  </w:style>
  <w:style w:type="character" w:styleId="Textoennegrita">
    <w:name w:val="Strong"/>
    <w:basedOn w:val="Fuentedeprrafopredeter"/>
    <w:qFormat/>
    <w:rsid w:val="00046504"/>
    <w:rPr>
      <w:b/>
      <w:bCs/>
    </w:rPr>
  </w:style>
  <w:style w:type="paragraph" w:styleId="Prrafodelista">
    <w:name w:val="List Paragraph"/>
    <w:basedOn w:val="Normal"/>
    <w:uiPriority w:val="72"/>
    <w:qFormat/>
    <w:rsid w:val="00D55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377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Template</vt:lpstr>
      <vt:lpstr>Use Case Template</vt:lpstr>
    </vt:vector>
  </TitlesOfParts>
  <Company>Process Impact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Karl Wiegers</dc:creator>
  <cp:keywords/>
  <dc:description/>
  <cp:lastModifiedBy>Subdirección de Informática</cp:lastModifiedBy>
  <cp:revision>15</cp:revision>
  <cp:lastPrinted>1998-12-06T21:16:00Z</cp:lastPrinted>
  <dcterms:created xsi:type="dcterms:W3CDTF">2012-09-05T19:54:00Z</dcterms:created>
  <dcterms:modified xsi:type="dcterms:W3CDTF">2012-09-12T14:48:00Z</dcterms:modified>
</cp:coreProperties>
</file>