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A2" w:rsidRPr="0062247C" w:rsidRDefault="00B300A2" w:rsidP="00B300A2">
      <w:pPr>
        <w:pStyle w:val="Ttulo"/>
        <w:spacing w:before="0" w:after="360"/>
        <w:jc w:val="center"/>
        <w:rPr>
          <w:sz w:val="36"/>
          <w:szCs w:val="36"/>
          <w:lang w:val="es-ES"/>
        </w:rPr>
      </w:pPr>
      <w:r w:rsidRPr="0062247C">
        <w:rPr>
          <w:sz w:val="36"/>
          <w:szCs w:val="36"/>
          <w:lang w:val="es-ES"/>
        </w:rPr>
        <w:t xml:space="preserve">Modificación de </w:t>
      </w:r>
      <w:r w:rsidR="008B7627">
        <w:rPr>
          <w:sz w:val="36"/>
          <w:szCs w:val="36"/>
          <w:lang w:val="es-ES"/>
        </w:rPr>
        <w:t>datos de un participante.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B300A2" w:rsidRPr="003217B9">
        <w:tc>
          <w:tcPr>
            <w:tcW w:w="1728" w:type="dxa"/>
          </w:tcPr>
          <w:p w:rsidR="00B300A2" w:rsidRPr="003217B9" w:rsidRDefault="00B300A2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Use Case ID:</w:t>
            </w:r>
          </w:p>
        </w:tc>
        <w:tc>
          <w:tcPr>
            <w:tcW w:w="7129" w:type="dxa"/>
            <w:gridSpan w:val="3"/>
          </w:tcPr>
          <w:p w:rsidR="00B300A2" w:rsidRPr="003217B9" w:rsidRDefault="00FC04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</w:t>
            </w:r>
          </w:p>
        </w:tc>
      </w:tr>
      <w:tr w:rsidR="00B300A2" w:rsidRPr="00884F77">
        <w:tc>
          <w:tcPr>
            <w:tcW w:w="1728" w:type="dxa"/>
          </w:tcPr>
          <w:p w:rsidR="00B300A2" w:rsidRPr="003217B9" w:rsidRDefault="00B300A2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B300A2" w:rsidRPr="008B7627" w:rsidRDefault="00B300A2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Modificación  de </w:t>
            </w:r>
            <w:r w:rsidR="008B7627">
              <w:rPr>
                <w:sz w:val="18"/>
                <w:szCs w:val="18"/>
                <w:lang w:val="es-ES"/>
              </w:rPr>
              <w:t>datos de participante</w:t>
            </w:r>
          </w:p>
        </w:tc>
      </w:tr>
      <w:tr w:rsidR="00B300A2" w:rsidRPr="003217B9">
        <w:tc>
          <w:tcPr>
            <w:tcW w:w="1728" w:type="dxa"/>
          </w:tcPr>
          <w:p w:rsidR="00B300A2" w:rsidRPr="003217B9" w:rsidRDefault="00B300A2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Created By:</w:t>
            </w:r>
          </w:p>
        </w:tc>
        <w:tc>
          <w:tcPr>
            <w:tcW w:w="2520" w:type="dxa"/>
          </w:tcPr>
          <w:p w:rsidR="00B300A2" w:rsidRPr="003217B9" w:rsidRDefault="008B76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Gómez</w:t>
            </w:r>
          </w:p>
        </w:tc>
        <w:tc>
          <w:tcPr>
            <w:tcW w:w="1980" w:type="dxa"/>
          </w:tcPr>
          <w:p w:rsidR="00B300A2" w:rsidRPr="003217B9" w:rsidRDefault="00B300A2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Last Updated By:</w:t>
            </w:r>
          </w:p>
        </w:tc>
        <w:tc>
          <w:tcPr>
            <w:tcW w:w="2629" w:type="dxa"/>
          </w:tcPr>
          <w:p w:rsidR="00B300A2" w:rsidRPr="003217B9" w:rsidRDefault="00B300A2">
            <w:pPr>
              <w:rPr>
                <w:sz w:val="18"/>
                <w:szCs w:val="18"/>
              </w:rPr>
            </w:pPr>
          </w:p>
        </w:tc>
      </w:tr>
      <w:tr w:rsidR="00B300A2" w:rsidRPr="003217B9">
        <w:tc>
          <w:tcPr>
            <w:tcW w:w="1728" w:type="dxa"/>
          </w:tcPr>
          <w:p w:rsidR="00B300A2" w:rsidRPr="003217B9" w:rsidRDefault="00B300A2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Date Created:</w:t>
            </w:r>
          </w:p>
        </w:tc>
        <w:tc>
          <w:tcPr>
            <w:tcW w:w="2520" w:type="dxa"/>
          </w:tcPr>
          <w:p w:rsidR="00B300A2" w:rsidRPr="003217B9" w:rsidRDefault="008B76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06/09/12</w:t>
            </w:r>
          </w:p>
        </w:tc>
        <w:tc>
          <w:tcPr>
            <w:tcW w:w="1980" w:type="dxa"/>
          </w:tcPr>
          <w:p w:rsidR="00B300A2" w:rsidRPr="003217B9" w:rsidRDefault="00B300A2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Date Last Updated:</w:t>
            </w:r>
          </w:p>
        </w:tc>
        <w:tc>
          <w:tcPr>
            <w:tcW w:w="2629" w:type="dxa"/>
          </w:tcPr>
          <w:p w:rsidR="00B300A2" w:rsidRPr="003217B9" w:rsidRDefault="00B300A2">
            <w:pPr>
              <w:rPr>
                <w:sz w:val="18"/>
                <w:szCs w:val="18"/>
              </w:rPr>
            </w:pPr>
          </w:p>
        </w:tc>
      </w:tr>
    </w:tbl>
    <w:p w:rsidR="00B300A2" w:rsidRPr="003217B9" w:rsidRDefault="00B300A2">
      <w:pPr>
        <w:rPr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B300A2" w:rsidRPr="003217B9">
        <w:tc>
          <w:tcPr>
            <w:tcW w:w="2628" w:type="dxa"/>
          </w:tcPr>
          <w:p w:rsidR="00B300A2" w:rsidRPr="003217B9" w:rsidRDefault="00B300A2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Actors:</w:t>
            </w:r>
          </w:p>
        </w:tc>
        <w:tc>
          <w:tcPr>
            <w:tcW w:w="6228" w:type="dxa"/>
          </w:tcPr>
          <w:p w:rsidR="00B300A2" w:rsidRPr="008B7627" w:rsidRDefault="008B7627" w:rsidP="008B7627">
            <w:pPr>
              <w:numPr>
                <w:ilvl w:val="0"/>
                <w:numId w:val="26"/>
              </w:num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</w:rPr>
              <w:t xml:space="preserve">PA: </w:t>
            </w:r>
            <w:r w:rsidRPr="008B7627">
              <w:rPr>
                <w:sz w:val="18"/>
                <w:szCs w:val="18"/>
                <w:lang w:val="es-MX"/>
              </w:rPr>
              <w:t>Participante registrado</w:t>
            </w:r>
          </w:p>
          <w:p w:rsidR="008B7627" w:rsidRPr="008B7627" w:rsidRDefault="008B7627" w:rsidP="008B7627">
            <w:pPr>
              <w:numPr>
                <w:ilvl w:val="1"/>
                <w:numId w:val="26"/>
              </w:numPr>
              <w:rPr>
                <w:sz w:val="18"/>
                <w:szCs w:val="18"/>
                <w:lang w:val="es-MX"/>
              </w:rPr>
            </w:pPr>
            <w:r w:rsidRPr="008B7627">
              <w:rPr>
                <w:sz w:val="18"/>
                <w:szCs w:val="18"/>
                <w:lang w:val="es-MX"/>
              </w:rPr>
              <w:t>PO: ponente registrado</w:t>
            </w:r>
          </w:p>
          <w:p w:rsidR="008B7627" w:rsidRPr="003217B9" w:rsidRDefault="008B7627">
            <w:pPr>
              <w:rPr>
                <w:sz w:val="18"/>
                <w:szCs w:val="18"/>
              </w:rPr>
            </w:pPr>
          </w:p>
          <w:p w:rsidR="00B300A2" w:rsidRPr="003217B9" w:rsidRDefault="00B300A2">
            <w:pPr>
              <w:rPr>
                <w:sz w:val="18"/>
                <w:szCs w:val="18"/>
              </w:rPr>
            </w:pPr>
          </w:p>
        </w:tc>
      </w:tr>
      <w:tr w:rsidR="00B300A2" w:rsidRPr="00884F77">
        <w:tc>
          <w:tcPr>
            <w:tcW w:w="2628" w:type="dxa"/>
          </w:tcPr>
          <w:p w:rsidR="00B300A2" w:rsidRPr="003217B9" w:rsidRDefault="00B300A2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Description:</w:t>
            </w:r>
          </w:p>
        </w:tc>
        <w:tc>
          <w:tcPr>
            <w:tcW w:w="6228" w:type="dxa"/>
          </w:tcPr>
          <w:p w:rsidR="00B300A2" w:rsidRPr="00B96BF3" w:rsidRDefault="00B300A2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Proporciona la interfaz para realizar  Modificaciones  a  un</w:t>
            </w:r>
            <w:r w:rsidR="008B7627">
              <w:rPr>
                <w:sz w:val="18"/>
                <w:szCs w:val="18"/>
                <w:lang w:val="es-ES"/>
              </w:rPr>
              <w:t xml:space="preserve"> participante ya registrado previamente.</w:t>
            </w:r>
          </w:p>
        </w:tc>
      </w:tr>
      <w:tr w:rsidR="00B300A2" w:rsidRPr="00B96BF3">
        <w:tc>
          <w:tcPr>
            <w:tcW w:w="2628" w:type="dxa"/>
          </w:tcPr>
          <w:p w:rsidR="00B300A2" w:rsidRPr="003217B9" w:rsidRDefault="00B300A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Version:</w:t>
            </w:r>
          </w:p>
        </w:tc>
        <w:tc>
          <w:tcPr>
            <w:tcW w:w="6228" w:type="dxa"/>
          </w:tcPr>
          <w:p w:rsidR="00B300A2" w:rsidRDefault="00B300A2">
            <w:pPr>
              <w:rPr>
                <w:sz w:val="18"/>
                <w:szCs w:val="18"/>
                <w:lang w:val="es-ES"/>
              </w:rPr>
            </w:pPr>
          </w:p>
        </w:tc>
      </w:tr>
      <w:tr w:rsidR="00B300A2" w:rsidRPr="003217B9">
        <w:tc>
          <w:tcPr>
            <w:tcW w:w="2628" w:type="dxa"/>
          </w:tcPr>
          <w:p w:rsidR="00B300A2" w:rsidRPr="003217B9" w:rsidRDefault="00B300A2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Trigger:</w:t>
            </w:r>
          </w:p>
        </w:tc>
        <w:tc>
          <w:tcPr>
            <w:tcW w:w="6228" w:type="dxa"/>
          </w:tcPr>
          <w:p w:rsidR="00B300A2" w:rsidRPr="003217B9" w:rsidRDefault="00B300A2">
            <w:pPr>
              <w:rPr>
                <w:sz w:val="18"/>
                <w:szCs w:val="18"/>
              </w:rPr>
            </w:pPr>
          </w:p>
        </w:tc>
      </w:tr>
      <w:tr w:rsidR="00B300A2" w:rsidRPr="00884F77">
        <w:tc>
          <w:tcPr>
            <w:tcW w:w="2628" w:type="dxa"/>
          </w:tcPr>
          <w:p w:rsidR="00B300A2" w:rsidRPr="003217B9" w:rsidRDefault="00B300A2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Preconditions:</w:t>
            </w:r>
          </w:p>
        </w:tc>
        <w:tc>
          <w:tcPr>
            <w:tcW w:w="6228" w:type="dxa"/>
          </w:tcPr>
          <w:p w:rsidR="00B300A2" w:rsidRDefault="00B300A2" w:rsidP="00B300A2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Haber ingresado antes al sistema de </w:t>
            </w:r>
            <w:r w:rsidR="008B7627">
              <w:rPr>
                <w:sz w:val="18"/>
                <w:szCs w:val="18"/>
                <w:lang w:val="es-ES"/>
              </w:rPr>
              <w:t>Eventos</w:t>
            </w:r>
            <w:r>
              <w:rPr>
                <w:sz w:val="18"/>
                <w:szCs w:val="18"/>
                <w:lang w:val="es-ES"/>
              </w:rPr>
              <w:t xml:space="preserve"> para poder realizar la modificación  de </w:t>
            </w:r>
            <w:r w:rsidR="008B7627">
              <w:rPr>
                <w:sz w:val="18"/>
                <w:szCs w:val="18"/>
                <w:lang w:val="es-ES"/>
              </w:rPr>
              <w:t>sus datos.</w:t>
            </w:r>
          </w:p>
          <w:p w:rsidR="00B300A2" w:rsidRDefault="00B300A2" w:rsidP="00B300A2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La </w:t>
            </w:r>
            <w:r w:rsidR="008B7627">
              <w:rPr>
                <w:sz w:val="18"/>
                <w:szCs w:val="18"/>
                <w:lang w:val="es-ES"/>
              </w:rPr>
              <w:t>participación  no deberá estar Pagada o Cancelada (en caso que fuese necesario</w:t>
            </w:r>
            <w:r w:rsidR="00FC04C8">
              <w:rPr>
                <w:sz w:val="18"/>
                <w:szCs w:val="18"/>
                <w:lang w:val="es-ES"/>
              </w:rPr>
              <w:t xml:space="preserve">, ya que no sabemos cómo van a manejar las cancelaciones de algún </w:t>
            </w:r>
            <w:r w:rsidR="005F1736">
              <w:rPr>
                <w:sz w:val="18"/>
                <w:szCs w:val="18"/>
                <w:lang w:val="es-ES"/>
              </w:rPr>
              <w:t>registro)</w:t>
            </w:r>
            <w:r w:rsidR="008B7627">
              <w:rPr>
                <w:sz w:val="18"/>
                <w:szCs w:val="18"/>
                <w:lang w:val="es-ES"/>
              </w:rPr>
              <w:t>.</w:t>
            </w:r>
          </w:p>
          <w:p w:rsidR="005F1736" w:rsidRPr="00B96BF3" w:rsidRDefault="005F1736" w:rsidP="00B300A2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Para modificar los datos de la facturación, es necesario que esta no se haya emitida o llevar un control sobre las mismas.</w:t>
            </w:r>
          </w:p>
        </w:tc>
      </w:tr>
      <w:tr w:rsidR="00B300A2" w:rsidRPr="00884F77">
        <w:tc>
          <w:tcPr>
            <w:tcW w:w="2628" w:type="dxa"/>
          </w:tcPr>
          <w:p w:rsidR="00B300A2" w:rsidRPr="003217B9" w:rsidRDefault="00B300A2">
            <w:pPr>
              <w:jc w:val="right"/>
              <w:rPr>
                <w:sz w:val="18"/>
                <w:szCs w:val="18"/>
              </w:rPr>
            </w:pPr>
            <w:proofErr w:type="spellStart"/>
            <w:r w:rsidRPr="003217B9">
              <w:rPr>
                <w:sz w:val="18"/>
                <w:szCs w:val="18"/>
              </w:rPr>
              <w:t>Postconditions</w:t>
            </w:r>
            <w:proofErr w:type="spellEnd"/>
            <w:r w:rsidRPr="003217B9">
              <w:rPr>
                <w:sz w:val="18"/>
                <w:szCs w:val="18"/>
              </w:rPr>
              <w:t>:</w:t>
            </w:r>
          </w:p>
        </w:tc>
        <w:tc>
          <w:tcPr>
            <w:tcW w:w="6228" w:type="dxa"/>
          </w:tcPr>
          <w:p w:rsidR="00B300A2" w:rsidRDefault="00B300A2" w:rsidP="008B7627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Si se </w:t>
            </w:r>
            <w:r w:rsidR="008B7627">
              <w:rPr>
                <w:sz w:val="18"/>
                <w:szCs w:val="18"/>
                <w:lang w:val="es-ES"/>
              </w:rPr>
              <w:t>decide no publicar el artículo que había  subido para su ponencia, se debe cancelar la ponencia. Se debe informar al organizador del evento que se cancela la ponencia.</w:t>
            </w:r>
          </w:p>
          <w:p w:rsidR="008B7627" w:rsidRPr="00C40C84" w:rsidRDefault="008B7627" w:rsidP="008B7627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Si el PO cancela su ponencia, se convierte en un PA a no ser que solo cambie los datos de su artículo.</w:t>
            </w:r>
          </w:p>
        </w:tc>
      </w:tr>
      <w:tr w:rsidR="00B300A2" w:rsidRPr="00884F77">
        <w:tc>
          <w:tcPr>
            <w:tcW w:w="2628" w:type="dxa"/>
          </w:tcPr>
          <w:p w:rsidR="00B300A2" w:rsidRPr="003217B9" w:rsidRDefault="00B300A2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Normal Flow:</w:t>
            </w:r>
          </w:p>
        </w:tc>
        <w:tc>
          <w:tcPr>
            <w:tcW w:w="6228" w:type="dxa"/>
          </w:tcPr>
          <w:p w:rsidR="00B300A2" w:rsidRDefault="00B300A2" w:rsidP="00B300A2">
            <w:pPr>
              <w:numPr>
                <w:ilvl w:val="0"/>
                <w:numId w:val="20"/>
              </w:numPr>
              <w:tabs>
                <w:tab w:val="left" w:pos="1046"/>
              </w:tabs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El </w:t>
            </w:r>
            <w:r w:rsidR="008B7627">
              <w:rPr>
                <w:sz w:val="18"/>
                <w:szCs w:val="18"/>
                <w:lang w:val="es-ES"/>
              </w:rPr>
              <w:t>PA o PO hace clic en el botón de ver datos.</w:t>
            </w:r>
          </w:p>
          <w:p w:rsidR="00B300A2" w:rsidRDefault="00B300A2" w:rsidP="00B300A2">
            <w:pPr>
              <w:numPr>
                <w:ilvl w:val="0"/>
                <w:numId w:val="20"/>
              </w:numPr>
              <w:tabs>
                <w:tab w:val="left" w:pos="1046"/>
              </w:tabs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El sistema presenta la Pantalla </w:t>
            </w:r>
            <w:r w:rsidR="00FC04C8">
              <w:rPr>
                <w:sz w:val="18"/>
                <w:szCs w:val="18"/>
                <w:lang w:val="es-ES"/>
              </w:rPr>
              <w:t>los datos del PA/PO en m</w:t>
            </w:r>
            <w:r>
              <w:rPr>
                <w:sz w:val="18"/>
                <w:szCs w:val="18"/>
                <w:lang w:val="es-ES"/>
              </w:rPr>
              <w:t>odo solo lectura.</w:t>
            </w:r>
          </w:p>
          <w:p w:rsidR="00B300A2" w:rsidRPr="008159D3" w:rsidRDefault="00B300A2" w:rsidP="00B300A2">
            <w:pPr>
              <w:numPr>
                <w:ilvl w:val="0"/>
                <w:numId w:val="20"/>
              </w:numPr>
              <w:tabs>
                <w:tab w:val="left" w:pos="1046"/>
              </w:tabs>
              <w:rPr>
                <w:sz w:val="18"/>
                <w:szCs w:val="18"/>
                <w:highlight w:val="darkGreen"/>
                <w:lang w:val="es-ES"/>
              </w:rPr>
            </w:pPr>
            <w:r w:rsidRPr="008159D3">
              <w:rPr>
                <w:sz w:val="18"/>
                <w:szCs w:val="18"/>
                <w:highlight w:val="darkGreen"/>
                <w:lang w:val="es-ES"/>
              </w:rPr>
              <w:t xml:space="preserve">El </w:t>
            </w:r>
            <w:r w:rsidR="00FC04C8" w:rsidRPr="008159D3">
              <w:rPr>
                <w:sz w:val="18"/>
                <w:szCs w:val="18"/>
                <w:highlight w:val="darkGreen"/>
                <w:lang w:val="es-ES"/>
              </w:rPr>
              <w:t>PA/PO</w:t>
            </w:r>
            <w:r w:rsidRPr="008159D3">
              <w:rPr>
                <w:sz w:val="18"/>
                <w:szCs w:val="18"/>
                <w:highlight w:val="darkGreen"/>
                <w:lang w:val="es-ES"/>
              </w:rPr>
              <w:t xml:space="preserve"> </w:t>
            </w:r>
            <w:r w:rsidR="00FC04C8" w:rsidRPr="008159D3">
              <w:rPr>
                <w:sz w:val="18"/>
                <w:szCs w:val="18"/>
                <w:highlight w:val="darkGreen"/>
                <w:lang w:val="es-ES"/>
              </w:rPr>
              <w:t xml:space="preserve">hace </w:t>
            </w:r>
            <w:r w:rsidRPr="008159D3">
              <w:rPr>
                <w:sz w:val="18"/>
                <w:szCs w:val="18"/>
                <w:highlight w:val="darkGreen"/>
                <w:lang w:val="es-ES"/>
              </w:rPr>
              <w:t xml:space="preserve">clic en el botón de </w:t>
            </w:r>
            <w:r w:rsidR="00FC04C8" w:rsidRPr="008159D3">
              <w:rPr>
                <w:sz w:val="18"/>
                <w:szCs w:val="18"/>
                <w:highlight w:val="darkGreen"/>
                <w:lang w:val="es-ES"/>
              </w:rPr>
              <w:t>“</w:t>
            </w:r>
            <w:r w:rsidRPr="008159D3">
              <w:rPr>
                <w:b/>
                <w:sz w:val="18"/>
                <w:szCs w:val="18"/>
                <w:highlight w:val="darkGreen"/>
                <w:lang w:val="es-ES"/>
              </w:rPr>
              <w:t>Modificar</w:t>
            </w:r>
            <w:r w:rsidR="00FC04C8" w:rsidRPr="008159D3">
              <w:rPr>
                <w:sz w:val="18"/>
                <w:szCs w:val="18"/>
                <w:highlight w:val="darkGreen"/>
                <w:lang w:val="es-ES"/>
              </w:rPr>
              <w:t>”</w:t>
            </w:r>
            <w:r w:rsidRPr="008159D3">
              <w:rPr>
                <w:sz w:val="18"/>
                <w:szCs w:val="18"/>
                <w:highlight w:val="darkGreen"/>
                <w:lang w:val="es-ES"/>
              </w:rPr>
              <w:t xml:space="preserve">. Si </w:t>
            </w:r>
            <w:r w:rsidR="00FC04C8" w:rsidRPr="008159D3">
              <w:rPr>
                <w:sz w:val="18"/>
                <w:szCs w:val="18"/>
                <w:highlight w:val="darkGreen"/>
                <w:lang w:val="es-ES"/>
              </w:rPr>
              <w:t xml:space="preserve">el registro </w:t>
            </w:r>
            <w:r w:rsidRPr="008159D3">
              <w:rPr>
                <w:sz w:val="18"/>
                <w:szCs w:val="18"/>
                <w:highlight w:val="darkGreen"/>
                <w:lang w:val="es-ES"/>
              </w:rPr>
              <w:t>se encuentra con estatus pagada o cancelada el sistema no habilitara el botón de modificar.</w:t>
            </w:r>
          </w:p>
          <w:p w:rsidR="00B300A2" w:rsidRDefault="00B300A2" w:rsidP="00B300A2">
            <w:pPr>
              <w:numPr>
                <w:ilvl w:val="0"/>
                <w:numId w:val="20"/>
              </w:numPr>
              <w:tabs>
                <w:tab w:val="left" w:pos="1046"/>
              </w:tabs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El sistema habilita la Pantalla de</w:t>
            </w:r>
            <w:r w:rsidR="00FC04C8">
              <w:rPr>
                <w:sz w:val="18"/>
                <w:szCs w:val="18"/>
                <w:lang w:val="es-ES"/>
              </w:rPr>
              <w:t xml:space="preserve">l formulario </w:t>
            </w:r>
            <w:r>
              <w:rPr>
                <w:sz w:val="18"/>
                <w:szCs w:val="18"/>
                <w:lang w:val="es-ES"/>
              </w:rPr>
              <w:t>para realizar las modificaciones necesarias y deshabilita el botón de “</w:t>
            </w:r>
            <w:r w:rsidRPr="002D619F">
              <w:rPr>
                <w:b/>
                <w:sz w:val="18"/>
                <w:szCs w:val="18"/>
                <w:lang w:val="es-ES"/>
              </w:rPr>
              <w:t>Modificar</w:t>
            </w:r>
            <w:r>
              <w:rPr>
                <w:sz w:val="18"/>
                <w:szCs w:val="18"/>
                <w:lang w:val="es-ES"/>
              </w:rPr>
              <w:t>”.</w:t>
            </w:r>
          </w:p>
          <w:p w:rsidR="00B300A2" w:rsidRDefault="00B300A2" w:rsidP="00B300A2">
            <w:pPr>
              <w:numPr>
                <w:ilvl w:val="0"/>
                <w:numId w:val="20"/>
              </w:numPr>
              <w:tabs>
                <w:tab w:val="left" w:pos="1046"/>
              </w:tabs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El</w:t>
            </w:r>
            <w:r w:rsidR="002D619F">
              <w:rPr>
                <w:sz w:val="18"/>
                <w:szCs w:val="18"/>
                <w:lang w:val="es-ES"/>
              </w:rPr>
              <w:t xml:space="preserve"> PA/PO</w:t>
            </w:r>
            <w:r>
              <w:rPr>
                <w:sz w:val="18"/>
                <w:szCs w:val="18"/>
                <w:lang w:val="es-ES"/>
              </w:rPr>
              <w:t xml:space="preserve"> podrá editar libremente los siguientes datos:</w:t>
            </w:r>
          </w:p>
          <w:p w:rsidR="00B300A2" w:rsidRDefault="00B300A2" w:rsidP="00B300A2">
            <w:pPr>
              <w:numPr>
                <w:ilvl w:val="1"/>
                <w:numId w:val="20"/>
              </w:numPr>
              <w:tabs>
                <w:tab w:val="left" w:pos="1046"/>
              </w:tabs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Nombre</w:t>
            </w:r>
          </w:p>
          <w:p w:rsidR="00B300A2" w:rsidRDefault="00B300A2" w:rsidP="00B300A2">
            <w:pPr>
              <w:numPr>
                <w:ilvl w:val="1"/>
                <w:numId w:val="20"/>
              </w:numPr>
              <w:tabs>
                <w:tab w:val="left" w:pos="1046"/>
              </w:tabs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País</w:t>
            </w:r>
          </w:p>
          <w:p w:rsidR="00B300A2" w:rsidRDefault="00B300A2" w:rsidP="00B300A2">
            <w:pPr>
              <w:numPr>
                <w:ilvl w:val="1"/>
                <w:numId w:val="20"/>
              </w:numPr>
              <w:tabs>
                <w:tab w:val="left" w:pos="1046"/>
              </w:tabs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Estado</w:t>
            </w:r>
          </w:p>
          <w:p w:rsidR="00B300A2" w:rsidRDefault="002D619F" w:rsidP="00B300A2">
            <w:pPr>
              <w:numPr>
                <w:ilvl w:val="1"/>
                <w:numId w:val="20"/>
              </w:numPr>
              <w:tabs>
                <w:tab w:val="left" w:pos="1046"/>
              </w:tabs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E-mail</w:t>
            </w:r>
          </w:p>
          <w:p w:rsidR="00B300A2" w:rsidRDefault="002D619F" w:rsidP="00B300A2">
            <w:pPr>
              <w:numPr>
                <w:ilvl w:val="1"/>
                <w:numId w:val="20"/>
              </w:numPr>
              <w:tabs>
                <w:tab w:val="left" w:pos="1046"/>
              </w:tabs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Contraseña</w:t>
            </w:r>
          </w:p>
          <w:p w:rsidR="00B300A2" w:rsidRPr="002D619F" w:rsidRDefault="002D619F" w:rsidP="00B300A2">
            <w:pPr>
              <w:numPr>
                <w:ilvl w:val="1"/>
                <w:numId w:val="20"/>
              </w:numPr>
              <w:tabs>
                <w:tab w:val="left" w:pos="1046"/>
              </w:tabs>
              <w:rPr>
                <w:sz w:val="18"/>
                <w:szCs w:val="18"/>
                <w:lang w:val="es-ES"/>
              </w:rPr>
            </w:pPr>
            <w:r w:rsidRPr="002D619F">
              <w:rPr>
                <w:sz w:val="18"/>
                <w:szCs w:val="18"/>
                <w:lang w:val="es-ES"/>
              </w:rPr>
              <w:t>…</w:t>
            </w:r>
          </w:p>
          <w:p w:rsidR="00941E10" w:rsidRDefault="00B300A2" w:rsidP="00B300A2">
            <w:pPr>
              <w:numPr>
                <w:ilvl w:val="0"/>
                <w:numId w:val="20"/>
              </w:numPr>
              <w:tabs>
                <w:tab w:val="left" w:pos="1046"/>
              </w:tabs>
              <w:rPr>
                <w:sz w:val="18"/>
                <w:szCs w:val="18"/>
                <w:highlight w:val="green"/>
                <w:lang w:val="es-ES"/>
              </w:rPr>
            </w:pPr>
            <w:r w:rsidRPr="00941E10">
              <w:rPr>
                <w:sz w:val="18"/>
                <w:szCs w:val="18"/>
                <w:highlight w:val="green"/>
                <w:lang w:val="es-ES"/>
              </w:rPr>
              <w:t>Si el actor</w:t>
            </w:r>
            <w:r w:rsidR="002D619F" w:rsidRPr="00941E10">
              <w:rPr>
                <w:sz w:val="18"/>
                <w:szCs w:val="18"/>
                <w:highlight w:val="green"/>
                <w:lang w:val="es-ES"/>
              </w:rPr>
              <w:t xml:space="preserve"> es PO y</w:t>
            </w:r>
            <w:r w:rsidR="00941E10">
              <w:rPr>
                <w:sz w:val="18"/>
                <w:szCs w:val="18"/>
                <w:highlight w:val="green"/>
                <w:lang w:val="es-ES"/>
              </w:rPr>
              <w:t xml:space="preserve"> desea </w:t>
            </w:r>
            <w:r w:rsidRPr="00941E10">
              <w:rPr>
                <w:sz w:val="18"/>
                <w:szCs w:val="18"/>
                <w:highlight w:val="green"/>
                <w:lang w:val="es-ES"/>
              </w:rPr>
              <w:t>modifica</w:t>
            </w:r>
            <w:r w:rsidR="00941E10">
              <w:rPr>
                <w:sz w:val="18"/>
                <w:szCs w:val="18"/>
                <w:highlight w:val="green"/>
                <w:lang w:val="es-ES"/>
              </w:rPr>
              <w:t>r</w:t>
            </w:r>
            <w:r w:rsidRPr="00941E10">
              <w:rPr>
                <w:sz w:val="18"/>
                <w:szCs w:val="18"/>
                <w:highlight w:val="green"/>
                <w:lang w:val="es-ES"/>
              </w:rPr>
              <w:t xml:space="preserve"> </w:t>
            </w:r>
            <w:r w:rsidR="002D619F" w:rsidRPr="00941E10">
              <w:rPr>
                <w:sz w:val="18"/>
                <w:szCs w:val="18"/>
                <w:highlight w:val="green"/>
                <w:lang w:val="es-ES"/>
              </w:rPr>
              <w:t>su artículo</w:t>
            </w:r>
            <w:r w:rsidR="00941E10">
              <w:rPr>
                <w:sz w:val="18"/>
                <w:szCs w:val="18"/>
                <w:highlight w:val="green"/>
                <w:lang w:val="es-ES"/>
              </w:rPr>
              <w:t xml:space="preserve"> deberá hacer clic en “Modificar artículo”.</w:t>
            </w:r>
          </w:p>
          <w:p w:rsidR="00941E10" w:rsidRDefault="00941E10" w:rsidP="00B300A2">
            <w:pPr>
              <w:numPr>
                <w:ilvl w:val="0"/>
                <w:numId w:val="20"/>
              </w:numPr>
              <w:tabs>
                <w:tab w:val="left" w:pos="1046"/>
              </w:tabs>
              <w:rPr>
                <w:sz w:val="18"/>
                <w:szCs w:val="18"/>
                <w:highlight w:val="green"/>
                <w:lang w:val="es-ES"/>
              </w:rPr>
            </w:pPr>
            <w:r>
              <w:rPr>
                <w:sz w:val="18"/>
                <w:szCs w:val="18"/>
                <w:highlight w:val="green"/>
                <w:lang w:val="es-ES"/>
              </w:rPr>
              <w:t>El sistema cargará los datos del artículo del ponente en un formulario para su modificación.</w:t>
            </w:r>
          </w:p>
          <w:p w:rsidR="00941E10" w:rsidRDefault="00941E10" w:rsidP="00B300A2">
            <w:pPr>
              <w:numPr>
                <w:ilvl w:val="0"/>
                <w:numId w:val="20"/>
              </w:numPr>
              <w:tabs>
                <w:tab w:val="left" w:pos="1046"/>
              </w:tabs>
              <w:rPr>
                <w:sz w:val="18"/>
                <w:szCs w:val="18"/>
                <w:highlight w:val="green"/>
                <w:lang w:val="es-ES"/>
              </w:rPr>
            </w:pPr>
            <w:r w:rsidRPr="00941E10">
              <w:rPr>
                <w:sz w:val="18"/>
                <w:szCs w:val="18"/>
                <w:highlight w:val="green"/>
                <w:lang w:val="es-ES"/>
              </w:rPr>
              <w:t>El PO podrá subir otro artículo si así lo decide</w:t>
            </w:r>
            <w:r>
              <w:rPr>
                <w:sz w:val="18"/>
                <w:szCs w:val="18"/>
                <w:highlight w:val="green"/>
                <w:lang w:val="es-ES"/>
              </w:rPr>
              <w:t xml:space="preserve"> y para guardar los datos debe hacer clic en el botón “</w:t>
            </w:r>
            <w:r>
              <w:rPr>
                <w:b/>
                <w:sz w:val="18"/>
                <w:szCs w:val="18"/>
                <w:highlight w:val="green"/>
                <w:lang w:val="es-ES"/>
              </w:rPr>
              <w:t>Guardar cambios</w:t>
            </w:r>
            <w:r>
              <w:rPr>
                <w:sz w:val="18"/>
                <w:szCs w:val="18"/>
                <w:highlight w:val="green"/>
                <w:lang w:val="es-ES"/>
              </w:rPr>
              <w:t>”.</w:t>
            </w:r>
          </w:p>
          <w:p w:rsidR="00B300A2" w:rsidRPr="00941E10" w:rsidRDefault="00941E10" w:rsidP="00B300A2">
            <w:pPr>
              <w:numPr>
                <w:ilvl w:val="0"/>
                <w:numId w:val="20"/>
              </w:numPr>
              <w:tabs>
                <w:tab w:val="left" w:pos="1046"/>
              </w:tabs>
              <w:rPr>
                <w:sz w:val="18"/>
                <w:szCs w:val="18"/>
                <w:highlight w:val="green"/>
                <w:lang w:val="es-ES"/>
              </w:rPr>
            </w:pPr>
            <w:r>
              <w:rPr>
                <w:sz w:val="18"/>
                <w:szCs w:val="18"/>
                <w:highlight w:val="green"/>
                <w:lang w:val="es-ES"/>
              </w:rPr>
              <w:t>E</w:t>
            </w:r>
            <w:r w:rsidR="00B300A2" w:rsidRPr="00941E10">
              <w:rPr>
                <w:sz w:val="18"/>
                <w:szCs w:val="18"/>
                <w:highlight w:val="green"/>
                <w:lang w:val="es-ES"/>
              </w:rPr>
              <w:t xml:space="preserve">l sistema mostrara un mensaje preguntando si en realidad desea cambiar </w:t>
            </w:r>
            <w:r w:rsidR="002D619F" w:rsidRPr="00941E10">
              <w:rPr>
                <w:sz w:val="18"/>
                <w:szCs w:val="18"/>
                <w:highlight w:val="green"/>
                <w:lang w:val="es-ES"/>
              </w:rPr>
              <w:t>los datos del artíc</w:t>
            </w:r>
            <w:r w:rsidR="00591835" w:rsidRPr="00941E10">
              <w:rPr>
                <w:sz w:val="18"/>
                <w:szCs w:val="18"/>
                <w:highlight w:val="green"/>
                <w:lang w:val="es-ES"/>
              </w:rPr>
              <w:t>ulo</w:t>
            </w:r>
            <w:r w:rsidR="00B300A2" w:rsidRPr="00941E10">
              <w:rPr>
                <w:sz w:val="18"/>
                <w:szCs w:val="18"/>
                <w:highlight w:val="green"/>
                <w:lang w:val="es-ES"/>
              </w:rPr>
              <w:t>.</w:t>
            </w:r>
          </w:p>
          <w:p w:rsidR="00004B37" w:rsidRDefault="00591835" w:rsidP="00004B37">
            <w:pPr>
              <w:numPr>
                <w:ilvl w:val="0"/>
                <w:numId w:val="20"/>
              </w:numPr>
              <w:tabs>
                <w:tab w:val="left" w:pos="1046"/>
              </w:tabs>
              <w:rPr>
                <w:sz w:val="18"/>
                <w:szCs w:val="18"/>
                <w:highlight w:val="green"/>
                <w:lang w:val="es-ES"/>
              </w:rPr>
            </w:pPr>
            <w:r w:rsidRPr="00941E10">
              <w:rPr>
                <w:sz w:val="18"/>
                <w:szCs w:val="18"/>
                <w:highlight w:val="green"/>
                <w:lang w:val="es-ES"/>
              </w:rPr>
              <w:t>El PO hace</w:t>
            </w:r>
            <w:r w:rsidR="00B300A2" w:rsidRPr="00941E10">
              <w:rPr>
                <w:sz w:val="18"/>
                <w:szCs w:val="18"/>
                <w:highlight w:val="green"/>
                <w:lang w:val="es-ES"/>
              </w:rPr>
              <w:t xml:space="preserve"> clic en el bot</w:t>
            </w:r>
            <w:r w:rsidRPr="00941E10">
              <w:rPr>
                <w:sz w:val="18"/>
                <w:szCs w:val="18"/>
                <w:highlight w:val="green"/>
                <w:lang w:val="es-ES"/>
              </w:rPr>
              <w:t>ó</w:t>
            </w:r>
            <w:r w:rsidR="00B300A2" w:rsidRPr="00941E10">
              <w:rPr>
                <w:sz w:val="18"/>
                <w:szCs w:val="18"/>
                <w:highlight w:val="green"/>
                <w:lang w:val="es-ES"/>
              </w:rPr>
              <w:t>n “</w:t>
            </w:r>
            <w:r w:rsidR="00004B37">
              <w:rPr>
                <w:sz w:val="18"/>
                <w:szCs w:val="18"/>
                <w:highlight w:val="green"/>
                <w:lang w:val="es-ES"/>
              </w:rPr>
              <w:t>No</w:t>
            </w:r>
            <w:r w:rsidR="00B300A2" w:rsidRPr="00941E10">
              <w:rPr>
                <w:sz w:val="18"/>
                <w:szCs w:val="18"/>
                <w:highlight w:val="green"/>
                <w:lang w:val="es-ES"/>
              </w:rPr>
              <w:t>”.</w:t>
            </w:r>
            <w:r w:rsidR="00004B37">
              <w:rPr>
                <w:sz w:val="18"/>
                <w:szCs w:val="18"/>
                <w:highlight w:val="green"/>
                <w:lang w:val="es-ES"/>
              </w:rPr>
              <w:t>&lt;6.1.1&gt;</w:t>
            </w:r>
          </w:p>
          <w:p w:rsidR="00004B37" w:rsidRPr="006768F9" w:rsidRDefault="00004B37" w:rsidP="006768F9">
            <w:pPr>
              <w:numPr>
                <w:ilvl w:val="0"/>
                <w:numId w:val="20"/>
              </w:numPr>
              <w:tabs>
                <w:tab w:val="left" w:pos="1046"/>
              </w:tabs>
              <w:rPr>
                <w:sz w:val="18"/>
                <w:szCs w:val="18"/>
                <w:highlight w:val="red"/>
                <w:lang w:val="es-ES"/>
              </w:rPr>
            </w:pPr>
            <w:r>
              <w:rPr>
                <w:sz w:val="18"/>
                <w:szCs w:val="18"/>
                <w:highlight w:val="red"/>
                <w:lang w:val="es-ES"/>
              </w:rPr>
              <w:t xml:space="preserve">El PO decide borrar su artículo. Solo debe hacer clic en el </w:t>
            </w:r>
            <w:proofErr w:type="spellStart"/>
            <w:r w:rsidR="006768F9">
              <w:rPr>
                <w:sz w:val="18"/>
                <w:szCs w:val="18"/>
                <w:highlight w:val="red"/>
                <w:lang w:val="es-ES"/>
              </w:rPr>
              <w:t>check</w:t>
            </w:r>
            <w:proofErr w:type="spellEnd"/>
            <w:r w:rsidR="006768F9">
              <w:rPr>
                <w:sz w:val="18"/>
                <w:szCs w:val="18"/>
                <w:highlight w:val="red"/>
                <w:lang w:val="es-ES"/>
              </w:rPr>
              <w:t xml:space="preserve"> box</w:t>
            </w:r>
            <w:r>
              <w:rPr>
                <w:sz w:val="18"/>
                <w:szCs w:val="18"/>
                <w:highlight w:val="red"/>
                <w:lang w:val="es-ES"/>
              </w:rPr>
              <w:t xml:space="preserve"> “</w:t>
            </w:r>
            <w:r w:rsidR="006F045A">
              <w:rPr>
                <w:b/>
                <w:sz w:val="18"/>
                <w:szCs w:val="18"/>
                <w:highlight w:val="red"/>
                <w:lang w:val="es-ES"/>
              </w:rPr>
              <w:t>Cancelar ponencia</w:t>
            </w:r>
            <w:r>
              <w:rPr>
                <w:sz w:val="18"/>
                <w:szCs w:val="18"/>
                <w:highlight w:val="red"/>
                <w:lang w:val="es-ES"/>
              </w:rPr>
              <w:t>” para que</w:t>
            </w:r>
            <w:r w:rsidR="006F045A">
              <w:rPr>
                <w:sz w:val="18"/>
                <w:szCs w:val="18"/>
                <w:highlight w:val="red"/>
                <w:lang w:val="es-ES"/>
              </w:rPr>
              <w:t xml:space="preserve"> se borren los datos de la ponencia.</w:t>
            </w:r>
          </w:p>
          <w:p w:rsidR="006F045A" w:rsidRPr="00004B37" w:rsidRDefault="006F045A" w:rsidP="00004B37">
            <w:pPr>
              <w:numPr>
                <w:ilvl w:val="0"/>
                <w:numId w:val="20"/>
              </w:numPr>
              <w:tabs>
                <w:tab w:val="left" w:pos="1046"/>
              </w:tabs>
              <w:rPr>
                <w:sz w:val="18"/>
                <w:szCs w:val="18"/>
                <w:highlight w:val="red"/>
                <w:lang w:val="es-ES"/>
              </w:rPr>
            </w:pPr>
            <w:r>
              <w:rPr>
                <w:sz w:val="18"/>
                <w:szCs w:val="18"/>
                <w:highlight w:val="red"/>
                <w:lang w:val="es-ES"/>
              </w:rPr>
              <w:t>El sistema mostrará un mensaje preguntando si en realidad desea eliminar los datos de su artículo.</w:t>
            </w:r>
            <w:r w:rsidR="007A5C50">
              <w:rPr>
                <w:sz w:val="18"/>
                <w:szCs w:val="18"/>
                <w:highlight w:val="red"/>
                <w:lang w:val="es-ES"/>
              </w:rPr>
              <w:t>&lt;6.1.2&gt;</w:t>
            </w:r>
            <w:r w:rsidR="00602BFA">
              <w:rPr>
                <w:sz w:val="18"/>
                <w:szCs w:val="18"/>
                <w:highlight w:val="red"/>
                <w:lang w:val="es-ES"/>
              </w:rPr>
              <w:t>&lt;6.1.3&gt;</w:t>
            </w:r>
          </w:p>
          <w:p w:rsidR="00B300A2" w:rsidRPr="00941E10" w:rsidRDefault="00B300A2" w:rsidP="00B300A2">
            <w:pPr>
              <w:numPr>
                <w:ilvl w:val="0"/>
                <w:numId w:val="20"/>
              </w:numPr>
              <w:tabs>
                <w:tab w:val="left" w:pos="1046"/>
              </w:tabs>
              <w:rPr>
                <w:sz w:val="18"/>
                <w:szCs w:val="18"/>
                <w:highlight w:val="yellow"/>
                <w:lang w:val="es-ES"/>
              </w:rPr>
            </w:pPr>
            <w:r w:rsidRPr="00941E10">
              <w:rPr>
                <w:sz w:val="18"/>
                <w:szCs w:val="18"/>
                <w:highlight w:val="yellow"/>
                <w:lang w:val="es-ES"/>
              </w:rPr>
              <w:t xml:space="preserve">Si el actor desea modificar los </w:t>
            </w:r>
            <w:r w:rsidR="005F1736" w:rsidRPr="00941E10">
              <w:rPr>
                <w:sz w:val="18"/>
                <w:szCs w:val="18"/>
                <w:highlight w:val="yellow"/>
                <w:lang w:val="es-ES"/>
              </w:rPr>
              <w:t>datos fiscales para su factura, solo debe</w:t>
            </w:r>
            <w:r w:rsidRPr="00941E10">
              <w:rPr>
                <w:sz w:val="18"/>
                <w:szCs w:val="18"/>
                <w:highlight w:val="yellow"/>
                <w:lang w:val="es-ES"/>
              </w:rPr>
              <w:t xml:space="preserve">rá </w:t>
            </w:r>
            <w:r w:rsidR="005F1736" w:rsidRPr="00941E10">
              <w:rPr>
                <w:sz w:val="18"/>
                <w:szCs w:val="18"/>
                <w:highlight w:val="yellow"/>
                <w:lang w:val="es-ES"/>
              </w:rPr>
              <w:t>hace</w:t>
            </w:r>
            <w:r w:rsidRPr="00941E10">
              <w:rPr>
                <w:sz w:val="18"/>
                <w:szCs w:val="18"/>
                <w:highlight w:val="yellow"/>
                <w:lang w:val="es-ES"/>
              </w:rPr>
              <w:t xml:space="preserve">r clic </w:t>
            </w:r>
            <w:r w:rsidR="005F1736" w:rsidRPr="00941E10">
              <w:rPr>
                <w:sz w:val="18"/>
                <w:szCs w:val="18"/>
                <w:highlight w:val="yellow"/>
                <w:lang w:val="es-ES"/>
              </w:rPr>
              <w:t>en “Modificar datos para facturación”</w:t>
            </w:r>
          </w:p>
          <w:p w:rsidR="005F1736" w:rsidRPr="00941E10" w:rsidRDefault="00B300A2" w:rsidP="00B300A2">
            <w:pPr>
              <w:numPr>
                <w:ilvl w:val="0"/>
                <w:numId w:val="20"/>
              </w:numPr>
              <w:tabs>
                <w:tab w:val="left" w:pos="1046"/>
              </w:tabs>
              <w:rPr>
                <w:sz w:val="18"/>
                <w:szCs w:val="18"/>
                <w:highlight w:val="yellow"/>
                <w:lang w:val="es-ES"/>
              </w:rPr>
            </w:pPr>
            <w:r w:rsidRPr="00941E10">
              <w:rPr>
                <w:sz w:val="18"/>
                <w:szCs w:val="18"/>
                <w:highlight w:val="yellow"/>
                <w:lang w:val="es-ES"/>
              </w:rPr>
              <w:t>El sistema cargara los datos de</w:t>
            </w:r>
            <w:r w:rsidR="005F1736" w:rsidRPr="00941E10">
              <w:rPr>
                <w:sz w:val="18"/>
                <w:szCs w:val="18"/>
                <w:highlight w:val="yellow"/>
                <w:lang w:val="es-ES"/>
              </w:rPr>
              <w:t xml:space="preserve"> la facturación y los mostrará en pantalla para su modificación</w:t>
            </w:r>
            <w:r w:rsidR="00941E10" w:rsidRPr="00941E10">
              <w:rPr>
                <w:sz w:val="18"/>
                <w:szCs w:val="18"/>
                <w:highlight w:val="yellow"/>
                <w:lang w:val="es-ES"/>
              </w:rPr>
              <w:t xml:space="preserve"> en un pop-up</w:t>
            </w:r>
            <w:r w:rsidR="005F1736" w:rsidRPr="00941E10">
              <w:rPr>
                <w:sz w:val="18"/>
                <w:szCs w:val="18"/>
                <w:highlight w:val="yellow"/>
                <w:lang w:val="es-ES"/>
              </w:rPr>
              <w:t>.</w:t>
            </w:r>
          </w:p>
          <w:p w:rsidR="00B300A2" w:rsidRDefault="00B300A2" w:rsidP="005F1736">
            <w:pPr>
              <w:numPr>
                <w:ilvl w:val="0"/>
                <w:numId w:val="20"/>
              </w:numPr>
              <w:tabs>
                <w:tab w:val="left" w:pos="1046"/>
              </w:tabs>
              <w:rPr>
                <w:sz w:val="18"/>
                <w:szCs w:val="18"/>
                <w:highlight w:val="yellow"/>
                <w:lang w:val="es-ES"/>
              </w:rPr>
            </w:pPr>
            <w:r w:rsidRPr="00941E10">
              <w:rPr>
                <w:sz w:val="18"/>
                <w:szCs w:val="18"/>
                <w:highlight w:val="yellow"/>
                <w:lang w:val="es-ES"/>
              </w:rPr>
              <w:t>El</w:t>
            </w:r>
            <w:r w:rsidR="005F1736" w:rsidRPr="00941E10">
              <w:rPr>
                <w:sz w:val="18"/>
                <w:szCs w:val="18"/>
                <w:highlight w:val="yellow"/>
                <w:lang w:val="es-ES"/>
              </w:rPr>
              <w:t xml:space="preserve"> PA/PO</w:t>
            </w:r>
            <w:r w:rsidRPr="00941E10">
              <w:rPr>
                <w:sz w:val="18"/>
                <w:szCs w:val="18"/>
                <w:highlight w:val="yellow"/>
                <w:lang w:val="es-ES"/>
              </w:rPr>
              <w:t xml:space="preserve"> ingresa los valores nuevos para </w:t>
            </w:r>
            <w:r w:rsidR="005F1736" w:rsidRPr="00941E10">
              <w:rPr>
                <w:sz w:val="18"/>
                <w:szCs w:val="18"/>
                <w:highlight w:val="yellow"/>
                <w:lang w:val="es-ES"/>
              </w:rPr>
              <w:t>la factura</w:t>
            </w:r>
            <w:r w:rsidR="00941E10" w:rsidRPr="00941E10">
              <w:rPr>
                <w:sz w:val="18"/>
                <w:szCs w:val="18"/>
                <w:highlight w:val="yellow"/>
                <w:lang w:val="es-ES"/>
              </w:rPr>
              <w:t xml:space="preserve"> y hace clic en “</w:t>
            </w:r>
            <w:r w:rsidR="00941E10" w:rsidRPr="00941E10">
              <w:rPr>
                <w:b/>
                <w:sz w:val="18"/>
                <w:szCs w:val="18"/>
                <w:highlight w:val="yellow"/>
                <w:lang w:val="es-ES"/>
              </w:rPr>
              <w:t>Guardar cambios</w:t>
            </w:r>
            <w:r w:rsidR="00941E10" w:rsidRPr="00941E10">
              <w:rPr>
                <w:sz w:val="18"/>
                <w:szCs w:val="18"/>
                <w:highlight w:val="yellow"/>
                <w:lang w:val="es-ES"/>
              </w:rPr>
              <w:t>”</w:t>
            </w:r>
          </w:p>
          <w:p w:rsidR="00602BFA" w:rsidRPr="00941E10" w:rsidRDefault="00602BFA" w:rsidP="005F1736">
            <w:pPr>
              <w:numPr>
                <w:ilvl w:val="0"/>
                <w:numId w:val="20"/>
              </w:numPr>
              <w:tabs>
                <w:tab w:val="left" w:pos="1046"/>
              </w:tabs>
              <w:rPr>
                <w:sz w:val="18"/>
                <w:szCs w:val="18"/>
                <w:highlight w:val="yellow"/>
                <w:lang w:val="es-ES"/>
              </w:rPr>
            </w:pPr>
            <w:r>
              <w:rPr>
                <w:sz w:val="18"/>
                <w:szCs w:val="18"/>
                <w:highlight w:val="yellow"/>
                <w:lang w:val="es-ES"/>
              </w:rPr>
              <w:lastRenderedPageBreak/>
              <w:t>El sistema mostrará un mensaje preguntando si en realidad desea eliminar los datos de su artículo.&lt;6.1.3&gt;</w:t>
            </w:r>
          </w:p>
          <w:p w:rsidR="00B300A2" w:rsidRPr="00941E10" w:rsidRDefault="00B300A2" w:rsidP="00B300A2">
            <w:pPr>
              <w:numPr>
                <w:ilvl w:val="0"/>
                <w:numId w:val="20"/>
              </w:numPr>
              <w:tabs>
                <w:tab w:val="left" w:pos="1046"/>
              </w:tabs>
              <w:rPr>
                <w:sz w:val="18"/>
                <w:szCs w:val="18"/>
                <w:highlight w:val="yellow"/>
                <w:lang w:val="es-ES"/>
              </w:rPr>
            </w:pPr>
            <w:r w:rsidRPr="00941E10">
              <w:rPr>
                <w:sz w:val="18"/>
                <w:szCs w:val="18"/>
                <w:highlight w:val="yellow"/>
                <w:lang w:val="es-ES"/>
              </w:rPr>
              <w:t>El sistema actualizar</w:t>
            </w:r>
            <w:r w:rsidR="00941E10" w:rsidRPr="00941E10">
              <w:rPr>
                <w:sz w:val="18"/>
                <w:szCs w:val="18"/>
                <w:highlight w:val="yellow"/>
                <w:lang w:val="es-ES"/>
              </w:rPr>
              <w:t>á</w:t>
            </w:r>
            <w:r w:rsidRPr="00941E10">
              <w:rPr>
                <w:sz w:val="18"/>
                <w:szCs w:val="18"/>
                <w:highlight w:val="yellow"/>
                <w:lang w:val="es-ES"/>
              </w:rPr>
              <w:t xml:space="preserve"> el registro </w:t>
            </w:r>
            <w:r w:rsidR="00941E10" w:rsidRPr="00941E10">
              <w:rPr>
                <w:sz w:val="18"/>
                <w:szCs w:val="18"/>
                <w:highlight w:val="yellow"/>
                <w:lang w:val="es-ES"/>
              </w:rPr>
              <w:t>de los datos de factura y cerrará el pop-up</w:t>
            </w:r>
            <w:r w:rsidR="00941E10">
              <w:rPr>
                <w:sz w:val="18"/>
                <w:szCs w:val="18"/>
                <w:highlight w:val="yellow"/>
                <w:lang w:val="es-ES"/>
              </w:rPr>
              <w:t xml:space="preserve"> posicionándose en la ventana anterior  de modificación</w:t>
            </w:r>
            <w:r w:rsidR="00941E10" w:rsidRPr="00941E10">
              <w:rPr>
                <w:sz w:val="18"/>
                <w:szCs w:val="18"/>
                <w:highlight w:val="yellow"/>
                <w:lang w:val="es-ES"/>
              </w:rPr>
              <w:t>.</w:t>
            </w:r>
          </w:p>
          <w:p w:rsidR="00B300A2" w:rsidRDefault="00B300A2" w:rsidP="00B300A2">
            <w:pPr>
              <w:numPr>
                <w:ilvl w:val="0"/>
                <w:numId w:val="20"/>
              </w:numPr>
              <w:tabs>
                <w:tab w:val="left" w:pos="1046"/>
              </w:tabs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El acto</w:t>
            </w:r>
            <w:r w:rsidR="006F045A">
              <w:rPr>
                <w:sz w:val="18"/>
                <w:szCs w:val="18"/>
                <w:lang w:val="es-ES"/>
              </w:rPr>
              <w:t>r da clic en el botón “</w:t>
            </w:r>
            <w:r w:rsidR="006F045A" w:rsidRPr="006F045A">
              <w:rPr>
                <w:b/>
                <w:sz w:val="18"/>
                <w:szCs w:val="18"/>
                <w:lang w:val="es-ES"/>
              </w:rPr>
              <w:t>Guardar Cambios</w:t>
            </w:r>
            <w:r w:rsidR="006F045A">
              <w:rPr>
                <w:sz w:val="18"/>
                <w:szCs w:val="18"/>
                <w:lang w:val="es-ES"/>
              </w:rPr>
              <w:t>” para guardar los cambios de sus datos.</w:t>
            </w:r>
          </w:p>
          <w:p w:rsidR="00B300A2" w:rsidRPr="00004B37" w:rsidRDefault="00B300A2" w:rsidP="00B300A2">
            <w:pPr>
              <w:numPr>
                <w:ilvl w:val="0"/>
                <w:numId w:val="20"/>
              </w:numPr>
              <w:tabs>
                <w:tab w:val="left" w:pos="1046"/>
              </w:tabs>
              <w:rPr>
                <w:sz w:val="18"/>
                <w:szCs w:val="18"/>
                <w:lang w:val="es-ES"/>
              </w:rPr>
            </w:pPr>
            <w:r w:rsidRPr="00004B37">
              <w:rPr>
                <w:sz w:val="18"/>
                <w:szCs w:val="18"/>
                <w:lang w:val="es-ES"/>
              </w:rPr>
              <w:t>El sistema guarda la</w:t>
            </w:r>
            <w:r w:rsidR="00941E10" w:rsidRPr="00004B37">
              <w:rPr>
                <w:sz w:val="18"/>
                <w:szCs w:val="18"/>
                <w:lang w:val="es-ES"/>
              </w:rPr>
              <w:t xml:space="preserve">s modificaciones del dato del PA/PO y </w:t>
            </w:r>
            <w:r w:rsidRPr="00004B37">
              <w:rPr>
                <w:sz w:val="18"/>
                <w:szCs w:val="18"/>
                <w:lang w:val="es-ES"/>
              </w:rPr>
              <w:t>regresa al actor a la Pantalla de</w:t>
            </w:r>
            <w:r w:rsidR="00941E10" w:rsidRPr="00004B37">
              <w:rPr>
                <w:sz w:val="18"/>
                <w:szCs w:val="18"/>
                <w:lang w:val="es-ES"/>
              </w:rPr>
              <w:t xml:space="preserve">l punto </w:t>
            </w:r>
            <w:r w:rsidR="00004B37" w:rsidRPr="00004B37">
              <w:rPr>
                <w:sz w:val="18"/>
                <w:szCs w:val="18"/>
                <w:lang w:val="es-ES"/>
              </w:rPr>
              <w:t>6.</w:t>
            </w:r>
            <w:r w:rsidR="00941E10" w:rsidRPr="00004B37">
              <w:rPr>
                <w:sz w:val="18"/>
                <w:szCs w:val="18"/>
                <w:lang w:val="es-ES"/>
              </w:rPr>
              <w:t>2.</w:t>
            </w:r>
            <w:r w:rsidRPr="00004B37">
              <w:rPr>
                <w:sz w:val="18"/>
                <w:szCs w:val="18"/>
                <w:lang w:val="es-ES"/>
              </w:rPr>
              <w:t xml:space="preserve"> </w:t>
            </w:r>
          </w:p>
          <w:p w:rsidR="00B300A2" w:rsidRPr="00B96BF3" w:rsidRDefault="00B300A2" w:rsidP="00B300A2">
            <w:pPr>
              <w:numPr>
                <w:ilvl w:val="0"/>
                <w:numId w:val="20"/>
              </w:numPr>
              <w:tabs>
                <w:tab w:val="left" w:pos="1046"/>
              </w:tabs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Fin de caso de uso.</w:t>
            </w:r>
          </w:p>
        </w:tc>
      </w:tr>
      <w:tr w:rsidR="00B300A2" w:rsidRPr="00C40C84">
        <w:tc>
          <w:tcPr>
            <w:tcW w:w="8856" w:type="dxa"/>
            <w:gridSpan w:val="2"/>
          </w:tcPr>
          <w:p w:rsidR="00B300A2" w:rsidRPr="00C40C84" w:rsidRDefault="00B300A2">
            <w:pPr>
              <w:rPr>
                <w:sz w:val="18"/>
                <w:szCs w:val="18"/>
                <w:lang w:val="es-ES"/>
              </w:rPr>
            </w:pPr>
            <w:proofErr w:type="spellStart"/>
            <w:r w:rsidRPr="000D07F1">
              <w:rPr>
                <w:sz w:val="18"/>
                <w:szCs w:val="18"/>
                <w:lang w:val="es-ES"/>
              </w:rPr>
              <w:lastRenderedPageBreak/>
              <w:t>Alternative</w:t>
            </w:r>
            <w:proofErr w:type="spellEnd"/>
            <w:r w:rsidRPr="000D07F1"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0D07F1">
              <w:rPr>
                <w:sz w:val="18"/>
                <w:szCs w:val="18"/>
                <w:lang w:val="es-ES"/>
              </w:rPr>
              <w:t>Flows</w:t>
            </w:r>
            <w:proofErr w:type="spellEnd"/>
            <w:r w:rsidRPr="000D07F1">
              <w:rPr>
                <w:sz w:val="18"/>
                <w:szCs w:val="18"/>
                <w:lang w:val="es-ES"/>
              </w:rPr>
              <w:t>:</w:t>
            </w:r>
          </w:p>
        </w:tc>
      </w:tr>
      <w:tr w:rsidR="00B300A2" w:rsidRPr="00884F77">
        <w:tc>
          <w:tcPr>
            <w:tcW w:w="2628" w:type="dxa"/>
          </w:tcPr>
          <w:p w:rsidR="00B300A2" w:rsidRPr="000D07F1" w:rsidRDefault="00004B37">
            <w:pPr>
              <w:jc w:val="right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</w:t>
            </w:r>
            <w:r w:rsidR="00B300A2">
              <w:rPr>
                <w:sz w:val="18"/>
                <w:szCs w:val="18"/>
                <w:lang w:val="es-ES"/>
              </w:rPr>
              <w:t>.1.1</w:t>
            </w:r>
          </w:p>
        </w:tc>
        <w:tc>
          <w:tcPr>
            <w:tcW w:w="6228" w:type="dxa"/>
          </w:tcPr>
          <w:p w:rsidR="00B300A2" w:rsidRDefault="00004B37" w:rsidP="00B300A2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El actor da clic en el botón “No</w:t>
            </w:r>
            <w:r w:rsidR="00B300A2" w:rsidRPr="001A79DA">
              <w:rPr>
                <w:sz w:val="18"/>
                <w:szCs w:val="18"/>
                <w:lang w:val="es-ES"/>
              </w:rPr>
              <w:t>”</w:t>
            </w:r>
            <w:r>
              <w:rPr>
                <w:sz w:val="18"/>
                <w:szCs w:val="18"/>
                <w:lang w:val="es-ES"/>
              </w:rPr>
              <w:t>, no se guardan los cambios de la modificación del artículo.</w:t>
            </w:r>
            <w:r w:rsidR="00B300A2" w:rsidRPr="001A79DA">
              <w:rPr>
                <w:sz w:val="18"/>
                <w:szCs w:val="18"/>
                <w:lang w:val="es-ES"/>
              </w:rPr>
              <w:t xml:space="preserve"> </w:t>
            </w:r>
          </w:p>
          <w:p w:rsidR="00B300A2" w:rsidRPr="001A79DA" w:rsidRDefault="00B300A2" w:rsidP="006768F9">
            <w:pPr>
              <w:rPr>
                <w:sz w:val="18"/>
                <w:szCs w:val="18"/>
                <w:lang w:val="es-ES"/>
              </w:rPr>
            </w:pPr>
            <w:r w:rsidRPr="001A79DA">
              <w:rPr>
                <w:sz w:val="18"/>
                <w:szCs w:val="18"/>
                <w:lang w:val="es-ES"/>
              </w:rPr>
              <w:t>El sistema borrara toda la información de la</w:t>
            </w:r>
            <w:r w:rsidR="00004B37">
              <w:rPr>
                <w:sz w:val="18"/>
                <w:szCs w:val="18"/>
                <w:lang w:val="es-ES"/>
              </w:rPr>
              <w:t xml:space="preserve"> ponencia </w:t>
            </w:r>
          </w:p>
        </w:tc>
      </w:tr>
      <w:tr w:rsidR="00B300A2" w:rsidRPr="00884F77">
        <w:tc>
          <w:tcPr>
            <w:tcW w:w="2628" w:type="dxa"/>
          </w:tcPr>
          <w:p w:rsidR="00B300A2" w:rsidRPr="000D07F1" w:rsidRDefault="007A5C50" w:rsidP="00B300A2">
            <w:pPr>
              <w:jc w:val="right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</w:t>
            </w:r>
            <w:r w:rsidR="00B300A2">
              <w:rPr>
                <w:sz w:val="18"/>
                <w:szCs w:val="18"/>
                <w:lang w:val="es-ES"/>
              </w:rPr>
              <w:t>.1.2</w:t>
            </w:r>
          </w:p>
        </w:tc>
        <w:tc>
          <w:tcPr>
            <w:tcW w:w="6228" w:type="dxa"/>
          </w:tcPr>
          <w:p w:rsidR="00B300A2" w:rsidRDefault="007A5C50" w:rsidP="00B300A2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El PO decide no publicar su artículo y cancelar su participación y hace clic </w:t>
            </w:r>
            <w:r w:rsidR="00B300A2">
              <w:rPr>
                <w:sz w:val="18"/>
                <w:szCs w:val="18"/>
                <w:lang w:val="es-ES"/>
              </w:rPr>
              <w:t>en el botón “Borrar”</w:t>
            </w:r>
            <w:r>
              <w:rPr>
                <w:sz w:val="18"/>
                <w:szCs w:val="18"/>
                <w:lang w:val="es-ES"/>
              </w:rPr>
              <w:t>.</w:t>
            </w:r>
          </w:p>
          <w:p w:rsidR="00B300A2" w:rsidRPr="00C40C84" w:rsidRDefault="00B300A2" w:rsidP="006768F9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El sistema eliminara el registro seleccionado</w:t>
            </w:r>
            <w:r w:rsidR="007A5C50">
              <w:rPr>
                <w:sz w:val="18"/>
                <w:szCs w:val="18"/>
                <w:lang w:val="es-ES"/>
              </w:rPr>
              <w:t xml:space="preserve"> </w:t>
            </w:r>
          </w:p>
        </w:tc>
      </w:tr>
      <w:tr w:rsidR="00B300A2" w:rsidRPr="00884F77">
        <w:tc>
          <w:tcPr>
            <w:tcW w:w="2628" w:type="dxa"/>
          </w:tcPr>
          <w:p w:rsidR="00B300A2" w:rsidRDefault="00602BFA">
            <w:pPr>
              <w:jc w:val="right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</w:t>
            </w:r>
            <w:r w:rsidR="00B300A2">
              <w:rPr>
                <w:sz w:val="18"/>
                <w:szCs w:val="18"/>
                <w:lang w:val="es-ES"/>
              </w:rPr>
              <w:t>.1.3</w:t>
            </w:r>
          </w:p>
        </w:tc>
        <w:tc>
          <w:tcPr>
            <w:tcW w:w="6228" w:type="dxa"/>
          </w:tcPr>
          <w:p w:rsidR="00B300A2" w:rsidRDefault="00B300A2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El actor das clic en el botón “Cancelar” </w:t>
            </w:r>
          </w:p>
          <w:p w:rsidR="00B300A2" w:rsidRDefault="00B300A2" w:rsidP="00602BFA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El sistema cancela la operación en curso y </w:t>
            </w:r>
            <w:r w:rsidR="00602BFA">
              <w:rPr>
                <w:sz w:val="18"/>
                <w:szCs w:val="18"/>
                <w:lang w:val="es-ES"/>
              </w:rPr>
              <w:t>cierra la ventana pop-up</w:t>
            </w:r>
            <w:r>
              <w:rPr>
                <w:sz w:val="18"/>
                <w:szCs w:val="18"/>
                <w:lang w:val="es-ES"/>
              </w:rPr>
              <w:t>.</w:t>
            </w:r>
          </w:p>
        </w:tc>
      </w:tr>
      <w:tr w:rsidR="00B300A2" w:rsidRPr="00884F77">
        <w:tc>
          <w:tcPr>
            <w:tcW w:w="2628" w:type="dxa"/>
          </w:tcPr>
          <w:p w:rsidR="00B300A2" w:rsidRPr="00C40C84" w:rsidRDefault="00B300A2">
            <w:pPr>
              <w:jc w:val="right"/>
              <w:rPr>
                <w:sz w:val="18"/>
                <w:szCs w:val="18"/>
                <w:lang w:val="es-ES"/>
              </w:rPr>
            </w:pPr>
            <w:proofErr w:type="spellStart"/>
            <w:r w:rsidRPr="00C40C84">
              <w:rPr>
                <w:sz w:val="18"/>
                <w:szCs w:val="18"/>
                <w:lang w:val="es-ES"/>
              </w:rPr>
              <w:t>Exceptions</w:t>
            </w:r>
            <w:proofErr w:type="spellEnd"/>
            <w:r w:rsidRPr="00C40C84">
              <w:rPr>
                <w:sz w:val="18"/>
                <w:szCs w:val="18"/>
                <w:lang w:val="es-ES"/>
              </w:rPr>
              <w:t>:</w:t>
            </w:r>
          </w:p>
        </w:tc>
        <w:tc>
          <w:tcPr>
            <w:tcW w:w="6228" w:type="dxa"/>
          </w:tcPr>
          <w:p w:rsidR="00810C03" w:rsidRDefault="00810C03" w:rsidP="00B300A2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</w:t>
            </w:r>
            <w:r w:rsidR="00B300A2">
              <w:rPr>
                <w:sz w:val="18"/>
                <w:szCs w:val="18"/>
                <w:lang w:val="es-ES"/>
              </w:rPr>
              <w:t>.1.0.</w:t>
            </w:r>
            <w:r>
              <w:rPr>
                <w:sz w:val="18"/>
                <w:szCs w:val="18"/>
                <w:lang w:val="es-ES"/>
              </w:rPr>
              <w:t xml:space="preserve"> E1 </w:t>
            </w:r>
            <w:r w:rsidR="00B300A2">
              <w:rPr>
                <w:sz w:val="18"/>
                <w:szCs w:val="18"/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El PA/PO  no existe.</w:t>
            </w:r>
          </w:p>
          <w:p w:rsidR="00B300A2" w:rsidRDefault="00810C03" w:rsidP="00810C0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6.1.0. E2 El PO tiene un artículo publicado.</w:t>
            </w:r>
          </w:p>
          <w:p w:rsidR="00810C03" w:rsidRPr="00461B4B" w:rsidRDefault="00810C03" w:rsidP="00810C0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6.1.0. E3 El PA/PO no tiene datos fiscales registrados.</w:t>
            </w:r>
          </w:p>
        </w:tc>
      </w:tr>
      <w:tr w:rsidR="00B300A2" w:rsidRPr="005C2577">
        <w:tc>
          <w:tcPr>
            <w:tcW w:w="2628" w:type="dxa"/>
          </w:tcPr>
          <w:p w:rsidR="00B300A2" w:rsidRPr="00991FDB" w:rsidRDefault="00B300A2">
            <w:pPr>
              <w:jc w:val="right"/>
              <w:rPr>
                <w:sz w:val="18"/>
                <w:szCs w:val="18"/>
                <w:lang w:val="es-ES"/>
              </w:rPr>
            </w:pPr>
            <w:proofErr w:type="spellStart"/>
            <w:r w:rsidRPr="00991FDB">
              <w:rPr>
                <w:sz w:val="18"/>
                <w:szCs w:val="18"/>
                <w:lang w:val="es-ES"/>
              </w:rPr>
              <w:t>Includes</w:t>
            </w:r>
            <w:proofErr w:type="spellEnd"/>
            <w:r w:rsidRPr="00991FDB">
              <w:rPr>
                <w:sz w:val="18"/>
                <w:szCs w:val="18"/>
                <w:lang w:val="es-ES"/>
              </w:rPr>
              <w:t>:</w:t>
            </w:r>
          </w:p>
        </w:tc>
        <w:tc>
          <w:tcPr>
            <w:tcW w:w="6228" w:type="dxa"/>
          </w:tcPr>
          <w:p w:rsidR="00B300A2" w:rsidRPr="005C2577" w:rsidRDefault="00B300A2">
            <w:pPr>
              <w:rPr>
                <w:sz w:val="18"/>
                <w:szCs w:val="18"/>
                <w:lang w:val="es-ES"/>
              </w:rPr>
            </w:pPr>
          </w:p>
        </w:tc>
      </w:tr>
      <w:tr w:rsidR="00B300A2" w:rsidRPr="00B23F0D">
        <w:tc>
          <w:tcPr>
            <w:tcW w:w="2628" w:type="dxa"/>
          </w:tcPr>
          <w:p w:rsidR="00B300A2" w:rsidRPr="00B23F0D" w:rsidRDefault="00B300A2">
            <w:pPr>
              <w:jc w:val="right"/>
              <w:rPr>
                <w:sz w:val="18"/>
                <w:szCs w:val="18"/>
                <w:lang w:val="es-ES"/>
              </w:rPr>
            </w:pPr>
            <w:proofErr w:type="spellStart"/>
            <w:r w:rsidRPr="00B23F0D">
              <w:rPr>
                <w:sz w:val="18"/>
                <w:szCs w:val="18"/>
                <w:lang w:val="es-ES"/>
              </w:rPr>
              <w:t>Priority</w:t>
            </w:r>
            <w:proofErr w:type="spellEnd"/>
            <w:r w:rsidRPr="00B23F0D">
              <w:rPr>
                <w:sz w:val="18"/>
                <w:szCs w:val="18"/>
                <w:lang w:val="es-ES"/>
              </w:rPr>
              <w:t>:</w:t>
            </w:r>
          </w:p>
        </w:tc>
        <w:tc>
          <w:tcPr>
            <w:tcW w:w="6228" w:type="dxa"/>
          </w:tcPr>
          <w:p w:rsidR="00B300A2" w:rsidRPr="00B23F0D" w:rsidRDefault="00B300A2">
            <w:pPr>
              <w:rPr>
                <w:sz w:val="18"/>
                <w:szCs w:val="18"/>
                <w:lang w:val="es-ES"/>
              </w:rPr>
            </w:pPr>
            <w:r w:rsidRPr="00B23F0D">
              <w:rPr>
                <w:sz w:val="18"/>
                <w:szCs w:val="18"/>
                <w:lang w:val="es-ES"/>
              </w:rPr>
              <w:t>Media</w:t>
            </w:r>
          </w:p>
        </w:tc>
      </w:tr>
      <w:tr w:rsidR="00B300A2" w:rsidRPr="00B23F0D">
        <w:tc>
          <w:tcPr>
            <w:tcW w:w="2628" w:type="dxa"/>
          </w:tcPr>
          <w:p w:rsidR="00B300A2" w:rsidRPr="00B23F0D" w:rsidRDefault="00B300A2">
            <w:pPr>
              <w:jc w:val="right"/>
              <w:rPr>
                <w:sz w:val="18"/>
                <w:szCs w:val="18"/>
                <w:lang w:val="es-ES"/>
              </w:rPr>
            </w:pPr>
            <w:proofErr w:type="spellStart"/>
            <w:r w:rsidRPr="00B23F0D">
              <w:rPr>
                <w:sz w:val="18"/>
                <w:szCs w:val="18"/>
                <w:lang w:val="es-ES"/>
              </w:rPr>
              <w:t>Frequency</w:t>
            </w:r>
            <w:proofErr w:type="spellEnd"/>
            <w:r w:rsidRPr="00B23F0D">
              <w:rPr>
                <w:sz w:val="18"/>
                <w:szCs w:val="18"/>
                <w:lang w:val="es-ES"/>
              </w:rPr>
              <w:t xml:space="preserve"> of Use:</w:t>
            </w:r>
          </w:p>
        </w:tc>
        <w:tc>
          <w:tcPr>
            <w:tcW w:w="6228" w:type="dxa"/>
          </w:tcPr>
          <w:p w:rsidR="00B300A2" w:rsidRPr="00B23F0D" w:rsidRDefault="00B300A2">
            <w:pPr>
              <w:rPr>
                <w:sz w:val="18"/>
                <w:szCs w:val="18"/>
                <w:lang w:val="es-ES"/>
              </w:rPr>
            </w:pPr>
            <w:r w:rsidRPr="00B23F0D">
              <w:rPr>
                <w:sz w:val="18"/>
                <w:szCs w:val="18"/>
                <w:lang w:val="es-ES"/>
              </w:rPr>
              <w:t>Media</w:t>
            </w:r>
          </w:p>
        </w:tc>
      </w:tr>
      <w:tr w:rsidR="00B300A2" w:rsidRPr="00884F77">
        <w:tc>
          <w:tcPr>
            <w:tcW w:w="2628" w:type="dxa"/>
          </w:tcPr>
          <w:p w:rsidR="00B300A2" w:rsidRPr="00B23F0D" w:rsidRDefault="00B300A2">
            <w:pPr>
              <w:jc w:val="right"/>
              <w:rPr>
                <w:sz w:val="18"/>
                <w:szCs w:val="18"/>
                <w:lang w:val="es-ES"/>
              </w:rPr>
            </w:pPr>
            <w:r w:rsidRPr="00B23F0D">
              <w:rPr>
                <w:sz w:val="18"/>
                <w:szCs w:val="18"/>
                <w:lang w:val="es-ES"/>
              </w:rPr>
              <w:t>Business Rules:</w:t>
            </w:r>
          </w:p>
        </w:tc>
        <w:tc>
          <w:tcPr>
            <w:tcW w:w="6228" w:type="dxa"/>
          </w:tcPr>
          <w:p w:rsidR="00B300A2" w:rsidRPr="00FF297E" w:rsidRDefault="00B300A2" w:rsidP="00091EBF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Solo se puede </w:t>
            </w:r>
            <w:r w:rsidR="00091EBF">
              <w:rPr>
                <w:sz w:val="18"/>
                <w:szCs w:val="18"/>
                <w:lang w:val="es-ES"/>
              </w:rPr>
              <w:t xml:space="preserve">modificar o cancelar un registro </w:t>
            </w:r>
            <w:r>
              <w:rPr>
                <w:sz w:val="18"/>
                <w:szCs w:val="18"/>
                <w:lang w:val="es-ES"/>
              </w:rPr>
              <w:t>que no est</w:t>
            </w:r>
            <w:r w:rsidR="00091EBF">
              <w:rPr>
                <w:sz w:val="18"/>
                <w:szCs w:val="18"/>
                <w:lang w:val="es-ES"/>
              </w:rPr>
              <w:t>é</w:t>
            </w:r>
            <w:r>
              <w:rPr>
                <w:sz w:val="18"/>
                <w:szCs w:val="18"/>
                <w:lang w:val="es-ES"/>
              </w:rPr>
              <w:t xml:space="preserve"> pagada o cancelada.</w:t>
            </w:r>
          </w:p>
        </w:tc>
      </w:tr>
      <w:tr w:rsidR="00B300A2" w:rsidRPr="005C2577">
        <w:tc>
          <w:tcPr>
            <w:tcW w:w="2628" w:type="dxa"/>
          </w:tcPr>
          <w:p w:rsidR="00B300A2" w:rsidRPr="005C2577" w:rsidRDefault="00B300A2">
            <w:pPr>
              <w:jc w:val="right"/>
              <w:rPr>
                <w:sz w:val="18"/>
                <w:szCs w:val="18"/>
                <w:lang w:val="en-GB"/>
              </w:rPr>
            </w:pPr>
            <w:r w:rsidRPr="005C2577">
              <w:rPr>
                <w:sz w:val="18"/>
                <w:szCs w:val="18"/>
                <w:lang w:val="en-GB"/>
              </w:rPr>
              <w:t>Special Requirements:</w:t>
            </w:r>
          </w:p>
        </w:tc>
        <w:tc>
          <w:tcPr>
            <w:tcW w:w="6228" w:type="dxa"/>
          </w:tcPr>
          <w:p w:rsidR="00B300A2" w:rsidRPr="005C2577" w:rsidRDefault="00B300A2">
            <w:pPr>
              <w:rPr>
                <w:sz w:val="18"/>
                <w:szCs w:val="18"/>
                <w:lang w:val="en-GB"/>
              </w:rPr>
            </w:pPr>
          </w:p>
        </w:tc>
      </w:tr>
      <w:tr w:rsidR="00B300A2" w:rsidRPr="005C2577">
        <w:tc>
          <w:tcPr>
            <w:tcW w:w="2628" w:type="dxa"/>
          </w:tcPr>
          <w:p w:rsidR="00B300A2" w:rsidRPr="005C2577" w:rsidRDefault="00B300A2">
            <w:pPr>
              <w:jc w:val="right"/>
              <w:rPr>
                <w:sz w:val="18"/>
                <w:szCs w:val="18"/>
                <w:lang w:val="en-GB"/>
              </w:rPr>
            </w:pPr>
            <w:r w:rsidRPr="005C2577">
              <w:rPr>
                <w:sz w:val="18"/>
                <w:szCs w:val="18"/>
                <w:lang w:val="en-GB"/>
              </w:rPr>
              <w:t>Assumptions:</w:t>
            </w:r>
          </w:p>
        </w:tc>
        <w:tc>
          <w:tcPr>
            <w:tcW w:w="6228" w:type="dxa"/>
          </w:tcPr>
          <w:p w:rsidR="00B300A2" w:rsidRPr="005C2577" w:rsidRDefault="00B300A2">
            <w:pPr>
              <w:rPr>
                <w:sz w:val="18"/>
                <w:szCs w:val="18"/>
                <w:lang w:val="en-GB"/>
              </w:rPr>
            </w:pPr>
          </w:p>
        </w:tc>
      </w:tr>
      <w:tr w:rsidR="00B300A2" w:rsidRPr="00884F77">
        <w:tc>
          <w:tcPr>
            <w:tcW w:w="2628" w:type="dxa"/>
          </w:tcPr>
          <w:p w:rsidR="00B300A2" w:rsidRPr="005C2577" w:rsidRDefault="00B300A2">
            <w:pPr>
              <w:jc w:val="right"/>
              <w:rPr>
                <w:sz w:val="18"/>
                <w:szCs w:val="18"/>
                <w:lang w:val="en-GB"/>
              </w:rPr>
            </w:pPr>
            <w:r w:rsidRPr="005C2577">
              <w:rPr>
                <w:sz w:val="18"/>
                <w:szCs w:val="18"/>
                <w:lang w:val="en-GB"/>
              </w:rPr>
              <w:t>Notes and Issues:</w:t>
            </w:r>
          </w:p>
        </w:tc>
        <w:tc>
          <w:tcPr>
            <w:tcW w:w="6228" w:type="dxa"/>
          </w:tcPr>
          <w:p w:rsidR="00B300A2" w:rsidRPr="00327FB0" w:rsidRDefault="00884F77" w:rsidP="00884F77">
            <w:pPr>
              <w:rPr>
                <w:sz w:val="18"/>
                <w:szCs w:val="18"/>
                <w:lang w:val="es-ES"/>
              </w:rPr>
            </w:pPr>
            <w:r w:rsidRPr="00884F77">
              <w:rPr>
                <w:sz w:val="18"/>
                <w:szCs w:val="18"/>
                <w:lang w:val="es-ES"/>
              </w:rPr>
              <w:t>E</w:t>
            </w:r>
            <w:r w:rsidR="002D619F" w:rsidRPr="00884F77">
              <w:rPr>
                <w:sz w:val="18"/>
                <w:szCs w:val="18"/>
                <w:u w:val="single"/>
                <w:lang w:val="es-ES"/>
              </w:rPr>
              <w:t>l</w:t>
            </w:r>
            <w:r w:rsidR="002D619F">
              <w:rPr>
                <w:sz w:val="18"/>
                <w:szCs w:val="18"/>
                <w:lang w:val="es-ES"/>
              </w:rPr>
              <w:t xml:space="preserve"> administrador puede modificar los datos de algún PA/PO</w:t>
            </w:r>
          </w:p>
        </w:tc>
      </w:tr>
    </w:tbl>
    <w:p w:rsidR="00B300A2" w:rsidRPr="00327FB0" w:rsidRDefault="00B300A2" w:rsidP="00B300A2">
      <w:pPr>
        <w:rPr>
          <w:lang w:val="es-ES"/>
        </w:rPr>
      </w:pPr>
    </w:p>
    <w:sectPr w:rsidR="00B300A2" w:rsidRPr="00327FB0" w:rsidSect="00BE3990">
      <w:headerReference w:type="even" r:id="rId7"/>
      <w:headerReference w:type="default" r:id="rId8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0E1" w:rsidRDefault="009360E1">
      <w:r>
        <w:separator/>
      </w:r>
    </w:p>
  </w:endnote>
  <w:endnote w:type="continuationSeparator" w:id="0">
    <w:p w:rsidR="009360E1" w:rsidRDefault="009360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0E1" w:rsidRDefault="009360E1">
      <w:r>
        <w:separator/>
      </w:r>
    </w:p>
  </w:footnote>
  <w:footnote w:type="continuationSeparator" w:id="0">
    <w:p w:rsidR="009360E1" w:rsidRDefault="009360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45A" w:rsidRDefault="006F045A"/>
  <w:p w:rsidR="006F045A" w:rsidRDefault="006F045A"/>
  <w:p w:rsidR="006F045A" w:rsidRDefault="006F045A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45A" w:rsidRDefault="006F045A">
    <w:pPr>
      <w:pStyle w:val="Encabezado"/>
      <w:tabs>
        <w:tab w:val="clear" w:pos="8640"/>
        <w:tab w:val="right" w:pos="9360"/>
      </w:tabs>
    </w:pPr>
    <w:r>
      <w:t>Use Cases for &lt;project&gt;</w:t>
    </w:r>
    <w:r>
      <w:tab/>
    </w:r>
    <w:r>
      <w:tab/>
      <w:t xml:space="preserve">Page </w:t>
    </w:r>
    <w:r w:rsidR="00BE3990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BE3990">
      <w:rPr>
        <w:rStyle w:val="Nmerodepgina"/>
      </w:rPr>
      <w:fldChar w:fldCharType="separate"/>
    </w:r>
    <w:r w:rsidR="006768F9">
      <w:rPr>
        <w:rStyle w:val="Nmerodepgina"/>
        <w:noProof/>
      </w:rPr>
      <w:t>2</w:t>
    </w:r>
    <w:r w:rsidR="00BE3990">
      <w:rPr>
        <w:rStyle w:val="Nmerodepgina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9B35D5"/>
    <w:multiLevelType w:val="multilevel"/>
    <w:tmpl w:val="12AA610A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691C97"/>
    <w:multiLevelType w:val="hybridMultilevel"/>
    <w:tmpl w:val="FCE0CF3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>
    <w:nsid w:val="23D446CF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DC05BFD"/>
    <w:multiLevelType w:val="multilevel"/>
    <w:tmpl w:val="DC8C993E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4E31CB"/>
    <w:multiLevelType w:val="hybridMultilevel"/>
    <w:tmpl w:val="D84C705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ahom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ahoma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ahoma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>
    <w:nsid w:val="301B3E0D"/>
    <w:multiLevelType w:val="hybridMultilevel"/>
    <w:tmpl w:val="51DCCA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5D725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3DB0384A"/>
    <w:multiLevelType w:val="hybridMultilevel"/>
    <w:tmpl w:val="3CFE641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BE01B0E"/>
    <w:multiLevelType w:val="hybridMultilevel"/>
    <w:tmpl w:val="2876A90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4947AFD"/>
    <w:multiLevelType w:val="multilevel"/>
    <w:tmpl w:val="3386E8D0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5BD5424C"/>
    <w:multiLevelType w:val="multilevel"/>
    <w:tmpl w:val="D8F847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5D2E04E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>
    <w:nsid w:val="63E50FCE"/>
    <w:multiLevelType w:val="hybridMultilevel"/>
    <w:tmpl w:val="2648EB44"/>
    <w:lvl w:ilvl="0" w:tplc="5D90B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645D0654"/>
    <w:multiLevelType w:val="hybridMultilevel"/>
    <w:tmpl w:val="0A9C66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C17750D"/>
    <w:multiLevelType w:val="multilevel"/>
    <w:tmpl w:val="9AFC2E7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6DB75446"/>
    <w:multiLevelType w:val="hybridMultilevel"/>
    <w:tmpl w:val="174AF4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10E0383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78A360CC"/>
    <w:multiLevelType w:val="hybridMultilevel"/>
    <w:tmpl w:val="7F4C28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3"/>
  </w:num>
  <w:num w:numId="4">
    <w:abstractNumId w:val="15"/>
  </w:num>
  <w:num w:numId="5">
    <w:abstractNumId w:val="14"/>
  </w:num>
  <w:num w:numId="6">
    <w:abstractNumId w:val="14"/>
  </w:num>
  <w:num w:numId="7">
    <w:abstractNumId w:val="4"/>
  </w:num>
  <w:num w:numId="8">
    <w:abstractNumId w:val="23"/>
  </w:num>
  <w:num w:numId="9">
    <w:abstractNumId w:val="13"/>
  </w:num>
  <w:num w:numId="10">
    <w:abstractNumId w:val="9"/>
  </w:num>
  <w:num w:numId="11">
    <w:abstractNumId w:val="21"/>
  </w:num>
  <w:num w:numId="12">
    <w:abstractNumId w:val="20"/>
  </w:num>
  <w:num w:numId="13">
    <w:abstractNumId w:val="5"/>
  </w:num>
  <w:num w:numId="14">
    <w:abstractNumId w:val="12"/>
  </w:num>
  <w:num w:numId="15">
    <w:abstractNumId w:val="1"/>
  </w:num>
  <w:num w:numId="16">
    <w:abstractNumId w:val="19"/>
  </w:num>
  <w:num w:numId="17">
    <w:abstractNumId w:val="17"/>
  </w:num>
  <w:num w:numId="18">
    <w:abstractNumId w:val="2"/>
  </w:num>
  <w:num w:numId="19">
    <w:abstractNumId w:val="8"/>
  </w:num>
  <w:num w:numId="20">
    <w:abstractNumId w:val="22"/>
  </w:num>
  <w:num w:numId="21">
    <w:abstractNumId w:val="16"/>
  </w:num>
  <w:num w:numId="22">
    <w:abstractNumId w:val="6"/>
  </w:num>
  <w:num w:numId="23">
    <w:abstractNumId w:val="10"/>
  </w:num>
  <w:num w:numId="24">
    <w:abstractNumId w:val="11"/>
  </w:num>
  <w:num w:numId="25">
    <w:abstractNumId w:val="18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embedSystemFonts/>
  <w:proofState w:spelling="clean" w:grammar="clean"/>
  <w:stylePaneFormatFilter w:val="3F01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dgnword-docGUID" w:val="{E54530F5-81F9-4580-895D-8CC88D66B5DE}"/>
    <w:docVar w:name="dgnword-eventsink" w:val="117333968"/>
  </w:docVars>
  <w:rsids>
    <w:rsidRoot w:val="00780460"/>
    <w:rsid w:val="00004B37"/>
    <w:rsid w:val="00091EBF"/>
    <w:rsid w:val="002D619F"/>
    <w:rsid w:val="00591835"/>
    <w:rsid w:val="005F1736"/>
    <w:rsid w:val="00602BFA"/>
    <w:rsid w:val="006768F9"/>
    <w:rsid w:val="006F045A"/>
    <w:rsid w:val="00780460"/>
    <w:rsid w:val="007A5C50"/>
    <w:rsid w:val="007F1B60"/>
    <w:rsid w:val="00810C03"/>
    <w:rsid w:val="008159D3"/>
    <w:rsid w:val="00884F77"/>
    <w:rsid w:val="008B7627"/>
    <w:rsid w:val="009360E1"/>
    <w:rsid w:val="00941E10"/>
    <w:rsid w:val="00B300A2"/>
    <w:rsid w:val="00BE3990"/>
    <w:rsid w:val="00FC04C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BE3990"/>
    <w:rPr>
      <w:sz w:val="22"/>
      <w:lang w:val="en-US" w:eastAsia="en-US"/>
    </w:rPr>
  </w:style>
  <w:style w:type="paragraph" w:styleId="Ttulo1">
    <w:name w:val="heading 1"/>
    <w:basedOn w:val="Normal"/>
    <w:next w:val="Textoindependiente"/>
    <w:qFormat/>
    <w:rsid w:val="00BE3990"/>
    <w:pPr>
      <w:keepNext/>
      <w:numPr>
        <w:numId w:val="9"/>
      </w:numPr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Ttulo2">
    <w:name w:val="heading 2"/>
    <w:basedOn w:val="Normal"/>
    <w:next w:val="Textoindependiente"/>
    <w:qFormat/>
    <w:rsid w:val="00BE3990"/>
    <w:pPr>
      <w:keepNext/>
      <w:numPr>
        <w:ilvl w:val="1"/>
        <w:numId w:val="9"/>
      </w:numPr>
      <w:tabs>
        <w:tab w:val="clear" w:pos="1152"/>
        <w:tab w:val="num" w:pos="720"/>
      </w:tabs>
      <w:spacing w:before="120" w:after="240"/>
      <w:ind w:left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Textoindependiente"/>
    <w:qFormat/>
    <w:rsid w:val="00BE3990"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Textoindependiente"/>
    <w:qFormat/>
    <w:rsid w:val="00BE3990"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BE3990"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BE3990"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rsid w:val="00BE3990"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rsid w:val="00BE3990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BE3990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BE3990"/>
    <w:pPr>
      <w:spacing w:after="120" w:line="220" w:lineRule="exact"/>
    </w:pPr>
  </w:style>
  <w:style w:type="paragraph" w:customStyle="1" w:styleId="ByLine">
    <w:name w:val="ByLine"/>
    <w:basedOn w:val="Ttulo"/>
    <w:rsid w:val="00BE3990"/>
    <w:rPr>
      <w:sz w:val="28"/>
    </w:rPr>
  </w:style>
  <w:style w:type="paragraph" w:styleId="Ttulo">
    <w:name w:val="Title"/>
    <w:basedOn w:val="Normal"/>
    <w:qFormat/>
    <w:rsid w:val="00BE399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Epgrafe">
    <w:name w:val="caption"/>
    <w:basedOn w:val="Normal"/>
    <w:next w:val="Textoindependiente"/>
    <w:qFormat/>
    <w:rsid w:val="00BE3990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BE3990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Piedepgina">
    <w:name w:val="footer"/>
    <w:basedOn w:val="Normal"/>
    <w:rsid w:val="00BE3990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Refdenotaalpie">
    <w:name w:val="footnote reference"/>
    <w:basedOn w:val="Fuentedeprrafopredeter"/>
    <w:semiHidden/>
    <w:rsid w:val="00BE3990"/>
    <w:rPr>
      <w:vertAlign w:val="superscript"/>
    </w:rPr>
  </w:style>
  <w:style w:type="paragraph" w:styleId="Textonotapie">
    <w:name w:val="footnote text"/>
    <w:basedOn w:val="Normal"/>
    <w:semiHidden/>
    <w:rsid w:val="00BE3990"/>
  </w:style>
  <w:style w:type="paragraph" w:styleId="Encabezado">
    <w:name w:val="header"/>
    <w:basedOn w:val="Normal"/>
    <w:rsid w:val="00BE3990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Ttulo4"/>
    <w:next w:val="Textoindependiente"/>
    <w:rsid w:val="00BE3990"/>
    <w:pPr>
      <w:outlineLvl w:val="9"/>
    </w:pPr>
  </w:style>
  <w:style w:type="paragraph" w:customStyle="1" w:styleId="InstrHeading2">
    <w:name w:val="Instr Heading 2"/>
    <w:basedOn w:val="InstrHeading1"/>
    <w:next w:val="Textoindependiente"/>
    <w:rsid w:val="00BE3990"/>
    <w:rPr>
      <w:b w:val="0"/>
    </w:rPr>
  </w:style>
  <w:style w:type="character" w:styleId="Nmerodepgina">
    <w:name w:val="page number"/>
    <w:basedOn w:val="Fuentedeprrafopredeter"/>
    <w:rsid w:val="00BE3990"/>
  </w:style>
  <w:style w:type="paragraph" w:customStyle="1" w:styleId="TableTitle">
    <w:name w:val="TableTitle"/>
    <w:basedOn w:val="Normal"/>
    <w:rsid w:val="00BE399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DC1">
    <w:name w:val="toc 1"/>
    <w:basedOn w:val="Normal"/>
    <w:next w:val="Normal"/>
    <w:semiHidden/>
    <w:rsid w:val="00BE3990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semiHidden/>
    <w:rsid w:val="00BE3990"/>
    <w:pPr>
      <w:tabs>
        <w:tab w:val="right" w:leader="dot" w:pos="8640"/>
      </w:tabs>
      <w:ind w:left="720"/>
    </w:pPr>
  </w:style>
  <w:style w:type="paragraph" w:styleId="TDC3">
    <w:name w:val="toc 3"/>
    <w:basedOn w:val="Normal"/>
    <w:next w:val="Normal"/>
    <w:semiHidden/>
    <w:rsid w:val="00BE3990"/>
    <w:pPr>
      <w:tabs>
        <w:tab w:val="right" w:leader="dot" w:pos="8640"/>
      </w:tabs>
      <w:ind w:left="1440"/>
    </w:pPr>
  </w:style>
  <w:style w:type="paragraph" w:styleId="TDC4">
    <w:name w:val="toc 4"/>
    <w:basedOn w:val="Normal"/>
    <w:next w:val="Normal"/>
    <w:semiHidden/>
    <w:rsid w:val="00BE3990"/>
    <w:pPr>
      <w:tabs>
        <w:tab w:val="right" w:leader="dot" w:pos="8640"/>
      </w:tabs>
      <w:ind w:left="600"/>
    </w:pPr>
  </w:style>
  <w:style w:type="paragraph" w:styleId="TDC5">
    <w:name w:val="toc 5"/>
    <w:basedOn w:val="Normal"/>
    <w:next w:val="Normal"/>
    <w:semiHidden/>
    <w:rsid w:val="00BE3990"/>
    <w:pPr>
      <w:tabs>
        <w:tab w:val="right" w:leader="dot" w:pos="8640"/>
      </w:tabs>
      <w:ind w:left="800"/>
    </w:pPr>
  </w:style>
  <w:style w:type="paragraph" w:styleId="TDC6">
    <w:name w:val="toc 6"/>
    <w:basedOn w:val="Normal"/>
    <w:next w:val="Normal"/>
    <w:semiHidden/>
    <w:rsid w:val="00BE3990"/>
    <w:pPr>
      <w:tabs>
        <w:tab w:val="right" w:leader="dot" w:pos="8640"/>
      </w:tabs>
      <w:ind w:left="1000"/>
    </w:pPr>
  </w:style>
  <w:style w:type="paragraph" w:styleId="TDC7">
    <w:name w:val="toc 7"/>
    <w:basedOn w:val="Normal"/>
    <w:next w:val="Normal"/>
    <w:semiHidden/>
    <w:rsid w:val="00BE3990"/>
    <w:pPr>
      <w:tabs>
        <w:tab w:val="right" w:leader="dot" w:pos="8640"/>
      </w:tabs>
      <w:ind w:left="1200"/>
    </w:pPr>
  </w:style>
  <w:style w:type="paragraph" w:styleId="TDC8">
    <w:name w:val="toc 8"/>
    <w:basedOn w:val="Normal"/>
    <w:next w:val="Normal"/>
    <w:semiHidden/>
    <w:rsid w:val="00BE3990"/>
    <w:pPr>
      <w:tabs>
        <w:tab w:val="right" w:leader="dot" w:pos="8640"/>
      </w:tabs>
      <w:ind w:left="1400"/>
    </w:pPr>
  </w:style>
  <w:style w:type="paragraph" w:styleId="TDC9">
    <w:name w:val="toc 9"/>
    <w:basedOn w:val="Normal"/>
    <w:next w:val="Normal"/>
    <w:semiHidden/>
    <w:rsid w:val="00BE3990"/>
    <w:pPr>
      <w:tabs>
        <w:tab w:val="right" w:leader="dot" w:pos="8640"/>
      </w:tabs>
      <w:ind w:left="1600"/>
    </w:pPr>
  </w:style>
  <w:style w:type="paragraph" w:customStyle="1" w:styleId="line">
    <w:name w:val="line"/>
    <w:basedOn w:val="Ttulo"/>
    <w:rsid w:val="00BE3990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Ttulo3"/>
    <w:next w:val="Normal"/>
    <w:rsid w:val="00BE399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character" w:styleId="Hipervnculo">
    <w:name w:val="Hyperlink"/>
    <w:basedOn w:val="Fuentedeprrafopredeter"/>
    <w:rsid w:val="00BE3990"/>
    <w:rPr>
      <w:color w:val="0000FF"/>
      <w:u w:val="single"/>
    </w:rPr>
  </w:style>
  <w:style w:type="character" w:styleId="Refdecomentario">
    <w:name w:val="annotation reference"/>
    <w:basedOn w:val="Fuentedeprrafopredeter"/>
    <w:semiHidden/>
    <w:rsid w:val="00CB15B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CB15B6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B15B6"/>
    <w:rPr>
      <w:b/>
      <w:bCs/>
    </w:rPr>
  </w:style>
  <w:style w:type="paragraph" w:styleId="Textodeglobo">
    <w:name w:val="Balloon Text"/>
    <w:basedOn w:val="Normal"/>
    <w:semiHidden/>
    <w:rsid w:val="00CB15B6"/>
    <w:rPr>
      <w:rFonts w:ascii="Tahoma" w:hAnsi="Tahoma" w:cs="Tahoma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rsid w:val="00B23F0D"/>
    <w:rPr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603</Words>
  <Characters>3321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 Template</vt:lpstr>
      <vt:lpstr>Use Case Template</vt:lpstr>
    </vt:vector>
  </TitlesOfParts>
  <Company>Process Impact</Company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Karl Wiegers</dc:creator>
  <cp:keywords/>
  <dc:description/>
  <cp:lastModifiedBy>Subdirección de Informática</cp:lastModifiedBy>
  <cp:revision>12</cp:revision>
  <cp:lastPrinted>1998-12-06T21:16:00Z</cp:lastPrinted>
  <dcterms:created xsi:type="dcterms:W3CDTF">2012-09-06T16:36:00Z</dcterms:created>
  <dcterms:modified xsi:type="dcterms:W3CDTF">2012-09-06T20:34:00Z</dcterms:modified>
</cp:coreProperties>
</file>