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CO" w:eastAsia="en-US"/>
        </w:rPr>
        <w:id w:val="-164603603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2C85C45E" w14:textId="232F833E" w:rsidR="00C4592E" w:rsidRPr="00E67E86" w:rsidRDefault="00C4592E" w:rsidP="008900C4">
          <w:pPr>
            <w:pStyle w:val="Sinespaciado"/>
            <w:contextualSpacing/>
            <w:rPr>
              <w:lang w:val="es-CO"/>
            </w:rPr>
          </w:pPr>
          <w:r w:rsidRPr="00E67E86">
            <w:rPr>
              <w:noProof/>
              <w:lang w:val="es-CO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2CB12FB" wp14:editId="63A3EFF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ángulo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ágono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1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C87B179" w14:textId="541E1800" w:rsidR="00C4592E" w:rsidRDefault="00D26EC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16</w:t>
                                      </w:r>
                                      <w:r w:rsidR="00DC56C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11</w:t>
                                      </w:r>
                                      <w:r w:rsidR="00DC56C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upo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upo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CB12FB" id="Grupo 5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">
                    <v:rect id="Rectángulo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7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1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87B179" w14:textId="541E1800" w:rsidR="00C4592E" w:rsidRDefault="00D26EC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16</w:t>
                                </w:r>
                                <w:r w:rsidR="00DC56C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11</w:t>
                                </w:r>
                                <w:r w:rsidR="00DC56C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upo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a libre 1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2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23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4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20247C2" w14:textId="70CAAC4D" w:rsidR="00C4592E" w:rsidRPr="00E67E86" w:rsidRDefault="00825C36" w:rsidP="008900C4">
          <w:pPr>
            <w:contextualSpacing/>
            <w:rPr>
              <w:rFonts w:ascii="Arial" w:eastAsiaTheme="majorEastAsia" w:hAnsi="Arial" w:cs="Arial"/>
              <w:color w:val="2F5496" w:themeColor="accent1" w:themeShade="BF"/>
              <w:sz w:val="24"/>
              <w:szCs w:val="24"/>
            </w:rPr>
          </w:pPr>
          <w:r w:rsidRPr="00E67E86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928827D" wp14:editId="79A50A4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2009775"/>
                    <wp:effectExtent l="0" t="0" r="7620" b="952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09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DA85D" w14:textId="30FB7431" w:rsidR="00C4592E" w:rsidRPr="00BD3672" w:rsidRDefault="00B5297F">
                                <w:pPr>
                                  <w:pStyle w:val="Sinespaciado"/>
                                  <w:rPr>
                                    <w:rFonts w:ascii="Arial Nova" w:eastAsiaTheme="majorEastAsia" w:hAnsi="Arial Nova" w:cs="Arial"/>
                                    <w:color w:val="262626" w:themeColor="text1" w:themeTint="D9"/>
                                    <w:sz w:val="40"/>
                                    <w:szCs w:val="40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ova" w:eastAsiaTheme="majorEastAsia" w:hAnsi="Arial Nova" w:cs="Arial"/>
                                      <w:color w:val="262626" w:themeColor="text1" w:themeTint="D9"/>
                                      <w:sz w:val="56"/>
                                      <w:szCs w:val="56"/>
                                      <w:lang w:val="es-CO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2266">
                                      <w:rPr>
                                        <w:rFonts w:ascii="Arial Nova" w:eastAsiaTheme="majorEastAsia" w:hAnsi="Arial Nova" w:cs="Arial"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es-CO"/>
                                      </w:rPr>
                                      <w:t xml:space="preserve">Predicción de </w:t>
                                    </w:r>
                                    <w:r w:rsidR="00C4592E" w:rsidRPr="00BD3672">
                                      <w:rPr>
                                        <w:rFonts w:ascii="Arial Nova" w:eastAsiaTheme="majorEastAsia" w:hAnsi="Arial Nova" w:cs="Arial"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es-CO"/>
                                      </w:rPr>
                                      <w:t>enfermedad cardiaca</w:t>
                                    </w:r>
                                  </w:sdtContent>
                                </w:sdt>
                              </w:p>
                              <w:p w14:paraId="4B80F00B" w14:textId="3AE8B6A0" w:rsidR="00C4592E" w:rsidRPr="00E67E86" w:rsidRDefault="00B5297F">
                                <w:pPr>
                                  <w:spacing w:before="120"/>
                                  <w:rPr>
                                    <w:rFonts w:ascii="Arial Nova" w:hAnsi="Arial Nova" w:cs="Arial"/>
                                    <w:b/>
                                    <w:b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ova" w:hAnsi="Arial Nova" w:cs="Arial"/>
                                      <w:b/>
                                      <w:bCs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47C1" w:rsidRPr="00E67E86">
                                      <w:rPr>
                                        <w:rFonts w:ascii="Arial Nova" w:hAnsi="Arial Nova" w:cs="Arial"/>
                                        <w:b/>
                                        <w:bC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Ciencia de datos aplicada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2882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158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" filled="f" stroked="f" strokeweight=".5pt">
                    <v:textbox inset="0,0,0,0">
                      <w:txbxContent>
                        <w:p w14:paraId="6E8DA85D" w14:textId="30FB7431" w:rsidR="00C4592E" w:rsidRPr="00BD3672" w:rsidRDefault="00951CEA">
                          <w:pPr>
                            <w:pStyle w:val="NoSpacing"/>
                            <w:rPr>
                              <w:rFonts w:ascii="Arial Nova" w:eastAsiaTheme="majorEastAsia" w:hAnsi="Arial Nova" w:cs="Arial"/>
                              <w:color w:val="262626" w:themeColor="text1" w:themeTint="D9"/>
                              <w:sz w:val="40"/>
                              <w:szCs w:val="40"/>
                              <w:lang w:val="es-CO"/>
                            </w:rPr>
                          </w:pPr>
                          <w:sdt>
                            <w:sdtPr>
                              <w:rPr>
                                <w:rFonts w:ascii="Arial Nova" w:eastAsiaTheme="majorEastAsia" w:hAnsi="Arial Nova" w:cs="Arial"/>
                                <w:color w:val="262626" w:themeColor="text1" w:themeTint="D9"/>
                                <w:sz w:val="56"/>
                                <w:szCs w:val="56"/>
                                <w:lang w:val="es-CO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32266">
                                <w:rPr>
                                  <w:rFonts w:ascii="Arial Nova" w:eastAsiaTheme="majorEastAsia" w:hAnsi="Arial Nova" w:cs="Arial"/>
                                  <w:color w:val="262626" w:themeColor="text1" w:themeTint="D9"/>
                                  <w:sz w:val="56"/>
                                  <w:szCs w:val="56"/>
                                  <w:lang w:val="es-CO"/>
                                </w:rPr>
                                <w:t xml:space="preserve">Predicción de </w:t>
                              </w:r>
                              <w:r w:rsidR="00C4592E" w:rsidRPr="00BD3672">
                                <w:rPr>
                                  <w:rFonts w:ascii="Arial Nova" w:eastAsiaTheme="majorEastAsia" w:hAnsi="Arial Nova" w:cs="Arial"/>
                                  <w:color w:val="262626" w:themeColor="text1" w:themeTint="D9"/>
                                  <w:sz w:val="56"/>
                                  <w:szCs w:val="56"/>
                                  <w:lang w:val="es-CO"/>
                                </w:rPr>
                                <w:t>enfermedad cardiaca</w:t>
                              </w:r>
                            </w:sdtContent>
                          </w:sdt>
                        </w:p>
                        <w:p w14:paraId="4B80F00B" w14:textId="3AE8B6A0" w:rsidR="00C4592E" w:rsidRPr="00E67E86" w:rsidRDefault="00951CEA">
                          <w:pPr>
                            <w:spacing w:before="120"/>
                            <w:rPr>
                              <w:rFonts w:ascii="Arial Nova" w:hAnsi="Arial Nova" w:cs="Arial"/>
                              <w:b/>
                              <w:bC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rial Nova" w:hAnsi="Arial Nova" w:cs="Arial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E47C1" w:rsidRPr="00E67E86">
                                <w:rPr>
                                  <w:rFonts w:ascii="Arial Nova" w:hAnsi="Arial Nova" w:cs="Arial"/>
                                  <w:b/>
                                  <w:b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Ciencia de datos aplicada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225F0" w:rsidRPr="00E67E86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338B257" wp14:editId="31E19F9A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7147560</wp:posOffset>
                    </wp:positionV>
                    <wp:extent cx="3573780" cy="365760"/>
                    <wp:effectExtent l="0" t="0" r="7620" b="9525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7378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B03A30" w14:textId="2BC9AA2D" w:rsidR="00C4592E" w:rsidRPr="00BD3672" w:rsidRDefault="00B5297F">
                                <w:pPr>
                                  <w:pStyle w:val="Sinespaciado"/>
                                  <w:rPr>
                                    <w:rFonts w:ascii="Arial Nova" w:hAnsi="Arial Nova"/>
                                    <w:color w:val="4472C4" w:themeColor="accent1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ova" w:hAnsi="Arial Nova"/>
                                      <w:color w:val="4472C4" w:themeColor="accent1"/>
                                      <w:sz w:val="28"/>
                                      <w:szCs w:val="28"/>
                                      <w:lang w:val="es-CO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340B">
                                      <w:rPr>
                                        <w:rFonts w:ascii="Arial Nova" w:hAnsi="Arial Nova"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  <w:t xml:space="preserve">Andrés Felipe Vega Chacón </w:t>
                                    </w:r>
                                    <w:r w:rsidR="00AC16DD">
                                      <w:rPr>
                                        <w:rFonts w:ascii="Arial Nova" w:hAnsi="Arial Nova"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  <w:t xml:space="preserve">     -</w:t>
                                    </w:r>
                                    <w:r w:rsidR="0076340B">
                                      <w:rPr>
                                        <w:rFonts w:ascii="Arial Nova" w:hAnsi="Arial Nova"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  <w:t xml:space="preserve"> 201910197 Geovanny Andrés González</w:t>
                                    </w:r>
                                    <w:r w:rsidR="002E5199">
                                      <w:rPr>
                                        <w:rFonts w:ascii="Arial Nova" w:hAnsi="Arial Nova"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  <w:t xml:space="preserve">    </w:t>
                                    </w:r>
                                    <w:r w:rsidR="0076340B">
                                      <w:rPr>
                                        <w:rFonts w:ascii="Arial Nova" w:hAnsi="Arial Nova"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  <w:t xml:space="preserve"> </w:t>
                                    </w:r>
                                    <w:r w:rsidR="00AC16DD">
                                      <w:rPr>
                                        <w:rFonts w:ascii="Arial Nova" w:hAnsi="Arial Nova"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  <w:t xml:space="preserve"> </w:t>
                                    </w:r>
                                    <w:r w:rsidR="002E5199">
                                      <w:rPr>
                                        <w:rFonts w:ascii="Arial Nova" w:hAnsi="Arial Nova"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  <w:t>-</w:t>
                                    </w:r>
                                    <w:r w:rsidR="0076340B">
                                      <w:rPr>
                                        <w:rFonts w:ascii="Arial Nova" w:hAnsi="Arial Nova"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  <w:t xml:space="preserve"> 201719528 Wilson Camilo Sánchez Forero</w:t>
                                    </w:r>
                                    <w:r w:rsidR="002E5199">
                                      <w:rPr>
                                        <w:rFonts w:ascii="Arial Nova" w:hAnsi="Arial Nova"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  <w:t xml:space="preserve"> </w:t>
                                    </w:r>
                                    <w:r w:rsidR="0076340B">
                                      <w:rPr>
                                        <w:rFonts w:ascii="Arial Nova" w:hAnsi="Arial Nova"/>
                                        <w:color w:val="4472C4" w:themeColor="accent1"/>
                                        <w:sz w:val="28"/>
                                        <w:szCs w:val="28"/>
                                        <w:lang w:val="es-CO"/>
                                      </w:rPr>
                                      <w:t>- 201820379</w:t>
                                    </w:r>
                                  </w:sdtContent>
                                </w:sdt>
                              </w:p>
                              <w:p w14:paraId="4FB50500" w14:textId="14B9A468" w:rsidR="00C4592E" w:rsidRPr="00BD3672" w:rsidRDefault="00B5297F">
                                <w:pPr>
                                  <w:pStyle w:val="Sinespaciado"/>
                                  <w:rPr>
                                    <w:rFonts w:ascii="Arial Nova" w:hAnsi="Arial Nova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ova" w:hAnsi="Arial Nova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56C9" w:rsidRPr="00BD3672">
                                      <w:rPr>
                                        <w:rFonts w:ascii="Arial Nova" w:hAnsi="Arial Nova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Universidad de los andes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38B257" id="Cuadro de texto 34" o:spid="_x0000_s1056" type="#_x0000_t202" style="position:absolute;margin-left:230.2pt;margin-top:562.8pt;width:281.4pt;height:28.8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CB03A30" w14:textId="2BC9AA2D" w:rsidR="00C4592E" w:rsidRPr="00BD3672" w:rsidRDefault="00951CEA">
                          <w:pPr>
                            <w:pStyle w:val="NoSpacing"/>
                            <w:rPr>
                              <w:rFonts w:ascii="Arial Nova" w:hAnsi="Arial Nova"/>
                              <w:color w:val="4472C4" w:themeColor="accent1"/>
                              <w:sz w:val="28"/>
                              <w:szCs w:val="28"/>
                              <w:lang w:val="es-CO"/>
                            </w:rPr>
                          </w:pPr>
                          <w:sdt>
                            <w:sdtPr>
                              <w:rPr>
                                <w:rFonts w:ascii="Arial Nova" w:hAnsi="Arial Nova"/>
                                <w:color w:val="4472C4" w:themeColor="accent1"/>
                                <w:sz w:val="28"/>
                                <w:szCs w:val="28"/>
                                <w:lang w:val="es-CO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6340B">
                                <w:rPr>
                                  <w:rFonts w:ascii="Arial Nova" w:hAnsi="Arial Nova"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  <w:t xml:space="preserve">Andrés Felipe Vega Chacón </w:t>
                              </w:r>
                              <w:r w:rsidR="00AC16DD">
                                <w:rPr>
                                  <w:rFonts w:ascii="Arial Nova" w:hAnsi="Arial Nova"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  <w:t xml:space="preserve">     -</w:t>
                              </w:r>
                              <w:r w:rsidR="0076340B">
                                <w:rPr>
                                  <w:rFonts w:ascii="Arial Nova" w:hAnsi="Arial Nova"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  <w:t xml:space="preserve"> 201910197 Geovanny Andrés González</w:t>
                              </w:r>
                              <w:r w:rsidR="002E5199">
                                <w:rPr>
                                  <w:rFonts w:ascii="Arial Nova" w:hAnsi="Arial Nova"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  <w:t xml:space="preserve">    </w:t>
                              </w:r>
                              <w:r w:rsidR="0076340B">
                                <w:rPr>
                                  <w:rFonts w:ascii="Arial Nova" w:hAnsi="Arial Nova"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  <w:t xml:space="preserve"> </w:t>
                              </w:r>
                              <w:r w:rsidR="00AC16DD">
                                <w:rPr>
                                  <w:rFonts w:ascii="Arial Nova" w:hAnsi="Arial Nova"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  <w:t xml:space="preserve"> </w:t>
                              </w:r>
                              <w:r w:rsidR="002E5199">
                                <w:rPr>
                                  <w:rFonts w:ascii="Arial Nova" w:hAnsi="Arial Nova"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  <w:t>-</w:t>
                              </w:r>
                              <w:r w:rsidR="0076340B">
                                <w:rPr>
                                  <w:rFonts w:ascii="Arial Nova" w:hAnsi="Arial Nova"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  <w:t xml:space="preserve"> 201719528 Wilson Camilo Sánchez Forero</w:t>
                              </w:r>
                              <w:r w:rsidR="002E5199">
                                <w:rPr>
                                  <w:rFonts w:ascii="Arial Nova" w:hAnsi="Arial Nova"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  <w:t xml:space="preserve"> </w:t>
                              </w:r>
                              <w:r w:rsidR="0076340B">
                                <w:rPr>
                                  <w:rFonts w:ascii="Arial Nova" w:hAnsi="Arial Nova"/>
                                  <w:color w:val="4472C4" w:themeColor="accent1"/>
                                  <w:sz w:val="28"/>
                                  <w:szCs w:val="28"/>
                                  <w:lang w:val="es-CO"/>
                                </w:rPr>
                                <w:t>- 201820379</w:t>
                              </w:r>
                            </w:sdtContent>
                          </w:sdt>
                        </w:p>
                        <w:p w14:paraId="4FB50500" w14:textId="14B9A468" w:rsidR="00C4592E" w:rsidRPr="00BD3672" w:rsidRDefault="00951CEA">
                          <w:pPr>
                            <w:pStyle w:val="NoSpacing"/>
                            <w:rPr>
                              <w:rFonts w:ascii="Arial Nova" w:hAnsi="Arial Nova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</w:pPr>
                          <w:sdt>
                            <w:sdtPr>
                              <w:rPr>
                                <w:rFonts w:ascii="Arial Nova" w:hAnsi="Arial Nova"/>
                                <w:b/>
                                <w:bCs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C56C9" w:rsidRPr="00BD3672">
                                <w:rPr>
                                  <w:rFonts w:ascii="Arial Nova" w:hAnsi="Arial Nova"/>
                                  <w:b/>
                                  <w:bCs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Universidad de los andes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4592E" w:rsidRPr="00E67E86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="Arial Nova" w:eastAsiaTheme="minorHAnsi" w:hAnsi="Arial Nova" w:cstheme="minorBidi"/>
          <w:b w:val="0"/>
          <w:bCs w:val="0"/>
          <w:color w:val="auto"/>
          <w:sz w:val="24"/>
          <w:szCs w:val="24"/>
          <w:lang w:eastAsia="en-US"/>
        </w:rPr>
        <w:id w:val="1118412693"/>
        <w:docPartObj>
          <w:docPartGallery w:val="Table of Contents"/>
          <w:docPartUnique/>
        </w:docPartObj>
      </w:sdtPr>
      <w:sdtEndPr/>
      <w:sdtContent>
        <w:p w14:paraId="68F1709C" w14:textId="0B178BA5" w:rsidR="00D31420" w:rsidRPr="008900C4" w:rsidRDefault="00D31420" w:rsidP="008900C4">
          <w:pPr>
            <w:pStyle w:val="TtuloTDC"/>
            <w:contextualSpacing/>
            <w:rPr>
              <w:rFonts w:ascii="Arial Nova" w:hAnsi="Arial Nova"/>
              <w:sz w:val="24"/>
              <w:szCs w:val="24"/>
            </w:rPr>
          </w:pPr>
          <w:r w:rsidRPr="008900C4">
            <w:rPr>
              <w:rFonts w:ascii="Arial Nova" w:hAnsi="Arial Nova"/>
              <w:sz w:val="24"/>
              <w:szCs w:val="24"/>
            </w:rPr>
            <w:t>Tabla de contenido</w:t>
          </w:r>
        </w:p>
        <w:p w14:paraId="1701164F" w14:textId="0E899ACA" w:rsidR="008900C4" w:rsidRDefault="00D31420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US" w:eastAsia="es-US"/>
            </w:rPr>
          </w:pPr>
          <w:r w:rsidRPr="008900C4">
            <w:rPr>
              <w:rFonts w:ascii="Arial Nova" w:hAnsi="Arial Nova"/>
              <w:b w:val="0"/>
              <w:bCs w:val="0"/>
              <w:sz w:val="24"/>
              <w:szCs w:val="24"/>
            </w:rPr>
            <w:fldChar w:fldCharType="begin"/>
          </w:r>
          <w:r w:rsidRPr="008900C4">
            <w:rPr>
              <w:rFonts w:ascii="Arial Nova" w:hAnsi="Arial Nova"/>
              <w:sz w:val="24"/>
              <w:szCs w:val="24"/>
            </w:rPr>
            <w:instrText>TOC \o "1-3" \h \z \u</w:instrText>
          </w:r>
          <w:r w:rsidRPr="008900C4">
            <w:rPr>
              <w:rFonts w:ascii="Arial Nova" w:hAnsi="Arial Nova"/>
              <w:b w:val="0"/>
              <w:bCs w:val="0"/>
              <w:sz w:val="24"/>
              <w:szCs w:val="24"/>
            </w:rPr>
            <w:fldChar w:fldCharType="separate"/>
          </w:r>
          <w:hyperlink w:anchor="_Toc87896801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Introducción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_Toc87896801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2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1FC19CB5" w14:textId="0A07C7FD" w:rsidR="008900C4" w:rsidRDefault="00B5297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US" w:eastAsia="es-US"/>
            </w:rPr>
          </w:pPr>
          <w:hyperlink w:anchor="_Toc87896802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Objetivos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_Toc87896802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2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61A59495" w14:textId="5EEA5E15" w:rsidR="008900C4" w:rsidRDefault="00B5297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US" w:eastAsia="es-US"/>
            </w:rPr>
          </w:pPr>
          <w:hyperlink w:anchor="_Toc87896803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Descripción del problema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_Toc87896803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3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28420740" w14:textId="0C364794" w:rsidR="008900C4" w:rsidRDefault="00B5297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US" w:eastAsia="es-US"/>
            </w:rPr>
          </w:pPr>
          <w:hyperlink w:anchor="_Toc87896804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Enfoque Analítico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_Toc87896804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3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081CE40A" w14:textId="06F961C2" w:rsidR="008900C4" w:rsidRDefault="00B5297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US" w:eastAsia="es-US"/>
            </w:rPr>
          </w:pPr>
          <w:hyperlink w:anchor="_Toc87896805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Entendimiento de los datos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_Toc87896805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4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5765198A" w14:textId="74B73DC8" w:rsidR="008900C4" w:rsidRDefault="00B5297F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87896806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Descripción de los datos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_Toc87896806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4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5C91AF07" w14:textId="5A207CEB" w:rsidR="008900C4" w:rsidRDefault="00B5297F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87896807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Análisis de los datos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_Toc87896807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5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5BF48EF6" w14:textId="68D0CE94" w:rsidR="008900C4" w:rsidRDefault="00B5297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US" w:eastAsia="es-US"/>
            </w:rPr>
          </w:pPr>
          <w:hyperlink w:anchor="_Toc87896808" w:history="1">
            <w:r w:rsidR="008900C4" w:rsidRPr="00F17381">
              <w:rPr>
                <w:rStyle w:val="Hipervnculo"/>
                <w:rFonts w:ascii="Arial Nova" w:eastAsia="Arial Nova" w:hAnsi="Arial Nova" w:cs="Arial"/>
                <w:noProof/>
              </w:rPr>
              <w:t>Construcción del modelo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_Toc87896808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5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501D5107" w14:textId="661F566D" w:rsidR="008900C4" w:rsidRDefault="00B5297F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87896809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Extreme Gradient Boosting (XGBoost)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_Toc87896809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6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0FBA5555" w14:textId="0F7A1A29" w:rsidR="008900C4" w:rsidRDefault="00B5297F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87896810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Perceptron Multi Capa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_Toc87896810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6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7A6864E8" w14:textId="268A2F16" w:rsidR="008900C4" w:rsidRDefault="00B5297F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87896811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Support Vector Classification - SVC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_Toc87896811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6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11F41FFB" w14:textId="56B61916" w:rsidR="008900C4" w:rsidRDefault="00B5297F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s-US" w:eastAsia="es-US"/>
            </w:rPr>
          </w:pPr>
          <w:hyperlink w:anchor="_Toc87896812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Random Forest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_Toc87896812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6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5D7B91DC" w14:textId="489B75D9" w:rsidR="008900C4" w:rsidRDefault="00B5297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US" w:eastAsia="es-US"/>
            </w:rPr>
          </w:pPr>
          <w:hyperlink w:anchor="_Toc87896813" w:history="1">
            <w:r w:rsidR="008900C4" w:rsidRPr="00F17381">
              <w:rPr>
                <w:rStyle w:val="Hipervnculo"/>
                <w:rFonts w:ascii="Arial Nova" w:eastAsia="Arial Nova" w:hAnsi="Arial Nova" w:cs="Arial"/>
                <w:noProof/>
              </w:rPr>
              <w:t>Conclusiones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_Toc87896813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8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68978F2B" w14:textId="0C63FCFA" w:rsidR="008900C4" w:rsidRDefault="00B5297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US" w:eastAsia="es-US"/>
            </w:rPr>
          </w:pPr>
          <w:hyperlink w:anchor="_Toc87896814" w:history="1">
            <w:r w:rsidR="008900C4" w:rsidRPr="00F17381">
              <w:rPr>
                <w:rStyle w:val="Hipervnculo"/>
                <w:rFonts w:ascii="Arial Nova" w:eastAsia="Arial Nova" w:hAnsi="Arial Nova" w:cs="Arial"/>
                <w:noProof/>
              </w:rPr>
              <w:t>Despliegue del modelo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_Toc87896814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9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195C5431" w14:textId="194E2DD3" w:rsidR="008900C4" w:rsidRDefault="00B5297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US" w:eastAsia="es-US"/>
            </w:rPr>
          </w:pPr>
          <w:hyperlink w:anchor="_Toc87896815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Repositorio de código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_Toc87896815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10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0616A10A" w14:textId="55D53F6D" w:rsidR="008900C4" w:rsidRDefault="00B5297F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s-US" w:eastAsia="es-US"/>
            </w:rPr>
          </w:pPr>
          <w:hyperlink w:anchor="_Toc87896816" w:history="1">
            <w:r w:rsidR="008900C4" w:rsidRPr="00F17381">
              <w:rPr>
                <w:rStyle w:val="Hipervnculo"/>
                <w:rFonts w:ascii="Arial Nova" w:hAnsi="Arial Nova" w:cs="Arial"/>
                <w:noProof/>
              </w:rPr>
              <w:t>Referencias</w:t>
            </w:r>
            <w:r w:rsidR="008900C4">
              <w:rPr>
                <w:noProof/>
                <w:webHidden/>
              </w:rPr>
              <w:tab/>
            </w:r>
            <w:r w:rsidR="008900C4">
              <w:rPr>
                <w:noProof/>
                <w:webHidden/>
              </w:rPr>
              <w:fldChar w:fldCharType="begin"/>
            </w:r>
            <w:r w:rsidR="008900C4">
              <w:rPr>
                <w:noProof/>
                <w:webHidden/>
              </w:rPr>
              <w:instrText xml:space="preserve"> PAGEREF _Toc87896816 \h </w:instrText>
            </w:r>
            <w:r w:rsidR="008900C4">
              <w:rPr>
                <w:noProof/>
                <w:webHidden/>
              </w:rPr>
            </w:r>
            <w:r w:rsidR="008900C4">
              <w:rPr>
                <w:noProof/>
                <w:webHidden/>
              </w:rPr>
              <w:fldChar w:fldCharType="separate"/>
            </w:r>
            <w:r w:rsidR="008900C4">
              <w:rPr>
                <w:noProof/>
                <w:webHidden/>
              </w:rPr>
              <w:t>10</w:t>
            </w:r>
            <w:r w:rsidR="008900C4">
              <w:rPr>
                <w:noProof/>
                <w:webHidden/>
              </w:rPr>
              <w:fldChar w:fldCharType="end"/>
            </w:r>
          </w:hyperlink>
        </w:p>
        <w:p w14:paraId="117A021E" w14:textId="2D2CA9D1" w:rsidR="00D31420" w:rsidRPr="008900C4" w:rsidRDefault="00D31420" w:rsidP="008900C4">
          <w:pPr>
            <w:contextualSpacing/>
            <w:rPr>
              <w:rFonts w:ascii="Arial Nova" w:hAnsi="Arial Nova"/>
              <w:sz w:val="24"/>
              <w:szCs w:val="24"/>
            </w:rPr>
          </w:pPr>
          <w:r w:rsidRPr="008900C4">
            <w:rPr>
              <w:rFonts w:ascii="Arial Nova" w:hAnsi="Arial Nova"/>
              <w:b/>
              <w:bCs/>
              <w:sz w:val="24"/>
              <w:szCs w:val="24"/>
            </w:rPr>
            <w:fldChar w:fldCharType="end"/>
          </w:r>
        </w:p>
      </w:sdtContent>
    </w:sdt>
    <w:p w14:paraId="4A42932F" w14:textId="578897B5" w:rsidR="00D31420" w:rsidRPr="008900C4" w:rsidRDefault="00D31420" w:rsidP="008900C4">
      <w:pPr>
        <w:pStyle w:val="Ttulo2"/>
        <w:contextualSpacing/>
        <w:jc w:val="both"/>
        <w:rPr>
          <w:rFonts w:ascii="Arial Nova" w:hAnsi="Arial Nova" w:cs="Arial"/>
          <w:sz w:val="24"/>
          <w:szCs w:val="24"/>
        </w:rPr>
      </w:pPr>
    </w:p>
    <w:p w14:paraId="2E30DFFC" w14:textId="77777777" w:rsidR="00D31420" w:rsidRPr="008900C4" w:rsidRDefault="00D31420" w:rsidP="008900C4">
      <w:pPr>
        <w:contextualSpacing/>
        <w:rPr>
          <w:rFonts w:ascii="Arial Nova" w:eastAsiaTheme="majorEastAsia" w:hAnsi="Arial Nova" w:cs="Arial"/>
          <w:color w:val="2F5496" w:themeColor="accent1" w:themeShade="BF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br w:type="page"/>
      </w:r>
    </w:p>
    <w:p w14:paraId="0D9C865A" w14:textId="0AEEC87F" w:rsidR="00EE76A8" w:rsidRPr="008900C4" w:rsidRDefault="008E6B99" w:rsidP="008900C4">
      <w:pPr>
        <w:pStyle w:val="Ttulo2"/>
        <w:contextualSpacing/>
        <w:jc w:val="both"/>
        <w:rPr>
          <w:rFonts w:ascii="Arial Nova" w:hAnsi="Arial Nova" w:cs="Arial"/>
          <w:b/>
          <w:bCs/>
          <w:sz w:val="24"/>
          <w:szCs w:val="24"/>
        </w:rPr>
      </w:pPr>
      <w:bookmarkStart w:id="0" w:name="_Toc87896801"/>
      <w:r w:rsidRPr="008900C4">
        <w:rPr>
          <w:rFonts w:ascii="Arial Nova" w:hAnsi="Arial Nova" w:cs="Arial"/>
          <w:b/>
          <w:bCs/>
          <w:sz w:val="24"/>
          <w:szCs w:val="24"/>
        </w:rPr>
        <w:lastRenderedPageBreak/>
        <w:t>Introducción</w:t>
      </w:r>
      <w:bookmarkEnd w:id="0"/>
    </w:p>
    <w:p w14:paraId="37CBC759" w14:textId="0F96ACCE" w:rsidR="00EF677D" w:rsidRPr="008900C4" w:rsidRDefault="00640358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 xml:space="preserve">De acuerdo con la </w:t>
      </w:r>
      <w:r w:rsidR="00F052DF" w:rsidRPr="008900C4">
        <w:rPr>
          <w:rFonts w:ascii="Arial Nova" w:hAnsi="Arial Nova" w:cs="Arial"/>
          <w:sz w:val="24"/>
          <w:szCs w:val="24"/>
        </w:rPr>
        <w:t>Organización Mundial de la salud (</w:t>
      </w:r>
      <w:r w:rsidRPr="008900C4">
        <w:rPr>
          <w:rFonts w:ascii="Arial Nova" w:hAnsi="Arial Nova" w:cs="Arial"/>
          <w:sz w:val="24"/>
          <w:szCs w:val="24"/>
        </w:rPr>
        <w:t>OMS</w:t>
      </w:r>
      <w:r w:rsidR="00F052DF" w:rsidRPr="008900C4">
        <w:rPr>
          <w:rFonts w:ascii="Arial Nova" w:hAnsi="Arial Nova" w:cs="Arial"/>
          <w:sz w:val="24"/>
          <w:szCs w:val="24"/>
        </w:rPr>
        <w:t>)</w:t>
      </w:r>
      <w:r w:rsidRPr="008900C4">
        <w:rPr>
          <w:rFonts w:ascii="Arial Nova" w:hAnsi="Arial Nova" w:cs="Arial"/>
          <w:sz w:val="24"/>
          <w:szCs w:val="24"/>
        </w:rPr>
        <w:t>, las enfermedades cardiovascula</w:t>
      </w:r>
      <w:r w:rsidR="00346039" w:rsidRPr="008900C4">
        <w:rPr>
          <w:rFonts w:ascii="Arial Nova" w:hAnsi="Arial Nova" w:cs="Arial"/>
          <w:sz w:val="24"/>
          <w:szCs w:val="24"/>
        </w:rPr>
        <w:t>res</w:t>
      </w:r>
      <w:r w:rsidR="00036144" w:rsidRPr="008900C4">
        <w:rPr>
          <w:rFonts w:ascii="Arial Nova" w:hAnsi="Arial Nova" w:cs="Arial"/>
          <w:sz w:val="24"/>
          <w:szCs w:val="24"/>
        </w:rPr>
        <w:t xml:space="preserve"> (ECV)</w:t>
      </w:r>
      <w:r w:rsidR="00346039" w:rsidRPr="008900C4">
        <w:rPr>
          <w:rFonts w:ascii="Arial Nova" w:hAnsi="Arial Nova" w:cs="Arial"/>
          <w:sz w:val="24"/>
          <w:szCs w:val="24"/>
        </w:rPr>
        <w:t xml:space="preserve"> son un conjunto de desórdenes del corazón </w:t>
      </w:r>
      <w:r w:rsidR="0047016B" w:rsidRPr="008900C4">
        <w:rPr>
          <w:rFonts w:ascii="Arial Nova" w:hAnsi="Arial Nova" w:cs="Arial"/>
          <w:sz w:val="24"/>
          <w:szCs w:val="24"/>
        </w:rPr>
        <w:t xml:space="preserve">que se presentan por lo general </w:t>
      </w:r>
      <w:r w:rsidR="00227FDC" w:rsidRPr="008900C4">
        <w:rPr>
          <w:rFonts w:ascii="Arial Nova" w:hAnsi="Arial Nova" w:cs="Arial"/>
          <w:sz w:val="24"/>
          <w:szCs w:val="24"/>
        </w:rPr>
        <w:t>debido</w:t>
      </w:r>
      <w:r w:rsidR="0047016B" w:rsidRPr="008900C4">
        <w:rPr>
          <w:rFonts w:ascii="Arial Nova" w:hAnsi="Arial Nova" w:cs="Arial"/>
          <w:sz w:val="24"/>
          <w:szCs w:val="24"/>
        </w:rPr>
        <w:t xml:space="preserve"> a la obstrucción </w:t>
      </w:r>
      <w:r w:rsidR="007F355A" w:rsidRPr="008900C4">
        <w:rPr>
          <w:rFonts w:ascii="Arial Nova" w:hAnsi="Arial Nova" w:cs="Arial"/>
          <w:sz w:val="24"/>
          <w:szCs w:val="24"/>
        </w:rPr>
        <w:t>en el sistema cardiovascular que impide la libre circulación de la sangre hacia el corazón o el cerebro.</w:t>
      </w:r>
      <w:r w:rsidR="009534C2" w:rsidRPr="008900C4">
        <w:rPr>
          <w:rFonts w:ascii="Arial Nova" w:hAnsi="Arial Nova" w:cs="Arial"/>
          <w:sz w:val="24"/>
          <w:szCs w:val="24"/>
        </w:rPr>
        <w:t xml:space="preserve"> </w:t>
      </w:r>
    </w:p>
    <w:p w14:paraId="4FAA9226" w14:textId="12A3FE18" w:rsidR="00640358" w:rsidRPr="008900C4" w:rsidRDefault="009534C2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En el año 201</w:t>
      </w:r>
      <w:r w:rsidR="00400AE8" w:rsidRPr="008900C4">
        <w:rPr>
          <w:rFonts w:ascii="Arial Nova" w:hAnsi="Arial Nova" w:cs="Arial"/>
          <w:sz w:val="24"/>
          <w:szCs w:val="24"/>
        </w:rPr>
        <w:t>5</w:t>
      </w:r>
      <w:r w:rsidR="0087571A" w:rsidRPr="008900C4">
        <w:rPr>
          <w:rFonts w:ascii="Arial Nova" w:hAnsi="Arial Nova" w:cs="Arial"/>
          <w:sz w:val="24"/>
          <w:szCs w:val="24"/>
        </w:rPr>
        <w:t xml:space="preserve"> las enfermedades cardiovasculares fueron la principal causa de muerte</w:t>
      </w:r>
      <w:r w:rsidR="00234774" w:rsidRPr="008900C4">
        <w:rPr>
          <w:rFonts w:ascii="Arial Nova" w:hAnsi="Arial Nova" w:cs="Arial"/>
          <w:sz w:val="24"/>
          <w:szCs w:val="24"/>
        </w:rPr>
        <w:t xml:space="preserve">, dejando </w:t>
      </w:r>
      <w:r w:rsidR="00543BFD" w:rsidRPr="008900C4">
        <w:rPr>
          <w:rFonts w:ascii="Arial Nova" w:hAnsi="Arial Nova" w:cs="Arial"/>
          <w:sz w:val="24"/>
          <w:szCs w:val="24"/>
        </w:rPr>
        <w:t>17.7 millones de personas mu</w:t>
      </w:r>
      <w:r w:rsidR="00634F7E" w:rsidRPr="008900C4">
        <w:rPr>
          <w:rFonts w:ascii="Arial Nova" w:hAnsi="Arial Nova" w:cs="Arial"/>
          <w:sz w:val="24"/>
          <w:szCs w:val="24"/>
        </w:rPr>
        <w:t>ertas</w:t>
      </w:r>
      <w:r w:rsidR="00543BFD" w:rsidRPr="008900C4">
        <w:rPr>
          <w:rFonts w:ascii="Arial Nova" w:hAnsi="Arial Nova" w:cs="Arial"/>
          <w:sz w:val="24"/>
          <w:szCs w:val="24"/>
        </w:rPr>
        <w:t>, lo que representa un 31% del total de muertes.</w:t>
      </w:r>
    </w:p>
    <w:p w14:paraId="6AB19496" w14:textId="77777777" w:rsidR="001D297E" w:rsidRPr="008900C4" w:rsidRDefault="001D297E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</w:p>
    <w:p w14:paraId="0B74211C" w14:textId="0A513803" w:rsidR="007F355A" w:rsidRPr="008900C4" w:rsidRDefault="007D0B44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Generalmente estos problemas se presentan en personas que tienen malos hábitos alimenticios</w:t>
      </w:r>
      <w:r w:rsidR="001206B8" w:rsidRPr="008900C4">
        <w:rPr>
          <w:rFonts w:ascii="Arial Nova" w:hAnsi="Arial Nova" w:cs="Arial"/>
          <w:sz w:val="24"/>
          <w:szCs w:val="24"/>
        </w:rPr>
        <w:t xml:space="preserve"> o que abusan de sustancias como el alcohol y el cigarrillo</w:t>
      </w:r>
      <w:r w:rsidR="008803A6" w:rsidRPr="008900C4">
        <w:rPr>
          <w:rFonts w:ascii="Arial Nova" w:hAnsi="Arial Nova" w:cs="Arial"/>
          <w:sz w:val="24"/>
          <w:szCs w:val="24"/>
        </w:rPr>
        <w:t>, aunque</w:t>
      </w:r>
      <w:r w:rsidR="000B32E8" w:rsidRPr="008900C4">
        <w:rPr>
          <w:rFonts w:ascii="Arial Nova" w:hAnsi="Arial Nova" w:cs="Arial"/>
          <w:sz w:val="24"/>
          <w:szCs w:val="24"/>
        </w:rPr>
        <w:t xml:space="preserve"> también factores como </w:t>
      </w:r>
      <w:r w:rsidR="008803A6" w:rsidRPr="008900C4">
        <w:rPr>
          <w:rFonts w:ascii="Arial Nova" w:hAnsi="Arial Nova" w:cs="Arial"/>
          <w:sz w:val="24"/>
          <w:szCs w:val="24"/>
        </w:rPr>
        <w:t xml:space="preserve">pobreza, estrés y </w:t>
      </w:r>
      <w:r w:rsidR="000B32E8" w:rsidRPr="008900C4">
        <w:rPr>
          <w:rFonts w:ascii="Arial Nova" w:hAnsi="Arial Nova" w:cs="Arial"/>
          <w:sz w:val="24"/>
          <w:szCs w:val="24"/>
        </w:rPr>
        <w:t>componentes</w:t>
      </w:r>
      <w:r w:rsidR="008803A6" w:rsidRPr="008900C4">
        <w:rPr>
          <w:rFonts w:ascii="Arial Nova" w:hAnsi="Arial Nova" w:cs="Arial"/>
          <w:sz w:val="24"/>
          <w:szCs w:val="24"/>
        </w:rPr>
        <w:t xml:space="preserve"> hereditarios </w:t>
      </w:r>
      <w:r w:rsidR="000B32E8" w:rsidRPr="008900C4">
        <w:rPr>
          <w:rFonts w:ascii="Arial Nova" w:hAnsi="Arial Nova" w:cs="Arial"/>
          <w:sz w:val="24"/>
          <w:szCs w:val="24"/>
        </w:rPr>
        <w:t>deben ser considerados</w:t>
      </w:r>
      <w:r w:rsidR="00E55FFB" w:rsidRPr="008900C4">
        <w:rPr>
          <w:rFonts w:ascii="Arial Nova" w:hAnsi="Arial Nova" w:cs="Arial"/>
          <w:sz w:val="24"/>
          <w:szCs w:val="24"/>
        </w:rPr>
        <w:t>.</w:t>
      </w:r>
      <w:r w:rsidR="00BF6D33" w:rsidRPr="008900C4">
        <w:rPr>
          <w:rFonts w:ascii="Arial Nova" w:hAnsi="Arial Nova" w:cs="Arial"/>
          <w:sz w:val="24"/>
          <w:szCs w:val="24"/>
        </w:rPr>
        <w:t xml:space="preserve"> </w:t>
      </w:r>
    </w:p>
    <w:p w14:paraId="12190E1D" w14:textId="6F840153" w:rsidR="00E55FFB" w:rsidRPr="008900C4" w:rsidRDefault="002714FE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 xml:space="preserve">En su mayoría estos problemas se presentan en países </w:t>
      </w:r>
      <w:r w:rsidR="00BD3932" w:rsidRPr="008900C4">
        <w:rPr>
          <w:rFonts w:ascii="Arial Nova" w:hAnsi="Arial Nova" w:cs="Arial"/>
          <w:sz w:val="24"/>
          <w:szCs w:val="24"/>
        </w:rPr>
        <w:t xml:space="preserve">con ingresos medios y bajos. Las causas obedecen por lo general a factores tales como: </w:t>
      </w:r>
      <w:r w:rsidR="00B6011C" w:rsidRPr="008900C4">
        <w:rPr>
          <w:rFonts w:ascii="Arial Nova" w:hAnsi="Arial Nova" w:cs="Arial"/>
          <w:sz w:val="24"/>
          <w:szCs w:val="24"/>
        </w:rPr>
        <w:t>precariedad en los servicios de salud pública</w:t>
      </w:r>
      <w:r w:rsidR="00316DD4" w:rsidRPr="008900C4">
        <w:rPr>
          <w:rFonts w:ascii="Arial Nova" w:hAnsi="Arial Nova" w:cs="Arial"/>
          <w:sz w:val="24"/>
          <w:szCs w:val="24"/>
        </w:rPr>
        <w:t xml:space="preserve">, </w:t>
      </w:r>
      <w:r w:rsidR="001B4436" w:rsidRPr="008900C4">
        <w:rPr>
          <w:rFonts w:ascii="Arial Nova" w:hAnsi="Arial Nova" w:cs="Arial"/>
          <w:sz w:val="24"/>
          <w:szCs w:val="24"/>
        </w:rPr>
        <w:t xml:space="preserve">un bajo control en la prevención del consumo en exceso de alimentos </w:t>
      </w:r>
      <w:r w:rsidR="00B63FC9" w:rsidRPr="008900C4">
        <w:rPr>
          <w:rFonts w:ascii="Arial Nova" w:hAnsi="Arial Nova" w:cs="Arial"/>
          <w:sz w:val="24"/>
          <w:szCs w:val="24"/>
        </w:rPr>
        <w:t xml:space="preserve">con elevados niveles de colesterol, </w:t>
      </w:r>
      <w:r w:rsidR="00F02550" w:rsidRPr="008900C4">
        <w:rPr>
          <w:rFonts w:ascii="Arial Nova" w:hAnsi="Arial Nova" w:cs="Arial"/>
          <w:sz w:val="24"/>
          <w:szCs w:val="24"/>
        </w:rPr>
        <w:t xml:space="preserve">azúcar y </w:t>
      </w:r>
      <w:r w:rsidR="00F55536" w:rsidRPr="008900C4">
        <w:rPr>
          <w:rFonts w:ascii="Arial Nova" w:hAnsi="Arial Nova" w:cs="Arial"/>
          <w:sz w:val="24"/>
          <w:szCs w:val="24"/>
        </w:rPr>
        <w:t>sal,</w:t>
      </w:r>
      <w:r w:rsidR="00F02550" w:rsidRPr="008900C4">
        <w:rPr>
          <w:rFonts w:ascii="Arial Nova" w:hAnsi="Arial Nova" w:cs="Arial"/>
          <w:sz w:val="24"/>
          <w:szCs w:val="24"/>
        </w:rPr>
        <w:t xml:space="preserve"> así como una infraestructura pública </w:t>
      </w:r>
      <w:r w:rsidR="00F052DF" w:rsidRPr="008900C4">
        <w:rPr>
          <w:rFonts w:ascii="Arial Nova" w:hAnsi="Arial Nova" w:cs="Arial"/>
          <w:sz w:val="24"/>
          <w:szCs w:val="24"/>
        </w:rPr>
        <w:t xml:space="preserve">que carece </w:t>
      </w:r>
      <w:r w:rsidR="00F02550" w:rsidRPr="008900C4">
        <w:rPr>
          <w:rFonts w:ascii="Arial Nova" w:hAnsi="Arial Nova" w:cs="Arial"/>
          <w:sz w:val="24"/>
          <w:szCs w:val="24"/>
        </w:rPr>
        <w:t xml:space="preserve">de </w:t>
      </w:r>
      <w:r w:rsidR="00626608" w:rsidRPr="008900C4">
        <w:rPr>
          <w:rFonts w:ascii="Arial Nova" w:hAnsi="Arial Nova" w:cs="Arial"/>
          <w:sz w:val="24"/>
          <w:szCs w:val="24"/>
        </w:rPr>
        <w:t>espacios para la práctica de deportes como parques, senderos peatonales, espacios para practica de actividades aeróbicas</w:t>
      </w:r>
      <w:r w:rsidR="00893984" w:rsidRPr="008900C4">
        <w:rPr>
          <w:rFonts w:ascii="Arial Nova" w:hAnsi="Arial Nova" w:cs="Arial"/>
          <w:sz w:val="24"/>
          <w:szCs w:val="24"/>
        </w:rPr>
        <w:t xml:space="preserve"> entre otros.</w:t>
      </w:r>
    </w:p>
    <w:p w14:paraId="78D07677" w14:textId="77777777" w:rsidR="00F052DF" w:rsidRPr="008900C4" w:rsidRDefault="00F052DF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</w:p>
    <w:p w14:paraId="4C3D9E12" w14:textId="62873DAA" w:rsidR="004020A5" w:rsidRPr="008900C4" w:rsidRDefault="00F6340C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 xml:space="preserve">Ante la </w:t>
      </w:r>
      <w:r w:rsidR="00902BEF" w:rsidRPr="008900C4">
        <w:rPr>
          <w:rFonts w:ascii="Arial Nova" w:hAnsi="Arial Nova" w:cs="Arial"/>
          <w:sz w:val="24"/>
          <w:szCs w:val="24"/>
        </w:rPr>
        <w:t>preocupante</w:t>
      </w:r>
      <w:r w:rsidR="002E45F5" w:rsidRPr="008900C4">
        <w:rPr>
          <w:rFonts w:ascii="Arial Nova" w:hAnsi="Arial Nova" w:cs="Arial"/>
          <w:sz w:val="24"/>
          <w:szCs w:val="24"/>
        </w:rPr>
        <w:t xml:space="preserve"> cifra de muertes, la OMS prese</w:t>
      </w:r>
      <w:r w:rsidR="00902BEF" w:rsidRPr="008900C4">
        <w:rPr>
          <w:rFonts w:ascii="Arial Nova" w:hAnsi="Arial Nova" w:cs="Arial"/>
          <w:sz w:val="24"/>
          <w:szCs w:val="24"/>
        </w:rPr>
        <w:t>ntó en el año 2013 una serie</w:t>
      </w:r>
      <w:r w:rsidR="007F72F7" w:rsidRPr="008900C4">
        <w:rPr>
          <w:rFonts w:ascii="Arial Nova" w:hAnsi="Arial Nova" w:cs="Arial"/>
          <w:sz w:val="24"/>
          <w:szCs w:val="24"/>
        </w:rPr>
        <w:t xml:space="preserve"> de </w:t>
      </w:r>
      <w:r w:rsidR="00840324" w:rsidRPr="008900C4">
        <w:rPr>
          <w:rFonts w:ascii="Arial Nova" w:hAnsi="Arial Nova" w:cs="Arial"/>
          <w:sz w:val="24"/>
          <w:szCs w:val="24"/>
        </w:rPr>
        <w:t xml:space="preserve">mecanismos para tratar de reducir el nivel </w:t>
      </w:r>
      <w:r w:rsidR="007E60F4" w:rsidRPr="008900C4">
        <w:rPr>
          <w:rFonts w:ascii="Arial Nova" w:hAnsi="Arial Nova" w:cs="Arial"/>
          <w:sz w:val="24"/>
          <w:szCs w:val="24"/>
        </w:rPr>
        <w:t>de personas con este tipo de enfermedades</w:t>
      </w:r>
      <w:r w:rsidR="00F052DF" w:rsidRPr="008900C4">
        <w:rPr>
          <w:rFonts w:ascii="Arial Nova" w:hAnsi="Arial Nova" w:cs="Arial"/>
          <w:sz w:val="24"/>
          <w:szCs w:val="24"/>
        </w:rPr>
        <w:t>; u</w:t>
      </w:r>
      <w:r w:rsidR="004020A5" w:rsidRPr="008900C4">
        <w:rPr>
          <w:rFonts w:ascii="Arial Nova" w:hAnsi="Arial Nova" w:cs="Arial"/>
          <w:sz w:val="24"/>
          <w:szCs w:val="24"/>
        </w:rPr>
        <w:t>no</w:t>
      </w:r>
      <w:r w:rsidR="00A026C1" w:rsidRPr="008900C4">
        <w:rPr>
          <w:rFonts w:ascii="Arial Nova" w:hAnsi="Arial Nova" w:cs="Arial"/>
          <w:sz w:val="24"/>
          <w:szCs w:val="24"/>
        </w:rPr>
        <w:t xml:space="preserve"> </w:t>
      </w:r>
      <w:r w:rsidR="004020A5" w:rsidRPr="008900C4">
        <w:rPr>
          <w:rFonts w:ascii="Arial Nova" w:hAnsi="Arial Nova" w:cs="Arial"/>
          <w:sz w:val="24"/>
          <w:szCs w:val="24"/>
        </w:rPr>
        <w:t>de los principales propósitos de estas políticas se centra en la reducción de pacientes con niveles anormales de hipertensión, que es un</w:t>
      </w:r>
      <w:r w:rsidR="00A026C1" w:rsidRPr="008900C4">
        <w:rPr>
          <w:rFonts w:ascii="Arial Nova" w:hAnsi="Arial Nova" w:cs="Arial"/>
          <w:sz w:val="24"/>
          <w:szCs w:val="24"/>
        </w:rPr>
        <w:t>o de los principales detonantes de fallas cardiacas</w:t>
      </w:r>
      <w:r w:rsidR="0006256B" w:rsidRPr="008900C4">
        <w:rPr>
          <w:rFonts w:ascii="Arial Nova" w:hAnsi="Arial Nova" w:cs="Arial"/>
          <w:sz w:val="24"/>
          <w:szCs w:val="24"/>
        </w:rPr>
        <w:t xml:space="preserve"> a través de</w:t>
      </w:r>
      <w:r w:rsidR="000661AB" w:rsidRPr="008900C4">
        <w:rPr>
          <w:rFonts w:ascii="Arial Nova" w:hAnsi="Arial Nova" w:cs="Arial"/>
          <w:sz w:val="24"/>
          <w:szCs w:val="24"/>
        </w:rPr>
        <w:t xml:space="preserve">l impulso de medidas para reducir la obesidad, consumo de alcohol y tabaco. </w:t>
      </w:r>
    </w:p>
    <w:p w14:paraId="0FADD5C8" w14:textId="77777777" w:rsidR="00292641" w:rsidRPr="008900C4" w:rsidRDefault="00292641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</w:p>
    <w:p w14:paraId="7D1C699F" w14:textId="78E22825" w:rsidR="004E49E7" w:rsidRPr="008900C4" w:rsidRDefault="001E14E2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No menos importante</w:t>
      </w:r>
      <w:r w:rsidR="00FD1A74" w:rsidRPr="008900C4">
        <w:rPr>
          <w:rFonts w:ascii="Arial Nova" w:hAnsi="Arial Nova" w:cs="Arial"/>
          <w:sz w:val="24"/>
          <w:szCs w:val="24"/>
        </w:rPr>
        <w:t>, se presenta también un plan de acción mundial para asesoramiento y tratamiento en pacientes con elevados niveles de glucosa</w:t>
      </w:r>
      <w:r w:rsidR="00A25E6E" w:rsidRPr="008900C4">
        <w:rPr>
          <w:rFonts w:ascii="Arial Nova" w:hAnsi="Arial Nova" w:cs="Arial"/>
          <w:sz w:val="24"/>
          <w:szCs w:val="24"/>
        </w:rPr>
        <w:t>, d</w:t>
      </w:r>
      <w:r w:rsidR="004E49E7" w:rsidRPr="008900C4">
        <w:rPr>
          <w:rFonts w:ascii="Arial Nova" w:hAnsi="Arial Nova" w:cs="Arial"/>
          <w:sz w:val="24"/>
          <w:szCs w:val="24"/>
        </w:rPr>
        <w:t xml:space="preserve">ado que estas enfermedades se presentan </w:t>
      </w:r>
      <w:r w:rsidR="006D625C" w:rsidRPr="008900C4">
        <w:rPr>
          <w:rFonts w:ascii="Arial Nova" w:hAnsi="Arial Nova" w:cs="Arial"/>
          <w:sz w:val="24"/>
          <w:szCs w:val="24"/>
        </w:rPr>
        <w:t xml:space="preserve">en su mayoría por eventos que pueden ser atenuados y detectados a tiempo, </w:t>
      </w:r>
      <w:r w:rsidR="005D0991" w:rsidRPr="008900C4">
        <w:rPr>
          <w:rFonts w:ascii="Arial Nova" w:hAnsi="Arial Nova" w:cs="Arial"/>
          <w:sz w:val="24"/>
          <w:szCs w:val="24"/>
        </w:rPr>
        <w:t xml:space="preserve">resulta de vital importancia ver y analizar las causas que las producen, los factores de riesgo que incrementan </w:t>
      </w:r>
      <w:r w:rsidR="00695B2F" w:rsidRPr="008900C4">
        <w:rPr>
          <w:rFonts w:ascii="Arial Nova" w:hAnsi="Arial Nova" w:cs="Arial"/>
          <w:sz w:val="24"/>
          <w:szCs w:val="24"/>
        </w:rPr>
        <w:t xml:space="preserve">las posibilidades de morir, es de vital importancia realizar un monitoreo y análisis constante de </w:t>
      </w:r>
      <w:r w:rsidR="00E145A3" w:rsidRPr="008900C4">
        <w:rPr>
          <w:rFonts w:ascii="Arial Nova" w:hAnsi="Arial Nova" w:cs="Arial"/>
          <w:sz w:val="24"/>
          <w:szCs w:val="24"/>
        </w:rPr>
        <w:t xml:space="preserve">cualquier dato asociado que ayude a tomar decisiones sobre cómo aspectos como políticas púbicas, hábitos laborales, familiares y alimenticios </w:t>
      </w:r>
      <w:r w:rsidR="00036144" w:rsidRPr="008900C4">
        <w:rPr>
          <w:rFonts w:ascii="Arial Nova" w:hAnsi="Arial Nova" w:cs="Arial"/>
          <w:sz w:val="24"/>
          <w:szCs w:val="24"/>
        </w:rPr>
        <w:t>podrían reducir o aumentar los casos de ECV.</w:t>
      </w:r>
    </w:p>
    <w:p w14:paraId="0F595F98" w14:textId="4B1629F9" w:rsidR="00121970" w:rsidRPr="008900C4" w:rsidRDefault="00121970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</w:p>
    <w:p w14:paraId="3D51EF13" w14:textId="34859FCA" w:rsidR="00667105" w:rsidRPr="008900C4" w:rsidRDefault="00667105" w:rsidP="008900C4">
      <w:pPr>
        <w:pStyle w:val="Ttulo2"/>
        <w:contextualSpacing/>
        <w:jc w:val="both"/>
        <w:rPr>
          <w:rFonts w:ascii="Arial Nova" w:hAnsi="Arial Nova" w:cs="Arial"/>
          <w:b/>
          <w:bCs/>
          <w:sz w:val="24"/>
          <w:szCs w:val="24"/>
        </w:rPr>
      </w:pPr>
      <w:bookmarkStart w:id="1" w:name="_Toc87896802"/>
      <w:r w:rsidRPr="008900C4">
        <w:rPr>
          <w:rFonts w:ascii="Arial Nova" w:hAnsi="Arial Nova" w:cs="Arial"/>
          <w:b/>
          <w:bCs/>
          <w:sz w:val="24"/>
          <w:szCs w:val="24"/>
        </w:rPr>
        <w:t>Objet</w:t>
      </w:r>
      <w:r w:rsidR="00392134" w:rsidRPr="008900C4">
        <w:rPr>
          <w:rFonts w:ascii="Arial Nova" w:hAnsi="Arial Nova" w:cs="Arial"/>
          <w:b/>
          <w:bCs/>
          <w:sz w:val="24"/>
          <w:szCs w:val="24"/>
        </w:rPr>
        <w:t>ivos</w:t>
      </w:r>
      <w:bookmarkEnd w:id="1"/>
    </w:p>
    <w:p w14:paraId="667A753F" w14:textId="7D646D5E" w:rsidR="00392134" w:rsidRPr="008900C4" w:rsidRDefault="00034316" w:rsidP="008900C4">
      <w:pPr>
        <w:pStyle w:val="Prrafodelista"/>
        <w:numPr>
          <w:ilvl w:val="0"/>
          <w:numId w:val="4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I</w:t>
      </w:r>
      <w:r w:rsidR="00392134" w:rsidRPr="008900C4">
        <w:rPr>
          <w:rFonts w:ascii="Arial Nova" w:hAnsi="Arial Nova" w:cs="Arial"/>
          <w:sz w:val="24"/>
          <w:szCs w:val="24"/>
        </w:rPr>
        <w:t>dentificar</w:t>
      </w:r>
      <w:r w:rsidRPr="008900C4">
        <w:rPr>
          <w:rFonts w:ascii="Arial Nova" w:hAnsi="Arial Nova" w:cs="Arial"/>
          <w:sz w:val="24"/>
          <w:szCs w:val="24"/>
        </w:rPr>
        <w:t xml:space="preserve"> cuáles</w:t>
      </w:r>
      <w:r w:rsidR="00392134" w:rsidRPr="008900C4">
        <w:rPr>
          <w:rFonts w:ascii="Arial Nova" w:hAnsi="Arial Nova" w:cs="Arial"/>
          <w:sz w:val="24"/>
          <w:szCs w:val="24"/>
        </w:rPr>
        <w:t xml:space="preserve"> son los factores con mayor incidencia en el padecimiento de la enfermedad cardiaca</w:t>
      </w:r>
    </w:p>
    <w:p w14:paraId="68741190" w14:textId="675025A7" w:rsidR="00121970" w:rsidRPr="008900C4" w:rsidRDefault="00392134" w:rsidP="008900C4">
      <w:pPr>
        <w:pStyle w:val="Prrafodelista"/>
        <w:numPr>
          <w:ilvl w:val="0"/>
          <w:numId w:val="4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 xml:space="preserve">Aplicar modelos de machine </w:t>
      </w:r>
      <w:proofErr w:type="spellStart"/>
      <w:r w:rsidRPr="008900C4">
        <w:rPr>
          <w:rFonts w:ascii="Arial Nova" w:hAnsi="Arial Nova" w:cs="Arial"/>
          <w:sz w:val="24"/>
          <w:szCs w:val="24"/>
        </w:rPr>
        <w:t>learnig</w:t>
      </w:r>
      <w:proofErr w:type="spellEnd"/>
      <w:r w:rsidRPr="008900C4">
        <w:rPr>
          <w:rFonts w:ascii="Arial Nova" w:hAnsi="Arial Nova" w:cs="Arial"/>
          <w:sz w:val="24"/>
          <w:szCs w:val="24"/>
        </w:rPr>
        <w:t xml:space="preserve"> que permita</w:t>
      </w:r>
      <w:r w:rsidR="004D25B2" w:rsidRPr="008900C4">
        <w:rPr>
          <w:rFonts w:ascii="Arial Nova" w:hAnsi="Arial Nova" w:cs="Arial"/>
          <w:sz w:val="24"/>
          <w:szCs w:val="24"/>
        </w:rPr>
        <w:t>n</w:t>
      </w:r>
      <w:r w:rsidRPr="008900C4">
        <w:rPr>
          <w:rFonts w:ascii="Arial Nova" w:hAnsi="Arial Nova" w:cs="Arial"/>
          <w:sz w:val="24"/>
          <w:szCs w:val="24"/>
        </w:rPr>
        <w:t xml:space="preserve"> determinar si un paciente tiene alto o bajo riesgo de presentar enfermedad cardiaca</w:t>
      </w:r>
    </w:p>
    <w:p w14:paraId="213D4924" w14:textId="77777777" w:rsidR="005F23DE" w:rsidRPr="008900C4" w:rsidRDefault="005F23DE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</w:p>
    <w:p w14:paraId="049109DF" w14:textId="1CD238C5" w:rsidR="00F13446" w:rsidRPr="008900C4" w:rsidRDefault="00E11936" w:rsidP="008900C4">
      <w:pPr>
        <w:pStyle w:val="Ttulo2"/>
        <w:contextualSpacing/>
        <w:jc w:val="both"/>
        <w:rPr>
          <w:rFonts w:ascii="Arial Nova" w:hAnsi="Arial Nova" w:cs="Arial"/>
          <w:b/>
          <w:bCs/>
          <w:sz w:val="24"/>
          <w:szCs w:val="24"/>
        </w:rPr>
      </w:pPr>
      <w:bookmarkStart w:id="2" w:name="_Toc87896803"/>
      <w:r w:rsidRPr="008900C4">
        <w:rPr>
          <w:rFonts w:ascii="Arial Nova" w:hAnsi="Arial Nova" w:cs="Arial"/>
          <w:b/>
          <w:bCs/>
          <w:sz w:val="24"/>
          <w:szCs w:val="24"/>
        </w:rPr>
        <w:t>Descripción del problema</w:t>
      </w:r>
      <w:bookmarkEnd w:id="2"/>
    </w:p>
    <w:p w14:paraId="24089F39" w14:textId="77777777" w:rsidR="005F23DE" w:rsidRPr="008900C4" w:rsidRDefault="005F23DE" w:rsidP="008900C4">
      <w:pPr>
        <w:contextualSpacing/>
        <w:rPr>
          <w:rFonts w:ascii="Arial Nova" w:hAnsi="Arial Nova"/>
          <w:sz w:val="24"/>
          <w:szCs w:val="24"/>
        </w:rPr>
      </w:pPr>
    </w:p>
    <w:p w14:paraId="052C37EF" w14:textId="77777777" w:rsidR="00ED79D2" w:rsidRPr="008900C4" w:rsidRDefault="002A290B" w:rsidP="008900C4">
      <w:pPr>
        <w:contextualSpacing/>
        <w:jc w:val="both"/>
        <w:rPr>
          <w:rFonts w:ascii="Arial Nova" w:hAnsi="Arial Nova"/>
          <w:sz w:val="24"/>
          <w:szCs w:val="24"/>
        </w:rPr>
      </w:pPr>
      <w:r w:rsidRPr="008900C4">
        <w:rPr>
          <w:rFonts w:ascii="Arial Nova" w:hAnsi="Arial Nova"/>
          <w:sz w:val="24"/>
          <w:szCs w:val="24"/>
        </w:rPr>
        <w:t>La enfermedad cardiaca avanza lenta y silenciosamente en m</w:t>
      </w:r>
      <w:r w:rsidR="0011418D" w:rsidRPr="008900C4">
        <w:rPr>
          <w:rFonts w:ascii="Arial Nova" w:hAnsi="Arial Nova"/>
          <w:sz w:val="24"/>
          <w:szCs w:val="24"/>
        </w:rPr>
        <w:t xml:space="preserve">uchos de los </w:t>
      </w:r>
      <w:r w:rsidRPr="008900C4">
        <w:rPr>
          <w:rFonts w:ascii="Arial Nova" w:hAnsi="Arial Nova"/>
          <w:sz w:val="24"/>
          <w:szCs w:val="24"/>
        </w:rPr>
        <w:t xml:space="preserve">pacientes, </w:t>
      </w:r>
      <w:r w:rsidR="004F6250" w:rsidRPr="008900C4">
        <w:rPr>
          <w:rFonts w:ascii="Arial Nova" w:hAnsi="Arial Nova"/>
          <w:sz w:val="24"/>
          <w:szCs w:val="24"/>
        </w:rPr>
        <w:t xml:space="preserve">quienes consultan a los especialistas </w:t>
      </w:r>
      <w:r w:rsidR="00686AFE" w:rsidRPr="008900C4">
        <w:rPr>
          <w:rFonts w:ascii="Arial Nova" w:hAnsi="Arial Nova"/>
          <w:sz w:val="24"/>
          <w:szCs w:val="24"/>
        </w:rPr>
        <w:t xml:space="preserve">solo en casos críticos o en la existencia de una emergencia </w:t>
      </w:r>
      <w:r w:rsidR="00ED79D2" w:rsidRPr="008900C4">
        <w:rPr>
          <w:rFonts w:ascii="Arial Nova" w:hAnsi="Arial Nova"/>
          <w:sz w:val="24"/>
          <w:szCs w:val="24"/>
        </w:rPr>
        <w:t>médica</w:t>
      </w:r>
      <w:r w:rsidR="00A272F1" w:rsidRPr="008900C4">
        <w:rPr>
          <w:rFonts w:ascii="Arial Nova" w:hAnsi="Arial Nova"/>
          <w:sz w:val="24"/>
          <w:szCs w:val="24"/>
        </w:rPr>
        <w:t xml:space="preserve"> y es en ese momento en los que las probabilidades de </w:t>
      </w:r>
      <w:r w:rsidR="001A7A1B" w:rsidRPr="008900C4">
        <w:rPr>
          <w:rFonts w:ascii="Arial Nova" w:hAnsi="Arial Nova"/>
          <w:sz w:val="24"/>
          <w:szCs w:val="24"/>
        </w:rPr>
        <w:t xml:space="preserve">superar </w:t>
      </w:r>
      <w:r w:rsidR="00ED79D2" w:rsidRPr="008900C4">
        <w:rPr>
          <w:rFonts w:ascii="Arial Nova" w:hAnsi="Arial Nova"/>
          <w:sz w:val="24"/>
          <w:szCs w:val="24"/>
        </w:rPr>
        <w:t xml:space="preserve">las complicaciones son bajas. </w:t>
      </w:r>
    </w:p>
    <w:p w14:paraId="41984586" w14:textId="7E1F4F93" w:rsidR="00114473" w:rsidRPr="008900C4" w:rsidRDefault="00ED79D2" w:rsidP="008900C4">
      <w:pPr>
        <w:contextualSpacing/>
        <w:jc w:val="both"/>
        <w:rPr>
          <w:rFonts w:ascii="Arial Nova" w:hAnsi="Arial Nova"/>
          <w:sz w:val="24"/>
          <w:szCs w:val="24"/>
        </w:rPr>
      </w:pPr>
      <w:r w:rsidRPr="008900C4">
        <w:rPr>
          <w:rFonts w:ascii="Arial Nova" w:hAnsi="Arial Nova"/>
          <w:sz w:val="24"/>
          <w:szCs w:val="24"/>
        </w:rPr>
        <w:t xml:space="preserve">Adicionalmente, </w:t>
      </w:r>
      <w:r w:rsidR="00114473" w:rsidRPr="008900C4">
        <w:rPr>
          <w:rFonts w:ascii="Arial Nova" w:hAnsi="Arial Nova"/>
          <w:sz w:val="24"/>
          <w:szCs w:val="24"/>
        </w:rPr>
        <w:t xml:space="preserve">la falta de acceso a especialistas, falta de controles periódicos y un deficiente </w:t>
      </w:r>
      <w:r w:rsidR="005B7C77" w:rsidRPr="008900C4">
        <w:rPr>
          <w:rFonts w:ascii="Arial Nova" w:hAnsi="Arial Nova"/>
          <w:sz w:val="24"/>
          <w:szCs w:val="24"/>
        </w:rPr>
        <w:t xml:space="preserve">sistema de salud hace que los pacientes </w:t>
      </w:r>
      <w:r w:rsidR="0056725F" w:rsidRPr="008900C4">
        <w:rPr>
          <w:rFonts w:ascii="Arial Nova" w:hAnsi="Arial Nova"/>
          <w:sz w:val="24"/>
          <w:szCs w:val="24"/>
        </w:rPr>
        <w:t>no puedan consultar a tiempo o simplemente por percepción personal no deseen acercarse a los hospitales</w:t>
      </w:r>
      <w:r w:rsidR="007E7F6E" w:rsidRPr="008900C4">
        <w:rPr>
          <w:rFonts w:ascii="Arial Nova" w:hAnsi="Arial Nova"/>
          <w:sz w:val="24"/>
          <w:szCs w:val="24"/>
        </w:rPr>
        <w:t>.</w:t>
      </w:r>
    </w:p>
    <w:p w14:paraId="34B1DCBB" w14:textId="05B9D483" w:rsidR="007E7F6E" w:rsidRPr="008900C4" w:rsidRDefault="007E7F6E" w:rsidP="008900C4">
      <w:pPr>
        <w:contextualSpacing/>
        <w:jc w:val="both"/>
        <w:rPr>
          <w:rFonts w:ascii="Arial Nova" w:hAnsi="Arial Nova"/>
          <w:sz w:val="24"/>
          <w:szCs w:val="24"/>
        </w:rPr>
      </w:pPr>
      <w:r w:rsidRPr="008900C4">
        <w:rPr>
          <w:rFonts w:ascii="Arial Nova" w:hAnsi="Arial Nova"/>
          <w:sz w:val="24"/>
          <w:szCs w:val="24"/>
        </w:rPr>
        <w:t>En todos los casos es necesario</w:t>
      </w:r>
      <w:r w:rsidR="001D4CBE" w:rsidRPr="008900C4">
        <w:rPr>
          <w:rFonts w:ascii="Arial Nova" w:hAnsi="Arial Nova"/>
          <w:sz w:val="24"/>
          <w:szCs w:val="24"/>
        </w:rPr>
        <w:t>: i)</w:t>
      </w:r>
      <w:r w:rsidRPr="008900C4">
        <w:rPr>
          <w:rFonts w:ascii="Arial Nova" w:hAnsi="Arial Nova"/>
          <w:sz w:val="24"/>
          <w:szCs w:val="24"/>
        </w:rPr>
        <w:t xml:space="preserve"> agilizar </w:t>
      </w:r>
      <w:r w:rsidR="001D4CBE" w:rsidRPr="008900C4">
        <w:rPr>
          <w:rFonts w:ascii="Arial Nova" w:hAnsi="Arial Nova"/>
          <w:sz w:val="24"/>
          <w:szCs w:val="24"/>
        </w:rPr>
        <w:t xml:space="preserve">los </w:t>
      </w:r>
      <w:r w:rsidR="002D7139" w:rsidRPr="008900C4">
        <w:rPr>
          <w:rFonts w:ascii="Arial Nova" w:hAnsi="Arial Nova"/>
          <w:sz w:val="24"/>
          <w:szCs w:val="24"/>
        </w:rPr>
        <w:t xml:space="preserve">diagnósticos de los pacientes y </w:t>
      </w:r>
      <w:r w:rsidR="00CB3352" w:rsidRPr="008900C4">
        <w:rPr>
          <w:rFonts w:ascii="Arial Nova" w:hAnsi="Arial Nova"/>
          <w:sz w:val="24"/>
          <w:szCs w:val="24"/>
        </w:rPr>
        <w:t>ii) realizar seguimientos para tene</w:t>
      </w:r>
      <w:r w:rsidR="00947047" w:rsidRPr="008900C4">
        <w:rPr>
          <w:rFonts w:ascii="Arial Nova" w:hAnsi="Arial Nova"/>
          <w:sz w:val="24"/>
          <w:szCs w:val="24"/>
        </w:rPr>
        <w:t xml:space="preserve">r </w:t>
      </w:r>
      <w:r w:rsidR="00F23690" w:rsidRPr="008900C4">
        <w:rPr>
          <w:rFonts w:ascii="Arial Nova" w:hAnsi="Arial Nova"/>
          <w:sz w:val="24"/>
          <w:szCs w:val="24"/>
        </w:rPr>
        <w:t xml:space="preserve">diagnósticos </w:t>
      </w:r>
      <w:r w:rsidR="00467DE5" w:rsidRPr="008900C4">
        <w:rPr>
          <w:rFonts w:ascii="Arial Nova" w:hAnsi="Arial Nova"/>
          <w:sz w:val="24"/>
          <w:szCs w:val="24"/>
        </w:rPr>
        <w:t xml:space="preserve">a tiempo y que poder </w:t>
      </w:r>
      <w:r w:rsidR="00A05012" w:rsidRPr="008900C4">
        <w:rPr>
          <w:rFonts w:ascii="Arial Nova" w:hAnsi="Arial Nova"/>
          <w:sz w:val="24"/>
          <w:szCs w:val="24"/>
        </w:rPr>
        <w:t xml:space="preserve">acceder a tratamientos que permitan prevenir o mejorar las condiciones de salud evitando complicaciones </w:t>
      </w:r>
      <w:r w:rsidR="004871E4" w:rsidRPr="008900C4">
        <w:rPr>
          <w:rFonts w:ascii="Arial Nova" w:hAnsi="Arial Nova"/>
          <w:sz w:val="24"/>
          <w:szCs w:val="24"/>
        </w:rPr>
        <w:t>médicas</w:t>
      </w:r>
      <w:r w:rsidR="00A05012" w:rsidRPr="008900C4">
        <w:rPr>
          <w:rFonts w:ascii="Arial Nova" w:hAnsi="Arial Nova"/>
          <w:sz w:val="24"/>
          <w:szCs w:val="24"/>
        </w:rPr>
        <w:t>.</w:t>
      </w:r>
    </w:p>
    <w:p w14:paraId="1E62EC9E" w14:textId="58DB1492" w:rsidR="00E11936" w:rsidRPr="008900C4" w:rsidRDefault="00701BA6" w:rsidP="008900C4">
      <w:pPr>
        <w:contextualSpacing/>
        <w:jc w:val="both"/>
        <w:rPr>
          <w:rFonts w:ascii="Arial Nova" w:hAnsi="Arial Nova"/>
          <w:sz w:val="24"/>
          <w:szCs w:val="24"/>
        </w:rPr>
      </w:pPr>
      <w:r w:rsidRPr="008900C4">
        <w:rPr>
          <w:rFonts w:ascii="Arial Nova" w:hAnsi="Arial Nova"/>
          <w:sz w:val="24"/>
          <w:szCs w:val="24"/>
        </w:rPr>
        <w:t>Por lo anterior, proponemos implem</w:t>
      </w:r>
      <w:r w:rsidR="008A08B9" w:rsidRPr="008900C4">
        <w:rPr>
          <w:rFonts w:ascii="Arial Nova" w:hAnsi="Arial Nova"/>
          <w:sz w:val="24"/>
          <w:szCs w:val="24"/>
        </w:rPr>
        <w:t xml:space="preserve">entar </w:t>
      </w:r>
      <w:r w:rsidR="00737C90" w:rsidRPr="008900C4">
        <w:rPr>
          <w:rFonts w:ascii="Arial Nova" w:hAnsi="Arial Nova"/>
          <w:sz w:val="24"/>
          <w:szCs w:val="24"/>
        </w:rPr>
        <w:t xml:space="preserve">métodos de machine </w:t>
      </w:r>
      <w:proofErr w:type="spellStart"/>
      <w:r w:rsidR="00737C90" w:rsidRPr="008900C4">
        <w:rPr>
          <w:rFonts w:ascii="Arial Nova" w:hAnsi="Arial Nova"/>
          <w:sz w:val="24"/>
          <w:szCs w:val="24"/>
        </w:rPr>
        <w:t>learning</w:t>
      </w:r>
      <w:proofErr w:type="spellEnd"/>
      <w:r w:rsidR="00737C90" w:rsidRPr="008900C4">
        <w:rPr>
          <w:rFonts w:ascii="Arial Nova" w:hAnsi="Arial Nova"/>
          <w:sz w:val="24"/>
          <w:szCs w:val="24"/>
        </w:rPr>
        <w:t xml:space="preserve"> </w:t>
      </w:r>
      <w:r w:rsidR="0078669C" w:rsidRPr="008900C4">
        <w:rPr>
          <w:rFonts w:ascii="Arial Nova" w:hAnsi="Arial Nova"/>
          <w:sz w:val="24"/>
          <w:szCs w:val="24"/>
        </w:rPr>
        <w:t xml:space="preserve">a la información </w:t>
      </w:r>
      <w:r w:rsidR="0016284D" w:rsidRPr="008900C4">
        <w:rPr>
          <w:rFonts w:ascii="Arial Nova" w:hAnsi="Arial Nova"/>
          <w:sz w:val="24"/>
          <w:szCs w:val="24"/>
        </w:rPr>
        <w:t xml:space="preserve">del historial medico de los pacientes para poder tener un </w:t>
      </w:r>
      <w:r w:rsidR="00EB25D4" w:rsidRPr="008900C4">
        <w:rPr>
          <w:rFonts w:ascii="Arial Nova" w:hAnsi="Arial Nova"/>
          <w:sz w:val="24"/>
          <w:szCs w:val="24"/>
        </w:rPr>
        <w:t xml:space="preserve">presunto diagnostico de </w:t>
      </w:r>
      <w:r w:rsidR="00371993" w:rsidRPr="008900C4">
        <w:rPr>
          <w:rFonts w:ascii="Arial Nova" w:hAnsi="Arial Nova"/>
          <w:sz w:val="24"/>
          <w:szCs w:val="24"/>
        </w:rPr>
        <w:t>que paciente puede padecer o estar padeciendo de una enfermedad cardiaca; esta herramienta le permitirá a los especialistas tener un apoyo en el diagnostico y a los usuarios un</w:t>
      </w:r>
      <w:r w:rsidR="00203039" w:rsidRPr="008900C4">
        <w:rPr>
          <w:rFonts w:ascii="Arial Nova" w:hAnsi="Arial Nova"/>
          <w:sz w:val="24"/>
          <w:szCs w:val="24"/>
        </w:rPr>
        <w:t xml:space="preserve"> resultado prematuro para que tomen medidas de corrección y ajuste a tiempo.</w:t>
      </w:r>
    </w:p>
    <w:p w14:paraId="56B4A1BA" w14:textId="77777777" w:rsidR="00E11936" w:rsidRPr="008900C4" w:rsidRDefault="00E11936" w:rsidP="008900C4">
      <w:pPr>
        <w:contextualSpacing/>
        <w:rPr>
          <w:rFonts w:ascii="Arial Nova" w:hAnsi="Arial Nova"/>
          <w:sz w:val="24"/>
          <w:szCs w:val="24"/>
        </w:rPr>
      </w:pPr>
    </w:p>
    <w:p w14:paraId="11CC5779" w14:textId="3A1345D5" w:rsidR="0056365A" w:rsidRPr="008900C4" w:rsidRDefault="0056365A" w:rsidP="008900C4">
      <w:pPr>
        <w:pStyle w:val="Ttulo2"/>
        <w:contextualSpacing/>
        <w:jc w:val="both"/>
        <w:rPr>
          <w:rFonts w:ascii="Arial Nova" w:hAnsi="Arial Nova" w:cs="Arial"/>
          <w:b/>
          <w:bCs/>
          <w:sz w:val="24"/>
          <w:szCs w:val="24"/>
        </w:rPr>
      </w:pPr>
      <w:bookmarkStart w:id="3" w:name="_Toc87896804"/>
      <w:r w:rsidRPr="008900C4">
        <w:rPr>
          <w:rFonts w:ascii="Arial Nova" w:hAnsi="Arial Nova" w:cs="Arial"/>
          <w:b/>
          <w:bCs/>
          <w:sz w:val="24"/>
          <w:szCs w:val="24"/>
        </w:rPr>
        <w:t>Enfoque Analítico</w:t>
      </w:r>
      <w:bookmarkEnd w:id="3"/>
    </w:p>
    <w:p w14:paraId="1AC5C5C6" w14:textId="77777777" w:rsidR="00D86A52" w:rsidRPr="008900C4" w:rsidRDefault="00D86A52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Los</w:t>
      </w:r>
      <w:r w:rsidR="00494FA0" w:rsidRPr="008900C4">
        <w:rPr>
          <w:rFonts w:ascii="Arial Nova" w:hAnsi="Arial Nova" w:cs="Arial"/>
          <w:sz w:val="24"/>
          <w:szCs w:val="24"/>
        </w:rPr>
        <w:t xml:space="preserve"> hospitales universitarios de </w:t>
      </w:r>
      <w:proofErr w:type="spellStart"/>
      <w:r w:rsidR="00494FA0" w:rsidRPr="008900C4">
        <w:rPr>
          <w:rFonts w:ascii="Arial Nova" w:hAnsi="Arial Nova" w:cs="Arial"/>
          <w:sz w:val="24"/>
          <w:szCs w:val="24"/>
        </w:rPr>
        <w:t>Basel</w:t>
      </w:r>
      <w:proofErr w:type="spellEnd"/>
      <w:r w:rsidRPr="008900C4">
        <w:rPr>
          <w:rFonts w:ascii="Arial Nova" w:hAnsi="Arial Nova" w:cs="Arial"/>
          <w:sz w:val="24"/>
          <w:szCs w:val="24"/>
        </w:rPr>
        <w:t>,</w:t>
      </w:r>
      <w:r w:rsidR="00494FA0" w:rsidRPr="008900C4">
        <w:rPr>
          <w:rFonts w:ascii="Arial Nova" w:hAnsi="Arial Nova" w:cs="Arial"/>
          <w:sz w:val="24"/>
          <w:szCs w:val="24"/>
        </w:rPr>
        <w:t xml:space="preserve"> </w:t>
      </w:r>
      <w:proofErr w:type="spellStart"/>
      <w:r w:rsidR="00494FA0" w:rsidRPr="008900C4">
        <w:rPr>
          <w:rFonts w:ascii="Arial Nova" w:hAnsi="Arial Nova" w:cs="Arial"/>
          <w:sz w:val="24"/>
          <w:szCs w:val="24"/>
        </w:rPr>
        <w:t>Zurich</w:t>
      </w:r>
      <w:proofErr w:type="spellEnd"/>
      <w:r w:rsidRPr="008900C4">
        <w:rPr>
          <w:rFonts w:ascii="Arial Nova" w:hAnsi="Arial Nova" w:cs="Arial"/>
          <w:sz w:val="24"/>
          <w:szCs w:val="24"/>
        </w:rPr>
        <w:t>, el Instituto Húngaro de Cardiología, el centro médico de Veteranos de Long Beach y la clínica de Cleveland</w:t>
      </w:r>
      <w:r w:rsidR="00451E1E" w:rsidRPr="008900C4">
        <w:rPr>
          <w:rFonts w:ascii="Arial Nova" w:hAnsi="Arial Nova" w:cs="Arial"/>
          <w:sz w:val="24"/>
          <w:szCs w:val="24"/>
        </w:rPr>
        <w:t xml:space="preserve"> han recolectado información relacionada con variables asociadas a los problemas cardiacos para caracterizar a los pacientes</w:t>
      </w:r>
      <w:r w:rsidR="00114447" w:rsidRPr="008900C4">
        <w:rPr>
          <w:rFonts w:ascii="Arial Nova" w:hAnsi="Arial Nova" w:cs="Arial"/>
          <w:sz w:val="24"/>
          <w:szCs w:val="24"/>
        </w:rPr>
        <w:t xml:space="preserve"> que pueden llegar a padecer o padecen enfermedades cardiacas</w:t>
      </w:r>
      <w:r w:rsidR="00451E1E" w:rsidRPr="008900C4">
        <w:rPr>
          <w:rFonts w:ascii="Arial Nova" w:hAnsi="Arial Nova" w:cs="Arial"/>
          <w:sz w:val="24"/>
          <w:szCs w:val="24"/>
        </w:rPr>
        <w:t xml:space="preserve">. </w:t>
      </w:r>
    </w:p>
    <w:p w14:paraId="1546CCBE" w14:textId="16AF2F92" w:rsidR="00451E1E" w:rsidRPr="008900C4" w:rsidRDefault="00451E1E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 xml:space="preserve">Con esta información se desea implementar modelos de machine </w:t>
      </w:r>
      <w:proofErr w:type="spellStart"/>
      <w:r w:rsidRPr="008900C4">
        <w:rPr>
          <w:rFonts w:ascii="Arial Nova" w:hAnsi="Arial Nova" w:cs="Arial"/>
          <w:sz w:val="24"/>
          <w:szCs w:val="24"/>
        </w:rPr>
        <w:t>learning</w:t>
      </w:r>
      <w:proofErr w:type="spellEnd"/>
      <w:r w:rsidRPr="008900C4">
        <w:rPr>
          <w:rFonts w:ascii="Arial Nova" w:hAnsi="Arial Nova" w:cs="Arial"/>
          <w:sz w:val="24"/>
          <w:szCs w:val="24"/>
        </w:rPr>
        <w:t xml:space="preserve"> para obtener una recomendación de la probabilidad que puede tener un paciente de padecer una enfermedad cardiaca y así mismo mejorar el dictamen de los profesionales de la salud.</w:t>
      </w:r>
    </w:p>
    <w:p w14:paraId="457D1652" w14:textId="725C6963" w:rsidR="00494FA0" w:rsidRPr="008900C4" w:rsidRDefault="00112571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 xml:space="preserve">Dentro de los datos se tiene la variable </w:t>
      </w:r>
      <w:r w:rsidR="00C56CA1" w:rsidRPr="008900C4">
        <w:rPr>
          <w:rFonts w:ascii="Arial Nova" w:hAnsi="Arial Nova" w:cs="Arial"/>
          <w:sz w:val="24"/>
          <w:szCs w:val="24"/>
        </w:rPr>
        <w:t>“target”</w:t>
      </w:r>
      <w:r w:rsidRPr="008900C4">
        <w:rPr>
          <w:rFonts w:ascii="Arial Nova" w:hAnsi="Arial Nova" w:cs="Arial"/>
          <w:sz w:val="24"/>
          <w:szCs w:val="24"/>
        </w:rPr>
        <w:t>,</w:t>
      </w:r>
      <w:r w:rsidR="00C56CA1" w:rsidRPr="008900C4">
        <w:rPr>
          <w:rFonts w:ascii="Arial Nova" w:hAnsi="Arial Nova" w:cs="Arial"/>
          <w:sz w:val="24"/>
          <w:szCs w:val="24"/>
        </w:rPr>
        <w:t xml:space="preserve"> </w:t>
      </w:r>
      <w:r w:rsidRPr="008900C4">
        <w:rPr>
          <w:rFonts w:ascii="Arial Nova" w:hAnsi="Arial Nova" w:cs="Arial"/>
          <w:sz w:val="24"/>
          <w:szCs w:val="24"/>
        </w:rPr>
        <w:t xml:space="preserve">la cual </w:t>
      </w:r>
      <w:r w:rsidR="00494FA0" w:rsidRPr="008900C4">
        <w:rPr>
          <w:rFonts w:ascii="Arial Nova" w:hAnsi="Arial Nova" w:cs="Arial"/>
          <w:sz w:val="24"/>
          <w:szCs w:val="24"/>
        </w:rPr>
        <w:t xml:space="preserve">es una variable dicotómica que relaciona: </w:t>
      </w:r>
      <w:r w:rsidR="00494FA0" w:rsidRPr="008900C4">
        <w:rPr>
          <w:rFonts w:ascii="Arial Nova" w:hAnsi="Arial Nova" w:cs="Arial"/>
          <w:i/>
          <w:iCs/>
          <w:sz w:val="24"/>
          <w:szCs w:val="24"/>
        </w:rPr>
        <w:t>0 = ninguna o menos probabilidad de ataque cardíaco</w:t>
      </w:r>
      <w:r w:rsidR="00494FA0" w:rsidRPr="008900C4">
        <w:rPr>
          <w:rFonts w:ascii="Arial Nova" w:hAnsi="Arial Nova" w:cs="Arial"/>
          <w:sz w:val="24"/>
          <w:szCs w:val="24"/>
        </w:rPr>
        <w:t xml:space="preserve"> y </w:t>
      </w:r>
      <w:r w:rsidR="00494FA0" w:rsidRPr="008900C4">
        <w:rPr>
          <w:rFonts w:ascii="Arial Nova" w:hAnsi="Arial Nova" w:cs="Arial"/>
          <w:i/>
          <w:iCs/>
          <w:sz w:val="24"/>
          <w:szCs w:val="24"/>
        </w:rPr>
        <w:t>1 = más probabilidad de ataque cardíaco</w:t>
      </w:r>
    </w:p>
    <w:p w14:paraId="1343CE91" w14:textId="6ACE2CB7" w:rsidR="00451E1E" w:rsidRPr="008900C4" w:rsidRDefault="00451E1E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 xml:space="preserve">Cada registro corresponde con la histórica clínica de un paciente. En este data set encontramos información de pacientes con características normales y pacientes con problemas cardiacos, por lo cual es un insumo importante para entrenar modelos de machine </w:t>
      </w:r>
      <w:proofErr w:type="spellStart"/>
      <w:r w:rsidRPr="008900C4">
        <w:rPr>
          <w:rFonts w:ascii="Arial Nova" w:hAnsi="Arial Nova" w:cs="Arial"/>
          <w:sz w:val="24"/>
          <w:szCs w:val="24"/>
        </w:rPr>
        <w:t>learnig</w:t>
      </w:r>
      <w:proofErr w:type="spellEnd"/>
      <w:r w:rsidRPr="008900C4">
        <w:rPr>
          <w:rFonts w:ascii="Arial Nova" w:hAnsi="Arial Nova" w:cs="Arial"/>
          <w:sz w:val="24"/>
          <w:szCs w:val="24"/>
        </w:rPr>
        <w:t xml:space="preserve"> para realizar la clasificación de ser propenso o no de padecer enfermedad cardiaca.</w:t>
      </w:r>
    </w:p>
    <w:p w14:paraId="31D507A0" w14:textId="77777777" w:rsidR="00451E1E" w:rsidRPr="008900C4" w:rsidRDefault="00451E1E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</w:p>
    <w:p w14:paraId="6A955773" w14:textId="3E0651FB" w:rsidR="0056365A" w:rsidRPr="008900C4" w:rsidRDefault="0056365A" w:rsidP="008900C4">
      <w:pPr>
        <w:pStyle w:val="Ttulo2"/>
        <w:contextualSpacing/>
        <w:jc w:val="both"/>
        <w:rPr>
          <w:rFonts w:ascii="Arial Nova" w:hAnsi="Arial Nova" w:cs="Arial"/>
          <w:sz w:val="24"/>
          <w:szCs w:val="24"/>
        </w:rPr>
      </w:pPr>
      <w:bookmarkStart w:id="4" w:name="_Toc87896805"/>
      <w:r w:rsidRPr="008900C4">
        <w:rPr>
          <w:rFonts w:ascii="Arial Nova" w:hAnsi="Arial Nova" w:cs="Arial"/>
          <w:sz w:val="24"/>
          <w:szCs w:val="24"/>
        </w:rPr>
        <w:lastRenderedPageBreak/>
        <w:t>Entendimiento de los datos</w:t>
      </w:r>
      <w:bookmarkEnd w:id="4"/>
    </w:p>
    <w:p w14:paraId="2E40CEB4" w14:textId="77777777" w:rsidR="0007368E" w:rsidRPr="008900C4" w:rsidRDefault="00F45D5C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El</w:t>
      </w:r>
      <w:r w:rsidR="009C4D0E" w:rsidRPr="008900C4">
        <w:rPr>
          <w:rFonts w:ascii="Arial Nova" w:hAnsi="Arial Nova" w:cs="Arial"/>
          <w:sz w:val="24"/>
          <w:szCs w:val="24"/>
        </w:rPr>
        <w:t xml:space="preserve"> data</w:t>
      </w:r>
      <w:r w:rsidRPr="008900C4">
        <w:rPr>
          <w:rFonts w:ascii="Arial Nova" w:hAnsi="Arial Nova" w:cs="Arial"/>
          <w:sz w:val="24"/>
          <w:szCs w:val="24"/>
        </w:rPr>
        <w:t xml:space="preserve"> </w:t>
      </w:r>
      <w:r w:rsidR="009C4D0E" w:rsidRPr="008900C4">
        <w:rPr>
          <w:rFonts w:ascii="Arial Nova" w:hAnsi="Arial Nova" w:cs="Arial"/>
          <w:sz w:val="24"/>
          <w:szCs w:val="24"/>
        </w:rPr>
        <w:t xml:space="preserve">set de </w:t>
      </w:r>
      <w:proofErr w:type="spellStart"/>
      <w:r w:rsidR="009C4D0E" w:rsidRPr="008900C4">
        <w:rPr>
          <w:rFonts w:ascii="Arial Nova" w:hAnsi="Arial Nova" w:cs="Arial"/>
          <w:i/>
          <w:iCs/>
          <w:sz w:val="24"/>
          <w:szCs w:val="24"/>
        </w:rPr>
        <w:t>Heart</w:t>
      </w:r>
      <w:proofErr w:type="spellEnd"/>
      <w:r w:rsidR="009C4D0E" w:rsidRPr="008900C4">
        <w:rPr>
          <w:rFonts w:ascii="Arial Nova" w:hAnsi="Arial Nova" w:cs="Arial"/>
          <w:i/>
          <w:iCs/>
          <w:sz w:val="24"/>
          <w:szCs w:val="24"/>
        </w:rPr>
        <w:t xml:space="preserve"> </w:t>
      </w:r>
      <w:proofErr w:type="spellStart"/>
      <w:r w:rsidR="009C4D0E" w:rsidRPr="008900C4">
        <w:rPr>
          <w:rFonts w:ascii="Arial Nova" w:hAnsi="Arial Nova" w:cs="Arial"/>
          <w:i/>
          <w:iCs/>
          <w:sz w:val="24"/>
          <w:szCs w:val="24"/>
        </w:rPr>
        <w:t>Disease</w:t>
      </w:r>
      <w:proofErr w:type="spellEnd"/>
      <w:r w:rsidR="00C41E1A" w:rsidRPr="008900C4">
        <w:rPr>
          <w:rFonts w:ascii="Arial Nova" w:hAnsi="Arial Nova" w:cs="Arial"/>
          <w:sz w:val="24"/>
          <w:szCs w:val="24"/>
        </w:rPr>
        <w:t xml:space="preserve"> c</w:t>
      </w:r>
      <w:r w:rsidRPr="008900C4">
        <w:rPr>
          <w:rFonts w:ascii="Arial Nova" w:hAnsi="Arial Nova" w:cs="Arial"/>
          <w:sz w:val="24"/>
          <w:szCs w:val="24"/>
        </w:rPr>
        <w:t xml:space="preserve">ontiene </w:t>
      </w:r>
      <w:r w:rsidR="00CD7C05" w:rsidRPr="008900C4">
        <w:rPr>
          <w:rFonts w:ascii="Arial Nova" w:hAnsi="Arial Nova" w:cs="Arial"/>
          <w:sz w:val="24"/>
          <w:szCs w:val="24"/>
        </w:rPr>
        <w:t xml:space="preserve">con </w:t>
      </w:r>
      <w:r w:rsidR="00C41E1A" w:rsidRPr="008900C4">
        <w:rPr>
          <w:rFonts w:ascii="Arial Nova" w:hAnsi="Arial Nova" w:cs="Arial"/>
          <w:sz w:val="24"/>
          <w:szCs w:val="24"/>
        </w:rPr>
        <w:t xml:space="preserve">14 </w:t>
      </w:r>
      <w:r w:rsidR="00137B4E" w:rsidRPr="008900C4">
        <w:rPr>
          <w:rFonts w:ascii="Arial Nova" w:hAnsi="Arial Nova" w:cs="Arial"/>
          <w:sz w:val="24"/>
          <w:szCs w:val="24"/>
        </w:rPr>
        <w:t>atributos</w:t>
      </w:r>
      <w:r w:rsidR="00C114E9" w:rsidRPr="008900C4">
        <w:rPr>
          <w:rFonts w:ascii="Arial Nova" w:hAnsi="Arial Nova" w:cs="Arial"/>
          <w:sz w:val="24"/>
          <w:szCs w:val="24"/>
        </w:rPr>
        <w:t xml:space="preserve"> y 303 registros, donde cada registro corresponde con un paciente</w:t>
      </w:r>
      <w:r w:rsidR="0007368E" w:rsidRPr="008900C4">
        <w:rPr>
          <w:rFonts w:ascii="Arial Nova" w:hAnsi="Arial Nova" w:cs="Arial"/>
          <w:sz w:val="24"/>
          <w:szCs w:val="24"/>
        </w:rPr>
        <w:t>.</w:t>
      </w:r>
    </w:p>
    <w:p w14:paraId="6963E27D" w14:textId="12CD5B4D" w:rsidR="0007368E" w:rsidRPr="008900C4" w:rsidRDefault="0007368E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 xml:space="preserve">La información contenida en el data set corresponde con pacientes sin enfermedad, con enfermedad moderada y avanzada. Esto permite entrenar los modelos de machine </w:t>
      </w:r>
      <w:proofErr w:type="spellStart"/>
      <w:r w:rsidRPr="008900C4">
        <w:rPr>
          <w:rFonts w:ascii="Arial Nova" w:hAnsi="Arial Nova" w:cs="Arial"/>
          <w:sz w:val="24"/>
          <w:szCs w:val="24"/>
        </w:rPr>
        <w:t>learni</w:t>
      </w:r>
      <w:r w:rsidR="00112571" w:rsidRPr="008900C4">
        <w:rPr>
          <w:rFonts w:ascii="Arial Nova" w:hAnsi="Arial Nova" w:cs="Arial"/>
          <w:sz w:val="24"/>
          <w:szCs w:val="24"/>
        </w:rPr>
        <w:t>ng</w:t>
      </w:r>
      <w:proofErr w:type="spellEnd"/>
      <w:r w:rsidRPr="008900C4">
        <w:rPr>
          <w:rFonts w:ascii="Arial Nova" w:hAnsi="Arial Nova" w:cs="Arial"/>
          <w:sz w:val="24"/>
          <w:szCs w:val="24"/>
        </w:rPr>
        <w:t xml:space="preserve"> </w:t>
      </w:r>
      <w:r w:rsidR="00731946" w:rsidRPr="008900C4">
        <w:rPr>
          <w:rFonts w:ascii="Arial Nova" w:hAnsi="Arial Nova" w:cs="Arial"/>
          <w:sz w:val="24"/>
          <w:szCs w:val="24"/>
        </w:rPr>
        <w:t>en los diferentes casos que se puedan presentar</w:t>
      </w:r>
      <w:r w:rsidR="00112571" w:rsidRPr="008900C4">
        <w:rPr>
          <w:rFonts w:ascii="Arial Nova" w:hAnsi="Arial Nova" w:cs="Arial"/>
          <w:sz w:val="24"/>
          <w:szCs w:val="24"/>
        </w:rPr>
        <w:t>.</w:t>
      </w:r>
    </w:p>
    <w:p w14:paraId="428669D1" w14:textId="77777777" w:rsidR="0007368E" w:rsidRPr="008900C4" w:rsidRDefault="0007368E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</w:p>
    <w:p w14:paraId="182C41CE" w14:textId="02CCE849" w:rsidR="00EC7390" w:rsidRPr="008900C4" w:rsidRDefault="00AE1404" w:rsidP="008900C4">
      <w:pPr>
        <w:pStyle w:val="Ttulo3"/>
        <w:contextualSpacing/>
        <w:jc w:val="both"/>
        <w:rPr>
          <w:rFonts w:ascii="Arial Nova" w:hAnsi="Arial Nova" w:cs="Arial"/>
        </w:rPr>
      </w:pPr>
      <w:bookmarkStart w:id="5" w:name="_Toc87896806"/>
      <w:r w:rsidRPr="008900C4">
        <w:rPr>
          <w:rFonts w:ascii="Arial Nova" w:hAnsi="Arial Nova" w:cs="Arial"/>
        </w:rPr>
        <w:t>Descri</w:t>
      </w:r>
      <w:r w:rsidR="00EC7390" w:rsidRPr="008900C4">
        <w:rPr>
          <w:rFonts w:ascii="Arial Nova" w:hAnsi="Arial Nova" w:cs="Arial"/>
        </w:rPr>
        <w:t>pción de los datos</w:t>
      </w:r>
      <w:bookmarkEnd w:id="5"/>
    </w:p>
    <w:p w14:paraId="4BABDAB8" w14:textId="77777777" w:rsidR="00AE1404" w:rsidRPr="008900C4" w:rsidRDefault="00AE1404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</w:p>
    <w:p w14:paraId="32FF827C" w14:textId="1762503A" w:rsidR="00B2724B" w:rsidRPr="008900C4" w:rsidRDefault="00147740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b/>
          <w:bCs/>
          <w:sz w:val="24"/>
          <w:szCs w:val="24"/>
        </w:rPr>
        <w:t>Edad</w:t>
      </w:r>
      <w:r w:rsidRPr="008900C4">
        <w:rPr>
          <w:rFonts w:ascii="Arial Nova" w:hAnsi="Arial Nova" w:cs="Arial"/>
          <w:sz w:val="24"/>
          <w:szCs w:val="24"/>
        </w:rPr>
        <w:t xml:space="preserve">: </w:t>
      </w:r>
      <w:r w:rsidR="00BB0FA5" w:rsidRPr="008900C4">
        <w:rPr>
          <w:rFonts w:ascii="Arial Nova" w:hAnsi="Arial Nova" w:cs="Arial"/>
          <w:sz w:val="24"/>
          <w:szCs w:val="24"/>
        </w:rPr>
        <w:t>la edad mínima es 2</w:t>
      </w:r>
      <w:r w:rsidR="00247A35" w:rsidRPr="008900C4">
        <w:rPr>
          <w:rFonts w:ascii="Arial Nova" w:hAnsi="Arial Nova" w:cs="Arial"/>
          <w:sz w:val="24"/>
          <w:szCs w:val="24"/>
        </w:rPr>
        <w:t>9</w:t>
      </w:r>
      <w:r w:rsidR="00BB0FA5" w:rsidRPr="008900C4">
        <w:rPr>
          <w:rFonts w:ascii="Arial Nova" w:hAnsi="Arial Nova" w:cs="Arial"/>
          <w:sz w:val="24"/>
          <w:szCs w:val="24"/>
        </w:rPr>
        <w:t>, el máximo es 77</w:t>
      </w:r>
      <w:r w:rsidR="00247A35" w:rsidRPr="008900C4">
        <w:rPr>
          <w:rFonts w:ascii="Arial Nova" w:hAnsi="Arial Nova" w:cs="Arial"/>
          <w:sz w:val="24"/>
          <w:szCs w:val="24"/>
        </w:rPr>
        <w:t xml:space="preserve"> y el promedio es de </w:t>
      </w:r>
      <w:r w:rsidR="000E249C" w:rsidRPr="008900C4">
        <w:rPr>
          <w:rFonts w:ascii="Arial Nova" w:hAnsi="Arial Nova" w:cs="Arial"/>
          <w:sz w:val="24"/>
          <w:szCs w:val="24"/>
        </w:rPr>
        <w:t>54 años</w:t>
      </w:r>
      <w:r w:rsidR="00D8198E" w:rsidRPr="008900C4">
        <w:rPr>
          <w:rFonts w:ascii="Arial Nova" w:hAnsi="Arial Nova" w:cs="Arial"/>
          <w:sz w:val="24"/>
          <w:szCs w:val="24"/>
        </w:rPr>
        <w:t>.</w:t>
      </w:r>
    </w:p>
    <w:p w14:paraId="42FC8E21" w14:textId="0DC2A1F9" w:rsidR="00D8198E" w:rsidRPr="008900C4" w:rsidRDefault="00D8198E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b/>
          <w:bCs/>
          <w:sz w:val="24"/>
          <w:szCs w:val="24"/>
        </w:rPr>
        <w:t>Sex</w:t>
      </w:r>
      <w:r w:rsidRPr="008900C4">
        <w:rPr>
          <w:rFonts w:ascii="Arial Nova" w:hAnsi="Arial Nova" w:cs="Arial"/>
          <w:sz w:val="24"/>
          <w:szCs w:val="24"/>
        </w:rPr>
        <w:t xml:space="preserve">: </w:t>
      </w:r>
      <w:r w:rsidR="00E07E8D" w:rsidRPr="008900C4">
        <w:rPr>
          <w:rFonts w:ascii="Arial Nova" w:hAnsi="Arial Nova" w:cs="Arial"/>
          <w:sz w:val="24"/>
          <w:szCs w:val="24"/>
        </w:rPr>
        <w:t>el 68% de</w:t>
      </w:r>
      <w:r w:rsidR="00015A2D" w:rsidRPr="008900C4">
        <w:rPr>
          <w:rFonts w:ascii="Arial Nova" w:hAnsi="Arial Nova" w:cs="Arial"/>
          <w:sz w:val="24"/>
          <w:szCs w:val="24"/>
        </w:rPr>
        <w:t xml:space="preserve"> l</w:t>
      </w:r>
      <w:r w:rsidR="00722E28" w:rsidRPr="008900C4">
        <w:rPr>
          <w:rFonts w:ascii="Arial Nova" w:hAnsi="Arial Nova" w:cs="Arial"/>
          <w:sz w:val="24"/>
          <w:szCs w:val="24"/>
        </w:rPr>
        <w:t>a población es hombre y el 32% son mujeres</w:t>
      </w:r>
    </w:p>
    <w:p w14:paraId="09F07AAB" w14:textId="360AD69E" w:rsidR="00722E28" w:rsidRPr="008900C4" w:rsidRDefault="00722E28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proofErr w:type="spellStart"/>
      <w:r w:rsidRPr="008900C4">
        <w:rPr>
          <w:rFonts w:ascii="Arial Nova" w:hAnsi="Arial Nova" w:cs="Arial"/>
          <w:b/>
          <w:bCs/>
          <w:sz w:val="24"/>
          <w:szCs w:val="24"/>
        </w:rPr>
        <w:t>Cp</w:t>
      </w:r>
      <w:proofErr w:type="spellEnd"/>
      <w:r w:rsidR="00773204" w:rsidRPr="008900C4">
        <w:rPr>
          <w:rFonts w:ascii="Arial Nova" w:hAnsi="Arial Nova" w:cs="Arial"/>
          <w:sz w:val="24"/>
          <w:szCs w:val="24"/>
        </w:rPr>
        <w:t xml:space="preserve"> (tipo de dolor de pecho)</w:t>
      </w:r>
      <w:r w:rsidRPr="008900C4">
        <w:rPr>
          <w:rFonts w:ascii="Arial Nova" w:hAnsi="Arial Nova" w:cs="Arial"/>
          <w:sz w:val="24"/>
          <w:szCs w:val="24"/>
        </w:rPr>
        <w:t xml:space="preserve">: </w:t>
      </w:r>
      <w:r w:rsidR="003331F4" w:rsidRPr="008900C4">
        <w:rPr>
          <w:rFonts w:ascii="Arial Nova" w:hAnsi="Arial Nova" w:cs="Arial"/>
          <w:sz w:val="24"/>
          <w:szCs w:val="24"/>
        </w:rPr>
        <w:t>es categórica y contiene:</w:t>
      </w:r>
    </w:p>
    <w:p w14:paraId="06D3F261" w14:textId="005FB528" w:rsidR="00773204" w:rsidRPr="008900C4" w:rsidRDefault="00773204" w:rsidP="008900C4">
      <w:pPr>
        <w:pStyle w:val="Prrafodelista"/>
        <w:numPr>
          <w:ilvl w:val="1"/>
          <w:numId w:val="6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Angina típica</w:t>
      </w:r>
      <w:r w:rsidRPr="008900C4">
        <w:rPr>
          <w:rFonts w:ascii="Arial Nova" w:hAnsi="Arial Nova" w:cs="Arial"/>
          <w:sz w:val="24"/>
          <w:szCs w:val="24"/>
        </w:rPr>
        <w:tab/>
        <w:t>143 registros</w:t>
      </w:r>
    </w:p>
    <w:p w14:paraId="0C0621F6" w14:textId="3363B46D" w:rsidR="00773204" w:rsidRPr="008900C4" w:rsidRDefault="00773204" w:rsidP="008900C4">
      <w:pPr>
        <w:pStyle w:val="Prrafodelista"/>
        <w:numPr>
          <w:ilvl w:val="1"/>
          <w:numId w:val="6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Angina atípica</w:t>
      </w:r>
      <w:r w:rsidRPr="008900C4">
        <w:rPr>
          <w:rFonts w:ascii="Arial Nova" w:hAnsi="Arial Nova" w:cs="Arial"/>
          <w:sz w:val="24"/>
          <w:szCs w:val="24"/>
        </w:rPr>
        <w:tab/>
        <w:t>50 registros</w:t>
      </w:r>
    </w:p>
    <w:p w14:paraId="6251845D" w14:textId="5B42F952" w:rsidR="00773204" w:rsidRPr="008900C4" w:rsidRDefault="00773204" w:rsidP="008900C4">
      <w:pPr>
        <w:pStyle w:val="Prrafodelista"/>
        <w:numPr>
          <w:ilvl w:val="1"/>
          <w:numId w:val="6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Sin dolor</w:t>
      </w:r>
      <w:r w:rsidRPr="008900C4">
        <w:rPr>
          <w:rFonts w:ascii="Arial Nova" w:hAnsi="Arial Nova" w:cs="Arial"/>
          <w:sz w:val="24"/>
          <w:szCs w:val="24"/>
        </w:rPr>
        <w:tab/>
        <w:t>87 registros</w:t>
      </w:r>
    </w:p>
    <w:p w14:paraId="2B701B4C" w14:textId="27B80FCD" w:rsidR="00773204" w:rsidRPr="008900C4" w:rsidRDefault="00773204" w:rsidP="008900C4">
      <w:pPr>
        <w:pStyle w:val="Prrafodelista"/>
        <w:numPr>
          <w:ilvl w:val="1"/>
          <w:numId w:val="6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Asintomático</w:t>
      </w:r>
      <w:r w:rsidRPr="008900C4">
        <w:rPr>
          <w:rFonts w:ascii="Arial Nova" w:hAnsi="Arial Nova" w:cs="Arial"/>
          <w:sz w:val="24"/>
          <w:szCs w:val="24"/>
        </w:rPr>
        <w:tab/>
        <w:t>23 registros</w:t>
      </w:r>
    </w:p>
    <w:p w14:paraId="48462383" w14:textId="05CC30A8" w:rsidR="00B2724B" w:rsidRPr="008900C4" w:rsidRDefault="0083368B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proofErr w:type="spellStart"/>
      <w:r w:rsidRPr="008900C4">
        <w:rPr>
          <w:rFonts w:ascii="Arial Nova" w:hAnsi="Arial Nova" w:cs="Arial"/>
          <w:b/>
          <w:bCs/>
          <w:sz w:val="24"/>
          <w:szCs w:val="24"/>
        </w:rPr>
        <w:t>T</w:t>
      </w:r>
      <w:r w:rsidR="00773204" w:rsidRPr="008900C4">
        <w:rPr>
          <w:rFonts w:ascii="Arial Nova" w:hAnsi="Arial Nova" w:cs="Arial"/>
          <w:b/>
          <w:bCs/>
          <w:sz w:val="24"/>
          <w:szCs w:val="24"/>
        </w:rPr>
        <w:t>res</w:t>
      </w:r>
      <w:r w:rsidRPr="008900C4">
        <w:rPr>
          <w:rFonts w:ascii="Arial Nova" w:hAnsi="Arial Nova" w:cs="Arial"/>
          <w:b/>
          <w:bCs/>
          <w:sz w:val="24"/>
          <w:szCs w:val="24"/>
        </w:rPr>
        <w:t>tbps</w:t>
      </w:r>
      <w:proofErr w:type="spellEnd"/>
      <w:r w:rsidRPr="008900C4">
        <w:rPr>
          <w:rFonts w:ascii="Arial Nova" w:hAnsi="Arial Nova" w:cs="Arial"/>
          <w:sz w:val="24"/>
          <w:szCs w:val="24"/>
        </w:rPr>
        <w:t>: valor mínimo 94, valor máximo 200 y valor promedio 131</w:t>
      </w:r>
      <w:r w:rsidR="0011250C" w:rsidRPr="008900C4">
        <w:rPr>
          <w:rFonts w:ascii="Arial Nova" w:hAnsi="Arial Nova" w:cs="Arial"/>
          <w:sz w:val="24"/>
          <w:szCs w:val="24"/>
        </w:rPr>
        <w:t xml:space="preserve"> presión arterial en reposo</w:t>
      </w:r>
    </w:p>
    <w:p w14:paraId="347CB60C" w14:textId="23E7BAAB" w:rsidR="0011250C" w:rsidRPr="008900C4" w:rsidRDefault="007053E5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b/>
          <w:bCs/>
          <w:sz w:val="24"/>
          <w:szCs w:val="24"/>
        </w:rPr>
        <w:t>C</w:t>
      </w:r>
      <w:r w:rsidR="0011250C" w:rsidRPr="008900C4">
        <w:rPr>
          <w:rFonts w:ascii="Arial Nova" w:hAnsi="Arial Nova" w:cs="Arial"/>
          <w:b/>
          <w:bCs/>
          <w:sz w:val="24"/>
          <w:szCs w:val="24"/>
        </w:rPr>
        <w:t>hol</w:t>
      </w:r>
      <w:r w:rsidR="0011250C" w:rsidRPr="008900C4">
        <w:rPr>
          <w:rFonts w:ascii="Arial Nova" w:hAnsi="Arial Nova" w:cs="Arial"/>
          <w:sz w:val="24"/>
          <w:szCs w:val="24"/>
        </w:rPr>
        <w:t xml:space="preserve">: </w:t>
      </w:r>
      <w:r w:rsidR="00015D89" w:rsidRPr="008900C4">
        <w:rPr>
          <w:rFonts w:ascii="Arial Nova" w:hAnsi="Arial Nova" w:cs="Arial"/>
          <w:sz w:val="24"/>
          <w:szCs w:val="24"/>
        </w:rPr>
        <w:t xml:space="preserve">valor mínimo 126, valor máximo </w:t>
      </w:r>
      <w:r w:rsidR="00A51139" w:rsidRPr="008900C4">
        <w:rPr>
          <w:rFonts w:ascii="Arial Nova" w:hAnsi="Arial Nova" w:cs="Arial"/>
          <w:sz w:val="24"/>
          <w:szCs w:val="24"/>
        </w:rPr>
        <w:t>564</w:t>
      </w:r>
      <w:r w:rsidR="00015D89" w:rsidRPr="008900C4">
        <w:rPr>
          <w:rFonts w:ascii="Arial Nova" w:hAnsi="Arial Nova" w:cs="Arial"/>
          <w:sz w:val="24"/>
          <w:szCs w:val="24"/>
        </w:rPr>
        <w:t xml:space="preserve"> y valor promedio </w:t>
      </w:r>
      <w:r w:rsidR="005B0B08" w:rsidRPr="008900C4">
        <w:rPr>
          <w:rFonts w:ascii="Arial Nova" w:hAnsi="Arial Nova" w:cs="Arial"/>
          <w:sz w:val="24"/>
          <w:szCs w:val="24"/>
        </w:rPr>
        <w:t>246</w:t>
      </w:r>
      <w:r w:rsidR="00015D89" w:rsidRPr="008900C4">
        <w:rPr>
          <w:rFonts w:ascii="Arial Nova" w:hAnsi="Arial Nova" w:cs="Arial"/>
          <w:sz w:val="24"/>
          <w:szCs w:val="24"/>
        </w:rPr>
        <w:t xml:space="preserve"> </w:t>
      </w:r>
      <w:r w:rsidRPr="008900C4">
        <w:rPr>
          <w:rFonts w:ascii="Arial Nova" w:hAnsi="Arial Nova" w:cs="Arial"/>
          <w:sz w:val="24"/>
          <w:szCs w:val="24"/>
        </w:rPr>
        <w:t>m</w:t>
      </w:r>
      <w:r w:rsidR="00015D89" w:rsidRPr="008900C4">
        <w:rPr>
          <w:rFonts w:ascii="Arial Nova" w:hAnsi="Arial Nova" w:cs="Arial"/>
          <w:sz w:val="24"/>
          <w:szCs w:val="24"/>
        </w:rPr>
        <w:t>g/dl</w:t>
      </w:r>
    </w:p>
    <w:p w14:paraId="38B835CD" w14:textId="4A640689" w:rsidR="005B0B08" w:rsidRPr="008900C4" w:rsidRDefault="005B0B08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proofErr w:type="spellStart"/>
      <w:r w:rsidRPr="008900C4">
        <w:rPr>
          <w:rFonts w:ascii="Arial Nova" w:hAnsi="Arial Nova" w:cs="Arial"/>
          <w:b/>
          <w:bCs/>
          <w:sz w:val="24"/>
          <w:szCs w:val="24"/>
        </w:rPr>
        <w:t>Fbs</w:t>
      </w:r>
      <w:proofErr w:type="spellEnd"/>
      <w:r w:rsidRPr="008900C4">
        <w:rPr>
          <w:rFonts w:ascii="Arial Nova" w:hAnsi="Arial Nova" w:cs="Arial"/>
          <w:sz w:val="24"/>
          <w:szCs w:val="24"/>
        </w:rPr>
        <w:t>:</w:t>
      </w:r>
      <w:r w:rsidR="00831FEE" w:rsidRPr="008900C4">
        <w:rPr>
          <w:rFonts w:ascii="Arial Nova" w:hAnsi="Arial Nova" w:cs="Arial"/>
          <w:sz w:val="24"/>
          <w:szCs w:val="24"/>
        </w:rPr>
        <w:t xml:space="preserve"> </w:t>
      </w:r>
      <w:r w:rsidR="003A03B0" w:rsidRPr="008900C4">
        <w:rPr>
          <w:rFonts w:ascii="Arial Nova" w:hAnsi="Arial Nova" w:cs="Arial"/>
          <w:sz w:val="24"/>
          <w:szCs w:val="24"/>
        </w:rPr>
        <w:t>el 85% de los datos es 0 y el 15% es 1</w:t>
      </w:r>
    </w:p>
    <w:p w14:paraId="565E0D8A" w14:textId="6866A742" w:rsidR="00831FEE" w:rsidRPr="008900C4" w:rsidRDefault="00F141E7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proofErr w:type="spellStart"/>
      <w:r w:rsidRPr="008900C4">
        <w:rPr>
          <w:rFonts w:ascii="Arial Nova" w:hAnsi="Arial Nova" w:cs="Arial"/>
          <w:b/>
          <w:bCs/>
          <w:sz w:val="24"/>
          <w:szCs w:val="24"/>
        </w:rPr>
        <w:t>Restecg</w:t>
      </w:r>
      <w:proofErr w:type="spellEnd"/>
      <w:r w:rsidRPr="008900C4">
        <w:rPr>
          <w:rFonts w:ascii="Arial Nova" w:hAnsi="Arial Nova" w:cs="Arial"/>
          <w:sz w:val="24"/>
          <w:szCs w:val="24"/>
        </w:rPr>
        <w:t xml:space="preserve">: </w:t>
      </w:r>
      <w:r w:rsidR="00D03E27" w:rsidRPr="008900C4">
        <w:rPr>
          <w:rFonts w:ascii="Arial Nova" w:hAnsi="Arial Nova" w:cs="Arial"/>
          <w:sz w:val="24"/>
          <w:szCs w:val="24"/>
        </w:rPr>
        <w:t>el 50% de los datos son 1, el 49% son 0 y el resto es 2</w:t>
      </w:r>
    </w:p>
    <w:p w14:paraId="58A32AFB" w14:textId="5F235388" w:rsidR="00F141E7" w:rsidRPr="008900C4" w:rsidRDefault="00F141E7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proofErr w:type="spellStart"/>
      <w:r w:rsidRPr="008900C4">
        <w:rPr>
          <w:rFonts w:ascii="Arial Nova" w:hAnsi="Arial Nova" w:cs="Arial"/>
          <w:b/>
          <w:bCs/>
          <w:sz w:val="24"/>
          <w:szCs w:val="24"/>
        </w:rPr>
        <w:t>Thalach</w:t>
      </w:r>
      <w:proofErr w:type="spellEnd"/>
      <w:r w:rsidRPr="008900C4">
        <w:rPr>
          <w:rFonts w:ascii="Arial Nova" w:hAnsi="Arial Nova" w:cs="Arial"/>
          <w:sz w:val="24"/>
          <w:szCs w:val="24"/>
        </w:rPr>
        <w:t xml:space="preserve">: </w:t>
      </w:r>
      <w:r w:rsidR="00A83A4E" w:rsidRPr="008900C4">
        <w:rPr>
          <w:rFonts w:ascii="Arial Nova" w:hAnsi="Arial Nova" w:cs="Arial"/>
          <w:sz w:val="24"/>
          <w:szCs w:val="24"/>
        </w:rPr>
        <w:t xml:space="preserve">valor mínimo 71, valor máximo </w:t>
      </w:r>
      <w:r w:rsidR="006D025C" w:rsidRPr="008900C4">
        <w:rPr>
          <w:rFonts w:ascii="Arial Nova" w:hAnsi="Arial Nova" w:cs="Arial"/>
          <w:sz w:val="24"/>
          <w:szCs w:val="24"/>
        </w:rPr>
        <w:t>202</w:t>
      </w:r>
      <w:r w:rsidR="00A83A4E" w:rsidRPr="008900C4">
        <w:rPr>
          <w:rFonts w:ascii="Arial Nova" w:hAnsi="Arial Nova" w:cs="Arial"/>
          <w:sz w:val="24"/>
          <w:szCs w:val="24"/>
        </w:rPr>
        <w:t xml:space="preserve"> y valor promedio </w:t>
      </w:r>
      <w:r w:rsidR="006A039D" w:rsidRPr="008900C4">
        <w:rPr>
          <w:rFonts w:ascii="Arial Nova" w:hAnsi="Arial Nova" w:cs="Arial"/>
          <w:sz w:val="24"/>
          <w:szCs w:val="24"/>
        </w:rPr>
        <w:t>149</w:t>
      </w:r>
    </w:p>
    <w:p w14:paraId="437F066B" w14:textId="642CDEB7" w:rsidR="00F141E7" w:rsidRPr="008900C4" w:rsidRDefault="00F141E7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proofErr w:type="spellStart"/>
      <w:r w:rsidRPr="008900C4">
        <w:rPr>
          <w:rFonts w:ascii="Arial Nova" w:hAnsi="Arial Nova" w:cs="Arial"/>
          <w:b/>
          <w:bCs/>
          <w:sz w:val="24"/>
          <w:szCs w:val="24"/>
        </w:rPr>
        <w:t>Exang</w:t>
      </w:r>
      <w:proofErr w:type="spellEnd"/>
      <w:r w:rsidRPr="008900C4">
        <w:rPr>
          <w:rFonts w:ascii="Arial Nova" w:hAnsi="Arial Nova" w:cs="Arial"/>
          <w:sz w:val="24"/>
          <w:szCs w:val="24"/>
        </w:rPr>
        <w:t xml:space="preserve">: </w:t>
      </w:r>
      <w:r w:rsidR="00A83A4E" w:rsidRPr="008900C4">
        <w:rPr>
          <w:rFonts w:ascii="Arial Nova" w:hAnsi="Arial Nova" w:cs="Arial"/>
          <w:sz w:val="24"/>
          <w:szCs w:val="24"/>
        </w:rPr>
        <w:t>el 67% es 0</w:t>
      </w:r>
    </w:p>
    <w:p w14:paraId="61B94DD2" w14:textId="6ECD1257" w:rsidR="00F141E7" w:rsidRPr="008900C4" w:rsidRDefault="00F141E7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proofErr w:type="spellStart"/>
      <w:r w:rsidRPr="008900C4">
        <w:rPr>
          <w:rFonts w:ascii="Arial Nova" w:hAnsi="Arial Nova" w:cs="Arial"/>
          <w:b/>
          <w:bCs/>
          <w:sz w:val="24"/>
          <w:szCs w:val="24"/>
        </w:rPr>
        <w:t>Oldpeak</w:t>
      </w:r>
      <w:proofErr w:type="spellEnd"/>
      <w:r w:rsidRPr="008900C4">
        <w:rPr>
          <w:rFonts w:ascii="Arial Nova" w:hAnsi="Arial Nova" w:cs="Arial"/>
          <w:sz w:val="24"/>
          <w:szCs w:val="24"/>
        </w:rPr>
        <w:t>:</w:t>
      </w:r>
      <w:r w:rsidR="00242A07" w:rsidRPr="008900C4">
        <w:rPr>
          <w:rFonts w:ascii="Arial Nova" w:hAnsi="Arial Nova" w:cs="Arial"/>
          <w:sz w:val="24"/>
          <w:szCs w:val="24"/>
        </w:rPr>
        <w:t xml:space="preserve"> valor mínimo 0, valor máximo </w:t>
      </w:r>
      <w:r w:rsidR="00BC148B" w:rsidRPr="008900C4">
        <w:rPr>
          <w:rFonts w:ascii="Arial Nova" w:hAnsi="Arial Nova" w:cs="Arial"/>
          <w:sz w:val="24"/>
          <w:szCs w:val="24"/>
        </w:rPr>
        <w:t>6.2</w:t>
      </w:r>
      <w:r w:rsidR="00242A07" w:rsidRPr="008900C4">
        <w:rPr>
          <w:rFonts w:ascii="Arial Nova" w:hAnsi="Arial Nova" w:cs="Arial"/>
          <w:sz w:val="24"/>
          <w:szCs w:val="24"/>
        </w:rPr>
        <w:t xml:space="preserve"> y valor promedio </w:t>
      </w:r>
      <w:r w:rsidR="00BC148B" w:rsidRPr="008900C4">
        <w:rPr>
          <w:rFonts w:ascii="Arial Nova" w:hAnsi="Arial Nova" w:cs="Arial"/>
          <w:sz w:val="24"/>
          <w:szCs w:val="24"/>
        </w:rPr>
        <w:t>1</w:t>
      </w:r>
    </w:p>
    <w:p w14:paraId="334CF904" w14:textId="1F790678" w:rsidR="00F141E7" w:rsidRPr="008900C4" w:rsidRDefault="00F141E7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proofErr w:type="spellStart"/>
      <w:r w:rsidRPr="008900C4">
        <w:rPr>
          <w:rFonts w:ascii="Arial Nova" w:hAnsi="Arial Nova" w:cs="Arial"/>
          <w:b/>
          <w:bCs/>
          <w:sz w:val="24"/>
          <w:szCs w:val="24"/>
        </w:rPr>
        <w:t>Slope</w:t>
      </w:r>
      <w:proofErr w:type="spellEnd"/>
      <w:r w:rsidRPr="008900C4">
        <w:rPr>
          <w:rFonts w:ascii="Arial Nova" w:hAnsi="Arial Nova" w:cs="Arial"/>
          <w:sz w:val="24"/>
          <w:szCs w:val="24"/>
        </w:rPr>
        <w:t>:</w:t>
      </w:r>
      <w:r w:rsidR="00E126A7" w:rsidRPr="008900C4">
        <w:rPr>
          <w:rFonts w:ascii="Arial Nova" w:hAnsi="Arial Nova" w:cs="Arial"/>
          <w:sz w:val="24"/>
          <w:szCs w:val="24"/>
        </w:rPr>
        <w:t xml:space="preserve"> </w:t>
      </w:r>
      <w:r w:rsidR="0015157B" w:rsidRPr="008900C4">
        <w:rPr>
          <w:rFonts w:ascii="Arial Nova" w:hAnsi="Arial Nova" w:cs="Arial"/>
          <w:sz w:val="24"/>
          <w:szCs w:val="24"/>
        </w:rPr>
        <w:t xml:space="preserve">el 47% es 2 y el </w:t>
      </w:r>
      <w:r w:rsidR="00242A07" w:rsidRPr="008900C4">
        <w:rPr>
          <w:rFonts w:ascii="Arial Nova" w:hAnsi="Arial Nova" w:cs="Arial"/>
          <w:sz w:val="24"/>
          <w:szCs w:val="24"/>
        </w:rPr>
        <w:t>46% es 1</w:t>
      </w:r>
    </w:p>
    <w:p w14:paraId="287FD8EC" w14:textId="5D1AE935" w:rsidR="00F141E7" w:rsidRPr="008900C4" w:rsidRDefault="00F141E7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b/>
          <w:bCs/>
          <w:sz w:val="24"/>
          <w:szCs w:val="24"/>
        </w:rPr>
        <w:t>Ca</w:t>
      </w:r>
      <w:r w:rsidRPr="008900C4">
        <w:rPr>
          <w:rFonts w:ascii="Arial Nova" w:hAnsi="Arial Nova" w:cs="Arial"/>
          <w:sz w:val="24"/>
          <w:szCs w:val="24"/>
        </w:rPr>
        <w:t xml:space="preserve">: </w:t>
      </w:r>
      <w:r w:rsidR="00591907" w:rsidRPr="008900C4">
        <w:rPr>
          <w:rFonts w:ascii="Arial Nova" w:hAnsi="Arial Nova" w:cs="Arial"/>
          <w:sz w:val="24"/>
          <w:szCs w:val="24"/>
        </w:rPr>
        <w:t xml:space="preserve">contiene 5 valores, </w:t>
      </w:r>
      <w:r w:rsidR="00CF1887" w:rsidRPr="008900C4">
        <w:rPr>
          <w:rFonts w:ascii="Arial Nova" w:hAnsi="Arial Nova" w:cs="Arial"/>
          <w:sz w:val="24"/>
          <w:szCs w:val="24"/>
        </w:rPr>
        <w:t xml:space="preserve">donde 0 corresponde con </w:t>
      </w:r>
      <w:r w:rsidR="00E126A7" w:rsidRPr="008900C4">
        <w:rPr>
          <w:rFonts w:ascii="Arial Nova" w:hAnsi="Arial Nova" w:cs="Arial"/>
          <w:sz w:val="24"/>
          <w:szCs w:val="24"/>
        </w:rPr>
        <w:t>el 58% de los datos</w:t>
      </w:r>
    </w:p>
    <w:p w14:paraId="048825F9" w14:textId="104F06CC" w:rsidR="00F141E7" w:rsidRPr="008900C4" w:rsidRDefault="00F141E7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b/>
          <w:bCs/>
          <w:sz w:val="24"/>
          <w:szCs w:val="24"/>
        </w:rPr>
        <w:t>Tal</w:t>
      </w:r>
      <w:r w:rsidRPr="008900C4">
        <w:rPr>
          <w:rFonts w:ascii="Arial Nova" w:hAnsi="Arial Nova" w:cs="Arial"/>
          <w:sz w:val="24"/>
          <w:szCs w:val="24"/>
        </w:rPr>
        <w:t>:</w:t>
      </w:r>
      <w:r w:rsidR="000A20B6" w:rsidRPr="008900C4">
        <w:rPr>
          <w:rFonts w:ascii="Arial Nova" w:hAnsi="Arial Nova" w:cs="Arial"/>
          <w:sz w:val="24"/>
          <w:szCs w:val="24"/>
        </w:rPr>
        <w:t xml:space="preserve"> índice de talasemia, tiene 4 valores, donde lo mas prominente es 2 </w:t>
      </w:r>
      <w:r w:rsidR="0058401C" w:rsidRPr="008900C4">
        <w:rPr>
          <w:rFonts w:ascii="Arial Nova" w:hAnsi="Arial Nova" w:cs="Arial"/>
          <w:sz w:val="24"/>
          <w:szCs w:val="24"/>
        </w:rPr>
        <w:t xml:space="preserve">es el 55% </w:t>
      </w:r>
      <w:r w:rsidR="000A20B6" w:rsidRPr="008900C4">
        <w:rPr>
          <w:rFonts w:ascii="Arial Nova" w:hAnsi="Arial Nova" w:cs="Arial"/>
          <w:sz w:val="24"/>
          <w:szCs w:val="24"/>
        </w:rPr>
        <w:t>y 3</w:t>
      </w:r>
      <w:r w:rsidR="00D00C67" w:rsidRPr="008900C4">
        <w:rPr>
          <w:rFonts w:ascii="Arial Nova" w:hAnsi="Arial Nova" w:cs="Arial"/>
          <w:sz w:val="24"/>
          <w:szCs w:val="24"/>
        </w:rPr>
        <w:t xml:space="preserve"> </w:t>
      </w:r>
      <w:r w:rsidR="0058401C" w:rsidRPr="008900C4">
        <w:rPr>
          <w:rFonts w:ascii="Arial Nova" w:hAnsi="Arial Nova" w:cs="Arial"/>
          <w:sz w:val="24"/>
          <w:szCs w:val="24"/>
        </w:rPr>
        <w:t>es el 39%</w:t>
      </w:r>
      <w:r w:rsidR="00591907" w:rsidRPr="008900C4">
        <w:rPr>
          <w:rFonts w:ascii="Arial Nova" w:hAnsi="Arial Nova" w:cs="Arial"/>
          <w:sz w:val="24"/>
          <w:szCs w:val="24"/>
        </w:rPr>
        <w:t xml:space="preserve"> de la población</w:t>
      </w:r>
      <w:r w:rsidR="00D00C67" w:rsidRPr="008900C4">
        <w:rPr>
          <w:rFonts w:ascii="Arial Nova" w:hAnsi="Arial Nova" w:cs="Arial"/>
          <w:sz w:val="24"/>
          <w:szCs w:val="24"/>
        </w:rPr>
        <w:t xml:space="preserve"> </w:t>
      </w:r>
    </w:p>
    <w:p w14:paraId="39874716" w14:textId="147C389E" w:rsidR="00F141E7" w:rsidRPr="008900C4" w:rsidRDefault="00F141E7" w:rsidP="008900C4">
      <w:pPr>
        <w:pStyle w:val="Prrafodelista"/>
        <w:numPr>
          <w:ilvl w:val="0"/>
          <w:numId w:val="6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b/>
          <w:bCs/>
          <w:sz w:val="24"/>
          <w:szCs w:val="24"/>
        </w:rPr>
        <w:t>Target</w:t>
      </w:r>
      <w:r w:rsidRPr="008900C4">
        <w:rPr>
          <w:rFonts w:ascii="Arial Nova" w:hAnsi="Arial Nova" w:cs="Arial"/>
          <w:sz w:val="24"/>
          <w:szCs w:val="24"/>
        </w:rPr>
        <w:t>:</w:t>
      </w:r>
      <w:r w:rsidR="000A20B6" w:rsidRPr="008900C4">
        <w:rPr>
          <w:rFonts w:ascii="Arial Nova" w:hAnsi="Arial Nova" w:cs="Arial"/>
          <w:sz w:val="24"/>
          <w:szCs w:val="24"/>
        </w:rPr>
        <w:t xml:space="preserve"> </w:t>
      </w:r>
      <w:r w:rsidR="008E45AD" w:rsidRPr="008900C4">
        <w:rPr>
          <w:rFonts w:ascii="Arial Nova" w:hAnsi="Arial Nova" w:cs="Arial"/>
          <w:sz w:val="24"/>
          <w:szCs w:val="24"/>
        </w:rPr>
        <w:t xml:space="preserve">el </w:t>
      </w:r>
      <w:r w:rsidR="000A20B6" w:rsidRPr="008900C4">
        <w:rPr>
          <w:rFonts w:ascii="Arial Nova" w:hAnsi="Arial Nova" w:cs="Arial"/>
          <w:sz w:val="24"/>
          <w:szCs w:val="24"/>
        </w:rPr>
        <w:t>54% de la población presenta enfermedad cardiaca</w:t>
      </w:r>
    </w:p>
    <w:p w14:paraId="6917B5A8" w14:textId="77777777" w:rsidR="00B2724B" w:rsidRPr="008900C4" w:rsidRDefault="00B2724B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</w:p>
    <w:p w14:paraId="583B93AA" w14:textId="3AFF122D" w:rsidR="001D1913" w:rsidRPr="008900C4" w:rsidRDefault="00C07CA8" w:rsidP="008900C4">
      <w:pPr>
        <w:pStyle w:val="Ttulo3"/>
        <w:contextualSpacing/>
        <w:jc w:val="both"/>
        <w:rPr>
          <w:rFonts w:ascii="Arial Nova" w:hAnsi="Arial Nova" w:cs="Arial"/>
        </w:rPr>
      </w:pPr>
      <w:bookmarkStart w:id="6" w:name="_Toc87896807"/>
      <w:r w:rsidRPr="008900C4">
        <w:rPr>
          <w:rFonts w:ascii="Arial Nova" w:hAnsi="Arial Nova" w:cs="Arial"/>
        </w:rPr>
        <w:t>Análisis de los datos</w:t>
      </w:r>
      <w:bookmarkEnd w:id="6"/>
    </w:p>
    <w:p w14:paraId="66BC665D" w14:textId="4B2CDB52" w:rsidR="00C07CA8" w:rsidRPr="008900C4" w:rsidRDefault="003A03B0" w:rsidP="008900C4">
      <w:pPr>
        <w:contextualSpacing/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Realizando un análisis de cada uno de los campos dispuestos en el data set encontramos lo siguiente</w:t>
      </w:r>
      <w:r w:rsidR="00C07CA8" w:rsidRPr="008900C4">
        <w:rPr>
          <w:rFonts w:ascii="Arial Nova" w:hAnsi="Arial Nova" w:cs="Arial"/>
          <w:sz w:val="24"/>
          <w:szCs w:val="24"/>
        </w:rPr>
        <w:t>:</w:t>
      </w:r>
    </w:p>
    <w:p w14:paraId="1EC62009" w14:textId="4A781A39" w:rsidR="00414FD5" w:rsidRPr="008900C4" w:rsidRDefault="00414FD5" w:rsidP="008900C4">
      <w:pPr>
        <w:pStyle w:val="Prrafodelista"/>
        <w:numPr>
          <w:ilvl w:val="0"/>
          <w:numId w:val="1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En su mayoría, los pacientes dentro del conjunto de datos son de 58 años con un 63% de participación.</w:t>
      </w:r>
    </w:p>
    <w:p w14:paraId="3C2E1B85" w14:textId="21A5CCC5" w:rsidR="00414FD5" w:rsidRPr="008900C4" w:rsidRDefault="001D50FB" w:rsidP="008900C4">
      <w:pPr>
        <w:pStyle w:val="Prrafodelista"/>
        <w:numPr>
          <w:ilvl w:val="0"/>
          <w:numId w:val="1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 xml:space="preserve">La mayoría de </w:t>
      </w:r>
      <w:r w:rsidR="00A458B8" w:rsidRPr="008900C4">
        <w:rPr>
          <w:rFonts w:ascii="Arial Nova" w:hAnsi="Arial Nova" w:cs="Arial"/>
          <w:sz w:val="24"/>
          <w:szCs w:val="24"/>
        </w:rPr>
        <w:t>los pacientes</w:t>
      </w:r>
      <w:r w:rsidRPr="008900C4">
        <w:rPr>
          <w:rFonts w:ascii="Arial Nova" w:hAnsi="Arial Nova" w:cs="Arial"/>
          <w:sz w:val="24"/>
          <w:szCs w:val="24"/>
        </w:rPr>
        <w:t xml:space="preserve"> del conjunto de datos son hombres, con un 68,7% de participación.</w:t>
      </w:r>
      <w:r w:rsidR="00CC008C">
        <w:rPr>
          <w:rFonts w:ascii="Arial Nova" w:hAnsi="Arial Nova" w:cs="Arial"/>
          <w:sz w:val="24"/>
          <w:szCs w:val="24"/>
        </w:rPr>
        <w:t xml:space="preserve"> Esto se debe a que </w:t>
      </w:r>
      <w:r w:rsidR="000209DA">
        <w:rPr>
          <w:rFonts w:ascii="Arial Nova" w:hAnsi="Arial Nova" w:cs="Arial"/>
          <w:sz w:val="24"/>
          <w:szCs w:val="24"/>
        </w:rPr>
        <w:t xml:space="preserve">los hombres son </w:t>
      </w:r>
      <w:r w:rsidR="00691963">
        <w:rPr>
          <w:rFonts w:ascii="Arial Nova" w:hAnsi="Arial Nova" w:cs="Arial"/>
          <w:sz w:val="24"/>
          <w:szCs w:val="24"/>
        </w:rPr>
        <w:t>más</w:t>
      </w:r>
      <w:r w:rsidR="000209DA">
        <w:rPr>
          <w:rFonts w:ascii="Arial Nova" w:hAnsi="Arial Nova" w:cs="Arial"/>
          <w:sz w:val="24"/>
          <w:szCs w:val="24"/>
        </w:rPr>
        <w:t xml:space="preserve"> propensos a sufrir </w:t>
      </w:r>
      <w:r w:rsidR="004112DD">
        <w:rPr>
          <w:rFonts w:ascii="Arial Nova" w:hAnsi="Arial Nova" w:cs="Arial"/>
          <w:sz w:val="24"/>
          <w:szCs w:val="24"/>
        </w:rPr>
        <w:lastRenderedPageBreak/>
        <w:t>obesidad, tabaquismo e hipertensión, factores esenciales para</w:t>
      </w:r>
      <w:r w:rsidR="007F308E">
        <w:rPr>
          <w:rFonts w:ascii="Arial Nova" w:hAnsi="Arial Nova" w:cs="Arial"/>
          <w:sz w:val="24"/>
          <w:szCs w:val="24"/>
        </w:rPr>
        <w:t xml:space="preserve"> aumentar el riesgo de padecer enfermedad cardiaca.</w:t>
      </w:r>
    </w:p>
    <w:p w14:paraId="673099F1" w14:textId="4013C3C8" w:rsidR="001D50FB" w:rsidRPr="008900C4" w:rsidRDefault="00741F6D" w:rsidP="008900C4">
      <w:pPr>
        <w:pStyle w:val="Prrafodelista"/>
        <w:numPr>
          <w:ilvl w:val="0"/>
          <w:numId w:val="1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 xml:space="preserve">La presión arterial </w:t>
      </w:r>
      <w:r w:rsidR="00132726" w:rsidRPr="008900C4">
        <w:rPr>
          <w:rFonts w:ascii="Arial Nova" w:hAnsi="Arial Nova" w:cs="Arial"/>
          <w:sz w:val="24"/>
          <w:szCs w:val="24"/>
        </w:rPr>
        <w:t>más frecuente es de 120.</w:t>
      </w:r>
    </w:p>
    <w:p w14:paraId="3A29C9BB" w14:textId="25098B7F" w:rsidR="00132726" w:rsidRPr="008900C4" w:rsidRDefault="00A458B8" w:rsidP="008900C4">
      <w:pPr>
        <w:pStyle w:val="Prrafodelista"/>
        <w:numPr>
          <w:ilvl w:val="0"/>
          <w:numId w:val="1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De acuerdo con</w:t>
      </w:r>
      <w:r w:rsidR="00B03487" w:rsidRPr="008900C4">
        <w:rPr>
          <w:rFonts w:ascii="Arial Nova" w:hAnsi="Arial Nova" w:cs="Arial"/>
          <w:sz w:val="24"/>
          <w:szCs w:val="24"/>
        </w:rPr>
        <w:t xml:space="preserve"> los análisis de las correlaciones, hemos encontrado que los valores que más </w:t>
      </w:r>
      <w:r w:rsidR="00321AF7" w:rsidRPr="008900C4">
        <w:rPr>
          <w:rFonts w:ascii="Arial Nova" w:hAnsi="Arial Nova" w:cs="Arial"/>
          <w:sz w:val="24"/>
          <w:szCs w:val="24"/>
        </w:rPr>
        <w:t>influyen en el diagnóstico podrían ser:</w:t>
      </w:r>
    </w:p>
    <w:p w14:paraId="50848E27" w14:textId="1EDB5455" w:rsidR="00321AF7" w:rsidRPr="008900C4" w:rsidRDefault="00321AF7" w:rsidP="008900C4">
      <w:pPr>
        <w:pStyle w:val="Prrafodelista"/>
        <w:numPr>
          <w:ilvl w:val="1"/>
          <w:numId w:val="1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Tipo de dolor en el pecho</w:t>
      </w:r>
    </w:p>
    <w:p w14:paraId="1169E81B" w14:textId="6448F614" w:rsidR="00321AF7" w:rsidRPr="008900C4" w:rsidRDefault="00321AF7" w:rsidP="008900C4">
      <w:pPr>
        <w:pStyle w:val="Prrafodelista"/>
        <w:numPr>
          <w:ilvl w:val="1"/>
          <w:numId w:val="1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Frecuencia cardiaca máxima lograda</w:t>
      </w:r>
    </w:p>
    <w:p w14:paraId="70E6E1D9" w14:textId="09017EC8" w:rsidR="00321AF7" w:rsidRPr="008900C4" w:rsidRDefault="00A458B8" w:rsidP="008900C4">
      <w:pPr>
        <w:pStyle w:val="Prrafodelista"/>
        <w:numPr>
          <w:ilvl w:val="1"/>
          <w:numId w:val="1"/>
        </w:numPr>
        <w:jc w:val="both"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Pendiente del segmento ST</w:t>
      </w:r>
    </w:p>
    <w:p w14:paraId="299A596C" w14:textId="75AEB9AD" w:rsidR="2F4FF4DC" w:rsidRPr="008900C4" w:rsidRDefault="2F4FF4DC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</w:p>
    <w:p w14:paraId="4E65720F" w14:textId="77777777" w:rsidR="00F0184B" w:rsidRPr="008900C4" w:rsidRDefault="00F0184B" w:rsidP="008900C4">
      <w:pPr>
        <w:pStyle w:val="Ttulo2"/>
        <w:contextualSpacing/>
        <w:rPr>
          <w:rFonts w:ascii="Arial Nova" w:eastAsia="Arial Nova" w:hAnsi="Arial Nova" w:cs="Arial"/>
          <w:sz w:val="24"/>
          <w:szCs w:val="24"/>
        </w:rPr>
      </w:pPr>
      <w:bookmarkStart w:id="7" w:name="_Toc87896808"/>
      <w:r w:rsidRPr="008900C4">
        <w:rPr>
          <w:rFonts w:ascii="Arial Nova" w:eastAsia="Arial Nova" w:hAnsi="Arial Nova" w:cs="Arial"/>
          <w:sz w:val="24"/>
          <w:szCs w:val="24"/>
        </w:rPr>
        <w:t>Construcción del modelo</w:t>
      </w:r>
      <w:bookmarkEnd w:id="7"/>
    </w:p>
    <w:p w14:paraId="2FD0462F" w14:textId="66AA6732" w:rsidR="00F0184B" w:rsidRPr="008900C4" w:rsidRDefault="00CC7572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t>l</w:t>
      </w:r>
      <w:r w:rsidR="00F0184B" w:rsidRPr="008900C4">
        <w:rPr>
          <w:rFonts w:ascii="Arial Nova" w:eastAsia="Arial Nova" w:hAnsi="Arial Nova" w:cs="Arial"/>
          <w:sz w:val="24"/>
          <w:szCs w:val="24"/>
        </w:rPr>
        <w:t xml:space="preserve">a </w:t>
      </w:r>
      <w:r w:rsidRPr="008900C4">
        <w:rPr>
          <w:rFonts w:ascii="Arial Nova" w:eastAsia="Arial Nova" w:hAnsi="Arial Nova" w:cs="Arial"/>
          <w:sz w:val="24"/>
          <w:szCs w:val="24"/>
        </w:rPr>
        <w:t xml:space="preserve">clasificación de </w:t>
      </w:r>
      <w:r w:rsidR="00F0184B" w:rsidRPr="008900C4">
        <w:rPr>
          <w:rFonts w:ascii="Arial Nova" w:eastAsia="Arial Nova" w:hAnsi="Arial Nova" w:cs="Arial"/>
          <w:sz w:val="24"/>
          <w:szCs w:val="24"/>
        </w:rPr>
        <w:t xml:space="preserve">si una persona presenta un riesgo alto de </w:t>
      </w:r>
      <w:r w:rsidRPr="008900C4">
        <w:rPr>
          <w:rFonts w:ascii="Arial Nova" w:eastAsia="Arial Nova" w:hAnsi="Arial Nova" w:cs="Arial"/>
          <w:sz w:val="24"/>
          <w:szCs w:val="24"/>
        </w:rPr>
        <w:t xml:space="preserve">sufrir </w:t>
      </w:r>
      <w:r w:rsidR="00F0184B" w:rsidRPr="008900C4">
        <w:rPr>
          <w:rFonts w:ascii="Arial Nova" w:eastAsia="Arial Nova" w:hAnsi="Arial Nova" w:cs="Arial"/>
          <w:sz w:val="24"/>
          <w:szCs w:val="24"/>
        </w:rPr>
        <w:t>un ataque cardiaco o no</w:t>
      </w:r>
      <w:r w:rsidR="00023DB4" w:rsidRPr="008900C4">
        <w:rPr>
          <w:rFonts w:ascii="Arial Nova" w:eastAsia="Arial Nova" w:hAnsi="Arial Nova" w:cs="Arial"/>
          <w:sz w:val="24"/>
          <w:szCs w:val="24"/>
        </w:rPr>
        <w:t>,</w:t>
      </w:r>
      <w:r w:rsidRPr="008900C4">
        <w:rPr>
          <w:rFonts w:ascii="Arial Nova" w:eastAsia="Arial Nova" w:hAnsi="Arial Nova" w:cs="Arial"/>
          <w:sz w:val="24"/>
          <w:szCs w:val="24"/>
        </w:rPr>
        <w:t xml:space="preserve"> se realiza </w:t>
      </w:r>
      <w:r w:rsidR="001C375C" w:rsidRPr="008900C4">
        <w:rPr>
          <w:rFonts w:ascii="Arial Nova" w:eastAsia="Arial Nova" w:hAnsi="Arial Nova" w:cs="Arial"/>
          <w:sz w:val="24"/>
          <w:szCs w:val="24"/>
        </w:rPr>
        <w:t>implem</w:t>
      </w:r>
      <w:r w:rsidR="00023DB4" w:rsidRPr="008900C4">
        <w:rPr>
          <w:rFonts w:ascii="Arial Nova" w:eastAsia="Arial Nova" w:hAnsi="Arial Nova" w:cs="Arial"/>
          <w:sz w:val="24"/>
          <w:szCs w:val="24"/>
        </w:rPr>
        <w:t>entando los siguientes modelos</w:t>
      </w:r>
      <w:r w:rsidR="00EA7C7B" w:rsidRPr="008900C4">
        <w:rPr>
          <w:rFonts w:ascii="Arial Nova" w:eastAsia="Arial Nova" w:hAnsi="Arial Nova" w:cs="Arial"/>
          <w:sz w:val="24"/>
          <w:szCs w:val="24"/>
        </w:rPr>
        <w:t xml:space="preserve"> de machine </w:t>
      </w:r>
      <w:proofErr w:type="spellStart"/>
      <w:r w:rsidR="00EA7C7B" w:rsidRPr="008900C4">
        <w:rPr>
          <w:rFonts w:ascii="Arial Nova" w:eastAsia="Arial Nova" w:hAnsi="Arial Nova" w:cs="Arial"/>
          <w:sz w:val="24"/>
          <w:szCs w:val="24"/>
        </w:rPr>
        <w:t>learning</w:t>
      </w:r>
      <w:proofErr w:type="spellEnd"/>
      <w:r w:rsidR="00EA7C7B" w:rsidRPr="008900C4">
        <w:rPr>
          <w:rFonts w:ascii="Arial Nova" w:eastAsia="Arial Nova" w:hAnsi="Arial Nova" w:cs="Arial"/>
          <w:sz w:val="24"/>
          <w:szCs w:val="24"/>
        </w:rPr>
        <w:t xml:space="preserve">: </w:t>
      </w:r>
    </w:p>
    <w:p w14:paraId="6421548F" w14:textId="77777777" w:rsidR="00F0184B" w:rsidRPr="008900C4" w:rsidRDefault="00F0184B" w:rsidP="008900C4">
      <w:pPr>
        <w:pStyle w:val="Prrafodelista"/>
        <w:numPr>
          <w:ilvl w:val="0"/>
          <w:numId w:val="7"/>
        </w:numPr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t>Máquina de soporte vectorial (SVM)</w:t>
      </w:r>
    </w:p>
    <w:p w14:paraId="6DB5E9D5" w14:textId="77777777" w:rsidR="00F0184B" w:rsidRPr="008900C4" w:rsidRDefault="00F0184B" w:rsidP="008900C4">
      <w:pPr>
        <w:pStyle w:val="Prrafodelista"/>
        <w:numPr>
          <w:ilvl w:val="0"/>
          <w:numId w:val="7"/>
        </w:numPr>
        <w:jc w:val="both"/>
        <w:rPr>
          <w:rFonts w:ascii="Arial Nova" w:eastAsia="Arial Nova" w:hAnsi="Arial Nova" w:cs="Arial"/>
          <w:sz w:val="24"/>
          <w:szCs w:val="24"/>
          <w:lang w:val="en-US"/>
        </w:rPr>
      </w:pPr>
      <w:proofErr w:type="spellStart"/>
      <w:r w:rsidRPr="008900C4">
        <w:rPr>
          <w:rFonts w:ascii="Arial Nova" w:eastAsia="Arial Nova" w:hAnsi="Arial Nova" w:cs="Arial"/>
          <w:sz w:val="24"/>
          <w:szCs w:val="24"/>
          <w:lang w:val="en-US"/>
        </w:rPr>
        <w:t>XGBoost</w:t>
      </w:r>
      <w:proofErr w:type="spellEnd"/>
    </w:p>
    <w:p w14:paraId="76D88231" w14:textId="77777777" w:rsidR="00F0184B" w:rsidRPr="008900C4" w:rsidRDefault="00F0184B" w:rsidP="008900C4">
      <w:pPr>
        <w:pStyle w:val="Prrafodelista"/>
        <w:numPr>
          <w:ilvl w:val="0"/>
          <w:numId w:val="7"/>
        </w:numPr>
        <w:jc w:val="both"/>
        <w:rPr>
          <w:rFonts w:ascii="Arial Nova" w:eastAsia="Arial Nova" w:hAnsi="Arial Nova" w:cs="Arial"/>
          <w:sz w:val="24"/>
          <w:szCs w:val="24"/>
          <w:lang w:val="en-US"/>
        </w:rPr>
      </w:pPr>
      <w:proofErr w:type="spellStart"/>
      <w:r w:rsidRPr="008900C4">
        <w:rPr>
          <w:rFonts w:ascii="Arial Nova" w:eastAsia="Arial Nova" w:hAnsi="Arial Nova" w:cs="Arial"/>
          <w:sz w:val="24"/>
          <w:szCs w:val="24"/>
          <w:lang w:val="en-US"/>
        </w:rPr>
        <w:t>Perceptrón</w:t>
      </w:r>
      <w:proofErr w:type="spellEnd"/>
      <w:r w:rsidRPr="008900C4">
        <w:rPr>
          <w:rFonts w:ascii="Arial Nova" w:eastAsia="Arial Nova" w:hAnsi="Arial Nova" w:cs="Arial"/>
          <w:sz w:val="24"/>
          <w:szCs w:val="24"/>
          <w:lang w:val="en-US"/>
        </w:rPr>
        <w:t xml:space="preserve"> </w:t>
      </w:r>
      <w:proofErr w:type="spellStart"/>
      <w:r w:rsidRPr="008900C4">
        <w:rPr>
          <w:rFonts w:ascii="Arial Nova" w:eastAsia="Arial Nova" w:hAnsi="Arial Nova" w:cs="Arial"/>
          <w:sz w:val="24"/>
          <w:szCs w:val="24"/>
          <w:lang w:val="en-US"/>
        </w:rPr>
        <w:t>multicapa</w:t>
      </w:r>
      <w:proofErr w:type="spellEnd"/>
      <w:r w:rsidRPr="008900C4">
        <w:rPr>
          <w:rFonts w:ascii="Arial Nova" w:eastAsia="Arial Nova" w:hAnsi="Arial Nova" w:cs="Arial"/>
          <w:sz w:val="24"/>
          <w:szCs w:val="24"/>
          <w:lang w:val="en-US"/>
        </w:rPr>
        <w:t xml:space="preserve"> (MLP)</w:t>
      </w:r>
    </w:p>
    <w:p w14:paraId="6B078EB4" w14:textId="77777777" w:rsidR="00F0184B" w:rsidRPr="008900C4" w:rsidRDefault="00F0184B" w:rsidP="008900C4">
      <w:pPr>
        <w:pStyle w:val="Prrafodelista"/>
        <w:numPr>
          <w:ilvl w:val="0"/>
          <w:numId w:val="7"/>
        </w:numPr>
        <w:jc w:val="both"/>
        <w:rPr>
          <w:rFonts w:ascii="Arial Nova" w:eastAsia="Arial Nova" w:hAnsi="Arial Nova" w:cs="Arial"/>
          <w:sz w:val="24"/>
          <w:szCs w:val="24"/>
          <w:lang w:val="en-US"/>
        </w:rPr>
      </w:pPr>
      <w:r w:rsidRPr="008900C4">
        <w:rPr>
          <w:rFonts w:ascii="Arial Nova" w:eastAsia="Arial Nova" w:hAnsi="Arial Nova" w:cs="Arial"/>
          <w:sz w:val="24"/>
          <w:szCs w:val="24"/>
          <w:lang w:val="en-US"/>
        </w:rPr>
        <w:t>Random Forest.</w:t>
      </w:r>
    </w:p>
    <w:p w14:paraId="625A8379" w14:textId="237B613D" w:rsidR="00F0184B" w:rsidRPr="008900C4" w:rsidRDefault="00F0184B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t>Las métricas emplea</w:t>
      </w:r>
      <w:r w:rsidR="00EA7C7B" w:rsidRPr="008900C4">
        <w:rPr>
          <w:rFonts w:ascii="Arial Nova" w:eastAsia="Arial Nova" w:hAnsi="Arial Nova" w:cs="Arial"/>
          <w:sz w:val="24"/>
          <w:szCs w:val="24"/>
        </w:rPr>
        <w:t>das s</w:t>
      </w:r>
      <w:r w:rsidRPr="008900C4">
        <w:rPr>
          <w:rFonts w:ascii="Arial Nova" w:eastAsia="Arial Nova" w:hAnsi="Arial Nova" w:cs="Arial"/>
          <w:sz w:val="24"/>
          <w:szCs w:val="24"/>
        </w:rPr>
        <w:t>on exactitud, precisión, f-score y entropía cruzada. Para seleccionar el mejor modelo nos vamos a enfocar en el que mayor f-score posea y menor entropía cruzada.</w:t>
      </w:r>
    </w:p>
    <w:p w14:paraId="1345A62D" w14:textId="77777777" w:rsidR="00F0184B" w:rsidRPr="008900C4" w:rsidRDefault="00F0184B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</w:p>
    <w:p w14:paraId="51067F46" w14:textId="77777777" w:rsidR="009A5BB6" w:rsidRPr="008900C4" w:rsidRDefault="009A5BB6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</w:p>
    <w:p w14:paraId="2F85B8AD" w14:textId="6CDE7545" w:rsidR="00192A9B" w:rsidRPr="008900C4" w:rsidRDefault="00192A9B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t>Modelos de clasificación implementados:</w:t>
      </w:r>
    </w:p>
    <w:p w14:paraId="695619F4" w14:textId="437F8EC6" w:rsidR="00192A9B" w:rsidRPr="008900C4" w:rsidRDefault="00467068" w:rsidP="008900C4">
      <w:pPr>
        <w:pStyle w:val="Ttulo3"/>
        <w:contextualSpacing/>
        <w:jc w:val="both"/>
        <w:rPr>
          <w:rFonts w:ascii="Arial Nova" w:hAnsi="Arial Nova" w:cs="Arial"/>
        </w:rPr>
      </w:pPr>
      <w:bookmarkStart w:id="8" w:name="_Toc87896809"/>
      <w:r w:rsidRPr="008900C4">
        <w:rPr>
          <w:rFonts w:ascii="Arial Nova" w:hAnsi="Arial Nova" w:cs="Arial"/>
        </w:rPr>
        <w:t xml:space="preserve">Extreme </w:t>
      </w:r>
      <w:proofErr w:type="spellStart"/>
      <w:r w:rsidRPr="008900C4">
        <w:rPr>
          <w:rFonts w:ascii="Arial Nova" w:hAnsi="Arial Nova" w:cs="Arial"/>
        </w:rPr>
        <w:t>Gradient</w:t>
      </w:r>
      <w:proofErr w:type="spellEnd"/>
      <w:r w:rsidRPr="008900C4">
        <w:rPr>
          <w:rFonts w:ascii="Arial Nova" w:hAnsi="Arial Nova" w:cs="Arial"/>
        </w:rPr>
        <w:t xml:space="preserve"> </w:t>
      </w:r>
      <w:proofErr w:type="spellStart"/>
      <w:r w:rsidRPr="008900C4">
        <w:rPr>
          <w:rFonts w:ascii="Arial Nova" w:hAnsi="Arial Nova" w:cs="Arial"/>
        </w:rPr>
        <w:t>Boosting</w:t>
      </w:r>
      <w:proofErr w:type="spellEnd"/>
      <w:r w:rsidRPr="008900C4">
        <w:rPr>
          <w:rFonts w:ascii="Arial Nova" w:hAnsi="Arial Nova" w:cs="Arial"/>
        </w:rPr>
        <w:t xml:space="preserve"> (</w:t>
      </w:r>
      <w:proofErr w:type="spellStart"/>
      <w:r w:rsidRPr="008900C4">
        <w:rPr>
          <w:rFonts w:ascii="Arial Nova" w:hAnsi="Arial Nova" w:cs="Arial"/>
        </w:rPr>
        <w:t>XGBoost</w:t>
      </w:r>
      <w:proofErr w:type="spellEnd"/>
      <w:r w:rsidRPr="008900C4">
        <w:rPr>
          <w:rFonts w:ascii="Arial Nova" w:hAnsi="Arial Nova" w:cs="Arial"/>
        </w:rPr>
        <w:t>)</w:t>
      </w:r>
      <w:bookmarkEnd w:id="8"/>
    </w:p>
    <w:p w14:paraId="16DC5DC6" w14:textId="77777777" w:rsidR="009A5BB6" w:rsidRPr="008900C4" w:rsidRDefault="009A5BB6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</w:p>
    <w:p w14:paraId="49DBBFDE" w14:textId="3B0ECE9E" w:rsidR="009A5BB6" w:rsidRPr="008900C4" w:rsidRDefault="00537A15" w:rsidP="008900C4">
      <w:pPr>
        <w:contextualSpacing/>
        <w:jc w:val="center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42195525" wp14:editId="29A2DB2A">
            <wp:extent cx="1798320" cy="636573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335" cy="64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D896" w14:textId="3748379C" w:rsidR="00537A15" w:rsidRPr="008900C4" w:rsidRDefault="00537A15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t>Resultado</w:t>
      </w:r>
      <w:r w:rsidR="006A6C08" w:rsidRPr="008900C4">
        <w:rPr>
          <w:rFonts w:ascii="Arial Nova" w:eastAsia="Arial Nova" w:hAnsi="Arial Nova" w:cs="Arial"/>
          <w:sz w:val="24"/>
          <w:szCs w:val="24"/>
        </w:rPr>
        <w:t>:</w:t>
      </w:r>
    </w:p>
    <w:p w14:paraId="3F3685AC" w14:textId="2C8137F4" w:rsidR="00F0184B" w:rsidRPr="008900C4" w:rsidRDefault="009A5BB6" w:rsidP="008900C4">
      <w:pPr>
        <w:contextualSpacing/>
        <w:jc w:val="center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744C6314" wp14:editId="650FE8A8">
            <wp:extent cx="1394460" cy="681736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7433" cy="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4A2B" w14:textId="77777777" w:rsidR="00F0184B" w:rsidRPr="008900C4" w:rsidRDefault="00F0184B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</w:p>
    <w:p w14:paraId="3FB3C9F5" w14:textId="7FEE7377" w:rsidR="00537A15" w:rsidRPr="008900C4" w:rsidRDefault="005F11C6" w:rsidP="008900C4">
      <w:pPr>
        <w:pStyle w:val="Ttulo3"/>
        <w:contextualSpacing/>
        <w:jc w:val="both"/>
        <w:rPr>
          <w:rFonts w:ascii="Arial Nova" w:hAnsi="Arial Nova" w:cs="Arial"/>
        </w:rPr>
      </w:pPr>
      <w:bookmarkStart w:id="9" w:name="_Toc87896810"/>
      <w:proofErr w:type="spellStart"/>
      <w:r w:rsidRPr="008900C4">
        <w:rPr>
          <w:rFonts w:ascii="Arial Nova" w:hAnsi="Arial Nova" w:cs="Arial"/>
        </w:rPr>
        <w:t>Perceptron</w:t>
      </w:r>
      <w:proofErr w:type="spellEnd"/>
      <w:r w:rsidRPr="008900C4">
        <w:rPr>
          <w:rFonts w:ascii="Arial Nova" w:hAnsi="Arial Nova" w:cs="Arial"/>
        </w:rPr>
        <w:t xml:space="preserve"> </w:t>
      </w:r>
      <w:proofErr w:type="spellStart"/>
      <w:r w:rsidRPr="008900C4">
        <w:rPr>
          <w:rFonts w:ascii="Arial Nova" w:hAnsi="Arial Nova" w:cs="Arial"/>
        </w:rPr>
        <w:t>Multi</w:t>
      </w:r>
      <w:proofErr w:type="spellEnd"/>
      <w:r w:rsidRPr="008900C4">
        <w:rPr>
          <w:rFonts w:ascii="Arial Nova" w:hAnsi="Arial Nova" w:cs="Arial"/>
        </w:rPr>
        <w:t xml:space="preserve"> Capa</w:t>
      </w:r>
      <w:bookmarkEnd w:id="9"/>
    </w:p>
    <w:p w14:paraId="056E555E" w14:textId="4DB54D52" w:rsidR="00EA7C7B" w:rsidRPr="008900C4" w:rsidRDefault="005F11C6" w:rsidP="008900C4">
      <w:pPr>
        <w:contextualSpacing/>
        <w:jc w:val="center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3F642D6A" wp14:editId="542902AA">
            <wp:extent cx="2506980" cy="686268"/>
            <wp:effectExtent l="0" t="0" r="762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6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B3E5" w14:textId="275F695C" w:rsidR="005F11C6" w:rsidRPr="008900C4" w:rsidRDefault="006A6C08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lastRenderedPageBreak/>
        <w:t>Resultado:</w:t>
      </w:r>
    </w:p>
    <w:p w14:paraId="145F9DD3" w14:textId="6AC39088" w:rsidR="006A6C08" w:rsidRPr="008900C4" w:rsidRDefault="006A6C08" w:rsidP="008900C4">
      <w:pPr>
        <w:contextualSpacing/>
        <w:jc w:val="center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6B8CA804" wp14:editId="388C12F8">
            <wp:extent cx="1318260" cy="612813"/>
            <wp:effectExtent l="0" t="0" r="0" b="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8100" cy="6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4229" w14:textId="77777777" w:rsidR="00EA7C7B" w:rsidRPr="008900C4" w:rsidRDefault="00EA7C7B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</w:p>
    <w:p w14:paraId="1632C2FA" w14:textId="49E1CED8" w:rsidR="00EA7C7B" w:rsidRPr="008900C4" w:rsidRDefault="00AA1427" w:rsidP="008900C4">
      <w:pPr>
        <w:pStyle w:val="Ttulo3"/>
        <w:contextualSpacing/>
        <w:jc w:val="both"/>
        <w:rPr>
          <w:rFonts w:ascii="Arial Nova" w:hAnsi="Arial Nova" w:cs="Arial"/>
        </w:rPr>
      </w:pPr>
      <w:bookmarkStart w:id="10" w:name="_Toc87896811"/>
      <w:proofErr w:type="spellStart"/>
      <w:r w:rsidRPr="008900C4">
        <w:rPr>
          <w:rFonts w:ascii="Arial Nova" w:hAnsi="Arial Nova" w:cs="Arial"/>
        </w:rPr>
        <w:t>Support</w:t>
      </w:r>
      <w:proofErr w:type="spellEnd"/>
      <w:r w:rsidRPr="008900C4">
        <w:rPr>
          <w:rFonts w:ascii="Arial Nova" w:hAnsi="Arial Nova" w:cs="Arial"/>
        </w:rPr>
        <w:t xml:space="preserve"> Vector </w:t>
      </w:r>
      <w:proofErr w:type="spellStart"/>
      <w:r w:rsidRPr="008900C4">
        <w:rPr>
          <w:rFonts w:ascii="Arial Nova" w:hAnsi="Arial Nova" w:cs="Arial"/>
        </w:rPr>
        <w:t>Classification</w:t>
      </w:r>
      <w:proofErr w:type="spellEnd"/>
      <w:r w:rsidRPr="008900C4">
        <w:rPr>
          <w:rFonts w:ascii="Arial Nova" w:hAnsi="Arial Nova" w:cs="Arial"/>
        </w:rPr>
        <w:t xml:space="preserve"> - SVC</w:t>
      </w:r>
      <w:bookmarkEnd w:id="10"/>
    </w:p>
    <w:p w14:paraId="2909BB7A" w14:textId="4C8F3B2D" w:rsidR="00F0184B" w:rsidRPr="008900C4" w:rsidRDefault="00846148" w:rsidP="008900C4">
      <w:pPr>
        <w:contextualSpacing/>
        <w:jc w:val="center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2DDDF907" wp14:editId="37A7468E">
            <wp:extent cx="4162425" cy="2286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EEA4" w14:textId="486E44F7" w:rsidR="00AA1427" w:rsidRPr="008900C4" w:rsidRDefault="00652EAD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t>Resultado:</w:t>
      </w:r>
    </w:p>
    <w:p w14:paraId="2C6F9823" w14:textId="67A81C2D" w:rsidR="00AA1427" w:rsidRPr="008900C4" w:rsidRDefault="00652EAD" w:rsidP="008900C4">
      <w:pPr>
        <w:contextualSpacing/>
        <w:jc w:val="center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374DDD10" wp14:editId="2DBEBA58">
            <wp:extent cx="1363980" cy="660224"/>
            <wp:effectExtent l="0" t="0" r="7620" b="6985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0780" cy="6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8479" w14:textId="77777777" w:rsidR="00AA1427" w:rsidRPr="008900C4" w:rsidRDefault="00AA1427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</w:p>
    <w:p w14:paraId="4E3E2ECF" w14:textId="325FCF80" w:rsidR="00A93E5E" w:rsidRPr="008900C4" w:rsidRDefault="00A93E5E" w:rsidP="008900C4">
      <w:pPr>
        <w:pStyle w:val="Ttulo3"/>
        <w:contextualSpacing/>
        <w:jc w:val="both"/>
        <w:rPr>
          <w:rFonts w:ascii="Arial Nova" w:hAnsi="Arial Nova" w:cs="Arial"/>
        </w:rPr>
      </w:pPr>
      <w:bookmarkStart w:id="11" w:name="_Toc87896812"/>
      <w:proofErr w:type="spellStart"/>
      <w:r w:rsidRPr="008900C4">
        <w:rPr>
          <w:rFonts w:ascii="Arial Nova" w:hAnsi="Arial Nova" w:cs="Arial"/>
        </w:rPr>
        <w:t>Random</w:t>
      </w:r>
      <w:proofErr w:type="spellEnd"/>
      <w:r w:rsidRPr="008900C4">
        <w:rPr>
          <w:rFonts w:ascii="Arial Nova" w:hAnsi="Arial Nova" w:cs="Arial"/>
        </w:rPr>
        <w:t xml:space="preserve"> </w:t>
      </w:r>
      <w:proofErr w:type="spellStart"/>
      <w:r w:rsidRPr="008900C4">
        <w:rPr>
          <w:rFonts w:ascii="Arial Nova" w:hAnsi="Arial Nova" w:cs="Arial"/>
        </w:rPr>
        <w:t>Forest</w:t>
      </w:r>
      <w:bookmarkEnd w:id="11"/>
      <w:proofErr w:type="spellEnd"/>
    </w:p>
    <w:p w14:paraId="61F2EF18" w14:textId="48D4752F" w:rsidR="00A93E5E" w:rsidRPr="008900C4" w:rsidRDefault="00D223D4" w:rsidP="008900C4">
      <w:pPr>
        <w:contextualSpacing/>
        <w:jc w:val="center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19A076A0" wp14:editId="39BC2206">
            <wp:extent cx="1470660" cy="1171081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533" cy="117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837C" w14:textId="66D9B9A6" w:rsidR="00A93E5E" w:rsidRPr="008900C4" w:rsidRDefault="00DC0A59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t>Resultado:</w:t>
      </w:r>
    </w:p>
    <w:p w14:paraId="1B7EFB5A" w14:textId="0D40AB07" w:rsidR="00DC0A59" w:rsidRPr="008900C4" w:rsidRDefault="00DC0A59" w:rsidP="008900C4">
      <w:pPr>
        <w:contextualSpacing/>
        <w:jc w:val="center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04EDE731" wp14:editId="09DCF54F">
            <wp:extent cx="1417320" cy="728455"/>
            <wp:effectExtent l="0" t="0" r="0" b="0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1118" cy="7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956F" w14:textId="77777777" w:rsidR="00DC0A59" w:rsidRPr="008900C4" w:rsidRDefault="00DC0A59" w:rsidP="008900C4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</w:p>
    <w:p w14:paraId="56CF7742" w14:textId="08A33623" w:rsidR="00026D33" w:rsidRPr="008900C4" w:rsidRDefault="00026D33" w:rsidP="003500FE">
      <w:pPr>
        <w:pStyle w:val="Ttulo2"/>
        <w:contextualSpacing/>
        <w:jc w:val="both"/>
        <w:rPr>
          <w:rFonts w:ascii="Arial Nova" w:eastAsia="Arial Nova" w:hAnsi="Arial Nova" w:cs="Arial"/>
          <w:sz w:val="24"/>
          <w:szCs w:val="24"/>
        </w:rPr>
      </w:pPr>
      <w:bookmarkStart w:id="12" w:name="_Toc87896813"/>
      <w:r w:rsidRPr="008900C4">
        <w:rPr>
          <w:rFonts w:ascii="Arial Nova" w:eastAsia="Arial Nova" w:hAnsi="Arial Nova" w:cs="Arial"/>
          <w:sz w:val="24"/>
          <w:szCs w:val="24"/>
        </w:rPr>
        <w:t>Conclusiones</w:t>
      </w:r>
      <w:bookmarkEnd w:id="12"/>
    </w:p>
    <w:p w14:paraId="42BB6846" w14:textId="4933A2B4" w:rsidR="00BB2D3C" w:rsidRPr="008900C4" w:rsidRDefault="00BB2D3C" w:rsidP="003500FE">
      <w:pPr>
        <w:pStyle w:val="Prrafodelista"/>
        <w:numPr>
          <w:ilvl w:val="0"/>
          <w:numId w:val="8"/>
        </w:numPr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t xml:space="preserve">Al generar variables </w:t>
      </w:r>
      <w:proofErr w:type="spellStart"/>
      <w:r w:rsidRPr="008900C4">
        <w:rPr>
          <w:rFonts w:ascii="Arial Nova" w:eastAsia="Arial Nova" w:hAnsi="Arial Nova" w:cs="Arial"/>
          <w:sz w:val="24"/>
          <w:szCs w:val="24"/>
        </w:rPr>
        <w:t>dummies</w:t>
      </w:r>
      <w:proofErr w:type="spellEnd"/>
      <w:r w:rsidRPr="008900C4">
        <w:rPr>
          <w:rFonts w:ascii="Arial Nova" w:eastAsia="Arial Nova" w:hAnsi="Arial Nova" w:cs="Arial"/>
          <w:sz w:val="24"/>
          <w:szCs w:val="24"/>
        </w:rPr>
        <w:t xml:space="preserve"> empleando una codificación </w:t>
      </w:r>
      <w:proofErr w:type="spellStart"/>
      <w:r w:rsidRPr="008900C4">
        <w:rPr>
          <w:rFonts w:ascii="Arial Nova" w:eastAsia="Arial Nova" w:hAnsi="Arial Nova" w:cs="Arial"/>
          <w:sz w:val="24"/>
          <w:szCs w:val="24"/>
        </w:rPr>
        <w:t>One</w:t>
      </w:r>
      <w:proofErr w:type="spellEnd"/>
      <w:r w:rsidRPr="008900C4">
        <w:rPr>
          <w:rFonts w:ascii="Arial Nova" w:eastAsia="Arial Nova" w:hAnsi="Arial Nova" w:cs="Arial"/>
          <w:sz w:val="24"/>
          <w:szCs w:val="24"/>
        </w:rPr>
        <w:t xml:space="preserve"> Hot </w:t>
      </w:r>
      <w:proofErr w:type="spellStart"/>
      <w:r w:rsidRPr="008900C4">
        <w:rPr>
          <w:rFonts w:ascii="Arial Nova" w:eastAsia="Arial Nova" w:hAnsi="Arial Nova" w:cs="Arial"/>
          <w:sz w:val="24"/>
          <w:szCs w:val="24"/>
        </w:rPr>
        <w:t>Encoding</w:t>
      </w:r>
      <w:proofErr w:type="spellEnd"/>
      <w:r w:rsidRPr="008900C4">
        <w:rPr>
          <w:rFonts w:ascii="Arial Nova" w:eastAsia="Arial Nova" w:hAnsi="Arial Nova" w:cs="Arial"/>
          <w:sz w:val="24"/>
          <w:szCs w:val="24"/>
        </w:rPr>
        <w:t xml:space="preserve"> a partir de las variables </w:t>
      </w:r>
      <w:r w:rsidR="003500FE" w:rsidRPr="008900C4">
        <w:rPr>
          <w:rFonts w:ascii="Arial Nova" w:eastAsia="Arial Nova" w:hAnsi="Arial Nova" w:cs="Arial"/>
          <w:sz w:val="24"/>
          <w:szCs w:val="24"/>
        </w:rPr>
        <w:t>categóricas</w:t>
      </w:r>
      <w:r w:rsidRPr="008900C4">
        <w:rPr>
          <w:rFonts w:ascii="Arial Nova" w:eastAsia="Arial Nova" w:hAnsi="Arial Nova" w:cs="Arial"/>
          <w:sz w:val="24"/>
          <w:szCs w:val="24"/>
        </w:rPr>
        <w:t xml:space="preserve"> los modelos de clasificación quedan con un score de predicción </w:t>
      </w:r>
      <w:r w:rsidR="003500FE" w:rsidRPr="008900C4">
        <w:rPr>
          <w:rFonts w:ascii="Arial Nova" w:eastAsia="Arial Nova" w:hAnsi="Arial Nova" w:cs="Arial"/>
          <w:sz w:val="24"/>
          <w:szCs w:val="24"/>
        </w:rPr>
        <w:t>más</w:t>
      </w:r>
      <w:r w:rsidRPr="008900C4">
        <w:rPr>
          <w:rFonts w:ascii="Arial Nova" w:eastAsia="Arial Nova" w:hAnsi="Arial Nova" w:cs="Arial"/>
          <w:sz w:val="24"/>
          <w:szCs w:val="24"/>
        </w:rPr>
        <w:t xml:space="preserve"> alto</w:t>
      </w:r>
    </w:p>
    <w:p w14:paraId="4037E4F5" w14:textId="5188C112" w:rsidR="00BB2D3C" w:rsidRPr="008900C4" w:rsidRDefault="00BB2D3C" w:rsidP="003500FE">
      <w:pPr>
        <w:pStyle w:val="Prrafodelista"/>
        <w:numPr>
          <w:ilvl w:val="0"/>
          <w:numId w:val="8"/>
        </w:numPr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t xml:space="preserve">El modelo de </w:t>
      </w:r>
      <w:proofErr w:type="spellStart"/>
      <w:r w:rsidRPr="008900C4">
        <w:rPr>
          <w:rFonts w:ascii="Arial Nova" w:eastAsia="Arial Nova" w:hAnsi="Arial Nova" w:cs="Arial"/>
          <w:sz w:val="24"/>
          <w:szCs w:val="24"/>
        </w:rPr>
        <w:t>Random</w:t>
      </w:r>
      <w:proofErr w:type="spellEnd"/>
      <w:r w:rsidRPr="008900C4">
        <w:rPr>
          <w:rFonts w:ascii="Arial Nova" w:eastAsia="Arial Nova" w:hAnsi="Arial Nova" w:cs="Arial"/>
          <w:sz w:val="24"/>
          <w:szCs w:val="24"/>
        </w:rPr>
        <w:t xml:space="preserve"> </w:t>
      </w:r>
      <w:proofErr w:type="spellStart"/>
      <w:r w:rsidRPr="008900C4">
        <w:rPr>
          <w:rFonts w:ascii="Arial Nova" w:eastAsia="Arial Nova" w:hAnsi="Arial Nova" w:cs="Arial"/>
          <w:sz w:val="24"/>
          <w:szCs w:val="24"/>
        </w:rPr>
        <w:t>Forest</w:t>
      </w:r>
      <w:proofErr w:type="spellEnd"/>
      <w:r w:rsidRPr="008900C4">
        <w:rPr>
          <w:rFonts w:ascii="Arial Nova" w:eastAsia="Arial Nova" w:hAnsi="Arial Nova" w:cs="Arial"/>
          <w:sz w:val="24"/>
          <w:szCs w:val="24"/>
        </w:rPr>
        <w:t xml:space="preserve"> es el que nos ha generado un score </w:t>
      </w:r>
      <w:r w:rsidR="003500FE" w:rsidRPr="008900C4">
        <w:rPr>
          <w:rFonts w:ascii="Arial Nova" w:eastAsia="Arial Nova" w:hAnsi="Arial Nova" w:cs="Arial"/>
          <w:sz w:val="24"/>
          <w:szCs w:val="24"/>
        </w:rPr>
        <w:t>más</w:t>
      </w:r>
      <w:r w:rsidRPr="008900C4">
        <w:rPr>
          <w:rFonts w:ascii="Arial Nova" w:eastAsia="Arial Nova" w:hAnsi="Arial Nova" w:cs="Arial"/>
          <w:sz w:val="24"/>
          <w:szCs w:val="24"/>
        </w:rPr>
        <w:t xml:space="preserve"> alto, siendo para el ejercicio uno de los modelos con poder de predicción </w:t>
      </w:r>
      <w:r w:rsidR="003500FE" w:rsidRPr="008900C4">
        <w:rPr>
          <w:rFonts w:ascii="Arial Nova" w:eastAsia="Arial Nova" w:hAnsi="Arial Nova" w:cs="Arial"/>
          <w:sz w:val="24"/>
          <w:szCs w:val="24"/>
        </w:rPr>
        <w:t>más</w:t>
      </w:r>
      <w:r w:rsidRPr="008900C4">
        <w:rPr>
          <w:rFonts w:ascii="Arial Nova" w:eastAsia="Arial Nova" w:hAnsi="Arial Nova" w:cs="Arial"/>
          <w:sz w:val="24"/>
          <w:szCs w:val="24"/>
        </w:rPr>
        <w:t xml:space="preserve"> alto obteniendo un F-score de 0.88</w:t>
      </w:r>
    </w:p>
    <w:p w14:paraId="2265A869" w14:textId="77777777" w:rsidR="00BB2D3C" w:rsidRPr="008900C4" w:rsidRDefault="00BB2D3C" w:rsidP="003500FE">
      <w:pPr>
        <w:pStyle w:val="Prrafodelista"/>
        <w:numPr>
          <w:ilvl w:val="0"/>
          <w:numId w:val="8"/>
        </w:numPr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t>Con base en el F-score podemos ordenar la efectividad de los modelos de la siguiente manera:</w:t>
      </w:r>
    </w:p>
    <w:p w14:paraId="16DC9D21" w14:textId="77777777" w:rsidR="00BB2D3C" w:rsidRPr="008900C4" w:rsidRDefault="00BB2D3C" w:rsidP="003500FE">
      <w:pPr>
        <w:pStyle w:val="Prrafodelista"/>
        <w:numPr>
          <w:ilvl w:val="0"/>
          <w:numId w:val="9"/>
        </w:numPr>
        <w:jc w:val="both"/>
        <w:rPr>
          <w:rFonts w:ascii="Arial Nova" w:eastAsia="Arial Nova" w:hAnsi="Arial Nova" w:cs="Arial"/>
          <w:sz w:val="24"/>
          <w:szCs w:val="24"/>
          <w:lang w:val="en-US"/>
        </w:rPr>
      </w:pPr>
      <w:r w:rsidRPr="008900C4">
        <w:rPr>
          <w:rFonts w:ascii="Arial Nova" w:eastAsia="Arial Nova" w:hAnsi="Arial Nova" w:cs="Arial"/>
          <w:sz w:val="24"/>
          <w:szCs w:val="24"/>
          <w:lang w:val="en-US"/>
        </w:rPr>
        <w:t>Random Forest: 0.87</w:t>
      </w:r>
    </w:p>
    <w:p w14:paraId="2884C7DE" w14:textId="77777777" w:rsidR="00BB2D3C" w:rsidRPr="008900C4" w:rsidRDefault="00BB2D3C" w:rsidP="003500FE">
      <w:pPr>
        <w:pStyle w:val="Prrafodelista"/>
        <w:numPr>
          <w:ilvl w:val="0"/>
          <w:numId w:val="9"/>
        </w:numPr>
        <w:jc w:val="both"/>
        <w:rPr>
          <w:rFonts w:ascii="Arial Nova" w:eastAsia="Arial Nova" w:hAnsi="Arial Nova" w:cs="Arial"/>
          <w:sz w:val="24"/>
          <w:szCs w:val="24"/>
          <w:lang w:val="en-US"/>
        </w:rPr>
      </w:pPr>
      <w:proofErr w:type="spellStart"/>
      <w:r w:rsidRPr="008900C4">
        <w:rPr>
          <w:rFonts w:ascii="Arial Nova" w:eastAsia="Arial Nova" w:hAnsi="Arial Nova" w:cs="Arial"/>
          <w:sz w:val="24"/>
          <w:szCs w:val="24"/>
          <w:lang w:val="en-US"/>
        </w:rPr>
        <w:t>XGBoost</w:t>
      </w:r>
      <w:proofErr w:type="spellEnd"/>
      <w:r w:rsidRPr="008900C4">
        <w:rPr>
          <w:rFonts w:ascii="Arial Nova" w:eastAsia="Arial Nova" w:hAnsi="Arial Nova" w:cs="Arial"/>
          <w:sz w:val="24"/>
          <w:szCs w:val="24"/>
          <w:lang w:val="en-US"/>
        </w:rPr>
        <w:t>: 0.79</w:t>
      </w:r>
    </w:p>
    <w:p w14:paraId="08F45111" w14:textId="77777777" w:rsidR="00BB2D3C" w:rsidRPr="008900C4" w:rsidRDefault="00BB2D3C" w:rsidP="003500FE">
      <w:pPr>
        <w:pStyle w:val="Prrafodelista"/>
        <w:numPr>
          <w:ilvl w:val="0"/>
          <w:numId w:val="9"/>
        </w:numPr>
        <w:jc w:val="both"/>
        <w:rPr>
          <w:rFonts w:ascii="Arial Nova" w:eastAsia="Arial Nova" w:hAnsi="Arial Nova" w:cs="Arial"/>
          <w:sz w:val="24"/>
          <w:szCs w:val="24"/>
          <w:lang w:val="en-US"/>
        </w:rPr>
      </w:pPr>
      <w:r w:rsidRPr="008900C4">
        <w:rPr>
          <w:rFonts w:ascii="Arial Nova" w:eastAsia="Arial Nova" w:hAnsi="Arial Nova" w:cs="Arial"/>
          <w:sz w:val="24"/>
          <w:szCs w:val="24"/>
          <w:lang w:val="en-US"/>
        </w:rPr>
        <w:t>Red neuronal MLP: 0.71</w:t>
      </w:r>
    </w:p>
    <w:p w14:paraId="1FD69C3F" w14:textId="77777777" w:rsidR="00BB2D3C" w:rsidRDefault="00BB2D3C" w:rsidP="003500FE">
      <w:pPr>
        <w:pStyle w:val="Prrafodelista"/>
        <w:numPr>
          <w:ilvl w:val="0"/>
          <w:numId w:val="9"/>
        </w:numPr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t>Máquina de soporte vectorial: 0.69</w:t>
      </w:r>
    </w:p>
    <w:p w14:paraId="647EABEB" w14:textId="77777777" w:rsidR="0089479F" w:rsidRPr="008900C4" w:rsidRDefault="0089479F" w:rsidP="0089479F">
      <w:pPr>
        <w:pStyle w:val="Prrafodelista"/>
        <w:ind w:left="1440"/>
        <w:jc w:val="both"/>
        <w:rPr>
          <w:rFonts w:ascii="Arial Nova" w:eastAsia="Arial Nova" w:hAnsi="Arial Nova" w:cs="Arial"/>
          <w:sz w:val="24"/>
          <w:szCs w:val="24"/>
        </w:rPr>
      </w:pPr>
    </w:p>
    <w:p w14:paraId="71032508" w14:textId="49F7A621" w:rsidR="00BB2D3C" w:rsidRDefault="00BB2D3C" w:rsidP="003500FE">
      <w:pPr>
        <w:pStyle w:val="Prrafodelista"/>
        <w:numPr>
          <w:ilvl w:val="0"/>
          <w:numId w:val="8"/>
        </w:numPr>
        <w:jc w:val="both"/>
        <w:rPr>
          <w:rFonts w:ascii="Arial Nova" w:eastAsia="Arial Nova" w:hAnsi="Arial Nova" w:cs="Arial"/>
          <w:sz w:val="24"/>
          <w:szCs w:val="24"/>
        </w:rPr>
      </w:pPr>
      <w:r w:rsidRPr="008900C4">
        <w:rPr>
          <w:rFonts w:ascii="Arial Nova" w:eastAsia="Arial Nova" w:hAnsi="Arial Nova" w:cs="Arial"/>
          <w:sz w:val="24"/>
          <w:szCs w:val="24"/>
        </w:rPr>
        <w:lastRenderedPageBreak/>
        <w:t xml:space="preserve">Con respecto a la distribución de los datos, es relevante mencionar nuevamente que, tras observar las distribuciones en los tres subconjuntos para cada una de las </w:t>
      </w:r>
      <w:r w:rsidR="0089479F" w:rsidRPr="008900C4">
        <w:rPr>
          <w:rFonts w:ascii="Arial Nova" w:eastAsia="Arial Nova" w:hAnsi="Arial Nova" w:cs="Arial"/>
          <w:sz w:val="24"/>
          <w:szCs w:val="24"/>
        </w:rPr>
        <w:t>características</w:t>
      </w:r>
      <w:r w:rsidRPr="008900C4">
        <w:rPr>
          <w:rFonts w:ascii="Arial Nova" w:eastAsia="Arial Nova" w:hAnsi="Arial Nova" w:cs="Arial"/>
          <w:sz w:val="24"/>
          <w:szCs w:val="24"/>
        </w:rPr>
        <w:t xml:space="preserve"> de los datos podemos concluir que las tres particiones mantienen la misma distribución.</w:t>
      </w:r>
    </w:p>
    <w:p w14:paraId="3CAD0AB1" w14:textId="695C5B8E" w:rsidR="00315DDE" w:rsidRPr="008900C4" w:rsidRDefault="00315DDE" w:rsidP="003500FE">
      <w:pPr>
        <w:pStyle w:val="Prrafodelista"/>
        <w:numPr>
          <w:ilvl w:val="0"/>
          <w:numId w:val="8"/>
        </w:numPr>
        <w:jc w:val="both"/>
        <w:rPr>
          <w:rFonts w:ascii="Arial Nova" w:eastAsia="Arial Nova" w:hAnsi="Arial Nova" w:cs="Arial"/>
          <w:sz w:val="24"/>
          <w:szCs w:val="24"/>
        </w:rPr>
      </w:pPr>
      <w:r w:rsidRPr="00315DDE">
        <w:rPr>
          <w:rFonts w:ascii="Arial Nova" w:eastAsia="Arial Nova" w:hAnsi="Arial Nova" w:cs="Arial"/>
          <w:sz w:val="24"/>
          <w:szCs w:val="24"/>
        </w:rPr>
        <w:t xml:space="preserve">Según la información encontrada, las investigaciones se centran en los catorce campos objeto de este estudio. Se hizo la revisión del </w:t>
      </w:r>
      <w:proofErr w:type="spellStart"/>
      <w:r w:rsidRPr="00315DDE">
        <w:rPr>
          <w:rFonts w:ascii="Arial Nova" w:eastAsia="Arial Nova" w:hAnsi="Arial Nova" w:cs="Arial"/>
          <w:sz w:val="24"/>
          <w:szCs w:val="24"/>
        </w:rPr>
        <w:t>dataset</w:t>
      </w:r>
      <w:proofErr w:type="spellEnd"/>
      <w:r w:rsidRPr="00315DDE">
        <w:rPr>
          <w:rFonts w:ascii="Arial Nova" w:eastAsia="Arial Nova" w:hAnsi="Arial Nova" w:cs="Arial"/>
          <w:sz w:val="24"/>
          <w:szCs w:val="24"/>
        </w:rPr>
        <w:t xml:space="preserve"> original donde se evidencia que tal vez estas observaciones, a los ojos de los expertos fueron las más relevantes, y desde el punto de vista de la calidad de los datos, se observa, que el </w:t>
      </w:r>
      <w:proofErr w:type="spellStart"/>
      <w:r w:rsidRPr="00315DDE">
        <w:rPr>
          <w:rFonts w:ascii="Arial Nova" w:eastAsia="Arial Nova" w:hAnsi="Arial Nova" w:cs="Arial"/>
          <w:sz w:val="24"/>
          <w:szCs w:val="24"/>
        </w:rPr>
        <w:t>dataset</w:t>
      </w:r>
      <w:proofErr w:type="spellEnd"/>
      <w:r w:rsidRPr="00315DDE">
        <w:rPr>
          <w:rFonts w:ascii="Arial Nova" w:eastAsia="Arial Nova" w:hAnsi="Arial Nova" w:cs="Arial"/>
          <w:sz w:val="24"/>
          <w:szCs w:val="24"/>
        </w:rPr>
        <w:t xml:space="preserve"> original, de sus 76 columnas, una es el ID, y 24 columnas tienen un valor constante</w:t>
      </w:r>
      <w:r w:rsidR="006F0F67">
        <w:rPr>
          <w:rFonts w:ascii="Arial Nova" w:eastAsia="Arial Nova" w:hAnsi="Arial Nova" w:cs="Arial"/>
          <w:sz w:val="24"/>
          <w:szCs w:val="24"/>
        </w:rPr>
        <w:t>.</w:t>
      </w:r>
    </w:p>
    <w:p w14:paraId="25570D3F" w14:textId="77777777" w:rsidR="00BB2D3C" w:rsidRPr="008900C4" w:rsidRDefault="00BB2D3C" w:rsidP="003500FE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</w:p>
    <w:p w14:paraId="48C7ACBE" w14:textId="77777777" w:rsidR="008900C4" w:rsidRPr="008900C4" w:rsidRDefault="008900C4" w:rsidP="003500FE">
      <w:pPr>
        <w:pStyle w:val="Ttulo2"/>
        <w:contextualSpacing/>
        <w:jc w:val="both"/>
        <w:rPr>
          <w:rFonts w:ascii="Arial Nova" w:eastAsia="Arial Nova" w:hAnsi="Arial Nova" w:cs="Arial"/>
          <w:b/>
          <w:bCs/>
          <w:sz w:val="24"/>
          <w:szCs w:val="24"/>
        </w:rPr>
      </w:pPr>
      <w:bookmarkStart w:id="13" w:name="_Toc87896814"/>
      <w:r w:rsidRPr="008900C4">
        <w:rPr>
          <w:rFonts w:ascii="Arial Nova" w:eastAsia="Arial Nova" w:hAnsi="Arial Nova" w:cs="Arial"/>
          <w:b/>
          <w:bCs/>
          <w:sz w:val="24"/>
          <w:szCs w:val="24"/>
        </w:rPr>
        <w:t>Despliegue del modelo</w:t>
      </w:r>
      <w:bookmarkEnd w:id="13"/>
    </w:p>
    <w:p w14:paraId="2F3ACE44" w14:textId="77777777" w:rsidR="008900C4" w:rsidRPr="008900C4" w:rsidRDefault="008900C4" w:rsidP="003500FE">
      <w:pPr>
        <w:pStyle w:val="NormalWeb"/>
        <w:shd w:val="clear" w:color="auto" w:fill="FFFFFF"/>
        <w:spacing w:before="120" w:beforeAutospacing="0" w:after="90" w:afterAutospacing="0"/>
        <w:contextualSpacing/>
        <w:rPr>
          <w:rFonts w:ascii="Arial Nova" w:hAnsi="Arial Nova"/>
          <w:color w:val="212121"/>
        </w:rPr>
      </w:pPr>
      <w:r w:rsidRPr="008900C4">
        <w:rPr>
          <w:rFonts w:ascii="Arial Nova" w:hAnsi="Arial Nova"/>
          <w:color w:val="212121"/>
        </w:rPr>
        <w:t xml:space="preserve">Para realizar el despliegue del modelo vamos a emplear una aproximación mediante contenedores. Para la interfaz de usuario, vamos a emplear una página web de una vista desarrollada con el </w:t>
      </w:r>
      <w:proofErr w:type="spellStart"/>
      <w:r w:rsidRPr="008900C4">
        <w:rPr>
          <w:rFonts w:ascii="Arial Nova" w:hAnsi="Arial Nova"/>
          <w:color w:val="212121"/>
        </w:rPr>
        <w:t>framework</w:t>
      </w:r>
      <w:proofErr w:type="spellEnd"/>
      <w:r w:rsidRPr="008900C4">
        <w:rPr>
          <w:rFonts w:ascii="Arial Nova" w:hAnsi="Arial Nova"/>
          <w:color w:val="212121"/>
        </w:rPr>
        <w:t>: Django en el cual podremos ingresar desde la vista del navegador un archivo con los datos requeridos de cada una de las variables predictoras.</w:t>
      </w:r>
    </w:p>
    <w:p w14:paraId="7E07C6FD" w14:textId="77777777" w:rsidR="008900C4" w:rsidRPr="008900C4" w:rsidRDefault="008900C4" w:rsidP="003500FE">
      <w:pPr>
        <w:pStyle w:val="NormalWeb"/>
        <w:shd w:val="clear" w:color="auto" w:fill="FFFFFF"/>
        <w:spacing w:before="120" w:beforeAutospacing="0" w:after="90" w:afterAutospacing="0"/>
        <w:contextualSpacing/>
        <w:rPr>
          <w:rFonts w:ascii="Arial Nova" w:hAnsi="Arial Nova"/>
          <w:color w:val="212121"/>
        </w:rPr>
      </w:pPr>
      <w:r w:rsidRPr="008900C4">
        <w:rPr>
          <w:rFonts w:ascii="Arial Nova" w:hAnsi="Arial Nova"/>
          <w:color w:val="212121"/>
        </w:rPr>
        <w:t>Si desea ingresar a la interfaz web, por favor no olvide configurar el enrutamiento por proxy a la universidad en su navegador. Para ello, configure los siguientes valores.</w:t>
      </w:r>
    </w:p>
    <w:p w14:paraId="0B69D246" w14:textId="77777777" w:rsidR="008900C4" w:rsidRPr="008900C4" w:rsidRDefault="008900C4" w:rsidP="003500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Arial Nova" w:hAnsi="Arial Nova"/>
          <w:color w:val="212121"/>
          <w:sz w:val="24"/>
          <w:szCs w:val="24"/>
        </w:rPr>
      </w:pPr>
      <w:r w:rsidRPr="008900C4">
        <w:rPr>
          <w:rFonts w:ascii="Arial Nova" w:hAnsi="Arial Nova"/>
          <w:color w:val="212121"/>
          <w:sz w:val="24"/>
          <w:szCs w:val="24"/>
        </w:rPr>
        <w:t>Tipo de proxy: http.</w:t>
      </w:r>
    </w:p>
    <w:p w14:paraId="75B46C5E" w14:textId="77777777" w:rsidR="008900C4" w:rsidRPr="008900C4" w:rsidRDefault="008900C4" w:rsidP="003500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Arial Nova" w:hAnsi="Arial Nova"/>
          <w:color w:val="212121"/>
          <w:sz w:val="24"/>
          <w:szCs w:val="24"/>
          <w:lang w:val="en-US"/>
        </w:rPr>
      </w:pPr>
      <w:r w:rsidRPr="008900C4">
        <w:rPr>
          <w:rFonts w:ascii="Arial Nova" w:hAnsi="Arial Nova"/>
          <w:color w:val="212121"/>
          <w:sz w:val="24"/>
          <w:szCs w:val="24"/>
          <w:lang w:val="en-US"/>
        </w:rPr>
        <w:t>IP / URL: connect2.virtual.uniandes.edu.co</w:t>
      </w:r>
    </w:p>
    <w:p w14:paraId="25AE410B" w14:textId="77777777" w:rsidR="008900C4" w:rsidRPr="008900C4" w:rsidRDefault="008900C4" w:rsidP="003500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Arial Nova" w:hAnsi="Arial Nova"/>
          <w:color w:val="212121"/>
          <w:sz w:val="24"/>
          <w:szCs w:val="24"/>
        </w:rPr>
      </w:pPr>
      <w:r w:rsidRPr="008900C4">
        <w:rPr>
          <w:rFonts w:ascii="Arial Nova" w:hAnsi="Arial Nova"/>
          <w:color w:val="212121"/>
          <w:sz w:val="24"/>
          <w:szCs w:val="24"/>
        </w:rPr>
        <w:t>Puerto: 443</w:t>
      </w:r>
    </w:p>
    <w:p w14:paraId="2902163E" w14:textId="77777777" w:rsidR="008900C4" w:rsidRPr="008900C4" w:rsidRDefault="008900C4" w:rsidP="003500FE">
      <w:pPr>
        <w:pStyle w:val="NormalWeb"/>
        <w:shd w:val="clear" w:color="auto" w:fill="FFFFFF"/>
        <w:spacing w:before="120" w:beforeAutospacing="0" w:after="90" w:afterAutospacing="0"/>
        <w:contextualSpacing/>
        <w:rPr>
          <w:rFonts w:ascii="Arial Nova" w:hAnsi="Arial Nova"/>
          <w:color w:val="212121"/>
        </w:rPr>
      </w:pPr>
      <w:r w:rsidRPr="008900C4">
        <w:rPr>
          <w:rFonts w:ascii="Arial Nova" w:hAnsi="Arial Nova"/>
          <w:color w:val="212121"/>
        </w:rPr>
        <w:t>Posteriormente, haga clic en el siguiente enlace:</w:t>
      </w:r>
    </w:p>
    <w:p w14:paraId="501C1ACB" w14:textId="77777777" w:rsidR="008900C4" w:rsidRPr="008900C4" w:rsidRDefault="00B5297F" w:rsidP="003500FE">
      <w:pPr>
        <w:pStyle w:val="NormalWeb"/>
        <w:shd w:val="clear" w:color="auto" w:fill="FFFFFF"/>
        <w:spacing w:before="120" w:beforeAutospacing="0" w:after="90" w:afterAutospacing="0"/>
        <w:contextualSpacing/>
        <w:rPr>
          <w:rFonts w:ascii="Arial Nova" w:hAnsi="Arial Nova"/>
          <w:color w:val="212121"/>
        </w:rPr>
      </w:pPr>
      <w:hyperlink r:id="rId20" w:tgtFrame="_blank" w:history="1">
        <w:r w:rsidR="008900C4" w:rsidRPr="008900C4">
          <w:rPr>
            <w:rStyle w:val="Hipervnculo"/>
            <w:rFonts w:ascii="Arial Nova" w:hAnsi="Arial Nova"/>
          </w:rPr>
          <w:t>Interfaz Web</w:t>
        </w:r>
      </w:hyperlink>
    </w:p>
    <w:p w14:paraId="5BB1E6A1" w14:textId="77777777" w:rsidR="0089479F" w:rsidRDefault="0089479F" w:rsidP="003500FE">
      <w:pPr>
        <w:pStyle w:val="NormalWeb"/>
        <w:shd w:val="clear" w:color="auto" w:fill="FFFFFF"/>
        <w:spacing w:before="120" w:beforeAutospacing="0" w:after="90" w:afterAutospacing="0"/>
        <w:contextualSpacing/>
        <w:rPr>
          <w:rFonts w:ascii="Arial Nova" w:hAnsi="Arial Nova"/>
          <w:color w:val="212121"/>
        </w:rPr>
      </w:pPr>
    </w:p>
    <w:p w14:paraId="613CC884" w14:textId="16CD43E2" w:rsidR="008900C4" w:rsidRPr="008900C4" w:rsidRDefault="0089479F" w:rsidP="003500FE">
      <w:pPr>
        <w:pStyle w:val="NormalWeb"/>
        <w:shd w:val="clear" w:color="auto" w:fill="FFFFFF"/>
        <w:spacing w:before="120" w:beforeAutospacing="0" w:after="90" w:afterAutospacing="0"/>
        <w:contextualSpacing/>
        <w:rPr>
          <w:rFonts w:ascii="Arial Nova" w:hAnsi="Arial Nova"/>
          <w:color w:val="212121"/>
        </w:rPr>
      </w:pPr>
      <w:r w:rsidRPr="008900C4">
        <w:rPr>
          <w:rFonts w:ascii="Arial Nova" w:hAnsi="Arial Nova"/>
          <w:color w:val="212121"/>
        </w:rPr>
        <w:t>Dirección para ingresar</w:t>
      </w:r>
      <w:r w:rsidR="008900C4" w:rsidRPr="008900C4">
        <w:rPr>
          <w:rFonts w:ascii="Arial Nova" w:hAnsi="Arial Nova"/>
          <w:color w:val="212121"/>
        </w:rPr>
        <w:t> </w:t>
      </w:r>
      <w:hyperlink r:id="rId21" w:tgtFrame="_blank" w:history="1">
        <w:r w:rsidR="008900C4" w:rsidRPr="008900C4">
          <w:rPr>
            <w:rStyle w:val="Hipervnculo"/>
            <w:rFonts w:ascii="Arial Nova" w:hAnsi="Arial Nova"/>
          </w:rPr>
          <w:t>http://172.24.99.227:8000</w:t>
        </w:r>
      </w:hyperlink>
    </w:p>
    <w:p w14:paraId="57DAF24F" w14:textId="77777777" w:rsidR="00BB2D3C" w:rsidRPr="008900C4" w:rsidRDefault="00BB2D3C" w:rsidP="003500FE">
      <w:pPr>
        <w:contextualSpacing/>
        <w:jc w:val="both"/>
        <w:rPr>
          <w:rFonts w:ascii="Arial Nova" w:eastAsia="Arial Nova" w:hAnsi="Arial Nova" w:cs="Arial"/>
          <w:sz w:val="24"/>
          <w:szCs w:val="24"/>
        </w:rPr>
      </w:pPr>
    </w:p>
    <w:p w14:paraId="6D34B304" w14:textId="0DF6701C" w:rsidR="00453610" w:rsidRPr="008900C4" w:rsidRDefault="00453610" w:rsidP="003500FE">
      <w:pPr>
        <w:pStyle w:val="Ttulo2"/>
        <w:contextualSpacing/>
        <w:jc w:val="both"/>
        <w:rPr>
          <w:rFonts w:ascii="Arial Nova" w:hAnsi="Arial Nova" w:cs="Arial"/>
          <w:b/>
          <w:bCs/>
          <w:sz w:val="24"/>
          <w:szCs w:val="24"/>
        </w:rPr>
      </w:pPr>
      <w:bookmarkStart w:id="14" w:name="_Toc87896815"/>
      <w:r w:rsidRPr="008900C4">
        <w:rPr>
          <w:rFonts w:ascii="Arial Nova" w:hAnsi="Arial Nova" w:cs="Arial"/>
          <w:b/>
          <w:bCs/>
          <w:sz w:val="24"/>
          <w:szCs w:val="24"/>
        </w:rPr>
        <w:t>Repositorio de código</w:t>
      </w:r>
      <w:bookmarkEnd w:id="14"/>
    </w:p>
    <w:p w14:paraId="5E6A4A5C" w14:textId="6A93A6A0" w:rsidR="00895AFA" w:rsidRPr="008900C4" w:rsidRDefault="00453610" w:rsidP="003500FE">
      <w:pPr>
        <w:contextualSpacing/>
        <w:rPr>
          <w:rFonts w:ascii="Arial Nova" w:hAnsi="Arial Nova" w:cs="Arial"/>
          <w:sz w:val="24"/>
          <w:szCs w:val="24"/>
        </w:rPr>
      </w:pPr>
      <w:r w:rsidRPr="008900C4">
        <w:rPr>
          <w:rFonts w:ascii="Arial Nova" w:hAnsi="Arial Nova" w:cs="Arial"/>
          <w:sz w:val="24"/>
          <w:szCs w:val="24"/>
        </w:rPr>
        <w:t>A continuación</w:t>
      </w:r>
      <w:r w:rsidR="00895AFA" w:rsidRPr="008900C4">
        <w:rPr>
          <w:rFonts w:ascii="Arial Nova" w:hAnsi="Arial Nova" w:cs="Arial"/>
          <w:sz w:val="24"/>
          <w:szCs w:val="24"/>
        </w:rPr>
        <w:t>,</w:t>
      </w:r>
      <w:r w:rsidR="00683781" w:rsidRPr="008900C4">
        <w:rPr>
          <w:rFonts w:ascii="Arial Nova" w:hAnsi="Arial Nova" w:cs="Arial"/>
          <w:sz w:val="24"/>
          <w:szCs w:val="24"/>
        </w:rPr>
        <w:t xml:space="preserve"> se encuentra disponible el repositorio con el desarrollo del análisis descriptivo </w:t>
      </w:r>
      <w:r w:rsidR="00845804" w:rsidRPr="008900C4">
        <w:rPr>
          <w:rFonts w:ascii="Arial Nova" w:hAnsi="Arial Nova" w:cs="Arial"/>
          <w:sz w:val="24"/>
          <w:szCs w:val="24"/>
        </w:rPr>
        <w:t xml:space="preserve">e inferencial </w:t>
      </w:r>
      <w:r w:rsidR="00895AFA" w:rsidRPr="008900C4">
        <w:rPr>
          <w:rFonts w:ascii="Arial Nova" w:hAnsi="Arial Nova" w:cs="Arial"/>
          <w:sz w:val="24"/>
          <w:szCs w:val="24"/>
        </w:rPr>
        <w:t>sobre los datos del problema:</w:t>
      </w:r>
    </w:p>
    <w:p w14:paraId="27FAF84C" w14:textId="4398FED2" w:rsidR="0052218B" w:rsidRPr="00315DDE" w:rsidRDefault="00895AFA" w:rsidP="0052218B">
      <w:pPr>
        <w:contextualSpacing/>
        <w:rPr>
          <w:rFonts w:ascii="Arial Nova" w:hAnsi="Arial Nova" w:cs="Arial"/>
          <w:sz w:val="24"/>
          <w:szCs w:val="24"/>
          <w:lang w:val="en-US"/>
        </w:rPr>
      </w:pPr>
      <w:r w:rsidRPr="008072AF">
        <w:rPr>
          <w:rFonts w:ascii="Arial Nova" w:hAnsi="Arial Nova" w:cs="Arial"/>
          <w:sz w:val="24"/>
          <w:szCs w:val="24"/>
          <w:lang w:val="en-US"/>
        </w:rPr>
        <w:t>Enlace</w:t>
      </w:r>
      <w:r w:rsidR="0052218B">
        <w:rPr>
          <w:rFonts w:ascii="Arial Nova" w:hAnsi="Arial Nova" w:cs="Arial"/>
          <w:sz w:val="24"/>
          <w:szCs w:val="24"/>
          <w:lang w:val="en-US"/>
        </w:rPr>
        <w:t>:</w:t>
      </w:r>
      <w:r w:rsidR="0052218B" w:rsidRPr="00315DDE">
        <w:rPr>
          <w:rFonts w:ascii="Arial Nova" w:hAnsi="Arial Nova" w:cs="Arial"/>
          <w:sz w:val="24"/>
          <w:szCs w:val="24"/>
          <w:lang w:val="en-US"/>
        </w:rPr>
        <w:t xml:space="preserve"> </w:t>
      </w:r>
      <w:hyperlink r:id="rId22" w:history="1">
        <w:r w:rsidR="0052218B" w:rsidRPr="00315DDE">
          <w:rPr>
            <w:rStyle w:val="Hipervnculo"/>
            <w:rFonts w:ascii="Arial Nova" w:hAnsi="Arial Nova" w:cs="Arial"/>
            <w:sz w:val="24"/>
            <w:szCs w:val="24"/>
            <w:lang w:val="en-US"/>
          </w:rPr>
          <w:t>https://github.com/CDA-2021-20/cda-grupo-5</w:t>
        </w:r>
      </w:hyperlink>
      <w:r w:rsidR="0052218B" w:rsidRPr="00315DDE">
        <w:rPr>
          <w:rFonts w:ascii="Arial Nova" w:hAnsi="Arial Nova" w:cs="Arial"/>
          <w:sz w:val="24"/>
          <w:szCs w:val="24"/>
          <w:lang w:val="en-US"/>
        </w:rPr>
        <w:t xml:space="preserve"> </w:t>
      </w:r>
    </w:p>
    <w:p w14:paraId="3E618E01" w14:textId="77777777" w:rsidR="0052218B" w:rsidRPr="00315DDE" w:rsidRDefault="0052218B" w:rsidP="003500FE">
      <w:pPr>
        <w:contextualSpacing/>
        <w:rPr>
          <w:rFonts w:ascii="Arial Nova" w:hAnsi="Arial Nova" w:cs="Arial"/>
          <w:sz w:val="24"/>
          <w:szCs w:val="24"/>
          <w:lang w:val="en-US"/>
        </w:rPr>
      </w:pPr>
    </w:p>
    <w:p w14:paraId="716E8224" w14:textId="76D1955B" w:rsidR="008F4420" w:rsidRPr="008900C4" w:rsidRDefault="008F4420" w:rsidP="003500FE">
      <w:pPr>
        <w:pStyle w:val="Ttulo2"/>
        <w:contextualSpacing/>
        <w:jc w:val="both"/>
        <w:rPr>
          <w:rFonts w:ascii="Arial Nova" w:hAnsi="Arial Nova" w:cs="Arial"/>
          <w:b/>
          <w:bCs/>
          <w:sz w:val="24"/>
          <w:szCs w:val="24"/>
        </w:rPr>
      </w:pPr>
      <w:bookmarkStart w:id="15" w:name="_Toc87896816"/>
      <w:r w:rsidRPr="008900C4">
        <w:rPr>
          <w:rFonts w:ascii="Arial Nova" w:hAnsi="Arial Nova" w:cs="Arial"/>
          <w:b/>
          <w:bCs/>
          <w:sz w:val="24"/>
          <w:szCs w:val="24"/>
        </w:rPr>
        <w:t>Referencias</w:t>
      </w:r>
      <w:bookmarkEnd w:id="15"/>
    </w:p>
    <w:p w14:paraId="61B169B2" w14:textId="7484D653" w:rsidR="008B39E5" w:rsidRPr="008900C4" w:rsidRDefault="008B39E5" w:rsidP="003500FE">
      <w:pPr>
        <w:pStyle w:val="NormalWeb"/>
        <w:contextualSpacing/>
        <w:jc w:val="both"/>
        <w:rPr>
          <w:rFonts w:ascii="Arial Nova" w:hAnsi="Arial Nova" w:cs="Arial"/>
          <w:color w:val="0260BF"/>
        </w:rPr>
      </w:pPr>
      <w:r w:rsidRPr="008900C4">
        <w:rPr>
          <w:rFonts w:ascii="Arial Nova" w:hAnsi="Arial Nova" w:cs="Arial"/>
        </w:rPr>
        <w:t xml:space="preserve">Enfermedades Cardiovasculares (2017, 17 Mayo). OMS. </w:t>
      </w:r>
      <w:hyperlink r:id="rId23" w:history="1">
        <w:r w:rsidR="0088670C" w:rsidRPr="008900C4">
          <w:rPr>
            <w:rStyle w:val="Hipervnculo"/>
            <w:rFonts w:ascii="Arial Nova" w:hAnsi="Arial Nova" w:cs="Arial"/>
          </w:rPr>
          <w:t>https://www.who.int/es/news-room/fact-sheets/detail/cardiovascular-diseases-(cvds)</w:t>
        </w:r>
      </w:hyperlink>
    </w:p>
    <w:p w14:paraId="28BF5DDF" w14:textId="74A33641" w:rsidR="0088670C" w:rsidRPr="008072AF" w:rsidRDefault="0088670C" w:rsidP="003500FE">
      <w:pPr>
        <w:pStyle w:val="NormalWeb"/>
        <w:contextualSpacing/>
        <w:jc w:val="both"/>
        <w:rPr>
          <w:rFonts w:ascii="Arial Nova" w:hAnsi="Arial Nova" w:cs="Arial"/>
          <w:lang w:val="en-US"/>
        </w:rPr>
      </w:pPr>
      <w:r w:rsidRPr="008072AF">
        <w:rPr>
          <w:rFonts w:ascii="Arial Nova" w:hAnsi="Arial Nova" w:cs="Arial"/>
          <w:lang w:val="en-US"/>
        </w:rPr>
        <w:t>Heart Disease Dataset (</w:t>
      </w:r>
      <w:r w:rsidR="0083755F" w:rsidRPr="008072AF">
        <w:rPr>
          <w:rFonts w:ascii="Arial Nova" w:hAnsi="Arial Nova" w:cs="Arial"/>
          <w:lang w:val="en-US"/>
        </w:rPr>
        <w:t xml:space="preserve">1988, </w:t>
      </w:r>
      <w:r w:rsidR="00F20835" w:rsidRPr="008072AF">
        <w:rPr>
          <w:rFonts w:ascii="Arial Nova" w:hAnsi="Arial Nova" w:cs="Arial"/>
          <w:lang w:val="en-US"/>
        </w:rPr>
        <w:t xml:space="preserve">07 </w:t>
      </w:r>
      <w:proofErr w:type="spellStart"/>
      <w:r w:rsidR="00F20835" w:rsidRPr="008072AF">
        <w:rPr>
          <w:rFonts w:ascii="Arial Nova" w:hAnsi="Arial Nova" w:cs="Arial"/>
          <w:lang w:val="en-US"/>
        </w:rPr>
        <w:t>Enero</w:t>
      </w:r>
      <w:proofErr w:type="spellEnd"/>
      <w:r w:rsidRPr="008072AF">
        <w:rPr>
          <w:rFonts w:ascii="Arial Nova" w:hAnsi="Arial Nova" w:cs="Arial"/>
          <w:lang w:val="en-US"/>
        </w:rPr>
        <w:t>)</w:t>
      </w:r>
      <w:r w:rsidR="00E67493" w:rsidRPr="008072AF">
        <w:rPr>
          <w:rFonts w:ascii="Arial Nova" w:hAnsi="Arial Nova" w:cs="Arial"/>
          <w:lang w:val="en-US"/>
        </w:rPr>
        <w:t xml:space="preserve"> Donald Bren School of Information and Computer Sciences</w:t>
      </w:r>
      <w:r w:rsidR="00761BF4" w:rsidRPr="008072AF">
        <w:rPr>
          <w:rFonts w:ascii="Arial Nova" w:hAnsi="Arial Nova" w:cs="Arial"/>
          <w:lang w:val="en-US"/>
        </w:rPr>
        <w:t>. https://archive.ics.uci.edu/ml/datasets/Heart+Disease</w:t>
      </w:r>
    </w:p>
    <w:sectPr w:rsidR="0088670C" w:rsidRPr="008072AF" w:rsidSect="00C4592E">
      <w:head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B1B57" w14:textId="77777777" w:rsidR="00B5297F" w:rsidRDefault="00B5297F" w:rsidP="008D20EE">
      <w:pPr>
        <w:spacing w:after="0" w:line="240" w:lineRule="auto"/>
      </w:pPr>
      <w:r>
        <w:separator/>
      </w:r>
    </w:p>
  </w:endnote>
  <w:endnote w:type="continuationSeparator" w:id="0">
    <w:p w14:paraId="6620A3B5" w14:textId="77777777" w:rsidR="00B5297F" w:rsidRDefault="00B5297F" w:rsidP="008D20EE">
      <w:pPr>
        <w:spacing w:after="0" w:line="240" w:lineRule="auto"/>
      </w:pPr>
      <w:r>
        <w:continuationSeparator/>
      </w:r>
    </w:p>
  </w:endnote>
  <w:endnote w:type="continuationNotice" w:id="1">
    <w:p w14:paraId="4F3C6A5E" w14:textId="77777777" w:rsidR="00B5297F" w:rsidRDefault="00B529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altName w:val="Arial"/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258DC" w14:textId="77777777" w:rsidR="00B5297F" w:rsidRDefault="00B5297F" w:rsidP="008D20EE">
      <w:pPr>
        <w:spacing w:after="0" w:line="240" w:lineRule="auto"/>
      </w:pPr>
      <w:r>
        <w:separator/>
      </w:r>
    </w:p>
  </w:footnote>
  <w:footnote w:type="continuationSeparator" w:id="0">
    <w:p w14:paraId="2A1DD365" w14:textId="77777777" w:rsidR="00B5297F" w:rsidRDefault="00B5297F" w:rsidP="008D20EE">
      <w:pPr>
        <w:spacing w:after="0" w:line="240" w:lineRule="auto"/>
      </w:pPr>
      <w:r>
        <w:continuationSeparator/>
      </w:r>
    </w:p>
  </w:footnote>
  <w:footnote w:type="continuationNotice" w:id="1">
    <w:p w14:paraId="1A5C1E54" w14:textId="77777777" w:rsidR="00B5297F" w:rsidRDefault="00B529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BA5F" w14:textId="71262BA1" w:rsidR="008D20EE" w:rsidRDefault="008D20EE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6064A949" wp14:editId="597AF987">
          <wp:simplePos x="0" y="0"/>
          <wp:positionH relativeFrom="margin">
            <wp:align>right</wp:align>
          </wp:positionH>
          <wp:positionV relativeFrom="paragraph">
            <wp:posOffset>-327660</wp:posOffset>
          </wp:positionV>
          <wp:extent cx="1855470" cy="777875"/>
          <wp:effectExtent l="0" t="0" r="0" b="3175"/>
          <wp:wrapThrough wrapText="bothSides">
            <wp:wrapPolygon edited="0">
              <wp:start x="0" y="0"/>
              <wp:lineTo x="0" y="21159"/>
              <wp:lineTo x="21290" y="21159"/>
              <wp:lineTo x="21290" y="0"/>
              <wp:lineTo x="0" y="0"/>
            </wp:wrapPolygon>
          </wp:wrapThrough>
          <wp:docPr id="4" name="Imagen 4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5470" cy="777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E3E"/>
    <w:multiLevelType w:val="multilevel"/>
    <w:tmpl w:val="36D2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84D55"/>
    <w:multiLevelType w:val="hybridMultilevel"/>
    <w:tmpl w:val="E8965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61B2A"/>
    <w:multiLevelType w:val="hybridMultilevel"/>
    <w:tmpl w:val="935478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21242"/>
    <w:multiLevelType w:val="hybridMultilevel"/>
    <w:tmpl w:val="3CD0430A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53AC0"/>
    <w:multiLevelType w:val="hybridMultilevel"/>
    <w:tmpl w:val="31F26E8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40F2A"/>
    <w:multiLevelType w:val="hybridMultilevel"/>
    <w:tmpl w:val="EB1AC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A0ACE"/>
    <w:multiLevelType w:val="hybridMultilevel"/>
    <w:tmpl w:val="46C41B3A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801776"/>
    <w:multiLevelType w:val="hybridMultilevel"/>
    <w:tmpl w:val="A8EA8DE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7D71"/>
    <w:multiLevelType w:val="hybridMultilevel"/>
    <w:tmpl w:val="7AD23B6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32D57"/>
    <w:multiLevelType w:val="hybridMultilevel"/>
    <w:tmpl w:val="FFFFFFFF"/>
    <w:lvl w:ilvl="0" w:tplc="45345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EC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C4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DAD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A6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C0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CE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64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A4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0B8207"/>
    <w:rsid w:val="00000CBE"/>
    <w:rsid w:val="00015A2D"/>
    <w:rsid w:val="00015D89"/>
    <w:rsid w:val="000209DA"/>
    <w:rsid w:val="00023DB4"/>
    <w:rsid w:val="00024FBC"/>
    <w:rsid w:val="00026D33"/>
    <w:rsid w:val="000276A5"/>
    <w:rsid w:val="000320D0"/>
    <w:rsid w:val="00034316"/>
    <w:rsid w:val="00036144"/>
    <w:rsid w:val="000419FC"/>
    <w:rsid w:val="00057284"/>
    <w:rsid w:val="00057801"/>
    <w:rsid w:val="00061FF6"/>
    <w:rsid w:val="0006256B"/>
    <w:rsid w:val="000661AB"/>
    <w:rsid w:val="00066EBE"/>
    <w:rsid w:val="0007368E"/>
    <w:rsid w:val="00084182"/>
    <w:rsid w:val="000A20B6"/>
    <w:rsid w:val="000A211E"/>
    <w:rsid w:val="000A3613"/>
    <w:rsid w:val="000B11C2"/>
    <w:rsid w:val="000B32E8"/>
    <w:rsid w:val="000C00C2"/>
    <w:rsid w:val="000C1DC4"/>
    <w:rsid w:val="000C7195"/>
    <w:rsid w:val="000D53F7"/>
    <w:rsid w:val="000E249C"/>
    <w:rsid w:val="000E6EC8"/>
    <w:rsid w:val="00101DF6"/>
    <w:rsid w:val="0011250C"/>
    <w:rsid w:val="00112571"/>
    <w:rsid w:val="0011418D"/>
    <w:rsid w:val="00114447"/>
    <w:rsid w:val="00114473"/>
    <w:rsid w:val="001206B8"/>
    <w:rsid w:val="00121970"/>
    <w:rsid w:val="001250DC"/>
    <w:rsid w:val="00125A8E"/>
    <w:rsid w:val="00130317"/>
    <w:rsid w:val="0013056C"/>
    <w:rsid w:val="001316AD"/>
    <w:rsid w:val="00132726"/>
    <w:rsid w:val="00137A93"/>
    <w:rsid w:val="00137B4E"/>
    <w:rsid w:val="00140B22"/>
    <w:rsid w:val="001414F6"/>
    <w:rsid w:val="001432C5"/>
    <w:rsid w:val="00144293"/>
    <w:rsid w:val="00147740"/>
    <w:rsid w:val="0015157B"/>
    <w:rsid w:val="0016284D"/>
    <w:rsid w:val="00164568"/>
    <w:rsid w:val="00167A3A"/>
    <w:rsid w:val="001702B7"/>
    <w:rsid w:val="00177361"/>
    <w:rsid w:val="001876F7"/>
    <w:rsid w:val="00192A9B"/>
    <w:rsid w:val="001958BB"/>
    <w:rsid w:val="00196D58"/>
    <w:rsid w:val="001A1193"/>
    <w:rsid w:val="001A211D"/>
    <w:rsid w:val="001A7A1B"/>
    <w:rsid w:val="001B0DE9"/>
    <w:rsid w:val="001B21F1"/>
    <w:rsid w:val="001B225C"/>
    <w:rsid w:val="001B4436"/>
    <w:rsid w:val="001C375C"/>
    <w:rsid w:val="001C60EA"/>
    <w:rsid w:val="001D068C"/>
    <w:rsid w:val="001D1843"/>
    <w:rsid w:val="001D1913"/>
    <w:rsid w:val="001D297E"/>
    <w:rsid w:val="001D4CBE"/>
    <w:rsid w:val="001D50FB"/>
    <w:rsid w:val="001E14E2"/>
    <w:rsid w:val="001E3DE8"/>
    <w:rsid w:val="001F77C9"/>
    <w:rsid w:val="001F7FB1"/>
    <w:rsid w:val="00203039"/>
    <w:rsid w:val="0021141E"/>
    <w:rsid w:val="00220ACA"/>
    <w:rsid w:val="00221328"/>
    <w:rsid w:val="00221829"/>
    <w:rsid w:val="00225896"/>
    <w:rsid w:val="00227FDC"/>
    <w:rsid w:val="00232A66"/>
    <w:rsid w:val="0023317F"/>
    <w:rsid w:val="00234774"/>
    <w:rsid w:val="0023488E"/>
    <w:rsid w:val="0023685C"/>
    <w:rsid w:val="00242A07"/>
    <w:rsid w:val="0024541A"/>
    <w:rsid w:val="0024714D"/>
    <w:rsid w:val="00247A35"/>
    <w:rsid w:val="0025672B"/>
    <w:rsid w:val="002714FE"/>
    <w:rsid w:val="00271DA1"/>
    <w:rsid w:val="00283E7E"/>
    <w:rsid w:val="00287C41"/>
    <w:rsid w:val="00290144"/>
    <w:rsid w:val="00291783"/>
    <w:rsid w:val="00292641"/>
    <w:rsid w:val="002A290B"/>
    <w:rsid w:val="002B265F"/>
    <w:rsid w:val="002B29F9"/>
    <w:rsid w:val="002B30E7"/>
    <w:rsid w:val="002C1987"/>
    <w:rsid w:val="002C1A69"/>
    <w:rsid w:val="002C649F"/>
    <w:rsid w:val="002C6B92"/>
    <w:rsid w:val="002D0468"/>
    <w:rsid w:val="002D402A"/>
    <w:rsid w:val="002D5E80"/>
    <w:rsid w:val="002D7139"/>
    <w:rsid w:val="002E00B0"/>
    <w:rsid w:val="002E459A"/>
    <w:rsid w:val="002E45F5"/>
    <w:rsid w:val="002E4618"/>
    <w:rsid w:val="002E47C1"/>
    <w:rsid w:val="002E5199"/>
    <w:rsid w:val="0030121E"/>
    <w:rsid w:val="00301E4A"/>
    <w:rsid w:val="003030B7"/>
    <w:rsid w:val="00307061"/>
    <w:rsid w:val="00307929"/>
    <w:rsid w:val="0031142D"/>
    <w:rsid w:val="00315859"/>
    <w:rsid w:val="00315DDE"/>
    <w:rsid w:val="00316DD4"/>
    <w:rsid w:val="003178C3"/>
    <w:rsid w:val="00321AF7"/>
    <w:rsid w:val="003223E7"/>
    <w:rsid w:val="00322E4C"/>
    <w:rsid w:val="003331F4"/>
    <w:rsid w:val="0033698F"/>
    <w:rsid w:val="00346039"/>
    <w:rsid w:val="00346AA5"/>
    <w:rsid w:val="003500FE"/>
    <w:rsid w:val="00350C90"/>
    <w:rsid w:val="003561FA"/>
    <w:rsid w:val="00364259"/>
    <w:rsid w:val="00370EDA"/>
    <w:rsid w:val="00371993"/>
    <w:rsid w:val="0038090A"/>
    <w:rsid w:val="0038282E"/>
    <w:rsid w:val="00383C98"/>
    <w:rsid w:val="00392134"/>
    <w:rsid w:val="00392F70"/>
    <w:rsid w:val="003A03B0"/>
    <w:rsid w:val="003A2902"/>
    <w:rsid w:val="003A3079"/>
    <w:rsid w:val="003A6270"/>
    <w:rsid w:val="003A64E2"/>
    <w:rsid w:val="003A6CEC"/>
    <w:rsid w:val="003B16E2"/>
    <w:rsid w:val="003B18C5"/>
    <w:rsid w:val="003B2B16"/>
    <w:rsid w:val="003B5828"/>
    <w:rsid w:val="003B7416"/>
    <w:rsid w:val="003B7971"/>
    <w:rsid w:val="003D0FEA"/>
    <w:rsid w:val="003D11B3"/>
    <w:rsid w:val="003D5011"/>
    <w:rsid w:val="003D7C02"/>
    <w:rsid w:val="003D7D43"/>
    <w:rsid w:val="003E417D"/>
    <w:rsid w:val="003F45C6"/>
    <w:rsid w:val="003F4FF2"/>
    <w:rsid w:val="003F77CF"/>
    <w:rsid w:val="00400AE8"/>
    <w:rsid w:val="00401C7F"/>
    <w:rsid w:val="004020A5"/>
    <w:rsid w:val="00403195"/>
    <w:rsid w:val="00406B2F"/>
    <w:rsid w:val="004112DD"/>
    <w:rsid w:val="00414FD5"/>
    <w:rsid w:val="00415C0E"/>
    <w:rsid w:val="004236EF"/>
    <w:rsid w:val="00430065"/>
    <w:rsid w:val="00435362"/>
    <w:rsid w:val="00440F5B"/>
    <w:rsid w:val="00445D6A"/>
    <w:rsid w:val="00451A23"/>
    <w:rsid w:val="00451E1E"/>
    <w:rsid w:val="00453610"/>
    <w:rsid w:val="004565CC"/>
    <w:rsid w:val="0046619A"/>
    <w:rsid w:val="00467068"/>
    <w:rsid w:val="00467DE5"/>
    <w:rsid w:val="0047016B"/>
    <w:rsid w:val="00473C55"/>
    <w:rsid w:val="00477BF7"/>
    <w:rsid w:val="00481738"/>
    <w:rsid w:val="00485F90"/>
    <w:rsid w:val="004871E4"/>
    <w:rsid w:val="00487279"/>
    <w:rsid w:val="00494FA0"/>
    <w:rsid w:val="00496465"/>
    <w:rsid w:val="004A2649"/>
    <w:rsid w:val="004B2F7B"/>
    <w:rsid w:val="004B354D"/>
    <w:rsid w:val="004C1D2A"/>
    <w:rsid w:val="004C460E"/>
    <w:rsid w:val="004D25B2"/>
    <w:rsid w:val="004D7863"/>
    <w:rsid w:val="004E098D"/>
    <w:rsid w:val="004E49E7"/>
    <w:rsid w:val="004E75C0"/>
    <w:rsid w:val="004F6250"/>
    <w:rsid w:val="00503CF8"/>
    <w:rsid w:val="00510B5B"/>
    <w:rsid w:val="00517CF7"/>
    <w:rsid w:val="0052218B"/>
    <w:rsid w:val="005225F0"/>
    <w:rsid w:val="005333CA"/>
    <w:rsid w:val="00534D3E"/>
    <w:rsid w:val="00537A15"/>
    <w:rsid w:val="00543BFD"/>
    <w:rsid w:val="00543C35"/>
    <w:rsid w:val="00546B34"/>
    <w:rsid w:val="00557D2C"/>
    <w:rsid w:val="0056365A"/>
    <w:rsid w:val="005669EA"/>
    <w:rsid w:val="0056725F"/>
    <w:rsid w:val="00567599"/>
    <w:rsid w:val="005839A9"/>
    <w:rsid w:val="0058401C"/>
    <w:rsid w:val="00586502"/>
    <w:rsid w:val="00591907"/>
    <w:rsid w:val="005A6692"/>
    <w:rsid w:val="005B0B08"/>
    <w:rsid w:val="005B7C77"/>
    <w:rsid w:val="005C132C"/>
    <w:rsid w:val="005C3869"/>
    <w:rsid w:val="005D0031"/>
    <w:rsid w:val="005D0991"/>
    <w:rsid w:val="005D1AFA"/>
    <w:rsid w:val="005D3A5E"/>
    <w:rsid w:val="005E1C5F"/>
    <w:rsid w:val="005E3AC9"/>
    <w:rsid w:val="005E501B"/>
    <w:rsid w:val="005F11C6"/>
    <w:rsid w:val="005F23DE"/>
    <w:rsid w:val="005F4F67"/>
    <w:rsid w:val="00604F25"/>
    <w:rsid w:val="006052C1"/>
    <w:rsid w:val="006174A5"/>
    <w:rsid w:val="00620C88"/>
    <w:rsid w:val="006222BC"/>
    <w:rsid w:val="00626608"/>
    <w:rsid w:val="00634D6E"/>
    <w:rsid w:val="00634F7E"/>
    <w:rsid w:val="00640358"/>
    <w:rsid w:val="00640E4B"/>
    <w:rsid w:val="00645F5C"/>
    <w:rsid w:val="00652EAD"/>
    <w:rsid w:val="00663C01"/>
    <w:rsid w:val="00665BE8"/>
    <w:rsid w:val="00667105"/>
    <w:rsid w:val="00671D46"/>
    <w:rsid w:val="006756CC"/>
    <w:rsid w:val="0068297C"/>
    <w:rsid w:val="00683781"/>
    <w:rsid w:val="0068575F"/>
    <w:rsid w:val="00686AFE"/>
    <w:rsid w:val="00691963"/>
    <w:rsid w:val="00695B2F"/>
    <w:rsid w:val="00697F9B"/>
    <w:rsid w:val="006A039D"/>
    <w:rsid w:val="006A3E35"/>
    <w:rsid w:val="006A6C08"/>
    <w:rsid w:val="006B3E89"/>
    <w:rsid w:val="006C28E5"/>
    <w:rsid w:val="006D001F"/>
    <w:rsid w:val="006D025C"/>
    <w:rsid w:val="006D4ED9"/>
    <w:rsid w:val="006D5536"/>
    <w:rsid w:val="006D625C"/>
    <w:rsid w:val="006D7745"/>
    <w:rsid w:val="006E2111"/>
    <w:rsid w:val="006F0F67"/>
    <w:rsid w:val="006F6A23"/>
    <w:rsid w:val="00701BA6"/>
    <w:rsid w:val="0070385E"/>
    <w:rsid w:val="007053E5"/>
    <w:rsid w:val="00711A48"/>
    <w:rsid w:val="00722E28"/>
    <w:rsid w:val="0072514C"/>
    <w:rsid w:val="00731946"/>
    <w:rsid w:val="00737091"/>
    <w:rsid w:val="00737C90"/>
    <w:rsid w:val="00741F6D"/>
    <w:rsid w:val="00746B36"/>
    <w:rsid w:val="007508E6"/>
    <w:rsid w:val="00752B5B"/>
    <w:rsid w:val="00753EDF"/>
    <w:rsid w:val="00755984"/>
    <w:rsid w:val="00761BF4"/>
    <w:rsid w:val="0076340B"/>
    <w:rsid w:val="00765D7C"/>
    <w:rsid w:val="00770678"/>
    <w:rsid w:val="00771886"/>
    <w:rsid w:val="00773204"/>
    <w:rsid w:val="00774783"/>
    <w:rsid w:val="00785367"/>
    <w:rsid w:val="0078669C"/>
    <w:rsid w:val="007937BC"/>
    <w:rsid w:val="007A0A42"/>
    <w:rsid w:val="007A1DD4"/>
    <w:rsid w:val="007A4F0C"/>
    <w:rsid w:val="007A58BB"/>
    <w:rsid w:val="007B70B0"/>
    <w:rsid w:val="007C1D26"/>
    <w:rsid w:val="007C35DE"/>
    <w:rsid w:val="007D0B44"/>
    <w:rsid w:val="007D7060"/>
    <w:rsid w:val="007E240A"/>
    <w:rsid w:val="007E60F4"/>
    <w:rsid w:val="007E6D14"/>
    <w:rsid w:val="007E7F6E"/>
    <w:rsid w:val="007F308E"/>
    <w:rsid w:val="007F355A"/>
    <w:rsid w:val="007F6C08"/>
    <w:rsid w:val="007F72F7"/>
    <w:rsid w:val="00800E68"/>
    <w:rsid w:val="0080199B"/>
    <w:rsid w:val="00803C14"/>
    <w:rsid w:val="008072AF"/>
    <w:rsid w:val="008200FF"/>
    <w:rsid w:val="00823777"/>
    <w:rsid w:val="00825C36"/>
    <w:rsid w:val="00831872"/>
    <w:rsid w:val="00831FEE"/>
    <w:rsid w:val="0083368B"/>
    <w:rsid w:val="0083755F"/>
    <w:rsid w:val="00840324"/>
    <w:rsid w:val="00843263"/>
    <w:rsid w:val="00843CB7"/>
    <w:rsid w:val="00845804"/>
    <w:rsid w:val="00846148"/>
    <w:rsid w:val="008579B8"/>
    <w:rsid w:val="0087571A"/>
    <w:rsid w:val="008803A6"/>
    <w:rsid w:val="008841C4"/>
    <w:rsid w:val="008847F9"/>
    <w:rsid w:val="00884AAD"/>
    <w:rsid w:val="0088670C"/>
    <w:rsid w:val="008900C4"/>
    <w:rsid w:val="008907E8"/>
    <w:rsid w:val="00892C57"/>
    <w:rsid w:val="00893984"/>
    <w:rsid w:val="0089479F"/>
    <w:rsid w:val="00895AFA"/>
    <w:rsid w:val="00895FD6"/>
    <w:rsid w:val="008A08B9"/>
    <w:rsid w:val="008A55AC"/>
    <w:rsid w:val="008B0626"/>
    <w:rsid w:val="008B39E5"/>
    <w:rsid w:val="008C5AC0"/>
    <w:rsid w:val="008D20EE"/>
    <w:rsid w:val="008D4F05"/>
    <w:rsid w:val="008E011D"/>
    <w:rsid w:val="008E0ED8"/>
    <w:rsid w:val="008E3BDB"/>
    <w:rsid w:val="008E45AD"/>
    <w:rsid w:val="008E581A"/>
    <w:rsid w:val="008E6B99"/>
    <w:rsid w:val="008E7C9B"/>
    <w:rsid w:val="008F4420"/>
    <w:rsid w:val="008F6EB7"/>
    <w:rsid w:val="00901B91"/>
    <w:rsid w:val="00902A00"/>
    <w:rsid w:val="00902BEF"/>
    <w:rsid w:val="00905299"/>
    <w:rsid w:val="0090740F"/>
    <w:rsid w:val="00907E68"/>
    <w:rsid w:val="00910D40"/>
    <w:rsid w:val="00934270"/>
    <w:rsid w:val="0093656B"/>
    <w:rsid w:val="009420C1"/>
    <w:rsid w:val="00944270"/>
    <w:rsid w:val="00947047"/>
    <w:rsid w:val="00947E5D"/>
    <w:rsid w:val="00951CEA"/>
    <w:rsid w:val="009534C2"/>
    <w:rsid w:val="0095720F"/>
    <w:rsid w:val="00957F2C"/>
    <w:rsid w:val="009665C4"/>
    <w:rsid w:val="009677C8"/>
    <w:rsid w:val="00972CB7"/>
    <w:rsid w:val="00973946"/>
    <w:rsid w:val="00974AF8"/>
    <w:rsid w:val="00982622"/>
    <w:rsid w:val="00983BC9"/>
    <w:rsid w:val="009842B7"/>
    <w:rsid w:val="00995776"/>
    <w:rsid w:val="009A0949"/>
    <w:rsid w:val="009A169A"/>
    <w:rsid w:val="009A5BB6"/>
    <w:rsid w:val="009B22EB"/>
    <w:rsid w:val="009B666F"/>
    <w:rsid w:val="009C4D0E"/>
    <w:rsid w:val="009C55EB"/>
    <w:rsid w:val="009C65CE"/>
    <w:rsid w:val="009D3BB1"/>
    <w:rsid w:val="009F06FE"/>
    <w:rsid w:val="00A026C1"/>
    <w:rsid w:val="00A05012"/>
    <w:rsid w:val="00A17737"/>
    <w:rsid w:val="00A25E6E"/>
    <w:rsid w:val="00A272F1"/>
    <w:rsid w:val="00A458B8"/>
    <w:rsid w:val="00A51139"/>
    <w:rsid w:val="00A52635"/>
    <w:rsid w:val="00A542F6"/>
    <w:rsid w:val="00A54BE1"/>
    <w:rsid w:val="00A5600C"/>
    <w:rsid w:val="00A5636F"/>
    <w:rsid w:val="00A5795B"/>
    <w:rsid w:val="00A6481F"/>
    <w:rsid w:val="00A64F02"/>
    <w:rsid w:val="00A83A4E"/>
    <w:rsid w:val="00A873C6"/>
    <w:rsid w:val="00A93E5E"/>
    <w:rsid w:val="00A95814"/>
    <w:rsid w:val="00A97C2F"/>
    <w:rsid w:val="00A97C73"/>
    <w:rsid w:val="00AA1427"/>
    <w:rsid w:val="00AA6F58"/>
    <w:rsid w:val="00AB7030"/>
    <w:rsid w:val="00AC16DD"/>
    <w:rsid w:val="00AD1DFD"/>
    <w:rsid w:val="00AD4C6C"/>
    <w:rsid w:val="00AE0E15"/>
    <w:rsid w:val="00AE1404"/>
    <w:rsid w:val="00AE3D6A"/>
    <w:rsid w:val="00AF08F9"/>
    <w:rsid w:val="00AF4A7A"/>
    <w:rsid w:val="00B03487"/>
    <w:rsid w:val="00B12D2D"/>
    <w:rsid w:val="00B15574"/>
    <w:rsid w:val="00B16BEB"/>
    <w:rsid w:val="00B203CF"/>
    <w:rsid w:val="00B2724B"/>
    <w:rsid w:val="00B337EE"/>
    <w:rsid w:val="00B40478"/>
    <w:rsid w:val="00B41187"/>
    <w:rsid w:val="00B421FB"/>
    <w:rsid w:val="00B42340"/>
    <w:rsid w:val="00B5297F"/>
    <w:rsid w:val="00B6011C"/>
    <w:rsid w:val="00B629D6"/>
    <w:rsid w:val="00B63FC9"/>
    <w:rsid w:val="00B6615A"/>
    <w:rsid w:val="00B74EC9"/>
    <w:rsid w:val="00B86D4C"/>
    <w:rsid w:val="00BB0FA5"/>
    <w:rsid w:val="00BB2D3C"/>
    <w:rsid w:val="00BC148B"/>
    <w:rsid w:val="00BC2BFD"/>
    <w:rsid w:val="00BC4D10"/>
    <w:rsid w:val="00BD0BB1"/>
    <w:rsid w:val="00BD3672"/>
    <w:rsid w:val="00BD3932"/>
    <w:rsid w:val="00BE2D1C"/>
    <w:rsid w:val="00BE4293"/>
    <w:rsid w:val="00BF6D33"/>
    <w:rsid w:val="00C07CA8"/>
    <w:rsid w:val="00C114E9"/>
    <w:rsid w:val="00C11AFA"/>
    <w:rsid w:val="00C24C5E"/>
    <w:rsid w:val="00C34E8C"/>
    <w:rsid w:val="00C41E1A"/>
    <w:rsid w:val="00C4592E"/>
    <w:rsid w:val="00C47840"/>
    <w:rsid w:val="00C50C30"/>
    <w:rsid w:val="00C54962"/>
    <w:rsid w:val="00C54F01"/>
    <w:rsid w:val="00C56CA1"/>
    <w:rsid w:val="00C70AEB"/>
    <w:rsid w:val="00C80CDA"/>
    <w:rsid w:val="00C9348D"/>
    <w:rsid w:val="00C975D5"/>
    <w:rsid w:val="00CB3352"/>
    <w:rsid w:val="00CC008C"/>
    <w:rsid w:val="00CC7572"/>
    <w:rsid w:val="00CD3EFE"/>
    <w:rsid w:val="00CD7C05"/>
    <w:rsid w:val="00CF1887"/>
    <w:rsid w:val="00D00176"/>
    <w:rsid w:val="00D00C67"/>
    <w:rsid w:val="00D03E27"/>
    <w:rsid w:val="00D1091D"/>
    <w:rsid w:val="00D223D4"/>
    <w:rsid w:val="00D233B3"/>
    <w:rsid w:val="00D26ECB"/>
    <w:rsid w:val="00D3031C"/>
    <w:rsid w:val="00D31420"/>
    <w:rsid w:val="00D402F3"/>
    <w:rsid w:val="00D438C3"/>
    <w:rsid w:val="00D47CE1"/>
    <w:rsid w:val="00D556A9"/>
    <w:rsid w:val="00D57B60"/>
    <w:rsid w:val="00D66774"/>
    <w:rsid w:val="00D72D50"/>
    <w:rsid w:val="00D8198E"/>
    <w:rsid w:val="00D86A52"/>
    <w:rsid w:val="00D94DA5"/>
    <w:rsid w:val="00DA079A"/>
    <w:rsid w:val="00DA23A3"/>
    <w:rsid w:val="00DB39D5"/>
    <w:rsid w:val="00DB3EAB"/>
    <w:rsid w:val="00DB5ABF"/>
    <w:rsid w:val="00DB5C2F"/>
    <w:rsid w:val="00DC0A59"/>
    <w:rsid w:val="00DC46B7"/>
    <w:rsid w:val="00DC56C9"/>
    <w:rsid w:val="00DC6145"/>
    <w:rsid w:val="00DE00E4"/>
    <w:rsid w:val="00DE3929"/>
    <w:rsid w:val="00DF431E"/>
    <w:rsid w:val="00E02961"/>
    <w:rsid w:val="00E03874"/>
    <w:rsid w:val="00E068D9"/>
    <w:rsid w:val="00E0748F"/>
    <w:rsid w:val="00E07E8D"/>
    <w:rsid w:val="00E11936"/>
    <w:rsid w:val="00E126A7"/>
    <w:rsid w:val="00E128E5"/>
    <w:rsid w:val="00E145A3"/>
    <w:rsid w:val="00E163A3"/>
    <w:rsid w:val="00E16DDC"/>
    <w:rsid w:val="00E24862"/>
    <w:rsid w:val="00E279AB"/>
    <w:rsid w:val="00E321CE"/>
    <w:rsid w:val="00E32DE8"/>
    <w:rsid w:val="00E3391F"/>
    <w:rsid w:val="00E370BF"/>
    <w:rsid w:val="00E404BE"/>
    <w:rsid w:val="00E4522B"/>
    <w:rsid w:val="00E55FFB"/>
    <w:rsid w:val="00E65621"/>
    <w:rsid w:val="00E65CB5"/>
    <w:rsid w:val="00E67493"/>
    <w:rsid w:val="00E67E86"/>
    <w:rsid w:val="00E70694"/>
    <w:rsid w:val="00E80AA8"/>
    <w:rsid w:val="00E853CF"/>
    <w:rsid w:val="00E92519"/>
    <w:rsid w:val="00E93DEF"/>
    <w:rsid w:val="00E94F9F"/>
    <w:rsid w:val="00E95692"/>
    <w:rsid w:val="00E96DD6"/>
    <w:rsid w:val="00EA5F94"/>
    <w:rsid w:val="00EA7C7B"/>
    <w:rsid w:val="00EB172C"/>
    <w:rsid w:val="00EB25D4"/>
    <w:rsid w:val="00EC2F47"/>
    <w:rsid w:val="00EC7390"/>
    <w:rsid w:val="00ED046D"/>
    <w:rsid w:val="00ED1609"/>
    <w:rsid w:val="00ED36B4"/>
    <w:rsid w:val="00ED79D2"/>
    <w:rsid w:val="00EE76A8"/>
    <w:rsid w:val="00EF1490"/>
    <w:rsid w:val="00EF677D"/>
    <w:rsid w:val="00F00407"/>
    <w:rsid w:val="00F0184B"/>
    <w:rsid w:val="00F02550"/>
    <w:rsid w:val="00F052DF"/>
    <w:rsid w:val="00F13446"/>
    <w:rsid w:val="00F141E7"/>
    <w:rsid w:val="00F143F0"/>
    <w:rsid w:val="00F20835"/>
    <w:rsid w:val="00F23690"/>
    <w:rsid w:val="00F245CF"/>
    <w:rsid w:val="00F32266"/>
    <w:rsid w:val="00F346E2"/>
    <w:rsid w:val="00F34D1F"/>
    <w:rsid w:val="00F368DB"/>
    <w:rsid w:val="00F36A03"/>
    <w:rsid w:val="00F4105D"/>
    <w:rsid w:val="00F4159C"/>
    <w:rsid w:val="00F45D5C"/>
    <w:rsid w:val="00F4776A"/>
    <w:rsid w:val="00F55536"/>
    <w:rsid w:val="00F6340C"/>
    <w:rsid w:val="00F66B9E"/>
    <w:rsid w:val="00F70FA0"/>
    <w:rsid w:val="00F814DE"/>
    <w:rsid w:val="00F917B9"/>
    <w:rsid w:val="00F92668"/>
    <w:rsid w:val="00F9617C"/>
    <w:rsid w:val="00FB18F1"/>
    <w:rsid w:val="00FB4518"/>
    <w:rsid w:val="00FB61DA"/>
    <w:rsid w:val="00FC4AED"/>
    <w:rsid w:val="00FD1A74"/>
    <w:rsid w:val="00FD5C57"/>
    <w:rsid w:val="00FE2C5F"/>
    <w:rsid w:val="00FF1E94"/>
    <w:rsid w:val="00FF7B11"/>
    <w:rsid w:val="00FF7CE7"/>
    <w:rsid w:val="014BC277"/>
    <w:rsid w:val="01A23C3E"/>
    <w:rsid w:val="04B4F32B"/>
    <w:rsid w:val="08D9D9D0"/>
    <w:rsid w:val="0A82CEED"/>
    <w:rsid w:val="0D3611E0"/>
    <w:rsid w:val="0D967D70"/>
    <w:rsid w:val="0FBFB8F2"/>
    <w:rsid w:val="10390498"/>
    <w:rsid w:val="120D1C58"/>
    <w:rsid w:val="129E4223"/>
    <w:rsid w:val="13507756"/>
    <w:rsid w:val="19CAC7FB"/>
    <w:rsid w:val="1B1002EA"/>
    <w:rsid w:val="1BE3631D"/>
    <w:rsid w:val="1CB7763A"/>
    <w:rsid w:val="1E31675D"/>
    <w:rsid w:val="1ECFED57"/>
    <w:rsid w:val="20E6DC4A"/>
    <w:rsid w:val="23B79D4F"/>
    <w:rsid w:val="24DF8101"/>
    <w:rsid w:val="29C7C368"/>
    <w:rsid w:val="2A7EAEC8"/>
    <w:rsid w:val="2AA93788"/>
    <w:rsid w:val="2B1344C5"/>
    <w:rsid w:val="2B8218FB"/>
    <w:rsid w:val="2E0B8207"/>
    <w:rsid w:val="2EF4D7AB"/>
    <w:rsid w:val="2F4FF4DC"/>
    <w:rsid w:val="32B9C17E"/>
    <w:rsid w:val="3325B3AB"/>
    <w:rsid w:val="33F35DF5"/>
    <w:rsid w:val="3582359E"/>
    <w:rsid w:val="36A1E697"/>
    <w:rsid w:val="36EBCD5D"/>
    <w:rsid w:val="37A11523"/>
    <w:rsid w:val="388884A4"/>
    <w:rsid w:val="3B8F85F1"/>
    <w:rsid w:val="3D294611"/>
    <w:rsid w:val="3E3FFB5C"/>
    <w:rsid w:val="3F836EE8"/>
    <w:rsid w:val="4118289D"/>
    <w:rsid w:val="424C30E5"/>
    <w:rsid w:val="42907008"/>
    <w:rsid w:val="44B91BF7"/>
    <w:rsid w:val="46B41908"/>
    <w:rsid w:val="4B4082FB"/>
    <w:rsid w:val="4C88DF8E"/>
    <w:rsid w:val="4EEC286F"/>
    <w:rsid w:val="4FFC5491"/>
    <w:rsid w:val="505223B9"/>
    <w:rsid w:val="536D2672"/>
    <w:rsid w:val="538096F0"/>
    <w:rsid w:val="5579EF25"/>
    <w:rsid w:val="5672A94B"/>
    <w:rsid w:val="56F3E84C"/>
    <w:rsid w:val="581A25D8"/>
    <w:rsid w:val="59BB41CB"/>
    <w:rsid w:val="5D9C249B"/>
    <w:rsid w:val="5DF914F7"/>
    <w:rsid w:val="5F74547E"/>
    <w:rsid w:val="60C6AE9E"/>
    <w:rsid w:val="60C8EF0D"/>
    <w:rsid w:val="61DC2AFB"/>
    <w:rsid w:val="637C810E"/>
    <w:rsid w:val="66073164"/>
    <w:rsid w:val="66B421D0"/>
    <w:rsid w:val="670CDAF1"/>
    <w:rsid w:val="6A9DFDC5"/>
    <w:rsid w:val="6E55287D"/>
    <w:rsid w:val="6EDA1473"/>
    <w:rsid w:val="6FF5CD20"/>
    <w:rsid w:val="70A26E15"/>
    <w:rsid w:val="716203FF"/>
    <w:rsid w:val="74EB59E2"/>
    <w:rsid w:val="762D2F3F"/>
    <w:rsid w:val="76E2AE46"/>
    <w:rsid w:val="78E07492"/>
    <w:rsid w:val="78FF3790"/>
    <w:rsid w:val="7901EB58"/>
    <w:rsid w:val="790D0AA4"/>
    <w:rsid w:val="797FC863"/>
    <w:rsid w:val="79E21605"/>
    <w:rsid w:val="79E8E2A6"/>
    <w:rsid w:val="7A2E4C66"/>
    <w:rsid w:val="7B3A5BCE"/>
    <w:rsid w:val="7D39E594"/>
    <w:rsid w:val="7F40CAC3"/>
    <w:rsid w:val="7FBAE928"/>
    <w:rsid w:val="7FB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8207"/>
  <w15:chartTrackingRefBased/>
  <w15:docId w15:val="{15AC9F1E-CA1B-45CF-AF17-A30B6F6D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B2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46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26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E46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c-lmgqwp">
    <w:name w:val="sc-lmgqwp"/>
    <w:basedOn w:val="Fuentedeprrafopredeter"/>
    <w:rsid w:val="002E4618"/>
  </w:style>
  <w:style w:type="paragraph" w:customStyle="1" w:styleId="sc-fkgjpi">
    <w:name w:val="sc-fkgjpi"/>
    <w:basedOn w:val="Normal"/>
    <w:rsid w:val="002E46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E4618"/>
    <w:rPr>
      <w:b/>
      <w:bCs/>
    </w:rPr>
  </w:style>
  <w:style w:type="table" w:styleId="Tablaconcuadrcula">
    <w:name w:val="Table Grid"/>
    <w:basedOn w:val="Tablanormal"/>
    <w:uiPriority w:val="39"/>
    <w:rsid w:val="002E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E46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E461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2E46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6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461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E4618"/>
    <w:pPr>
      <w:spacing w:after="0" w:line="240" w:lineRule="auto"/>
    </w:pPr>
    <w:rPr>
      <w:rFonts w:eastAsiaTheme="minorEastAsia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4618"/>
    <w:rPr>
      <w:rFonts w:eastAsiaTheme="minorEastAsia"/>
      <w:lang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2E4618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2E4618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2E4618"/>
    <w:pPr>
      <w:spacing w:after="0"/>
      <w:ind w:left="440"/>
    </w:pPr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2E4618"/>
    <w:pPr>
      <w:spacing w:before="120" w:after="0"/>
    </w:pPr>
    <w:rPr>
      <w:b/>
      <w:bCs/>
      <w:i/>
      <w:iCs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2E4618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4618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4618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4618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4618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4618"/>
    <w:pPr>
      <w:spacing w:after="0"/>
      <w:ind w:left="176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D20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20EE"/>
  </w:style>
  <w:style w:type="paragraph" w:styleId="Piedepgina">
    <w:name w:val="footer"/>
    <w:basedOn w:val="Normal"/>
    <w:link w:val="PiedepginaCar"/>
    <w:uiPriority w:val="99"/>
    <w:unhideWhenUsed/>
    <w:rsid w:val="008D20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3867">
          <w:marLeft w:val="0"/>
          <w:marRight w:val="0"/>
          <w:marTop w:val="0"/>
          <w:marBottom w:val="0"/>
          <w:divBdr>
            <w:top w:val="single" w:sz="6" w:space="0" w:color="ECEC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345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12" w:color="ECECED"/>
                <w:right w:val="none" w:sz="0" w:space="12" w:color="auto"/>
              </w:divBdr>
              <w:divsChild>
                <w:div w:id="1656454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738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6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021">
          <w:marLeft w:val="0"/>
          <w:marRight w:val="0"/>
          <w:marTop w:val="0"/>
          <w:marBottom w:val="0"/>
          <w:divBdr>
            <w:top w:val="single" w:sz="6" w:space="0" w:color="ECEC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815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12" w:color="ECECED"/>
                <w:right w:val="none" w:sz="0" w:space="12" w:color="auto"/>
              </w:divBdr>
              <w:divsChild>
                <w:div w:id="1151216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7670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172.24.99.227:8000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172.24.99.227:8000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s://www.who.int/es/news-room/fact-sheets/detail/cardiovascular-diseases-(cvds)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github.com/CDA-2021-20/cda-grupo-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2021-11-16T00:00:00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A68B369150D49960B02C21330BC6A" ma:contentTypeVersion="2" ma:contentTypeDescription="Crear nuevo documento." ma:contentTypeScope="" ma:versionID="f9b81a128229df4b14ae4a0cb2e81eac">
  <xsd:schema xmlns:xsd="http://www.w3.org/2001/XMLSchema" xmlns:xs="http://www.w3.org/2001/XMLSchema" xmlns:p="http://schemas.microsoft.com/office/2006/metadata/properties" xmlns:ns2="e1e3e7ed-532f-4985-b067-1b478d37be1c" targetNamespace="http://schemas.microsoft.com/office/2006/metadata/properties" ma:root="true" ma:fieldsID="ee2e7db37c6278585b621fff3aed2219" ns2:_="">
    <xsd:import namespace="e1e3e7ed-532f-4985-b067-1b478d37be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3e7ed-532f-4985-b067-1b478d37b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36E227-CC59-406A-9E20-F38B72D3CA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E09784-E03C-4EDE-9E10-DC79B8D080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0465A7-5748-4A95-9433-211A5C61DF6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991C7D-7190-4ACA-ACD8-7A8AD43CB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3e7ed-532f-4985-b067-1b478d37be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1837</Words>
  <Characters>10109</Characters>
  <Application>Microsoft Office Word</Application>
  <DocSecurity>0</DocSecurity>
  <Lines>84</Lines>
  <Paragraphs>23</Paragraphs>
  <ScaleCrop>false</ScaleCrop>
  <Company>Universidad de los andes</Company>
  <LinksUpToDate>false</LinksUpToDate>
  <CharactersWithSpaces>11923</CharactersWithSpaces>
  <SharedDoc>false</SharedDoc>
  <HLinks>
    <vt:vector size="120" baseType="variant">
      <vt:variant>
        <vt:i4>7078014</vt:i4>
      </vt:variant>
      <vt:variant>
        <vt:i4>108</vt:i4>
      </vt:variant>
      <vt:variant>
        <vt:i4>0</vt:i4>
      </vt:variant>
      <vt:variant>
        <vt:i4>5</vt:i4>
      </vt:variant>
      <vt:variant>
        <vt:lpwstr>https://www.who.int/es/news-room/fact-sheets/detail/cardiovascular-diseases-(cvds)</vt:lpwstr>
      </vt:variant>
      <vt:variant>
        <vt:lpwstr/>
      </vt:variant>
      <vt:variant>
        <vt:i4>2424955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https://github.com/CDA-2021-20/cda-grupo-9</vt:lpwstr>
      </vt:variant>
      <vt:variant>
        <vt:lpwstr/>
      </vt:variant>
      <vt:variant>
        <vt:i4>3080251</vt:i4>
      </vt:variant>
      <vt:variant>
        <vt:i4>102</vt:i4>
      </vt:variant>
      <vt:variant>
        <vt:i4>0</vt:i4>
      </vt:variant>
      <vt:variant>
        <vt:i4>5</vt:i4>
      </vt:variant>
      <vt:variant>
        <vt:lpwstr>http://172.24.99.227:8000/</vt:lpwstr>
      </vt:variant>
      <vt:variant>
        <vt:lpwstr/>
      </vt:variant>
      <vt:variant>
        <vt:i4>3080251</vt:i4>
      </vt:variant>
      <vt:variant>
        <vt:i4>99</vt:i4>
      </vt:variant>
      <vt:variant>
        <vt:i4>0</vt:i4>
      </vt:variant>
      <vt:variant>
        <vt:i4>5</vt:i4>
      </vt:variant>
      <vt:variant>
        <vt:lpwstr>http://172.24.99.227:8000/</vt:lpwstr>
      </vt:variant>
      <vt:variant>
        <vt:lpwstr/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_Toc87896816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_Toc87896815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_Toc87896814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_Toc87896813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_Toc87896812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_Toc87896811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_Toc87896810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_Toc87896809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_Toc87896808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_Toc87896807</vt:lpwstr>
      </vt:variant>
      <vt:variant>
        <vt:i4>1507382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_Toc87896806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_Toc87896805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_Toc87896804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_Toc87896803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_Toc87896802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_Toc87896801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Predicción de enfermedad cardiaca</dc:title>
  <dc:subject>Ciencia de datos aplicada</dc:subject>
  <dc:creator>Andrés Felipe Vega Chacón      - 201910197 Geovanny Andrés González      - 201719528 Wilson Camilo Sánchez Forero - 201820379</dc:creator>
  <cp:keywords/>
  <dc:description/>
  <cp:lastModifiedBy>Andres Felipe Vega Chacon</cp:lastModifiedBy>
  <cp:revision>2</cp:revision>
  <dcterms:created xsi:type="dcterms:W3CDTF">2021-12-11T02:19:00Z</dcterms:created>
  <dcterms:modified xsi:type="dcterms:W3CDTF">2021-12-11T02:19:00Z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0x0101003A2A68B369150D49960B02C21330BC6A</vt:lpwstr>
  </property>
</Properties>
</file>