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2162" w14:textId="191AAB49" w:rsidR="00860218" w:rsidRPr="00860218" w:rsidRDefault="00860218" w:rsidP="00860218">
      <w:r w:rsidRPr="00860218">
        <mc:AlternateContent>
          <mc:Choice Requires="wps">
            <w:drawing>
              <wp:inline distT="0" distB="0" distL="0" distR="0" wp14:anchorId="66C1BB79" wp14:editId="1F4E4786">
                <wp:extent cx="304800" cy="304800"/>
                <wp:effectExtent l="0" t="0" r="0" b="0"/>
                <wp:docPr id="2" name="Rectangle 2">
                  <a:hlinkClick xmlns:a="http://schemas.openxmlformats.org/drawingml/2006/main" r:id="rId4" tooltip="&quot;Les pirates de Thalès diffusent des centaines de documents volés au géant high tech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7DD54" id="Rectangle 2" o:spid="_x0000_s1026" href="https://www.zataz.com/wp-content/uploads/radar.webp" title="&quot;Les pirates de Thalès diffusent des centaines de documents volés au géant high tech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7C9353" w14:textId="77777777" w:rsidR="00860218" w:rsidRPr="00860218" w:rsidRDefault="00860218" w:rsidP="00860218">
      <w:pPr>
        <w:pStyle w:val="Titre1"/>
        <w:jc w:val="center"/>
      </w:pPr>
      <w:hyperlink r:id="rId5" w:history="1">
        <w:r w:rsidRPr="00860218">
          <w:rPr>
            <w:rStyle w:val="Lienhypertexte"/>
            <w:b/>
            <w:bCs/>
            <w:u w:val="none"/>
          </w:rPr>
          <w:t>Les pirates de Thalès diffusent des centaines de documents volés au géant high tech</w:t>
        </w:r>
      </w:hyperlink>
    </w:p>
    <w:p w14:paraId="522CD87A" w14:textId="75610348" w:rsidR="00860218" w:rsidRPr="00860218" w:rsidRDefault="00860218" w:rsidP="00860218">
      <w:r w:rsidRPr="00860218">
        <w:t>Le</w:t>
      </w:r>
      <w:r w:rsidRPr="00860218">
        <w:t xml:space="preserve"> 11 Nov</w:t>
      </w:r>
      <w:r w:rsidRPr="00860218">
        <w:t>embre</w:t>
      </w:r>
      <w:r w:rsidRPr="00860218">
        <w:t xml:space="preserve"> 2022</w:t>
      </w:r>
    </w:p>
    <w:p w14:paraId="1D79ADF1" w14:textId="0638A3D4" w:rsidR="00860218" w:rsidRPr="00860218" w:rsidRDefault="00860218" w:rsidP="00860218">
      <w:proofErr w:type="gramStart"/>
      <w:r w:rsidRPr="00860218">
        <w:t>par</w:t>
      </w:r>
      <w:r w:rsidRPr="00860218">
        <w:t>:</w:t>
      </w:r>
      <w:proofErr w:type="gramEnd"/>
      <w:r w:rsidRPr="00860218">
        <w:t xml:space="preserve"> Damien Bancal</w:t>
      </w:r>
    </w:p>
    <w:p w14:paraId="4C7AFBEE" w14:textId="77777777" w:rsidR="00860218" w:rsidRPr="00860218" w:rsidRDefault="00860218" w:rsidP="00860218">
      <w:pPr>
        <w:rPr>
          <w:b/>
          <w:bCs/>
        </w:rPr>
      </w:pPr>
      <w:r w:rsidRPr="00860218">
        <w:rPr>
          <w:b/>
          <w:bCs/>
        </w:rPr>
        <w:t xml:space="preserve">Alors que des internautes se moquaient de </w:t>
      </w:r>
      <w:proofErr w:type="spellStart"/>
      <w:r w:rsidRPr="00860218">
        <w:rPr>
          <w:b/>
          <w:bCs/>
        </w:rPr>
        <w:t>Lockbit</w:t>
      </w:r>
      <w:proofErr w:type="spellEnd"/>
      <w:r w:rsidRPr="00860218">
        <w:rPr>
          <w:b/>
          <w:bCs/>
        </w:rPr>
        <w:t xml:space="preserve"> 3.0 en affichant le fait que la menace des pirates à l’encontre de Thalès n’était que du bluff, en réponse, les hackers malveillants viennent de diffuser des centaines de documents internes !</w:t>
      </w:r>
    </w:p>
    <w:p w14:paraId="251FC296" w14:textId="77777777" w:rsidR="00860218" w:rsidRPr="00860218" w:rsidRDefault="00860218" w:rsidP="00860218">
      <w:r w:rsidRPr="00860218">
        <w:t xml:space="preserve">Comme je vous l’expliquais dernièrement, </w:t>
      </w:r>
      <w:proofErr w:type="spellStart"/>
      <w:r w:rsidRPr="00860218">
        <w:t>LockBit</w:t>
      </w:r>
      <w:proofErr w:type="spellEnd"/>
      <w:r w:rsidRPr="00860218">
        <w:t xml:space="preserve"> 3.0 fait face à une </w:t>
      </w:r>
      <w:hyperlink r:id="rId6" w:tgtFrame="_blank" w:history="1">
        <w:r w:rsidRPr="00860218">
          <w:rPr>
            <w:rStyle w:val="Lienhypertexte"/>
            <w:b/>
            <w:bCs/>
          </w:rPr>
          <w:t>masse de victimes qui dépasse l’entendement</w:t>
        </w:r>
      </w:hyperlink>
      <w:r w:rsidRPr="00860218">
        <w:t xml:space="preserve">, sans parler d’une restructuration interne </w:t>
      </w:r>
      <w:proofErr w:type="gramStart"/>
      <w:r w:rsidRPr="00860218">
        <w:t>suite à</w:t>
      </w:r>
      <w:proofErr w:type="gramEnd"/>
      <w:r w:rsidRPr="00860218">
        <w:t xml:space="preserve">, au moins, une </w:t>
      </w:r>
      <w:hyperlink r:id="rId7" w:tgtFrame="_blank" w:history="1">
        <w:r w:rsidRPr="00860218">
          <w:rPr>
            <w:rStyle w:val="Lienhypertexte"/>
            <w:b/>
            <w:bCs/>
          </w:rPr>
          <w:t>arrestation d’un membre affilié</w:t>
        </w:r>
      </w:hyperlink>
      <w:r w:rsidRPr="00860218">
        <w:t>.</w:t>
      </w:r>
    </w:p>
    <w:p w14:paraId="4E78C843" w14:textId="77777777" w:rsidR="00860218" w:rsidRPr="00860218" w:rsidRDefault="00860218" w:rsidP="00860218">
      <w:r w:rsidRPr="00860218">
        <w:t xml:space="preserve">Alors que </w:t>
      </w:r>
      <w:proofErr w:type="spellStart"/>
      <w:r w:rsidRPr="00860218">
        <w:t>LockBit</w:t>
      </w:r>
      <w:proofErr w:type="spellEnd"/>
      <w:r w:rsidRPr="00860218">
        <w:t xml:space="preserve"> avait menacé, début novembre le géant high tech Thalès, aucunes informations n’avaient fuité </w:t>
      </w:r>
      <w:proofErr w:type="spellStart"/>
      <w:r w:rsidRPr="00860218">
        <w:t>aprés</w:t>
      </w:r>
      <w:proofErr w:type="spellEnd"/>
      <w:r w:rsidRPr="00860218">
        <w:t xml:space="preserve"> la fin du compte à rebours malveillant.</w:t>
      </w:r>
    </w:p>
    <w:p w14:paraId="0AA78F08" w14:textId="0489DB19" w:rsidR="00860218" w:rsidRPr="00860218" w:rsidRDefault="00860218" w:rsidP="00860218">
      <w:r w:rsidRPr="00860218">
        <w:drawing>
          <wp:inline distT="0" distB="0" distL="0" distR="0" wp14:anchorId="3141ED58" wp14:editId="6B7BB98A">
            <wp:extent cx="5760720" cy="5472430"/>
            <wp:effectExtent l="0" t="0" r="0" b="0"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CD78" w14:textId="77777777" w:rsidR="00860218" w:rsidRPr="00860218" w:rsidRDefault="00860218" w:rsidP="00860218">
      <w:r w:rsidRPr="00860218">
        <w:lastRenderedPageBreak/>
        <w:t>Avec une semaine de retard, le pirate caché derrière cette intrusion et exfiltrations de données vient de mettre à exécution sa menace via 10 espaces de stockages différents (</w:t>
      </w:r>
      <w:proofErr w:type="gramStart"/>
      <w:r w:rsidRPr="00860218">
        <w:t>sic!</w:t>
      </w:r>
      <w:proofErr w:type="gramEnd"/>
      <w:r w:rsidRPr="00860218">
        <w:t>).</w:t>
      </w:r>
    </w:p>
    <w:p w14:paraId="40A54AD6" w14:textId="77777777" w:rsidR="00860218" w:rsidRPr="00860218" w:rsidRDefault="00860218" w:rsidP="00860218">
      <w:r w:rsidRPr="00860218">
        <w:t xml:space="preserve">Parmi les documents, des plans concernant des centres radars, des entrainement VOR (VHF </w:t>
      </w:r>
      <w:proofErr w:type="spellStart"/>
      <w:r w:rsidRPr="00860218">
        <w:t>Omnidirectional</w:t>
      </w:r>
      <w:proofErr w:type="spellEnd"/>
      <w:r w:rsidRPr="00860218">
        <w:t xml:space="preserve"> Radio Range – équipement d’aéroport).</w:t>
      </w:r>
    </w:p>
    <w:p w14:paraId="2034D035" w14:textId="77777777" w:rsidR="00860218" w:rsidRPr="00860218" w:rsidRDefault="00860218" w:rsidP="00860218">
      <w:r w:rsidRPr="00860218">
        <w:t>Les pirates ont diffusé plus de 9Go de données. Vicieux, le pirate a nommé son larcin « </w:t>
      </w:r>
      <w:r w:rsidRPr="00860218">
        <w:rPr>
          <w:i/>
          <w:iCs/>
        </w:rPr>
        <w:t xml:space="preserve">New </w:t>
      </w:r>
      <w:proofErr w:type="gramStart"/>
      <w:r w:rsidRPr="00860218">
        <w:rPr>
          <w:i/>
          <w:iCs/>
        </w:rPr>
        <w:t>Attack</w:t>
      </w:r>
      <w:r w:rsidRPr="00860218">
        <w:t>«</w:t>
      </w:r>
      <w:proofErr w:type="gramEnd"/>
      <w:r w:rsidRPr="00860218">
        <w:t> , nouvelle attaque !</w:t>
      </w:r>
    </w:p>
    <w:p w14:paraId="25243A47" w14:textId="77777777" w:rsidR="00860218" w:rsidRPr="00860218" w:rsidRDefault="00860218" w:rsidP="00860218">
      <w:r w:rsidRPr="00860218">
        <w:t>Rassurant, aucunes données d’employés ne semblent avoir été dérobées.</w:t>
      </w:r>
    </w:p>
    <w:p w14:paraId="485CCDC1" w14:textId="77777777" w:rsidR="00735876" w:rsidRDefault="00000000"/>
    <w:sectPr w:rsidR="00735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18"/>
    <w:rsid w:val="00860218"/>
    <w:rsid w:val="009C0669"/>
    <w:rsid w:val="00D6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4EF6"/>
  <w15:chartTrackingRefBased/>
  <w15:docId w15:val="{6710138B-F389-4495-B39E-436CED09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02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02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60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taz.com/wp-content/uploads/lockbit-thales-new-attack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ataz.com/le-boss-de-lockbit-donne-son-av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taz.com/lockbit-est-il-depasse-par-le-nombre-de-ses-victim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ataz.com/les-pirates-de-thales-diffusent-des-centaines-de-documents-voles-au-geant-high-tec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ataz.com/wp-content/uploads/radar.web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Lamy</dc:creator>
  <cp:keywords/>
  <dc:description/>
  <cp:lastModifiedBy>Pascal Lamy</cp:lastModifiedBy>
  <cp:revision>1</cp:revision>
  <dcterms:created xsi:type="dcterms:W3CDTF">2022-11-22T14:08:00Z</dcterms:created>
  <dcterms:modified xsi:type="dcterms:W3CDTF">2022-11-22T14:11:00Z</dcterms:modified>
</cp:coreProperties>
</file>