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6302D" w14:textId="7CC56837" w:rsidR="00210138" w:rsidRPr="003F31BB" w:rsidRDefault="00016821" w:rsidP="00210138">
      <w:pPr>
        <w:pStyle w:val="Heading1"/>
        <w:jc w:val="center"/>
        <w:rPr>
          <w:b/>
          <w:bCs/>
          <w:color w:val="auto"/>
        </w:rPr>
      </w:pPr>
      <w:r w:rsidRPr="003F31BB">
        <w:rPr>
          <w:b/>
          <w:bCs/>
          <w:color w:val="auto"/>
        </w:rPr>
        <w:t>CURSO DE LÓGICA DE PROGRAMACIÓN</w:t>
      </w:r>
    </w:p>
    <w:p w14:paraId="236C86EB" w14:textId="0D8EFE38" w:rsidR="00016821" w:rsidRPr="003F31BB" w:rsidRDefault="00016821" w:rsidP="00B209F9">
      <w:pPr>
        <w:pStyle w:val="Heading2"/>
        <w:rPr>
          <w:b/>
          <w:bCs/>
          <w:color w:val="auto"/>
        </w:rPr>
      </w:pPr>
      <w:r w:rsidRPr="003F31BB">
        <w:rPr>
          <w:b/>
          <w:bCs/>
          <w:color w:val="auto"/>
        </w:rPr>
        <w:t>INTRODUCCIÓN</w:t>
      </w:r>
    </w:p>
    <w:p w14:paraId="14F9EC0D" w14:textId="77777777" w:rsidR="00782A9F" w:rsidRPr="00782A9F" w:rsidRDefault="00782A9F" w:rsidP="00210138">
      <w:pPr>
        <w:jc w:val="both"/>
      </w:pPr>
      <w:r w:rsidRPr="00782A9F">
        <w:t xml:space="preserve">Hoy en día, </w:t>
      </w:r>
      <w:r w:rsidRPr="00782A9F">
        <w:rPr>
          <w:b/>
          <w:bCs/>
        </w:rPr>
        <w:t>la programación constituye una competencia fundamental en la sociedad digital contemporánea</w:t>
      </w:r>
      <w:r w:rsidRPr="00782A9F">
        <w:t>. Su influencia se extiende mucho más allá del campo de la informática: está presente en disciplinas como la biología (procesamiento de datos genómicos), la economía (modelos predictivos), la ingeniería (automatización de procesos industriales), las humanidades digitales (análisis de corpus textuales), e incluso en el arte y la música (creación generativa).</w:t>
      </w:r>
    </w:p>
    <w:p w14:paraId="52E169FD" w14:textId="77777777" w:rsidR="00782A9F" w:rsidRPr="00782A9F" w:rsidRDefault="00782A9F" w:rsidP="00210138">
      <w:pPr>
        <w:jc w:val="both"/>
      </w:pPr>
      <w:r w:rsidRPr="00782A9F">
        <w:t xml:space="preserve">Cuando utilizamos aplicaciones como </w:t>
      </w:r>
      <w:r w:rsidRPr="00782A9F">
        <w:rPr>
          <w:b/>
          <w:bCs/>
        </w:rPr>
        <w:t>Instagram, TikTok o Spotify</w:t>
      </w:r>
      <w:r w:rsidRPr="00782A9F">
        <w:t xml:space="preserve">, interactuamos con </w:t>
      </w:r>
      <w:r w:rsidRPr="00782A9F">
        <w:rPr>
          <w:b/>
          <w:bCs/>
        </w:rPr>
        <w:t>sistemas programados</w:t>
      </w:r>
      <w:r w:rsidRPr="00782A9F">
        <w:t xml:space="preserve"> que gestionan cantidades masivas de información en fracciones de segundo. Los </w:t>
      </w:r>
      <w:r w:rsidRPr="00782A9F">
        <w:rPr>
          <w:b/>
          <w:bCs/>
        </w:rPr>
        <w:t>vehículos autónomos</w:t>
      </w:r>
      <w:r w:rsidRPr="00782A9F">
        <w:t xml:space="preserve"> procesan datos de sensores en tiempo real gracias a algoritmos complejos, mientras que los </w:t>
      </w:r>
      <w:r w:rsidRPr="00782A9F">
        <w:rPr>
          <w:b/>
          <w:bCs/>
        </w:rPr>
        <w:t>electrodomésticos inteligentes</w:t>
      </w:r>
      <w:r w:rsidRPr="00782A9F">
        <w:t xml:space="preserve"> emplean programación embebida para optimizar consumos energéticos y asistir en las tareas cotidianas, como avisar cuándo un alimento está próximo a caducar.</w:t>
      </w:r>
    </w:p>
    <w:p w14:paraId="2CAC02C0" w14:textId="77777777" w:rsidR="00782A9F" w:rsidRPr="003F31BB" w:rsidRDefault="00782A9F" w:rsidP="00210138">
      <w:pPr>
        <w:jc w:val="both"/>
      </w:pPr>
      <w:r w:rsidRPr="00782A9F">
        <w:t xml:space="preserve">Sin embargo, </w:t>
      </w:r>
      <w:r w:rsidRPr="00782A9F">
        <w:rPr>
          <w:b/>
          <w:bCs/>
        </w:rPr>
        <w:t>saber un lenguaje de programación (Python, Java, C++, etc.) no basta</w:t>
      </w:r>
      <w:r w:rsidRPr="00782A9F">
        <w:t xml:space="preserve">. Lo esencial es </w:t>
      </w:r>
      <w:r w:rsidRPr="00782A9F">
        <w:rPr>
          <w:b/>
          <w:bCs/>
        </w:rPr>
        <w:t>aprender a pensar como un programador</w:t>
      </w:r>
      <w:r w:rsidRPr="00782A9F">
        <w:t xml:space="preserve">, es decir, a estructurar problemas en pasos lógicos, claros y ordenados. Este enfoque se denomina </w:t>
      </w:r>
      <w:r w:rsidRPr="00782A9F">
        <w:rPr>
          <w:b/>
          <w:bCs/>
        </w:rPr>
        <w:t>pensamiento algorítmico</w:t>
      </w:r>
      <w:r w:rsidRPr="00782A9F">
        <w:t>, y constituye la base de toda solución computacional.</w:t>
      </w:r>
    </w:p>
    <w:p w14:paraId="674CF93B" w14:textId="77777777" w:rsidR="00210138" w:rsidRPr="003F31BB" w:rsidRDefault="00210138" w:rsidP="00210138">
      <w:pPr>
        <w:jc w:val="both"/>
      </w:pPr>
    </w:p>
    <w:p w14:paraId="016F1E98" w14:textId="77777777" w:rsidR="00C23E7F" w:rsidRPr="00C23E7F" w:rsidRDefault="00C23E7F" w:rsidP="00C23E7F">
      <w:pPr>
        <w:pStyle w:val="Heading3"/>
        <w:rPr>
          <w:b/>
          <w:bCs/>
          <w:color w:val="auto"/>
        </w:rPr>
      </w:pPr>
      <w:r w:rsidRPr="00C23E7F">
        <w:rPr>
          <w:b/>
          <w:bCs/>
          <w:color w:val="auto"/>
        </w:rPr>
        <w:t>Objetivos del curso</w:t>
      </w:r>
    </w:p>
    <w:p w14:paraId="1EF55AC7" w14:textId="77777777" w:rsidR="00C23E7F" w:rsidRPr="003F31BB" w:rsidRDefault="00C23E7F" w:rsidP="00C23E7F">
      <w:pPr>
        <w:jc w:val="both"/>
      </w:pPr>
      <w:r w:rsidRPr="00C23E7F">
        <w:t>Este curso tiene como propósito desarrollar en el estudiante la capacidad de análisis, abstracción y estructuración lógica de problemas para su resolución computacional. Más allá de la sintaxis de un lenguaje concreto, lo que se busca es:</w:t>
      </w:r>
    </w:p>
    <w:p w14:paraId="66587741" w14:textId="38BC70B9" w:rsidR="00C23E7F" w:rsidRPr="003F31BB" w:rsidRDefault="00C23E7F" w:rsidP="00C23E7F">
      <w:pPr>
        <w:pStyle w:val="ListParagraph"/>
        <w:numPr>
          <w:ilvl w:val="0"/>
          <w:numId w:val="1"/>
        </w:numPr>
        <w:jc w:val="both"/>
      </w:pPr>
      <w:r w:rsidRPr="003F31BB">
        <w:t xml:space="preserve">Comprender cómo </w:t>
      </w:r>
      <w:r w:rsidRPr="003F31BB">
        <w:rPr>
          <w:b/>
          <w:bCs/>
        </w:rPr>
        <w:t>traducir un problema real a un modelo formal</w:t>
      </w:r>
      <w:r w:rsidRPr="003F31BB">
        <w:t>.</w:t>
      </w:r>
    </w:p>
    <w:p w14:paraId="6AE3D8E5" w14:textId="303D309D" w:rsidR="00C23E7F" w:rsidRPr="003F31BB" w:rsidRDefault="00C23E7F" w:rsidP="00C23E7F">
      <w:pPr>
        <w:pStyle w:val="ListParagraph"/>
        <w:numPr>
          <w:ilvl w:val="0"/>
          <w:numId w:val="1"/>
        </w:numPr>
        <w:jc w:val="both"/>
      </w:pPr>
      <w:r w:rsidRPr="003F31BB">
        <w:t xml:space="preserve">Desarrollar la habilidad de </w:t>
      </w:r>
      <w:r w:rsidRPr="003F31BB">
        <w:rPr>
          <w:b/>
          <w:bCs/>
        </w:rPr>
        <w:t>diseñar algoritmos correctos y eficientes</w:t>
      </w:r>
      <w:r w:rsidRPr="003F31BB">
        <w:t>.</w:t>
      </w:r>
    </w:p>
    <w:p w14:paraId="4204B2B1" w14:textId="367ED4D9" w:rsidR="00C23E7F" w:rsidRPr="003F31BB" w:rsidRDefault="00C23E7F" w:rsidP="00C23E7F">
      <w:pPr>
        <w:pStyle w:val="ListParagraph"/>
        <w:numPr>
          <w:ilvl w:val="0"/>
          <w:numId w:val="1"/>
        </w:numPr>
        <w:jc w:val="both"/>
      </w:pPr>
      <w:r w:rsidRPr="003F31BB">
        <w:t xml:space="preserve">Reconocer la importancia de la </w:t>
      </w:r>
      <w:r w:rsidRPr="003F31BB">
        <w:rPr>
          <w:b/>
          <w:bCs/>
        </w:rPr>
        <w:t>optimización temporal y espacial</w:t>
      </w:r>
      <w:r w:rsidRPr="003F31BB">
        <w:t xml:space="preserve"> en los programas.</w:t>
      </w:r>
    </w:p>
    <w:p w14:paraId="4948008C" w14:textId="3AB84C31" w:rsidR="00C23E7F" w:rsidRPr="003F31BB" w:rsidRDefault="00C23E7F" w:rsidP="00C23E7F">
      <w:pPr>
        <w:pStyle w:val="ListParagraph"/>
        <w:numPr>
          <w:ilvl w:val="0"/>
          <w:numId w:val="1"/>
        </w:numPr>
        <w:jc w:val="both"/>
      </w:pPr>
      <w:r w:rsidRPr="003F31BB">
        <w:t xml:space="preserve">Fortalecer la capacidad de </w:t>
      </w:r>
      <w:r w:rsidRPr="003F31BB">
        <w:rPr>
          <w:b/>
          <w:bCs/>
        </w:rPr>
        <w:t>razonamiento lógico</w:t>
      </w:r>
      <w:r w:rsidRPr="003F31BB">
        <w:t>, aplicable tanto en informática como en cualquier disciplina científica.</w:t>
      </w:r>
    </w:p>
    <w:p w14:paraId="47A58EF6" w14:textId="77777777" w:rsidR="00B2723F" w:rsidRPr="003F31BB" w:rsidRDefault="00B2723F" w:rsidP="00B2723F">
      <w:pPr>
        <w:jc w:val="both"/>
      </w:pPr>
    </w:p>
    <w:p w14:paraId="48096991" w14:textId="77777777" w:rsidR="00B2723F" w:rsidRPr="00B2723F" w:rsidRDefault="00B2723F" w:rsidP="00B2723F">
      <w:pPr>
        <w:jc w:val="both"/>
        <w:rPr>
          <w:rFonts w:eastAsiaTheme="majorEastAsia" w:cstheme="majorBidi"/>
          <w:b/>
          <w:bCs/>
          <w:sz w:val="28"/>
          <w:szCs w:val="28"/>
        </w:rPr>
      </w:pPr>
      <w:r w:rsidRPr="00B2723F">
        <w:rPr>
          <w:rFonts w:eastAsiaTheme="majorEastAsia" w:cstheme="majorBidi"/>
          <w:b/>
          <w:bCs/>
          <w:sz w:val="28"/>
          <w:szCs w:val="28"/>
        </w:rPr>
        <w:t>Estructura y módulos del curso</w:t>
      </w:r>
    </w:p>
    <w:p w14:paraId="2C23B2FF" w14:textId="77777777" w:rsidR="00B2723F" w:rsidRPr="00B2723F" w:rsidRDefault="00B2723F" w:rsidP="00B2723F">
      <w:pPr>
        <w:jc w:val="both"/>
      </w:pPr>
      <w:r w:rsidRPr="00B2723F">
        <w:t xml:space="preserve">El curso está organizado en </w:t>
      </w:r>
      <w:r w:rsidRPr="00B2723F">
        <w:rPr>
          <w:b/>
          <w:bCs/>
        </w:rPr>
        <w:t>6 módulos progresivos</w:t>
      </w:r>
      <w:r w:rsidRPr="00B2723F">
        <w:t>, concebidos bajo una lógica universitaria que combina teoría, práctica y pensamiento crítico.</w:t>
      </w:r>
    </w:p>
    <w:p w14:paraId="7096B9E0" w14:textId="77777777" w:rsidR="00B2723F" w:rsidRPr="00B2723F" w:rsidRDefault="00B2723F" w:rsidP="00B2723F">
      <w:pPr>
        <w:jc w:val="both"/>
        <w:rPr>
          <w:b/>
          <w:bCs/>
        </w:rPr>
      </w:pPr>
      <w:r w:rsidRPr="00B2723F">
        <w:rPr>
          <w:b/>
          <w:bCs/>
        </w:rPr>
        <w:t>Módulo 1: Fundamentos del pensamiento computacional</w:t>
      </w:r>
    </w:p>
    <w:p w14:paraId="6165AD06" w14:textId="77777777" w:rsidR="00B2723F" w:rsidRPr="00B2723F" w:rsidRDefault="00B2723F" w:rsidP="00B2723F">
      <w:pPr>
        <w:numPr>
          <w:ilvl w:val="0"/>
          <w:numId w:val="2"/>
        </w:numPr>
        <w:jc w:val="both"/>
      </w:pPr>
      <w:r w:rsidRPr="00B2723F">
        <w:t>Historia y evolución de la programación.</w:t>
      </w:r>
    </w:p>
    <w:p w14:paraId="14ABB9B1" w14:textId="77777777" w:rsidR="00B2723F" w:rsidRPr="00B2723F" w:rsidRDefault="00B2723F" w:rsidP="00B2723F">
      <w:pPr>
        <w:numPr>
          <w:ilvl w:val="0"/>
          <w:numId w:val="2"/>
        </w:numPr>
        <w:jc w:val="both"/>
      </w:pPr>
      <w:r w:rsidRPr="00B2723F">
        <w:t>Concepto de algoritmo y sus propiedades (finitud, claridad, efectividad).</w:t>
      </w:r>
    </w:p>
    <w:p w14:paraId="1AFF6E1B" w14:textId="77777777" w:rsidR="00B2723F" w:rsidRPr="00B2723F" w:rsidRDefault="00B2723F" w:rsidP="00B2723F">
      <w:pPr>
        <w:numPr>
          <w:ilvl w:val="0"/>
          <w:numId w:val="2"/>
        </w:numPr>
        <w:jc w:val="both"/>
      </w:pPr>
      <w:r w:rsidRPr="00B2723F">
        <w:t>Tipos de problemas computables.</w:t>
      </w:r>
    </w:p>
    <w:p w14:paraId="542FBB21" w14:textId="77777777" w:rsidR="00B2723F" w:rsidRPr="00B2723F" w:rsidRDefault="00B2723F" w:rsidP="00B2723F">
      <w:pPr>
        <w:numPr>
          <w:ilvl w:val="0"/>
          <w:numId w:val="2"/>
        </w:numPr>
        <w:jc w:val="both"/>
      </w:pPr>
      <w:r w:rsidRPr="00B2723F">
        <w:lastRenderedPageBreak/>
        <w:t>Introducción a la abstracción: dividir un problema en subproblemas.</w:t>
      </w:r>
    </w:p>
    <w:p w14:paraId="462AB91B" w14:textId="77777777" w:rsidR="00B2723F" w:rsidRPr="00B2723F" w:rsidRDefault="00B2723F" w:rsidP="00B2723F">
      <w:pPr>
        <w:jc w:val="both"/>
        <w:rPr>
          <w:b/>
          <w:bCs/>
        </w:rPr>
      </w:pPr>
      <w:r w:rsidRPr="00B2723F">
        <w:rPr>
          <w:b/>
          <w:bCs/>
        </w:rPr>
        <w:t>Módulo 2: Representación de algoritmos</w:t>
      </w:r>
    </w:p>
    <w:p w14:paraId="700C0BA9" w14:textId="77777777" w:rsidR="00B2723F" w:rsidRPr="00B2723F" w:rsidRDefault="00B2723F" w:rsidP="00B2723F">
      <w:pPr>
        <w:numPr>
          <w:ilvl w:val="0"/>
          <w:numId w:val="3"/>
        </w:numPr>
        <w:jc w:val="both"/>
      </w:pPr>
      <w:r w:rsidRPr="00B2723F">
        <w:t>Diagramas de flujo y pseudocódigo.</w:t>
      </w:r>
    </w:p>
    <w:p w14:paraId="19283DD8" w14:textId="77777777" w:rsidR="00B2723F" w:rsidRPr="00B2723F" w:rsidRDefault="00B2723F" w:rsidP="00B2723F">
      <w:pPr>
        <w:numPr>
          <w:ilvl w:val="0"/>
          <w:numId w:val="3"/>
        </w:numPr>
        <w:jc w:val="both"/>
      </w:pPr>
      <w:r w:rsidRPr="00B2723F">
        <w:t>Estándares internacionales de representación gráfica.</w:t>
      </w:r>
    </w:p>
    <w:p w14:paraId="37D94D3A" w14:textId="77777777" w:rsidR="00B2723F" w:rsidRPr="00B2723F" w:rsidRDefault="00B2723F" w:rsidP="00B2723F">
      <w:pPr>
        <w:numPr>
          <w:ilvl w:val="0"/>
          <w:numId w:val="3"/>
        </w:numPr>
        <w:jc w:val="both"/>
      </w:pPr>
      <w:r w:rsidRPr="00B2723F">
        <w:t>Ventajas y limitaciones de cada método.</w:t>
      </w:r>
    </w:p>
    <w:p w14:paraId="26748808" w14:textId="77777777" w:rsidR="00B2723F" w:rsidRPr="00B2723F" w:rsidRDefault="00B2723F" w:rsidP="00B2723F">
      <w:pPr>
        <w:numPr>
          <w:ilvl w:val="0"/>
          <w:numId w:val="3"/>
        </w:numPr>
        <w:jc w:val="both"/>
      </w:pPr>
      <w:r w:rsidRPr="00B2723F">
        <w:t>Ejercicios prácticos: diseñar algoritmos sin escribir código.</w:t>
      </w:r>
    </w:p>
    <w:p w14:paraId="5F936C34" w14:textId="77777777" w:rsidR="00B2723F" w:rsidRPr="00B2723F" w:rsidRDefault="00B2723F" w:rsidP="00B2723F">
      <w:pPr>
        <w:jc w:val="both"/>
        <w:rPr>
          <w:b/>
          <w:bCs/>
        </w:rPr>
      </w:pPr>
      <w:r w:rsidRPr="00B2723F">
        <w:rPr>
          <w:b/>
          <w:bCs/>
        </w:rPr>
        <w:t>Módulo 3: Estructuras de control</w:t>
      </w:r>
    </w:p>
    <w:p w14:paraId="35AAE3CD" w14:textId="77777777" w:rsidR="00B2723F" w:rsidRPr="00B2723F" w:rsidRDefault="00B2723F" w:rsidP="00B2723F">
      <w:pPr>
        <w:numPr>
          <w:ilvl w:val="0"/>
          <w:numId w:val="4"/>
        </w:numPr>
        <w:jc w:val="both"/>
      </w:pPr>
      <w:r w:rsidRPr="00B2723F">
        <w:t>Secuencias, decisiones (condicionales) e iteraciones (bucles).</w:t>
      </w:r>
    </w:p>
    <w:p w14:paraId="77F2124D" w14:textId="77777777" w:rsidR="00B2723F" w:rsidRPr="00B2723F" w:rsidRDefault="00B2723F" w:rsidP="00B2723F">
      <w:pPr>
        <w:numPr>
          <w:ilvl w:val="0"/>
          <w:numId w:val="4"/>
        </w:numPr>
        <w:jc w:val="both"/>
      </w:pPr>
      <w:r w:rsidRPr="00B2723F">
        <w:t>Resolución de problemas mediante combinaciones de estructuras de control.</w:t>
      </w:r>
    </w:p>
    <w:p w14:paraId="1CB50438" w14:textId="77777777" w:rsidR="00B2723F" w:rsidRPr="00B2723F" w:rsidRDefault="00B2723F" w:rsidP="00B2723F">
      <w:pPr>
        <w:numPr>
          <w:ilvl w:val="0"/>
          <w:numId w:val="4"/>
        </w:numPr>
        <w:jc w:val="both"/>
      </w:pPr>
      <w:r w:rsidRPr="00B2723F">
        <w:t>Análisis de casos de estudio (ejemplo: búsqueda y ordenamiento simple).</w:t>
      </w:r>
    </w:p>
    <w:p w14:paraId="676F8FB7" w14:textId="77777777" w:rsidR="00B2723F" w:rsidRPr="00B2723F" w:rsidRDefault="00B2723F" w:rsidP="00B2723F">
      <w:pPr>
        <w:jc w:val="both"/>
        <w:rPr>
          <w:b/>
          <w:bCs/>
        </w:rPr>
      </w:pPr>
      <w:r w:rsidRPr="00B2723F">
        <w:rPr>
          <w:b/>
          <w:bCs/>
        </w:rPr>
        <w:t>Módulo 4: Estructuración modular</w:t>
      </w:r>
    </w:p>
    <w:p w14:paraId="3DE9423D" w14:textId="77777777" w:rsidR="00B2723F" w:rsidRPr="00B2723F" w:rsidRDefault="00B2723F" w:rsidP="00B2723F">
      <w:pPr>
        <w:numPr>
          <w:ilvl w:val="0"/>
          <w:numId w:val="5"/>
        </w:numPr>
        <w:jc w:val="both"/>
      </w:pPr>
      <w:r w:rsidRPr="00B2723F">
        <w:t>Subprogramas: funciones y procedimientos.</w:t>
      </w:r>
    </w:p>
    <w:p w14:paraId="389EE112" w14:textId="77777777" w:rsidR="00B2723F" w:rsidRPr="00B2723F" w:rsidRDefault="00B2723F" w:rsidP="00B2723F">
      <w:pPr>
        <w:numPr>
          <w:ilvl w:val="0"/>
          <w:numId w:val="5"/>
        </w:numPr>
        <w:jc w:val="both"/>
      </w:pPr>
      <w:r w:rsidRPr="00B2723F">
        <w:t>Ventajas de la modularidad: legibilidad, reutilización y depuración.</w:t>
      </w:r>
    </w:p>
    <w:p w14:paraId="422D513F" w14:textId="77777777" w:rsidR="00B2723F" w:rsidRPr="00B2723F" w:rsidRDefault="00B2723F" w:rsidP="00B2723F">
      <w:pPr>
        <w:numPr>
          <w:ilvl w:val="0"/>
          <w:numId w:val="5"/>
        </w:numPr>
        <w:jc w:val="both"/>
      </w:pPr>
      <w:r w:rsidRPr="00B2723F">
        <w:t>Principios de la programación estructurada.</w:t>
      </w:r>
    </w:p>
    <w:p w14:paraId="5F92B254" w14:textId="77777777" w:rsidR="00B2723F" w:rsidRPr="00B2723F" w:rsidRDefault="00B2723F" w:rsidP="00B2723F">
      <w:pPr>
        <w:numPr>
          <w:ilvl w:val="0"/>
          <w:numId w:val="5"/>
        </w:numPr>
        <w:jc w:val="both"/>
      </w:pPr>
      <w:r w:rsidRPr="00B2723F">
        <w:t>Ejercicios: descomposición modular de problemas complejos.</w:t>
      </w:r>
    </w:p>
    <w:p w14:paraId="19D0358E" w14:textId="77777777" w:rsidR="00B2723F" w:rsidRPr="00B2723F" w:rsidRDefault="00B2723F" w:rsidP="00B2723F">
      <w:pPr>
        <w:jc w:val="both"/>
        <w:rPr>
          <w:b/>
          <w:bCs/>
        </w:rPr>
      </w:pPr>
      <w:r w:rsidRPr="00B2723F">
        <w:rPr>
          <w:b/>
          <w:bCs/>
        </w:rPr>
        <w:t>Módulo 5: Complejidad algorítmica</w:t>
      </w:r>
    </w:p>
    <w:p w14:paraId="63A357C9" w14:textId="77777777" w:rsidR="00B2723F" w:rsidRPr="00B2723F" w:rsidRDefault="00B2723F" w:rsidP="00B2723F">
      <w:pPr>
        <w:numPr>
          <w:ilvl w:val="0"/>
          <w:numId w:val="6"/>
        </w:numPr>
        <w:jc w:val="both"/>
      </w:pPr>
      <w:r w:rsidRPr="00B2723F">
        <w:t>Introducción al análisis temporal y espacial.</w:t>
      </w:r>
    </w:p>
    <w:p w14:paraId="0C6B93A3" w14:textId="77777777" w:rsidR="00B2723F" w:rsidRPr="00B2723F" w:rsidRDefault="00B2723F" w:rsidP="00B2723F">
      <w:pPr>
        <w:numPr>
          <w:ilvl w:val="0"/>
          <w:numId w:val="6"/>
        </w:numPr>
        <w:jc w:val="both"/>
      </w:pPr>
      <w:r w:rsidRPr="00B2723F">
        <w:t>Conceptos básicos de notación Big-O.</w:t>
      </w:r>
    </w:p>
    <w:p w14:paraId="160B90FC" w14:textId="77777777" w:rsidR="00B2723F" w:rsidRPr="00B2723F" w:rsidRDefault="00B2723F" w:rsidP="00B2723F">
      <w:pPr>
        <w:numPr>
          <w:ilvl w:val="0"/>
          <w:numId w:val="6"/>
        </w:numPr>
        <w:jc w:val="both"/>
      </w:pPr>
      <w:r w:rsidRPr="00B2723F">
        <w:t>Comparación entre soluciones ingenuas y soluciones optimizadas.</w:t>
      </w:r>
    </w:p>
    <w:p w14:paraId="54C5D2EF" w14:textId="77777777" w:rsidR="00B2723F" w:rsidRPr="00B2723F" w:rsidRDefault="00B2723F" w:rsidP="00B2723F">
      <w:pPr>
        <w:numPr>
          <w:ilvl w:val="0"/>
          <w:numId w:val="6"/>
        </w:numPr>
        <w:jc w:val="both"/>
      </w:pPr>
      <w:r w:rsidRPr="00B2723F">
        <w:t>Aplicación en problemas reales: búsquedas, ordenamientos y recorridos de estructuras.</w:t>
      </w:r>
    </w:p>
    <w:p w14:paraId="443A0E4A" w14:textId="77777777" w:rsidR="00B2723F" w:rsidRPr="00B2723F" w:rsidRDefault="00B2723F" w:rsidP="00B2723F">
      <w:pPr>
        <w:jc w:val="both"/>
        <w:rPr>
          <w:b/>
          <w:bCs/>
        </w:rPr>
      </w:pPr>
      <w:r w:rsidRPr="00B2723F">
        <w:rPr>
          <w:b/>
          <w:bCs/>
        </w:rPr>
        <w:t>Módulo 6: Resolución de problemas integrados</w:t>
      </w:r>
    </w:p>
    <w:p w14:paraId="02430334" w14:textId="77777777" w:rsidR="00B2723F" w:rsidRPr="00B2723F" w:rsidRDefault="00B2723F" w:rsidP="00B2723F">
      <w:pPr>
        <w:numPr>
          <w:ilvl w:val="0"/>
          <w:numId w:val="7"/>
        </w:numPr>
        <w:jc w:val="both"/>
      </w:pPr>
      <w:r w:rsidRPr="00B2723F">
        <w:t>Proyecto final: plantear un problema real, diseñar su algoritmo, representarlo y analizar su eficiencia.</w:t>
      </w:r>
    </w:p>
    <w:p w14:paraId="5FDE9EF5" w14:textId="77777777" w:rsidR="00B2723F" w:rsidRPr="00B2723F" w:rsidRDefault="00B2723F" w:rsidP="00B2723F">
      <w:pPr>
        <w:numPr>
          <w:ilvl w:val="0"/>
          <w:numId w:val="7"/>
        </w:numPr>
        <w:jc w:val="both"/>
      </w:pPr>
      <w:r w:rsidRPr="00B2723F">
        <w:t>Opcional: implementación en Python con acceso al repositorio oficial del curso en GitHub.</w:t>
      </w:r>
    </w:p>
    <w:p w14:paraId="7A84F844" w14:textId="77777777" w:rsidR="00B2723F" w:rsidRPr="00B2723F" w:rsidRDefault="00B2723F" w:rsidP="00B2723F">
      <w:pPr>
        <w:numPr>
          <w:ilvl w:val="0"/>
          <w:numId w:val="7"/>
        </w:numPr>
        <w:jc w:val="both"/>
      </w:pPr>
      <w:r w:rsidRPr="00B2723F">
        <w:t>Discusión crítica sobre las soluciones de los estudiantes.</w:t>
      </w:r>
    </w:p>
    <w:p w14:paraId="5A63B9B5" w14:textId="77777777" w:rsidR="00B2723F" w:rsidRPr="003F31BB" w:rsidRDefault="00B2723F" w:rsidP="00B2723F">
      <w:pPr>
        <w:jc w:val="both"/>
      </w:pPr>
    </w:p>
    <w:p w14:paraId="19D7C22B" w14:textId="77777777" w:rsidR="00C23E7F" w:rsidRPr="00C23E7F" w:rsidRDefault="00C23E7F" w:rsidP="00C23E7F">
      <w:pPr>
        <w:jc w:val="both"/>
      </w:pPr>
    </w:p>
    <w:p w14:paraId="04F96336" w14:textId="77777777" w:rsidR="00B209F9" w:rsidRPr="003F31BB" w:rsidRDefault="00B209F9">
      <w:pPr>
        <w:rPr>
          <w:rFonts w:eastAsiaTheme="majorEastAsia" w:cstheme="majorBidi"/>
          <w:b/>
          <w:bCs/>
          <w:sz w:val="28"/>
          <w:szCs w:val="28"/>
        </w:rPr>
      </w:pPr>
      <w:r w:rsidRPr="003F31BB">
        <w:rPr>
          <w:rFonts w:eastAsiaTheme="majorEastAsia" w:cstheme="majorBidi"/>
          <w:b/>
          <w:bCs/>
          <w:sz w:val="28"/>
          <w:szCs w:val="28"/>
        </w:rPr>
        <w:br w:type="page"/>
      </w:r>
    </w:p>
    <w:p w14:paraId="311DFBD9" w14:textId="0B02C983" w:rsidR="00B209F9" w:rsidRPr="00B209F9" w:rsidRDefault="00B209F9" w:rsidP="00B209F9">
      <w:pPr>
        <w:jc w:val="both"/>
        <w:rPr>
          <w:rFonts w:eastAsiaTheme="majorEastAsia" w:cstheme="majorBidi"/>
          <w:b/>
          <w:bCs/>
          <w:sz w:val="28"/>
          <w:szCs w:val="28"/>
        </w:rPr>
      </w:pPr>
      <w:r w:rsidRPr="00B209F9">
        <w:rPr>
          <w:rFonts w:eastAsiaTheme="majorEastAsia" w:cstheme="majorBidi"/>
          <w:b/>
          <w:bCs/>
          <w:sz w:val="28"/>
          <w:szCs w:val="28"/>
        </w:rPr>
        <w:lastRenderedPageBreak/>
        <w:t>Metodología</w:t>
      </w:r>
    </w:p>
    <w:p w14:paraId="66537B50" w14:textId="77777777" w:rsidR="00B209F9" w:rsidRPr="00B209F9" w:rsidRDefault="00B209F9" w:rsidP="00B209F9">
      <w:pPr>
        <w:jc w:val="both"/>
      </w:pPr>
      <w:r w:rsidRPr="00B209F9">
        <w:t xml:space="preserve">El curso se desarrollará con un enfoque </w:t>
      </w:r>
      <w:r w:rsidRPr="00B209F9">
        <w:rPr>
          <w:b/>
          <w:bCs/>
        </w:rPr>
        <w:t>teórico-práctico</w:t>
      </w:r>
      <w:r w:rsidRPr="00B209F9">
        <w:t>:</w:t>
      </w:r>
    </w:p>
    <w:p w14:paraId="2BAE90D8" w14:textId="77777777" w:rsidR="00B209F9" w:rsidRPr="00B209F9" w:rsidRDefault="00B209F9" w:rsidP="00B209F9">
      <w:pPr>
        <w:numPr>
          <w:ilvl w:val="0"/>
          <w:numId w:val="8"/>
        </w:numPr>
        <w:jc w:val="both"/>
      </w:pPr>
      <w:r w:rsidRPr="00B209F9">
        <w:rPr>
          <w:b/>
          <w:bCs/>
        </w:rPr>
        <w:t>Clases magistrales</w:t>
      </w:r>
      <w:r w:rsidRPr="00B209F9">
        <w:t>: exposición de los conceptos teóricos con ejemplos interdisciplinares.</w:t>
      </w:r>
    </w:p>
    <w:p w14:paraId="62F76DB5" w14:textId="77777777" w:rsidR="00B209F9" w:rsidRPr="00B209F9" w:rsidRDefault="00B209F9" w:rsidP="00B209F9">
      <w:pPr>
        <w:numPr>
          <w:ilvl w:val="0"/>
          <w:numId w:val="8"/>
        </w:numPr>
        <w:jc w:val="both"/>
      </w:pPr>
      <w:r w:rsidRPr="00B209F9">
        <w:rPr>
          <w:b/>
          <w:bCs/>
        </w:rPr>
        <w:t>Ejercicios guiados</w:t>
      </w:r>
      <w:r w:rsidRPr="00B209F9">
        <w:t>: aplicación paso a paso para consolidar la comprensión.</w:t>
      </w:r>
    </w:p>
    <w:p w14:paraId="49389E48" w14:textId="77777777" w:rsidR="00B209F9" w:rsidRPr="00B209F9" w:rsidRDefault="00B209F9" w:rsidP="00B209F9">
      <w:pPr>
        <w:numPr>
          <w:ilvl w:val="0"/>
          <w:numId w:val="8"/>
        </w:numPr>
        <w:jc w:val="both"/>
      </w:pPr>
      <w:r w:rsidRPr="00B209F9">
        <w:rPr>
          <w:b/>
          <w:bCs/>
        </w:rPr>
        <w:t>Retos individuales y grupales</w:t>
      </w:r>
      <w:r w:rsidRPr="00B209F9">
        <w:t>: fomentar el trabajo colaborativo y la creatividad.</w:t>
      </w:r>
    </w:p>
    <w:p w14:paraId="1C1D0EB8" w14:textId="77777777" w:rsidR="00B209F9" w:rsidRPr="00B209F9" w:rsidRDefault="00B209F9" w:rsidP="00B209F9">
      <w:pPr>
        <w:numPr>
          <w:ilvl w:val="0"/>
          <w:numId w:val="8"/>
        </w:numPr>
        <w:jc w:val="both"/>
      </w:pPr>
      <w:r w:rsidRPr="00B209F9">
        <w:rPr>
          <w:b/>
          <w:bCs/>
        </w:rPr>
        <w:t>Prácticas opcionales en Python</w:t>
      </w:r>
      <w:r w:rsidRPr="00B209F9">
        <w:t>: implementación de los algoritmos para estudiantes que deseen experimentar con código.</w:t>
      </w:r>
    </w:p>
    <w:p w14:paraId="21CA652A" w14:textId="77777777" w:rsidR="00B209F9" w:rsidRPr="003F31BB" w:rsidRDefault="00B209F9" w:rsidP="00B209F9">
      <w:pPr>
        <w:numPr>
          <w:ilvl w:val="0"/>
          <w:numId w:val="8"/>
        </w:numPr>
        <w:jc w:val="both"/>
      </w:pPr>
      <w:r w:rsidRPr="00B209F9">
        <w:rPr>
          <w:b/>
          <w:bCs/>
        </w:rPr>
        <w:t>Repositorio GitHub</w:t>
      </w:r>
      <w:r w:rsidRPr="00B209F9">
        <w:t>: con soluciones, recursos complementarios y ejercicios de refuerzo.</w:t>
      </w:r>
    </w:p>
    <w:p w14:paraId="4E696F64" w14:textId="77777777" w:rsidR="00403E18" w:rsidRPr="003F31BB" w:rsidRDefault="00403E18" w:rsidP="00CF4D59">
      <w:pPr>
        <w:jc w:val="both"/>
      </w:pPr>
    </w:p>
    <w:p w14:paraId="7682C396" w14:textId="77777777" w:rsidR="00403E18" w:rsidRPr="00403E18" w:rsidRDefault="00403E18" w:rsidP="00403E18">
      <w:pPr>
        <w:jc w:val="both"/>
        <w:rPr>
          <w:rFonts w:eastAsiaTheme="majorEastAsia" w:cstheme="majorBidi"/>
          <w:b/>
          <w:bCs/>
          <w:sz w:val="28"/>
          <w:szCs w:val="28"/>
        </w:rPr>
      </w:pPr>
      <w:r w:rsidRPr="00403E18">
        <w:rPr>
          <w:rFonts w:eastAsiaTheme="majorEastAsia" w:cstheme="majorBidi"/>
          <w:b/>
          <w:bCs/>
          <w:sz w:val="28"/>
          <w:szCs w:val="28"/>
        </w:rPr>
        <w:t>Filosofía del aprendizaje</w:t>
      </w:r>
    </w:p>
    <w:p w14:paraId="119644A9" w14:textId="77777777" w:rsidR="00403E18" w:rsidRPr="00403E18" w:rsidRDefault="00403E18" w:rsidP="00403E18">
      <w:pPr>
        <w:jc w:val="both"/>
      </w:pPr>
      <w:r w:rsidRPr="00403E18">
        <w:t xml:space="preserve">La programación, al igual que un idioma o un deporte, requiere </w:t>
      </w:r>
      <w:r w:rsidRPr="00403E18">
        <w:rPr>
          <w:b/>
          <w:bCs/>
        </w:rPr>
        <w:t>práctica constante</w:t>
      </w:r>
      <w:r w:rsidRPr="00403E18">
        <w:t>. La inactividad provoca el “óxido cognitivo” y la pérdida de fluidez en el razonamiento. Por ello:</w:t>
      </w:r>
    </w:p>
    <w:p w14:paraId="4CD4C1EA" w14:textId="77777777" w:rsidR="00403E18" w:rsidRPr="00403E18" w:rsidRDefault="00403E18" w:rsidP="00403E18">
      <w:pPr>
        <w:numPr>
          <w:ilvl w:val="0"/>
          <w:numId w:val="9"/>
        </w:numPr>
        <w:jc w:val="both"/>
      </w:pPr>
      <w:r w:rsidRPr="00403E18">
        <w:t xml:space="preserve">Cada módulo incluye </w:t>
      </w:r>
      <w:r w:rsidRPr="00403E18">
        <w:rPr>
          <w:b/>
          <w:bCs/>
        </w:rPr>
        <w:t>ejercicios de dificultad progresiva</w:t>
      </w:r>
      <w:r w:rsidRPr="00403E18">
        <w:t>.</w:t>
      </w:r>
    </w:p>
    <w:p w14:paraId="19200288" w14:textId="77777777" w:rsidR="00403E18" w:rsidRPr="00403E18" w:rsidRDefault="00403E18" w:rsidP="00403E18">
      <w:pPr>
        <w:numPr>
          <w:ilvl w:val="0"/>
          <w:numId w:val="9"/>
        </w:numPr>
        <w:jc w:val="both"/>
      </w:pPr>
      <w:r w:rsidRPr="00403E18">
        <w:t xml:space="preserve">Los estudiantes serán animados a </w:t>
      </w:r>
      <w:r w:rsidRPr="00403E18">
        <w:rPr>
          <w:b/>
          <w:bCs/>
        </w:rPr>
        <w:t>reflexionar críticamente</w:t>
      </w:r>
      <w:r w:rsidRPr="00403E18">
        <w:t xml:space="preserve"> sobre sus propios algoritmos: ¿son correctos?, ¿eficientes?, ¿claros para otra persona?</w:t>
      </w:r>
    </w:p>
    <w:p w14:paraId="2483741D" w14:textId="180F1E5E" w:rsidR="00A624FE" w:rsidRPr="003F31BB" w:rsidRDefault="00403E18" w:rsidP="00A624FE">
      <w:pPr>
        <w:numPr>
          <w:ilvl w:val="0"/>
          <w:numId w:val="9"/>
        </w:numPr>
        <w:jc w:val="both"/>
      </w:pPr>
      <w:r w:rsidRPr="00403E18">
        <w:t xml:space="preserve">Se fomentará una visión de la programación como </w:t>
      </w:r>
      <w:r w:rsidRPr="00403E18">
        <w:rPr>
          <w:b/>
          <w:bCs/>
        </w:rPr>
        <w:t>herramienta transversal</w:t>
      </w:r>
      <w:r w:rsidRPr="00403E18">
        <w:t>, no como fin en sí mismo.</w:t>
      </w:r>
    </w:p>
    <w:p w14:paraId="5E584C2C" w14:textId="77777777" w:rsidR="002B645D" w:rsidRPr="003F31BB" w:rsidRDefault="002B645D" w:rsidP="002B645D">
      <w:pPr>
        <w:jc w:val="both"/>
      </w:pPr>
    </w:p>
    <w:p w14:paraId="6E749BE9" w14:textId="77777777" w:rsidR="00A624FE" w:rsidRPr="00A624FE" w:rsidRDefault="00A624FE" w:rsidP="00A624FE">
      <w:pPr>
        <w:jc w:val="both"/>
        <w:rPr>
          <w:rFonts w:eastAsiaTheme="majorEastAsia" w:cstheme="majorBidi"/>
          <w:b/>
          <w:bCs/>
          <w:sz w:val="28"/>
          <w:szCs w:val="28"/>
        </w:rPr>
      </w:pPr>
      <w:r w:rsidRPr="00A624FE">
        <w:rPr>
          <w:rFonts w:eastAsiaTheme="majorEastAsia" w:cstheme="majorBidi"/>
          <w:b/>
          <w:bCs/>
          <w:sz w:val="28"/>
          <w:szCs w:val="28"/>
        </w:rPr>
        <w:t>Resultados esperados</w:t>
      </w:r>
    </w:p>
    <w:p w14:paraId="0A8E1E47" w14:textId="77777777" w:rsidR="00A624FE" w:rsidRPr="00A624FE" w:rsidRDefault="00A624FE" w:rsidP="00A624FE">
      <w:pPr>
        <w:jc w:val="both"/>
      </w:pPr>
      <w:r w:rsidRPr="00A624FE">
        <w:t>Al finalizar el curso, el estudiante será capaz de:</w:t>
      </w:r>
    </w:p>
    <w:p w14:paraId="092C3B2D" w14:textId="77777777" w:rsidR="00A624FE" w:rsidRPr="00A624FE" w:rsidRDefault="00A624FE" w:rsidP="00A624FE">
      <w:pPr>
        <w:numPr>
          <w:ilvl w:val="0"/>
          <w:numId w:val="10"/>
        </w:numPr>
        <w:jc w:val="both"/>
      </w:pPr>
      <w:r w:rsidRPr="00A624FE">
        <w:t>Formular problemas de manera lógica y estructurada.</w:t>
      </w:r>
    </w:p>
    <w:p w14:paraId="00E6D55D" w14:textId="77777777" w:rsidR="00A624FE" w:rsidRPr="00A624FE" w:rsidRDefault="00A624FE" w:rsidP="00A624FE">
      <w:pPr>
        <w:numPr>
          <w:ilvl w:val="0"/>
          <w:numId w:val="10"/>
        </w:numPr>
        <w:jc w:val="both"/>
      </w:pPr>
      <w:r w:rsidRPr="00A624FE">
        <w:t>Representar soluciones mediante diagramas de flujo y pseudocódigo.</w:t>
      </w:r>
    </w:p>
    <w:p w14:paraId="3294041D" w14:textId="77777777" w:rsidR="00A624FE" w:rsidRPr="00A624FE" w:rsidRDefault="00A624FE" w:rsidP="00A624FE">
      <w:pPr>
        <w:numPr>
          <w:ilvl w:val="0"/>
          <w:numId w:val="10"/>
        </w:numPr>
        <w:jc w:val="both"/>
      </w:pPr>
      <w:r w:rsidRPr="00A624FE">
        <w:t>Diseñar algoritmos correctos, eficientes y modulares.</w:t>
      </w:r>
    </w:p>
    <w:p w14:paraId="736E9045" w14:textId="77777777" w:rsidR="00A624FE" w:rsidRPr="00A624FE" w:rsidRDefault="00A624FE" w:rsidP="00A624FE">
      <w:pPr>
        <w:numPr>
          <w:ilvl w:val="0"/>
          <w:numId w:val="10"/>
        </w:numPr>
        <w:jc w:val="both"/>
      </w:pPr>
      <w:r w:rsidRPr="00A624FE">
        <w:t>Aplicar nociones básicas de complejidad algorítmica en sus soluciones.</w:t>
      </w:r>
    </w:p>
    <w:p w14:paraId="73A19432" w14:textId="77777777" w:rsidR="00A624FE" w:rsidRPr="00A624FE" w:rsidRDefault="00A624FE" w:rsidP="00A624FE">
      <w:pPr>
        <w:numPr>
          <w:ilvl w:val="0"/>
          <w:numId w:val="10"/>
        </w:numPr>
        <w:jc w:val="both"/>
      </w:pPr>
      <w:r w:rsidRPr="00A624FE">
        <w:t>Trasladar estas competencias a cualquier lenguaje de programación que decida aprender posteriormente.</w:t>
      </w:r>
    </w:p>
    <w:p w14:paraId="33B5D2EB" w14:textId="77777777" w:rsidR="00A624FE" w:rsidRPr="00403E18" w:rsidRDefault="00A624FE" w:rsidP="00A624FE">
      <w:pPr>
        <w:jc w:val="both"/>
      </w:pPr>
    </w:p>
    <w:p w14:paraId="6A5847E1" w14:textId="77777777" w:rsidR="00B209F9" w:rsidRPr="00B209F9" w:rsidRDefault="00B209F9" w:rsidP="00B209F9">
      <w:pPr>
        <w:jc w:val="both"/>
      </w:pPr>
    </w:p>
    <w:p w14:paraId="6BD0D14C" w14:textId="77777777" w:rsidR="00C23E7F" w:rsidRPr="00782A9F" w:rsidRDefault="00C23E7F" w:rsidP="00210138">
      <w:pPr>
        <w:jc w:val="both"/>
      </w:pPr>
    </w:p>
    <w:p w14:paraId="61873BDD" w14:textId="77777777" w:rsidR="00E77634" w:rsidRPr="003F31BB" w:rsidRDefault="00E77634">
      <w:r w:rsidRPr="003F31BB">
        <w:br w:type="page"/>
      </w:r>
    </w:p>
    <w:p w14:paraId="3E3659CA" w14:textId="128ADE6B" w:rsidR="0075144D" w:rsidRPr="003F31BB" w:rsidRDefault="0075144D" w:rsidP="00016821">
      <w:pPr>
        <w:pStyle w:val="Heading2"/>
        <w:rPr>
          <w:b/>
          <w:bCs/>
          <w:color w:val="auto"/>
        </w:rPr>
      </w:pPr>
      <w:r w:rsidRPr="003F31BB">
        <w:rPr>
          <w:b/>
          <w:bCs/>
          <w:color w:val="auto"/>
        </w:rPr>
        <w:lastRenderedPageBreak/>
        <w:t>MÓDULO 1: PENSAMIENTO ALGORÍTMICO</w:t>
      </w:r>
    </w:p>
    <w:p w14:paraId="4240D7BB" w14:textId="77777777" w:rsidR="00016821" w:rsidRPr="003F31BB" w:rsidRDefault="00016821" w:rsidP="00016821">
      <w:pPr>
        <w:pStyle w:val="Heading3"/>
        <w:rPr>
          <w:b/>
          <w:bCs/>
          <w:color w:val="auto"/>
        </w:rPr>
      </w:pPr>
      <w:r w:rsidRPr="003F31BB">
        <w:rPr>
          <w:b/>
          <w:bCs/>
          <w:color w:val="auto"/>
        </w:rPr>
        <w:t>¿Qué es la lógica de programación?</w:t>
      </w:r>
    </w:p>
    <w:p w14:paraId="0F2AB72D" w14:textId="77777777" w:rsidR="00AA28FC" w:rsidRDefault="002E37B7" w:rsidP="00AA28FC">
      <w:pPr>
        <w:jc w:val="both"/>
      </w:pPr>
      <w:r w:rsidRPr="002E37B7">
        <w:t xml:space="preserve">En el ámbito de la informática, cuando hablamos de </w:t>
      </w:r>
      <w:r w:rsidRPr="002E37B7">
        <w:rPr>
          <w:b/>
          <w:bCs/>
        </w:rPr>
        <w:t>lógica de programación</w:t>
      </w:r>
      <w:r w:rsidRPr="002E37B7">
        <w:t xml:space="preserve"> nos referimos a la capacidad de </w:t>
      </w:r>
      <w:r w:rsidRPr="002E37B7">
        <w:rPr>
          <w:b/>
          <w:bCs/>
        </w:rPr>
        <w:t>estructurar instrucciones de forma coherente, clara y no ambigua</w:t>
      </w:r>
      <w:r w:rsidRPr="002E37B7">
        <w:t xml:space="preserve"> para que un ordenador pueda ejecutarlas.</w:t>
      </w:r>
      <w:r>
        <w:t xml:space="preserve"> </w:t>
      </w:r>
    </w:p>
    <w:p w14:paraId="489DD24E" w14:textId="0A343039" w:rsidR="002E37B7" w:rsidRPr="002E37B7" w:rsidRDefault="002E37B7" w:rsidP="00AA28FC">
      <w:pPr>
        <w:jc w:val="both"/>
      </w:pPr>
      <w:r w:rsidRPr="002E37B7">
        <w:t xml:space="preserve">Un ordenador, a diferencia de los seres humanos, carece de sentido común y de la capacidad de inferencia por contexto. Mientras que una persona puede comprender la orden </w:t>
      </w:r>
      <w:r w:rsidRPr="002E37B7">
        <w:rPr>
          <w:i/>
          <w:iCs/>
        </w:rPr>
        <w:t>“abre la puerta”</w:t>
      </w:r>
      <w:r w:rsidRPr="002E37B7">
        <w:t xml:space="preserve"> aunque no se le indique explícitamente que debe caminar hacia ella, girar el pomo y empujar, un ordenador necesita que cada acción esté </w:t>
      </w:r>
      <w:r w:rsidRPr="002E37B7">
        <w:rPr>
          <w:b/>
          <w:bCs/>
        </w:rPr>
        <w:t>descompuesta en pasos concretos y precisos</w:t>
      </w:r>
      <w:r w:rsidRPr="002E37B7">
        <w:t>.</w:t>
      </w:r>
    </w:p>
    <w:p w14:paraId="6999CB7B" w14:textId="77777777" w:rsidR="002E37B7" w:rsidRPr="002E37B7" w:rsidRDefault="002E37B7" w:rsidP="00AA28FC">
      <w:pPr>
        <w:jc w:val="both"/>
      </w:pPr>
      <w:r w:rsidRPr="002E37B7">
        <w:t xml:space="preserve">De ahí que la lógica de programación pueda entenderse como un </w:t>
      </w:r>
      <w:r w:rsidRPr="002E37B7">
        <w:rPr>
          <w:b/>
          <w:bCs/>
        </w:rPr>
        <w:t>lenguaje puente entre el razonamiento humano y la interpretación estricta de la máquina</w:t>
      </w:r>
      <w:r w:rsidRPr="002E37B7">
        <w:t>.</w:t>
      </w:r>
    </w:p>
    <w:p w14:paraId="4C202305" w14:textId="77777777" w:rsidR="002E37B7" w:rsidRPr="002E37B7" w:rsidRDefault="002E37B7" w:rsidP="00AA28FC">
      <w:pPr>
        <w:jc w:val="both"/>
      </w:pPr>
      <w:r w:rsidRPr="002E37B7">
        <w:t xml:space="preserve">Un ejemplo simple ilustra esta necesidad: si quisiéramos determinar si un número es </w:t>
      </w:r>
      <w:r w:rsidRPr="002E37B7">
        <w:rPr>
          <w:b/>
          <w:bCs/>
        </w:rPr>
        <w:t>par o impar</w:t>
      </w:r>
      <w:r w:rsidRPr="002E37B7">
        <w:t>, sería absurdo intentar evaluarlo sin antes conocer cuál es el número. La secuencia lógica que seguiría un ordenador sería:</w:t>
      </w:r>
    </w:p>
    <w:p w14:paraId="4762E390" w14:textId="0924586D" w:rsidR="00AA28FC" w:rsidRPr="00AA28FC" w:rsidRDefault="00AA28FC" w:rsidP="00A924AB">
      <w:pPr>
        <w:pStyle w:val="ListParagraph"/>
        <w:numPr>
          <w:ilvl w:val="0"/>
          <w:numId w:val="11"/>
        </w:numPr>
      </w:pPr>
      <w:r w:rsidRPr="00AA28FC">
        <w:t>Solicitar al usuario un número.</w:t>
      </w:r>
    </w:p>
    <w:p w14:paraId="37C0D5CB" w14:textId="5260FA8E" w:rsidR="00AA28FC" w:rsidRPr="00AA28FC" w:rsidRDefault="00AA28FC" w:rsidP="00A924AB">
      <w:pPr>
        <w:pStyle w:val="ListParagraph"/>
        <w:numPr>
          <w:ilvl w:val="0"/>
          <w:numId w:val="11"/>
        </w:numPr>
      </w:pPr>
      <w:r w:rsidRPr="00AA28FC">
        <w:t>Calcular el resto al dividirlo entre 2.</w:t>
      </w:r>
    </w:p>
    <w:p w14:paraId="7BD69559" w14:textId="6D78F2D3" w:rsidR="00AA28FC" w:rsidRPr="00AA28FC" w:rsidRDefault="00AA28FC" w:rsidP="00A924AB">
      <w:pPr>
        <w:pStyle w:val="ListParagraph"/>
        <w:numPr>
          <w:ilvl w:val="0"/>
          <w:numId w:val="11"/>
        </w:numPr>
      </w:pPr>
      <w:r w:rsidRPr="00AA28FC">
        <w:t>Si el resto es 0 → el número es par.</w:t>
      </w:r>
    </w:p>
    <w:p w14:paraId="722C77E8" w14:textId="54086F4E" w:rsidR="00AA28FC" w:rsidRDefault="00AA28FC" w:rsidP="00A924AB">
      <w:pPr>
        <w:pStyle w:val="ListParagraph"/>
        <w:numPr>
          <w:ilvl w:val="0"/>
          <w:numId w:val="11"/>
        </w:numPr>
      </w:pPr>
      <w:r w:rsidRPr="00AA28FC">
        <w:t>Si el resto es distinto de 0 → el número es impar.</w:t>
      </w:r>
    </w:p>
    <w:p w14:paraId="07DC4510" w14:textId="29D6756A" w:rsidR="00E10E39" w:rsidRPr="003F31BB" w:rsidRDefault="00A924AB" w:rsidP="00A924AB">
      <w:pPr>
        <w:jc w:val="both"/>
      </w:pPr>
      <w:r w:rsidRPr="00A924AB">
        <w:t xml:space="preserve">Este proceso trivial revela una verdad profunda: </w:t>
      </w:r>
      <w:r w:rsidRPr="00A924AB">
        <w:rPr>
          <w:b/>
          <w:bCs/>
        </w:rPr>
        <w:t>la programación exige un orden lógico impecable</w:t>
      </w:r>
      <w:r w:rsidRPr="00A924AB">
        <w:t>.</w:t>
      </w:r>
    </w:p>
    <w:p w14:paraId="02DD7BCE" w14:textId="1F34CF85" w:rsidR="00A924AB" w:rsidRPr="003F31BB" w:rsidRDefault="00463599" w:rsidP="00A924AB">
      <w:pPr>
        <w:jc w:val="center"/>
      </w:pPr>
      <w:r w:rsidRPr="003F31BB">
        <w:drawing>
          <wp:inline distT="0" distB="0" distL="0" distR="0" wp14:anchorId="45E26187" wp14:editId="4CBD674B">
            <wp:extent cx="3051809" cy="964129"/>
            <wp:effectExtent l="0" t="0" r="0" b="0"/>
            <wp:docPr id="2014037235"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37235" name="Picture 1" descr="A computer screen with text&#10;&#10;AI-generated content may be incorrect."/>
                    <pic:cNvPicPr/>
                  </pic:nvPicPr>
                  <pic:blipFill>
                    <a:blip r:embed="rId5"/>
                    <a:stretch>
                      <a:fillRect/>
                    </a:stretch>
                  </pic:blipFill>
                  <pic:spPr>
                    <a:xfrm>
                      <a:off x="0" y="0"/>
                      <a:ext cx="3077916" cy="972377"/>
                    </a:xfrm>
                    <a:prstGeom prst="rect">
                      <a:avLst/>
                    </a:prstGeom>
                  </pic:spPr>
                </pic:pic>
              </a:graphicData>
            </a:graphic>
          </wp:inline>
        </w:drawing>
      </w:r>
    </w:p>
    <w:p w14:paraId="7C032735" w14:textId="77777777" w:rsidR="008272FB" w:rsidRPr="003F31BB" w:rsidRDefault="008272FB" w:rsidP="008272FB">
      <w:pPr>
        <w:jc w:val="both"/>
      </w:pPr>
    </w:p>
    <w:p w14:paraId="3B0D8F8A" w14:textId="3A9AA0D8" w:rsidR="00FA6E00" w:rsidRPr="003F31BB" w:rsidRDefault="008D4A60" w:rsidP="00C501C5">
      <w:pPr>
        <w:pStyle w:val="Heading3"/>
        <w:rPr>
          <w:b/>
          <w:bCs/>
          <w:color w:val="auto"/>
        </w:rPr>
      </w:pPr>
      <w:r w:rsidRPr="003F31BB">
        <w:rPr>
          <w:b/>
          <w:bCs/>
          <w:color w:val="auto"/>
        </w:rPr>
        <w:t>Concepto de algoritmo</w:t>
      </w:r>
    </w:p>
    <w:p w14:paraId="1E34D7CF" w14:textId="6B7876A1" w:rsidR="001A1250" w:rsidRPr="001A1250" w:rsidRDefault="001A1250" w:rsidP="001A1250">
      <w:pPr>
        <w:jc w:val="both"/>
      </w:pPr>
      <w:r w:rsidRPr="001A1250">
        <w:t xml:space="preserve">Un </w:t>
      </w:r>
      <w:r w:rsidRPr="001A1250">
        <w:rPr>
          <w:b/>
          <w:bCs/>
        </w:rPr>
        <w:t>algoritmo</w:t>
      </w:r>
      <w:r w:rsidRPr="001A1250">
        <w:t xml:space="preserve"> es un conjunto finito de instrucciones ordenadas que permiten resolver un problema o realizar una tarea.</w:t>
      </w:r>
      <w:r>
        <w:t xml:space="preserve"> </w:t>
      </w:r>
      <w:r w:rsidRPr="001A1250">
        <w:t>Aunque el término suene abstracto, los algoritmos forman parte de nuestra vida diaria. Por ejemplo:</w:t>
      </w:r>
    </w:p>
    <w:p w14:paraId="6C47E402" w14:textId="77777777" w:rsidR="001A1250" w:rsidRPr="001A1250" w:rsidRDefault="001A1250" w:rsidP="001A1250">
      <w:pPr>
        <w:numPr>
          <w:ilvl w:val="0"/>
          <w:numId w:val="12"/>
        </w:numPr>
        <w:jc w:val="both"/>
      </w:pPr>
      <w:r w:rsidRPr="001A1250">
        <w:rPr>
          <w:b/>
          <w:bCs/>
        </w:rPr>
        <w:t>En el supermercado</w:t>
      </w:r>
      <w:r w:rsidRPr="001A1250">
        <w:t>: si no encontramos el pan habitual, debemos decidir entre las opciones disponibles. El proceso de elección (comparar precio, saludabilidad y decidir) constituye un algoritmo.</w:t>
      </w:r>
    </w:p>
    <w:p w14:paraId="1D030954" w14:textId="77777777" w:rsidR="001A1250" w:rsidRPr="001A1250" w:rsidRDefault="001A1250" w:rsidP="001A1250">
      <w:pPr>
        <w:numPr>
          <w:ilvl w:val="0"/>
          <w:numId w:val="12"/>
        </w:numPr>
        <w:jc w:val="both"/>
        <w:rPr>
          <w:lang w:val="en-GB"/>
        </w:rPr>
      </w:pPr>
      <w:r w:rsidRPr="001A1250">
        <w:rPr>
          <w:b/>
          <w:bCs/>
        </w:rPr>
        <w:t>Al atarse los zapatos</w:t>
      </w:r>
      <w:r w:rsidRPr="001A1250">
        <w:t xml:space="preserve">: si son de cordones, aplicamos una técnica; si son de velcro, otra distinta. </w:t>
      </w:r>
      <w:r w:rsidRPr="001A1250">
        <w:rPr>
          <w:lang w:val="en-GB"/>
        </w:rPr>
        <w:t>El “</w:t>
      </w:r>
      <w:proofErr w:type="spellStart"/>
      <w:r w:rsidRPr="001A1250">
        <w:rPr>
          <w:lang w:val="en-GB"/>
        </w:rPr>
        <w:t>algoritmo</w:t>
      </w:r>
      <w:proofErr w:type="spellEnd"/>
      <w:r w:rsidRPr="001A1250">
        <w:rPr>
          <w:lang w:val="en-GB"/>
        </w:rPr>
        <w:t xml:space="preserve">” </w:t>
      </w:r>
      <w:proofErr w:type="spellStart"/>
      <w:r w:rsidRPr="001A1250">
        <w:rPr>
          <w:lang w:val="en-GB"/>
        </w:rPr>
        <w:t>depende</w:t>
      </w:r>
      <w:proofErr w:type="spellEnd"/>
      <w:r w:rsidRPr="001A1250">
        <w:rPr>
          <w:lang w:val="en-GB"/>
        </w:rPr>
        <w:t xml:space="preserve"> de las </w:t>
      </w:r>
      <w:proofErr w:type="spellStart"/>
      <w:r w:rsidRPr="001A1250">
        <w:rPr>
          <w:lang w:val="en-GB"/>
        </w:rPr>
        <w:t>condiciones</w:t>
      </w:r>
      <w:proofErr w:type="spellEnd"/>
      <w:r w:rsidRPr="001A1250">
        <w:rPr>
          <w:lang w:val="en-GB"/>
        </w:rPr>
        <w:t xml:space="preserve"> </w:t>
      </w:r>
      <w:proofErr w:type="spellStart"/>
      <w:r w:rsidRPr="001A1250">
        <w:rPr>
          <w:lang w:val="en-GB"/>
        </w:rPr>
        <w:t>iniciales</w:t>
      </w:r>
      <w:proofErr w:type="spellEnd"/>
      <w:r w:rsidRPr="001A1250">
        <w:rPr>
          <w:lang w:val="en-GB"/>
        </w:rPr>
        <w:t>.</w:t>
      </w:r>
    </w:p>
    <w:p w14:paraId="1889A4E0" w14:textId="77777777" w:rsidR="001A1250" w:rsidRPr="001A1250" w:rsidRDefault="001A1250" w:rsidP="001A1250">
      <w:pPr>
        <w:jc w:val="both"/>
      </w:pPr>
      <w:r w:rsidRPr="001A1250">
        <w:t xml:space="preserve">En programación, los algoritmos son el </w:t>
      </w:r>
      <w:r w:rsidRPr="001A1250">
        <w:rPr>
          <w:b/>
          <w:bCs/>
        </w:rPr>
        <w:t>esqueleto lógico</w:t>
      </w:r>
      <w:r w:rsidRPr="001A1250">
        <w:t xml:space="preserve"> que da sentido a cualquier programa. Un ordenador no “entiende” el objetivo global, pero sí puede ejecutar secuencias bien definidas.</w:t>
      </w:r>
    </w:p>
    <w:p w14:paraId="7386D22E" w14:textId="77777777" w:rsidR="001A1250" w:rsidRPr="001A1250" w:rsidRDefault="001A1250" w:rsidP="001A1250">
      <w:pPr>
        <w:jc w:val="both"/>
      </w:pPr>
      <w:r w:rsidRPr="001A1250">
        <w:lastRenderedPageBreak/>
        <w:t xml:space="preserve">Un ejemplo clásico es la </w:t>
      </w:r>
      <w:r w:rsidRPr="001A1250">
        <w:rPr>
          <w:b/>
          <w:bCs/>
        </w:rPr>
        <w:t>sucesión de Fibonacci</w:t>
      </w:r>
      <w:r w:rsidRPr="001A1250">
        <w:t>, donde cada término se define como la suma de los dos anteriores. Un algoritmo sencillo para obtener el enésimo término de la sucesión sería:</w:t>
      </w:r>
    </w:p>
    <w:p w14:paraId="163A2061" w14:textId="77777777" w:rsidR="001A1250" w:rsidRPr="001A1250" w:rsidRDefault="001A1250" w:rsidP="001A1250">
      <w:pPr>
        <w:numPr>
          <w:ilvl w:val="0"/>
          <w:numId w:val="13"/>
        </w:numPr>
        <w:jc w:val="both"/>
      </w:pPr>
      <w:r w:rsidRPr="001A1250">
        <w:t>Definir los dos primeros valores: 0 y 1.</w:t>
      </w:r>
    </w:p>
    <w:p w14:paraId="4EF8F1D8" w14:textId="77777777" w:rsidR="001A1250" w:rsidRPr="001A1250" w:rsidRDefault="001A1250" w:rsidP="001A1250">
      <w:pPr>
        <w:numPr>
          <w:ilvl w:val="0"/>
          <w:numId w:val="13"/>
        </w:numPr>
        <w:jc w:val="both"/>
      </w:pPr>
      <w:r w:rsidRPr="001A1250">
        <w:t>Iterar desde el tercer término hasta el n-ésimo.</w:t>
      </w:r>
    </w:p>
    <w:p w14:paraId="3F62C5AF" w14:textId="77777777" w:rsidR="001A1250" w:rsidRPr="001A1250" w:rsidRDefault="001A1250" w:rsidP="001A1250">
      <w:pPr>
        <w:numPr>
          <w:ilvl w:val="0"/>
          <w:numId w:val="13"/>
        </w:numPr>
        <w:jc w:val="both"/>
      </w:pPr>
      <w:r w:rsidRPr="001A1250">
        <w:t>En cada paso, calcular la suma de los dos anteriores.</w:t>
      </w:r>
    </w:p>
    <w:p w14:paraId="4B4698B9" w14:textId="77777777" w:rsidR="001A1250" w:rsidRPr="001A1250" w:rsidRDefault="001A1250" w:rsidP="001A1250">
      <w:pPr>
        <w:numPr>
          <w:ilvl w:val="0"/>
          <w:numId w:val="13"/>
        </w:numPr>
        <w:jc w:val="both"/>
        <w:rPr>
          <w:lang w:val="en-GB"/>
        </w:rPr>
      </w:pPr>
      <w:r w:rsidRPr="001A1250">
        <w:rPr>
          <w:lang w:val="en-GB"/>
        </w:rPr>
        <w:t xml:space="preserve">Devolver </w:t>
      </w:r>
      <w:proofErr w:type="spellStart"/>
      <w:r w:rsidRPr="001A1250">
        <w:rPr>
          <w:lang w:val="en-GB"/>
        </w:rPr>
        <w:t>el</w:t>
      </w:r>
      <w:proofErr w:type="spellEnd"/>
      <w:r w:rsidRPr="001A1250">
        <w:rPr>
          <w:lang w:val="en-GB"/>
        </w:rPr>
        <w:t xml:space="preserve"> </w:t>
      </w:r>
      <w:proofErr w:type="spellStart"/>
      <w:r w:rsidRPr="001A1250">
        <w:rPr>
          <w:lang w:val="en-GB"/>
        </w:rPr>
        <w:t>resultado</w:t>
      </w:r>
      <w:proofErr w:type="spellEnd"/>
      <w:r w:rsidRPr="001A1250">
        <w:rPr>
          <w:lang w:val="en-GB"/>
        </w:rPr>
        <w:t>.</w:t>
      </w:r>
    </w:p>
    <w:p w14:paraId="6E5DDC5A" w14:textId="77777777" w:rsidR="001A1250" w:rsidRPr="001A1250" w:rsidRDefault="001A1250" w:rsidP="001A1250">
      <w:pPr>
        <w:jc w:val="both"/>
      </w:pPr>
      <w:r w:rsidRPr="001A1250">
        <w:t>Aunque pueda implementarse en distintos lenguajes, el núcleo lógico es siempre el mismo.</w:t>
      </w:r>
    </w:p>
    <w:p w14:paraId="1EC6DD21" w14:textId="77777777" w:rsidR="00C93DF7" w:rsidRPr="003F31BB" w:rsidRDefault="00C93DF7" w:rsidP="00A17112">
      <w:pPr>
        <w:jc w:val="both"/>
      </w:pPr>
    </w:p>
    <w:p w14:paraId="3D16B1EA" w14:textId="6041C313" w:rsidR="0071132C" w:rsidRPr="003F31BB" w:rsidRDefault="00082534" w:rsidP="002166A0">
      <w:pPr>
        <w:jc w:val="center"/>
      </w:pPr>
      <w:r w:rsidRPr="003F31BB">
        <w:drawing>
          <wp:inline distT="0" distB="0" distL="0" distR="0" wp14:anchorId="55E5AC82" wp14:editId="41FAB79A">
            <wp:extent cx="3505199" cy="1335034"/>
            <wp:effectExtent l="0" t="0" r="0" b="0"/>
            <wp:docPr id="168203426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034262" name="Picture 1" descr="A computer screen with text and numbers&#10;&#10;AI-generated content may be incorrect."/>
                    <pic:cNvPicPr/>
                  </pic:nvPicPr>
                  <pic:blipFill>
                    <a:blip r:embed="rId6"/>
                    <a:stretch>
                      <a:fillRect/>
                    </a:stretch>
                  </pic:blipFill>
                  <pic:spPr>
                    <a:xfrm>
                      <a:off x="0" y="0"/>
                      <a:ext cx="3528939" cy="1344076"/>
                    </a:xfrm>
                    <a:prstGeom prst="rect">
                      <a:avLst/>
                    </a:prstGeom>
                  </pic:spPr>
                </pic:pic>
              </a:graphicData>
            </a:graphic>
          </wp:inline>
        </w:drawing>
      </w:r>
    </w:p>
    <w:p w14:paraId="1D02650A" w14:textId="77777777" w:rsidR="00053EB6" w:rsidRPr="003F31BB" w:rsidRDefault="00053EB6" w:rsidP="00053EB6"/>
    <w:p w14:paraId="5C06B986" w14:textId="6BE68656" w:rsidR="00477CAE" w:rsidRDefault="00643205" w:rsidP="00643205">
      <w:pPr>
        <w:jc w:val="both"/>
      </w:pPr>
      <w:r w:rsidRPr="003F31BB">
        <w:t>En el ejemplo anterior, se ha definido la secuencia de Fibonacci por separado del resto del código. No te preocupes por entenderlo a fondo ahora: más adelante veremos cómo empaquetar estas instrucciones en algo llamado función, que nos permitirá reutilizar el mismo algoritmo sin tener que escribirlo cada vez. En este ejemplo de Fibonacci hemos escrito las instrucciones paso a paso, pero pronto aprenderás una forma más elegante y reutilizable de hacerlo.</w:t>
      </w:r>
    </w:p>
    <w:p w14:paraId="05BC8E60" w14:textId="77777777" w:rsidR="00477CAE" w:rsidRDefault="00477CAE">
      <w:r>
        <w:br w:type="page"/>
      </w:r>
    </w:p>
    <w:p w14:paraId="75CAE206" w14:textId="286C4102" w:rsidR="00016821" w:rsidRPr="003F31BB" w:rsidRDefault="008D4A60" w:rsidP="00477CAE">
      <w:pPr>
        <w:pStyle w:val="Heading3"/>
        <w:jc w:val="both"/>
        <w:rPr>
          <w:b/>
          <w:bCs/>
          <w:color w:val="auto"/>
        </w:rPr>
      </w:pPr>
      <w:r w:rsidRPr="003F31BB">
        <w:rPr>
          <w:b/>
          <w:bCs/>
          <w:color w:val="auto"/>
        </w:rPr>
        <w:lastRenderedPageBreak/>
        <w:t>Introducción a diagramas de flujo</w:t>
      </w:r>
    </w:p>
    <w:p w14:paraId="12C13AC1" w14:textId="77777777" w:rsidR="00531DA8" w:rsidRPr="00531DA8" w:rsidRDefault="00531DA8" w:rsidP="00477CAE">
      <w:pPr>
        <w:jc w:val="both"/>
        <w:rPr>
          <w:lang w:val="en-GB"/>
        </w:rPr>
      </w:pPr>
      <w:r w:rsidRPr="00531DA8">
        <w:t xml:space="preserve">Antes de escribir código, resulta altamente recomendable </w:t>
      </w:r>
      <w:r w:rsidRPr="00531DA8">
        <w:rPr>
          <w:b/>
          <w:bCs/>
        </w:rPr>
        <w:t>visualizar el algoritmo mediante un diagrama de flujo</w:t>
      </w:r>
      <w:r w:rsidRPr="00531DA8">
        <w:t xml:space="preserve">. </w:t>
      </w:r>
      <w:r w:rsidRPr="00531DA8">
        <w:rPr>
          <w:lang w:val="en-GB"/>
        </w:rPr>
        <w:t xml:space="preserve">Esta </w:t>
      </w:r>
      <w:proofErr w:type="spellStart"/>
      <w:r w:rsidRPr="00531DA8">
        <w:rPr>
          <w:lang w:val="en-GB"/>
        </w:rPr>
        <w:t>herramienta</w:t>
      </w:r>
      <w:proofErr w:type="spellEnd"/>
      <w:r w:rsidRPr="00531DA8">
        <w:rPr>
          <w:lang w:val="en-GB"/>
        </w:rPr>
        <w:t xml:space="preserve"> </w:t>
      </w:r>
      <w:proofErr w:type="spellStart"/>
      <w:r w:rsidRPr="00531DA8">
        <w:rPr>
          <w:lang w:val="en-GB"/>
        </w:rPr>
        <w:t>permite</w:t>
      </w:r>
      <w:proofErr w:type="spellEnd"/>
      <w:r w:rsidRPr="00531DA8">
        <w:rPr>
          <w:lang w:val="en-GB"/>
        </w:rPr>
        <w:t>:</w:t>
      </w:r>
    </w:p>
    <w:p w14:paraId="19F7AC46" w14:textId="77777777" w:rsidR="00531DA8" w:rsidRPr="00531DA8" w:rsidRDefault="00531DA8" w:rsidP="00477CAE">
      <w:pPr>
        <w:numPr>
          <w:ilvl w:val="0"/>
          <w:numId w:val="14"/>
        </w:numPr>
        <w:jc w:val="both"/>
      </w:pPr>
      <w:r w:rsidRPr="00531DA8">
        <w:rPr>
          <w:b/>
          <w:bCs/>
        </w:rPr>
        <w:t>Anticipar problemas lógicos</w:t>
      </w:r>
      <w:r w:rsidRPr="00531DA8">
        <w:t>: al representar gráficamente las decisiones y bifurcaciones, los errores se detectan antes de programar.</w:t>
      </w:r>
    </w:p>
    <w:p w14:paraId="4D98A8B5" w14:textId="77777777" w:rsidR="00531DA8" w:rsidRPr="00531DA8" w:rsidRDefault="00531DA8" w:rsidP="00477CAE">
      <w:pPr>
        <w:numPr>
          <w:ilvl w:val="0"/>
          <w:numId w:val="14"/>
        </w:numPr>
        <w:jc w:val="both"/>
      </w:pPr>
      <w:r w:rsidRPr="00531DA8">
        <w:rPr>
          <w:b/>
          <w:bCs/>
        </w:rPr>
        <w:t>Facilitar la comunicación</w:t>
      </w:r>
      <w:r w:rsidRPr="00531DA8">
        <w:t>: es más sencillo explicar un diagrama que leer directamente líneas de código.</w:t>
      </w:r>
    </w:p>
    <w:p w14:paraId="748D1931" w14:textId="77777777" w:rsidR="00531DA8" w:rsidRPr="00531DA8" w:rsidRDefault="00531DA8" w:rsidP="00477CAE">
      <w:pPr>
        <w:numPr>
          <w:ilvl w:val="0"/>
          <w:numId w:val="14"/>
        </w:numPr>
        <w:jc w:val="both"/>
      </w:pPr>
      <w:r w:rsidRPr="00531DA8">
        <w:rPr>
          <w:b/>
          <w:bCs/>
        </w:rPr>
        <w:t>Reducir ambigüedad</w:t>
      </w:r>
      <w:r w:rsidRPr="00531DA8">
        <w:t>: cada símbolo representa una acción concreta (inicio/fin, proceso, entrada/salida, decisión).</w:t>
      </w:r>
    </w:p>
    <w:p w14:paraId="640C6D27" w14:textId="77777777" w:rsidR="00531DA8" w:rsidRPr="00531DA8" w:rsidRDefault="00531DA8" w:rsidP="00477CAE">
      <w:pPr>
        <w:jc w:val="both"/>
      </w:pPr>
      <w:r w:rsidRPr="00531DA8">
        <w:t>Un diagrama de flujo del problema “número par o impar” tendría los siguientes pasos:</w:t>
      </w:r>
    </w:p>
    <w:p w14:paraId="0C04F81E" w14:textId="32FDC578" w:rsidR="00531DA8" w:rsidRDefault="00531DA8" w:rsidP="00531DA8">
      <w:pPr>
        <w:ind w:left="360"/>
        <w:jc w:val="center"/>
        <w:rPr>
          <w:lang w:val="en-GB"/>
        </w:rPr>
      </w:pPr>
      <w:r w:rsidRPr="003F31BB">
        <w:drawing>
          <wp:inline distT="0" distB="0" distL="0" distR="0" wp14:anchorId="04BB686D" wp14:editId="24A1C9E2">
            <wp:extent cx="1790700" cy="2430979"/>
            <wp:effectExtent l="0" t="0" r="0" b="0"/>
            <wp:docPr id="162321655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16559" name="Picture 1" descr="A diagram of a flowchar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800760" cy="2444636"/>
                    </a:xfrm>
                    <a:prstGeom prst="rect">
                      <a:avLst/>
                    </a:prstGeom>
                  </pic:spPr>
                </pic:pic>
              </a:graphicData>
            </a:graphic>
          </wp:inline>
        </w:drawing>
      </w:r>
    </w:p>
    <w:p w14:paraId="7B36BB01" w14:textId="77777777" w:rsidR="00531DA8" w:rsidRPr="00531DA8" w:rsidRDefault="00531DA8" w:rsidP="00531DA8">
      <w:pPr>
        <w:ind w:left="360"/>
        <w:jc w:val="center"/>
        <w:rPr>
          <w:lang w:val="en-GB"/>
        </w:rPr>
      </w:pPr>
    </w:p>
    <w:p w14:paraId="46D2EDE4" w14:textId="4CC04038" w:rsidR="00684900" w:rsidRPr="003F31BB" w:rsidRDefault="00531DA8" w:rsidP="00477CAE">
      <w:pPr>
        <w:jc w:val="both"/>
      </w:pPr>
      <w:r w:rsidRPr="00531DA8">
        <w:t xml:space="preserve">La fuerza de este método radica en su </w:t>
      </w:r>
      <w:r w:rsidRPr="00531DA8">
        <w:rPr>
          <w:b/>
          <w:bCs/>
        </w:rPr>
        <w:t>carácter visual</w:t>
      </w:r>
      <w:r w:rsidRPr="00531DA8">
        <w:t xml:space="preserve"> y en que obliga al programador a </w:t>
      </w:r>
      <w:r w:rsidRPr="00531DA8">
        <w:rPr>
          <w:b/>
          <w:bCs/>
        </w:rPr>
        <w:t>estructurar su razonamiento paso a paso</w:t>
      </w:r>
      <w:r w:rsidRPr="00531DA8">
        <w:t>.</w:t>
      </w:r>
    </w:p>
    <w:p w14:paraId="6247F06E" w14:textId="77777777" w:rsidR="008D12CD" w:rsidRPr="003F31BB" w:rsidRDefault="008D12CD" w:rsidP="00337CD8">
      <w:pPr>
        <w:jc w:val="both"/>
      </w:pPr>
    </w:p>
    <w:p w14:paraId="3C2743BF" w14:textId="0594FCAB" w:rsidR="00C501C5" w:rsidRPr="00976151" w:rsidRDefault="009C74E1" w:rsidP="00976151">
      <w:pPr>
        <w:pStyle w:val="Heading3"/>
        <w:rPr>
          <w:b/>
          <w:bCs/>
          <w:color w:val="auto"/>
        </w:rPr>
      </w:pPr>
      <w:r w:rsidRPr="003F31BB">
        <w:rPr>
          <w:b/>
          <w:bCs/>
          <w:color w:val="auto"/>
        </w:rPr>
        <w:t xml:space="preserve">Ejercicios: Diseñar algoritmos para </w:t>
      </w:r>
      <w:r w:rsidR="00F8292A" w:rsidRPr="003F31BB">
        <w:rPr>
          <w:b/>
          <w:bCs/>
          <w:color w:val="auto"/>
        </w:rPr>
        <w:t>calcular el factorial</w:t>
      </w:r>
    </w:p>
    <w:p w14:paraId="33EADB84" w14:textId="77777777" w:rsidR="00780F38" w:rsidRPr="00780F38" w:rsidRDefault="00780F38" w:rsidP="00780F38">
      <w:pPr>
        <w:jc w:val="both"/>
      </w:pPr>
      <w:r w:rsidRPr="00780F38">
        <w:t xml:space="preserve">El </w:t>
      </w:r>
      <w:r w:rsidRPr="00780F38">
        <w:rPr>
          <w:b/>
          <w:bCs/>
        </w:rPr>
        <w:t>factorial</w:t>
      </w:r>
      <w:r w:rsidRPr="00780F38">
        <w:t xml:space="preserve"> de un número entero positivo </w:t>
      </w:r>
      <w:r w:rsidRPr="00780F38">
        <w:rPr>
          <w:i/>
          <w:iCs/>
        </w:rPr>
        <w:t>n</w:t>
      </w:r>
      <w:r w:rsidRPr="00780F38">
        <w:t xml:space="preserve"> (denotado como </w:t>
      </w:r>
      <w:r w:rsidRPr="00780F38">
        <w:rPr>
          <w:i/>
          <w:iCs/>
        </w:rPr>
        <w:t>n!</w:t>
      </w:r>
      <w:r w:rsidRPr="00780F38">
        <w:t xml:space="preserve">) se define como el producto de todos los enteros desde 1 hasta </w:t>
      </w:r>
      <w:r w:rsidRPr="00780F38">
        <w:rPr>
          <w:i/>
          <w:iCs/>
        </w:rPr>
        <w:t>n</w:t>
      </w:r>
      <w:r w:rsidRPr="00780F38">
        <w:t>:</w:t>
      </w:r>
    </w:p>
    <w:p w14:paraId="53F41B5D" w14:textId="4782D8D6" w:rsidR="00780F38" w:rsidRPr="00780F38" w:rsidRDefault="00B00945" w:rsidP="00B00945">
      <w:pPr>
        <w:jc w:val="center"/>
        <w:rPr>
          <w:lang w:val="en-GB"/>
        </w:rPr>
      </w:pPr>
      <w:r w:rsidRPr="00780F38">
        <w:rPr>
          <w:lang w:val="en-GB"/>
        </w:rPr>
        <w:t>n! =</w:t>
      </w:r>
      <w:r w:rsidR="00780F38" w:rsidRPr="00780F38">
        <w:rPr>
          <w:lang w:val="en-GB"/>
        </w:rPr>
        <w:t>1×</w:t>
      </w:r>
      <w:r>
        <w:rPr>
          <w:lang w:val="en-GB"/>
        </w:rPr>
        <w:t xml:space="preserve"> </w:t>
      </w:r>
      <w:r w:rsidR="00780F38" w:rsidRPr="00780F38">
        <w:rPr>
          <w:lang w:val="en-GB"/>
        </w:rPr>
        <w:t>2</w:t>
      </w:r>
      <w:r>
        <w:rPr>
          <w:lang w:val="en-GB"/>
        </w:rPr>
        <w:t xml:space="preserve"> </w:t>
      </w:r>
      <w:r w:rsidR="00780F38" w:rsidRPr="00780F38">
        <w:rPr>
          <w:lang w:val="en-GB"/>
        </w:rPr>
        <w:t>×</w:t>
      </w:r>
      <w:r>
        <w:rPr>
          <w:lang w:val="en-GB"/>
        </w:rPr>
        <w:t xml:space="preserve"> </w:t>
      </w:r>
      <w:r w:rsidR="00780F38" w:rsidRPr="00780F38">
        <w:rPr>
          <w:lang w:val="en-GB"/>
        </w:rPr>
        <w:t>3</w:t>
      </w:r>
      <w:r>
        <w:rPr>
          <w:lang w:val="en-GB"/>
        </w:rPr>
        <w:t xml:space="preserve"> </w:t>
      </w:r>
      <w:r w:rsidR="00780F38" w:rsidRPr="00780F38">
        <w:rPr>
          <w:lang w:val="en-GB"/>
        </w:rPr>
        <w:t>×</w:t>
      </w:r>
      <w:r>
        <w:rPr>
          <w:lang w:val="en-GB"/>
        </w:rPr>
        <w:t xml:space="preserve"> </w:t>
      </w:r>
      <w:r w:rsidR="00780F38" w:rsidRPr="00780F38">
        <w:rPr>
          <w:lang w:val="en-GB"/>
        </w:rPr>
        <w:t>…</w:t>
      </w:r>
      <w:r>
        <w:rPr>
          <w:lang w:val="en-GB"/>
        </w:rPr>
        <w:t xml:space="preserve"> </w:t>
      </w:r>
      <w:r w:rsidR="00780F38" w:rsidRPr="00780F38">
        <w:rPr>
          <w:lang w:val="en-GB"/>
        </w:rPr>
        <w:t>×</w:t>
      </w:r>
      <w:r>
        <w:rPr>
          <w:lang w:val="en-GB"/>
        </w:rPr>
        <w:t xml:space="preserve"> </w:t>
      </w:r>
      <w:r w:rsidR="00B31E7C">
        <w:rPr>
          <w:lang w:val="en-GB"/>
        </w:rPr>
        <w:t>n</w:t>
      </w:r>
    </w:p>
    <w:p w14:paraId="56CA9267" w14:textId="77777777" w:rsidR="00780F38" w:rsidRPr="00780F38" w:rsidRDefault="00780F38" w:rsidP="00780F38">
      <w:pPr>
        <w:jc w:val="both"/>
        <w:rPr>
          <w:lang w:val="en-GB"/>
        </w:rPr>
      </w:pPr>
      <w:r w:rsidRPr="00780F38">
        <w:rPr>
          <w:lang w:val="en-GB"/>
        </w:rPr>
        <w:t xml:space="preserve">Por </w:t>
      </w:r>
      <w:proofErr w:type="spellStart"/>
      <w:r w:rsidRPr="00780F38">
        <w:rPr>
          <w:lang w:val="en-GB"/>
        </w:rPr>
        <w:t>ejemplo</w:t>
      </w:r>
      <w:proofErr w:type="spellEnd"/>
      <w:r w:rsidRPr="00780F38">
        <w:rPr>
          <w:lang w:val="en-GB"/>
        </w:rPr>
        <w:t>:</w:t>
      </w:r>
    </w:p>
    <w:p w14:paraId="345F6E88" w14:textId="77777777" w:rsidR="00780F38" w:rsidRPr="00780F38" w:rsidRDefault="00780F38" w:rsidP="008808F3">
      <w:pPr>
        <w:jc w:val="center"/>
        <w:rPr>
          <w:lang w:val="en-GB"/>
        </w:rPr>
      </w:pPr>
      <w:r w:rsidRPr="00780F38">
        <w:rPr>
          <w:lang w:val="en-GB"/>
        </w:rPr>
        <w:t>5! = 1 × 2 × 3 × 4 × 5 = 120</w:t>
      </w:r>
    </w:p>
    <w:p w14:paraId="4C202D93" w14:textId="77777777" w:rsidR="00780F38" w:rsidRPr="00780F38" w:rsidRDefault="00780F38" w:rsidP="00780F38">
      <w:pPr>
        <w:pStyle w:val="Heading4"/>
        <w:rPr>
          <w:b/>
          <w:bCs/>
          <w:color w:val="auto"/>
          <w:lang w:val="en-GB"/>
        </w:rPr>
      </w:pPr>
      <w:proofErr w:type="spellStart"/>
      <w:r w:rsidRPr="00780F38">
        <w:rPr>
          <w:b/>
          <w:bCs/>
          <w:color w:val="auto"/>
          <w:lang w:val="en-GB"/>
        </w:rPr>
        <w:t>Objetivo</w:t>
      </w:r>
      <w:proofErr w:type="spellEnd"/>
      <w:r w:rsidRPr="00780F38">
        <w:rPr>
          <w:b/>
          <w:bCs/>
          <w:color w:val="auto"/>
          <w:lang w:val="en-GB"/>
        </w:rPr>
        <w:t xml:space="preserve"> del </w:t>
      </w:r>
      <w:proofErr w:type="spellStart"/>
      <w:r w:rsidRPr="00780F38">
        <w:rPr>
          <w:b/>
          <w:bCs/>
          <w:color w:val="auto"/>
          <w:lang w:val="en-GB"/>
        </w:rPr>
        <w:t>ejercicio</w:t>
      </w:r>
      <w:proofErr w:type="spellEnd"/>
    </w:p>
    <w:p w14:paraId="098135E6" w14:textId="77777777" w:rsidR="00780F38" w:rsidRPr="00780F38" w:rsidRDefault="00780F38" w:rsidP="00780F38">
      <w:pPr>
        <w:jc w:val="both"/>
      </w:pPr>
      <w:r w:rsidRPr="00780F38">
        <w:t xml:space="preserve">Diseñar un </w:t>
      </w:r>
      <w:r w:rsidRPr="00780F38">
        <w:rPr>
          <w:b/>
          <w:bCs/>
        </w:rPr>
        <w:t>diagrama de flujo</w:t>
      </w:r>
      <w:r w:rsidRPr="00780F38">
        <w:t xml:space="preserve"> que represente el cálculo del factorial de un número dado por el usuario.</w:t>
      </w:r>
    </w:p>
    <w:p w14:paraId="3CFD75B2" w14:textId="77777777" w:rsidR="00780F38" w:rsidRPr="00780F38" w:rsidRDefault="00780F38" w:rsidP="00780F38">
      <w:pPr>
        <w:pStyle w:val="Heading4"/>
        <w:rPr>
          <w:b/>
          <w:bCs/>
          <w:color w:val="auto"/>
          <w:lang w:val="en-GB"/>
        </w:rPr>
      </w:pPr>
      <w:r w:rsidRPr="00780F38">
        <w:rPr>
          <w:b/>
          <w:bCs/>
          <w:color w:val="auto"/>
          <w:lang w:val="en-GB"/>
        </w:rPr>
        <w:t xml:space="preserve">Pasos </w:t>
      </w:r>
      <w:proofErr w:type="spellStart"/>
      <w:r w:rsidRPr="00780F38">
        <w:rPr>
          <w:b/>
          <w:bCs/>
          <w:color w:val="auto"/>
          <w:lang w:val="en-GB"/>
        </w:rPr>
        <w:t>lógicos</w:t>
      </w:r>
      <w:proofErr w:type="spellEnd"/>
      <w:r w:rsidRPr="00780F38">
        <w:rPr>
          <w:b/>
          <w:bCs/>
          <w:color w:val="auto"/>
          <w:lang w:val="en-GB"/>
        </w:rPr>
        <w:t xml:space="preserve"> del </w:t>
      </w:r>
      <w:proofErr w:type="spellStart"/>
      <w:r w:rsidRPr="00780F38">
        <w:rPr>
          <w:b/>
          <w:bCs/>
          <w:color w:val="auto"/>
          <w:lang w:val="en-GB"/>
        </w:rPr>
        <w:t>algoritmo</w:t>
      </w:r>
      <w:proofErr w:type="spellEnd"/>
    </w:p>
    <w:p w14:paraId="62990FE5" w14:textId="77777777" w:rsidR="00780F38" w:rsidRPr="00780F38" w:rsidRDefault="00780F38" w:rsidP="00780F38">
      <w:pPr>
        <w:numPr>
          <w:ilvl w:val="0"/>
          <w:numId w:val="17"/>
        </w:numPr>
        <w:jc w:val="both"/>
        <w:rPr>
          <w:lang w:val="en-GB"/>
        </w:rPr>
      </w:pPr>
      <w:proofErr w:type="spellStart"/>
      <w:r w:rsidRPr="00780F38">
        <w:rPr>
          <w:lang w:val="en-GB"/>
        </w:rPr>
        <w:t>Inicio</w:t>
      </w:r>
      <w:proofErr w:type="spellEnd"/>
      <w:r w:rsidRPr="00780F38">
        <w:rPr>
          <w:lang w:val="en-GB"/>
        </w:rPr>
        <w:t>.</w:t>
      </w:r>
    </w:p>
    <w:p w14:paraId="2503A30D" w14:textId="77777777" w:rsidR="00780F38" w:rsidRPr="00780F38" w:rsidRDefault="00780F38" w:rsidP="00780F38">
      <w:pPr>
        <w:numPr>
          <w:ilvl w:val="0"/>
          <w:numId w:val="17"/>
        </w:numPr>
        <w:jc w:val="both"/>
      </w:pPr>
      <w:r w:rsidRPr="00780F38">
        <w:lastRenderedPageBreak/>
        <w:t xml:space="preserve">Solicitar al usuario el número </w:t>
      </w:r>
      <w:r w:rsidRPr="00780F38">
        <w:rPr>
          <w:i/>
          <w:iCs/>
        </w:rPr>
        <w:t>n</w:t>
      </w:r>
      <w:r w:rsidRPr="00780F38">
        <w:t>.</w:t>
      </w:r>
    </w:p>
    <w:p w14:paraId="179301EB" w14:textId="77777777" w:rsidR="00780F38" w:rsidRPr="00780F38" w:rsidRDefault="00780F38" w:rsidP="00780F38">
      <w:pPr>
        <w:numPr>
          <w:ilvl w:val="0"/>
          <w:numId w:val="17"/>
        </w:numPr>
        <w:jc w:val="both"/>
        <w:rPr>
          <w:lang w:val="en-GB"/>
        </w:rPr>
      </w:pPr>
      <w:proofErr w:type="spellStart"/>
      <w:r w:rsidRPr="00780F38">
        <w:rPr>
          <w:lang w:val="en-GB"/>
        </w:rPr>
        <w:t>Inicializar</w:t>
      </w:r>
      <w:proofErr w:type="spellEnd"/>
      <w:r w:rsidRPr="00780F38">
        <w:rPr>
          <w:lang w:val="en-GB"/>
        </w:rPr>
        <w:t xml:space="preserve"> </w:t>
      </w:r>
      <w:proofErr w:type="spellStart"/>
      <w:r w:rsidRPr="00780F38">
        <w:rPr>
          <w:lang w:val="en-GB"/>
        </w:rPr>
        <w:t>el</w:t>
      </w:r>
      <w:proofErr w:type="spellEnd"/>
      <w:r w:rsidRPr="00780F38">
        <w:rPr>
          <w:lang w:val="en-GB"/>
        </w:rPr>
        <w:t xml:space="preserve"> </w:t>
      </w:r>
      <w:proofErr w:type="spellStart"/>
      <w:r w:rsidRPr="00780F38">
        <w:rPr>
          <w:lang w:val="en-GB"/>
        </w:rPr>
        <w:t>resultado</w:t>
      </w:r>
      <w:proofErr w:type="spellEnd"/>
      <w:r w:rsidRPr="00780F38">
        <w:rPr>
          <w:lang w:val="en-GB"/>
        </w:rPr>
        <w:t xml:space="preserve"> </w:t>
      </w:r>
      <w:proofErr w:type="spellStart"/>
      <w:r w:rsidRPr="00780F38">
        <w:rPr>
          <w:lang w:val="en-GB"/>
        </w:rPr>
        <w:t>en</w:t>
      </w:r>
      <w:proofErr w:type="spellEnd"/>
      <w:r w:rsidRPr="00780F38">
        <w:rPr>
          <w:lang w:val="en-GB"/>
        </w:rPr>
        <w:t xml:space="preserve"> 1.</w:t>
      </w:r>
    </w:p>
    <w:p w14:paraId="7DBD3FD3" w14:textId="77777777" w:rsidR="00780F38" w:rsidRPr="00780F38" w:rsidRDefault="00780F38" w:rsidP="00780F38">
      <w:pPr>
        <w:numPr>
          <w:ilvl w:val="0"/>
          <w:numId w:val="17"/>
        </w:numPr>
        <w:jc w:val="both"/>
        <w:rPr>
          <w:lang w:val="en-GB"/>
        </w:rPr>
      </w:pPr>
      <w:proofErr w:type="spellStart"/>
      <w:r w:rsidRPr="00780F38">
        <w:rPr>
          <w:lang w:val="en-GB"/>
        </w:rPr>
        <w:t>Iterar</w:t>
      </w:r>
      <w:proofErr w:type="spellEnd"/>
      <w:r w:rsidRPr="00780F38">
        <w:rPr>
          <w:lang w:val="en-GB"/>
        </w:rPr>
        <w:t xml:space="preserve"> </w:t>
      </w:r>
      <w:proofErr w:type="spellStart"/>
      <w:r w:rsidRPr="00780F38">
        <w:rPr>
          <w:lang w:val="en-GB"/>
        </w:rPr>
        <w:t>desde</w:t>
      </w:r>
      <w:proofErr w:type="spellEnd"/>
      <w:r w:rsidRPr="00780F38">
        <w:rPr>
          <w:lang w:val="en-GB"/>
        </w:rPr>
        <w:t xml:space="preserve"> 1 hasta </w:t>
      </w:r>
      <w:r w:rsidRPr="00780F38">
        <w:rPr>
          <w:i/>
          <w:iCs/>
          <w:lang w:val="en-GB"/>
        </w:rPr>
        <w:t>n</w:t>
      </w:r>
      <w:r w:rsidRPr="00780F38">
        <w:rPr>
          <w:lang w:val="en-GB"/>
        </w:rPr>
        <w:t>.</w:t>
      </w:r>
    </w:p>
    <w:p w14:paraId="60468F57" w14:textId="77777777" w:rsidR="00780F38" w:rsidRPr="00780F38" w:rsidRDefault="00780F38" w:rsidP="00780F38">
      <w:pPr>
        <w:numPr>
          <w:ilvl w:val="0"/>
          <w:numId w:val="17"/>
        </w:numPr>
        <w:jc w:val="both"/>
      </w:pPr>
      <w:r w:rsidRPr="00780F38">
        <w:t>Multiplicar el resultado por cada valor del bucle.</w:t>
      </w:r>
    </w:p>
    <w:p w14:paraId="0DF5E908" w14:textId="77777777" w:rsidR="00780F38" w:rsidRPr="00780F38" w:rsidRDefault="00780F38" w:rsidP="00780F38">
      <w:pPr>
        <w:numPr>
          <w:ilvl w:val="0"/>
          <w:numId w:val="17"/>
        </w:numPr>
        <w:jc w:val="both"/>
        <w:rPr>
          <w:lang w:val="en-GB"/>
        </w:rPr>
      </w:pPr>
      <w:proofErr w:type="spellStart"/>
      <w:r w:rsidRPr="00780F38">
        <w:rPr>
          <w:lang w:val="en-GB"/>
        </w:rPr>
        <w:t>Mostrar</w:t>
      </w:r>
      <w:proofErr w:type="spellEnd"/>
      <w:r w:rsidRPr="00780F38">
        <w:rPr>
          <w:lang w:val="en-GB"/>
        </w:rPr>
        <w:t xml:space="preserve"> </w:t>
      </w:r>
      <w:proofErr w:type="spellStart"/>
      <w:r w:rsidRPr="00780F38">
        <w:rPr>
          <w:lang w:val="en-GB"/>
        </w:rPr>
        <w:t>el</w:t>
      </w:r>
      <w:proofErr w:type="spellEnd"/>
      <w:r w:rsidRPr="00780F38">
        <w:rPr>
          <w:lang w:val="en-GB"/>
        </w:rPr>
        <w:t xml:space="preserve"> </w:t>
      </w:r>
      <w:proofErr w:type="spellStart"/>
      <w:r w:rsidRPr="00780F38">
        <w:rPr>
          <w:lang w:val="en-GB"/>
        </w:rPr>
        <w:t>resultado</w:t>
      </w:r>
      <w:proofErr w:type="spellEnd"/>
      <w:r w:rsidRPr="00780F38">
        <w:rPr>
          <w:lang w:val="en-GB"/>
        </w:rPr>
        <w:t>.</w:t>
      </w:r>
    </w:p>
    <w:p w14:paraId="2DF98504" w14:textId="77777777" w:rsidR="00780F38" w:rsidRPr="00780F38" w:rsidRDefault="00780F38" w:rsidP="00780F38">
      <w:pPr>
        <w:numPr>
          <w:ilvl w:val="0"/>
          <w:numId w:val="17"/>
        </w:numPr>
        <w:jc w:val="both"/>
        <w:rPr>
          <w:lang w:val="en-GB"/>
        </w:rPr>
      </w:pPr>
      <w:r w:rsidRPr="00780F38">
        <w:rPr>
          <w:lang w:val="en-GB"/>
        </w:rPr>
        <w:t>Fin.</w:t>
      </w:r>
    </w:p>
    <w:p w14:paraId="5870AB44" w14:textId="77777777" w:rsidR="00780F38" w:rsidRPr="00780F38" w:rsidRDefault="00780F38" w:rsidP="00780F38">
      <w:pPr>
        <w:jc w:val="both"/>
      </w:pPr>
      <w:r w:rsidRPr="00780F38">
        <w:t xml:space="preserve">Este ejemplo demuestra cómo un problema aparentemente complejo puede resolverse al </w:t>
      </w:r>
      <w:r w:rsidRPr="00780F38">
        <w:rPr>
          <w:b/>
          <w:bCs/>
        </w:rPr>
        <w:t>descomponerlo en pasos simples</w:t>
      </w:r>
      <w:r w:rsidRPr="00780F38">
        <w:t>.</w:t>
      </w:r>
    </w:p>
    <w:p w14:paraId="75672E1C" w14:textId="77777777" w:rsidR="00780F38" w:rsidRPr="00780F38" w:rsidRDefault="00780F38" w:rsidP="00780F38">
      <w:pPr>
        <w:pStyle w:val="Heading4"/>
        <w:rPr>
          <w:b/>
          <w:bCs/>
          <w:color w:val="auto"/>
          <w:lang w:val="en-GB"/>
        </w:rPr>
      </w:pPr>
      <w:r w:rsidRPr="00780F38">
        <w:rPr>
          <w:b/>
          <w:bCs/>
          <w:color w:val="auto"/>
          <w:lang w:val="en-GB"/>
        </w:rPr>
        <w:t>Reto adicional</w:t>
      </w:r>
    </w:p>
    <w:p w14:paraId="1260E348" w14:textId="77777777" w:rsidR="00780F38" w:rsidRDefault="00780F38" w:rsidP="00780F38">
      <w:pPr>
        <w:jc w:val="both"/>
      </w:pPr>
      <w:r w:rsidRPr="00780F38">
        <w:t xml:space="preserve">Implementar el algoritmo en código (por ejemplo, en Python). Esto permite comprobar la </w:t>
      </w:r>
      <w:r w:rsidRPr="00780F38">
        <w:rPr>
          <w:b/>
          <w:bCs/>
        </w:rPr>
        <w:t>correspondencia entre la representación gráfica y la implementación real</w:t>
      </w:r>
      <w:r w:rsidRPr="00780F38">
        <w:t>.</w:t>
      </w:r>
    </w:p>
    <w:p w14:paraId="0BB2AA68" w14:textId="77777777" w:rsidR="00976151" w:rsidRDefault="00976151" w:rsidP="00780F38">
      <w:pPr>
        <w:jc w:val="both"/>
      </w:pPr>
    </w:p>
    <w:p w14:paraId="393375CB" w14:textId="76987A2F" w:rsidR="00AC5461" w:rsidRPr="00AC5461" w:rsidRDefault="00AC5461" w:rsidP="00AC5461">
      <w:pPr>
        <w:jc w:val="both"/>
        <w:rPr>
          <w:rFonts w:eastAsiaTheme="majorEastAsia" w:cstheme="majorBidi"/>
          <w:b/>
          <w:bCs/>
          <w:sz w:val="28"/>
          <w:szCs w:val="28"/>
        </w:rPr>
      </w:pPr>
      <w:r>
        <w:rPr>
          <w:rFonts w:eastAsiaTheme="majorEastAsia" w:cstheme="majorBidi"/>
          <w:b/>
          <w:bCs/>
          <w:sz w:val="28"/>
          <w:szCs w:val="28"/>
        </w:rPr>
        <w:t>R</w:t>
      </w:r>
      <w:r w:rsidRPr="00AC5461">
        <w:rPr>
          <w:rFonts w:eastAsiaTheme="majorEastAsia" w:cstheme="majorBidi"/>
          <w:b/>
          <w:bCs/>
          <w:sz w:val="28"/>
          <w:szCs w:val="28"/>
        </w:rPr>
        <w:t>eflexión final del módulo</w:t>
      </w:r>
    </w:p>
    <w:p w14:paraId="063ACDC8" w14:textId="77777777" w:rsidR="00AC5461" w:rsidRPr="00AC5461" w:rsidRDefault="00AC5461" w:rsidP="00AC5461">
      <w:pPr>
        <w:jc w:val="both"/>
      </w:pPr>
      <w:r w:rsidRPr="00AC5461">
        <w:t xml:space="preserve">Este primer módulo busca asentar la idea de que </w:t>
      </w:r>
      <w:r w:rsidRPr="00AC5461">
        <w:rPr>
          <w:b/>
          <w:bCs/>
        </w:rPr>
        <w:t>programar no es aprender un lenguaje, sino aprender a pensar en términos algorítmicos</w:t>
      </w:r>
      <w:r w:rsidRPr="00AC5461">
        <w:t>.</w:t>
      </w:r>
    </w:p>
    <w:p w14:paraId="18F52DC0" w14:textId="77777777" w:rsidR="00AC5461" w:rsidRPr="00AC5461" w:rsidRDefault="00AC5461" w:rsidP="00AC5461">
      <w:pPr>
        <w:numPr>
          <w:ilvl w:val="0"/>
          <w:numId w:val="18"/>
        </w:numPr>
        <w:jc w:val="both"/>
      </w:pPr>
      <w:r w:rsidRPr="00AC5461">
        <w:t xml:space="preserve">Un buen programador no es aquel que memoriza la sintaxis de Python, C o Java, sino quien es capaz de </w:t>
      </w:r>
      <w:r w:rsidRPr="00AC5461">
        <w:rPr>
          <w:b/>
          <w:bCs/>
        </w:rPr>
        <w:t>traducir un problema a una secuencia lógica y clara</w:t>
      </w:r>
      <w:r w:rsidRPr="00AC5461">
        <w:t>.</w:t>
      </w:r>
    </w:p>
    <w:p w14:paraId="10E8EC27" w14:textId="77777777" w:rsidR="00AC5461" w:rsidRPr="00AC5461" w:rsidRDefault="00AC5461" w:rsidP="00AC5461">
      <w:pPr>
        <w:numPr>
          <w:ilvl w:val="0"/>
          <w:numId w:val="18"/>
        </w:numPr>
        <w:jc w:val="both"/>
      </w:pPr>
      <w:r w:rsidRPr="00AC5461">
        <w:t>El aprendizaje de la lógica algorítmica es transversal: sirve para matemáticas, ciencias, economía, filosofía e incluso en la vida cotidiana.</w:t>
      </w:r>
    </w:p>
    <w:p w14:paraId="52B85FFF" w14:textId="77777777" w:rsidR="00AC5461" w:rsidRPr="00AC5461" w:rsidRDefault="00AC5461" w:rsidP="00AC5461">
      <w:pPr>
        <w:numPr>
          <w:ilvl w:val="0"/>
          <w:numId w:val="18"/>
        </w:numPr>
        <w:jc w:val="both"/>
      </w:pPr>
      <w:r w:rsidRPr="00AC5461">
        <w:t xml:space="preserve">Dominar la lógica garantiza que, independientemente del lenguaje o la tecnología que se use, el estudiante podrá </w:t>
      </w:r>
      <w:r w:rsidRPr="00AC5461">
        <w:rPr>
          <w:b/>
          <w:bCs/>
        </w:rPr>
        <w:t>adaptarse, aprender y resolver problemas reales</w:t>
      </w:r>
      <w:r w:rsidRPr="00AC5461">
        <w:t>.</w:t>
      </w:r>
    </w:p>
    <w:p w14:paraId="129564D1" w14:textId="77777777" w:rsidR="00976151" w:rsidRPr="00780F38" w:rsidRDefault="00976151" w:rsidP="00780F38">
      <w:pPr>
        <w:jc w:val="both"/>
      </w:pPr>
    </w:p>
    <w:p w14:paraId="3E055971" w14:textId="77777777" w:rsidR="006D56E9" w:rsidRPr="003F31BB" w:rsidRDefault="006D56E9" w:rsidP="006D56E9">
      <w:pPr>
        <w:jc w:val="both"/>
      </w:pPr>
    </w:p>
    <w:p w14:paraId="461F616A" w14:textId="77777777" w:rsidR="0075144D" w:rsidRPr="003F31BB" w:rsidRDefault="0075144D" w:rsidP="00016821">
      <w:pPr>
        <w:pStyle w:val="Heading2"/>
        <w:rPr>
          <w:b/>
          <w:bCs/>
          <w:color w:val="auto"/>
        </w:rPr>
      </w:pPr>
      <w:r w:rsidRPr="003F31BB">
        <w:rPr>
          <w:b/>
          <w:bCs/>
          <w:color w:val="auto"/>
        </w:rPr>
        <w:t>MÓDULO 2: ESTRUCTURAS DE CONTROL</w:t>
      </w:r>
    </w:p>
    <w:p w14:paraId="3CE900D7" w14:textId="77777777" w:rsidR="0075144D" w:rsidRPr="003F31BB" w:rsidRDefault="0075144D" w:rsidP="00016821">
      <w:pPr>
        <w:pStyle w:val="Heading2"/>
        <w:rPr>
          <w:b/>
          <w:bCs/>
          <w:color w:val="auto"/>
        </w:rPr>
      </w:pPr>
      <w:r w:rsidRPr="003F31BB">
        <w:rPr>
          <w:b/>
          <w:bCs/>
          <w:color w:val="auto"/>
        </w:rPr>
        <w:t>MÓDULO 3: PENSAMIENTO RECURSIVO Y MODULARIDAD</w:t>
      </w:r>
    </w:p>
    <w:p w14:paraId="51D21012" w14:textId="77777777" w:rsidR="0075144D" w:rsidRPr="003F31BB" w:rsidRDefault="0075144D" w:rsidP="00016821">
      <w:pPr>
        <w:pStyle w:val="Heading2"/>
        <w:rPr>
          <w:b/>
          <w:bCs/>
          <w:color w:val="auto"/>
        </w:rPr>
      </w:pPr>
      <w:r w:rsidRPr="003F31BB">
        <w:rPr>
          <w:b/>
          <w:bCs/>
          <w:color w:val="auto"/>
        </w:rPr>
        <w:t>MÓDULO 4: ESTRUCTURAS DE DATOS LÓGICOS</w:t>
      </w:r>
    </w:p>
    <w:p w14:paraId="02BF65D3" w14:textId="77777777" w:rsidR="0075144D" w:rsidRPr="003F31BB" w:rsidRDefault="0075144D" w:rsidP="00016821">
      <w:pPr>
        <w:pStyle w:val="Heading2"/>
        <w:rPr>
          <w:b/>
          <w:bCs/>
          <w:color w:val="auto"/>
        </w:rPr>
      </w:pPr>
      <w:r w:rsidRPr="003F31BB">
        <w:rPr>
          <w:b/>
          <w:bCs/>
          <w:color w:val="auto"/>
        </w:rPr>
        <w:t>MÓDULO 5: ALGORITMOS CLÁSICOS Y ANÁLISIS CLÁSICOS</w:t>
      </w:r>
    </w:p>
    <w:p w14:paraId="03B1F69E" w14:textId="77777777" w:rsidR="0075144D" w:rsidRPr="003F31BB" w:rsidRDefault="0075144D" w:rsidP="00016821">
      <w:pPr>
        <w:pStyle w:val="Heading2"/>
        <w:rPr>
          <w:b/>
          <w:bCs/>
          <w:color w:val="auto"/>
        </w:rPr>
      </w:pPr>
      <w:r w:rsidRPr="003F31BB">
        <w:rPr>
          <w:b/>
          <w:bCs/>
          <w:color w:val="auto"/>
        </w:rPr>
        <w:t>MÓDULO 6: PENSAMIENTO COMPUTACIONAL Y PROBLEMAS ABIERTOS</w:t>
      </w:r>
    </w:p>
    <w:p w14:paraId="72EF14AB" w14:textId="1542B9FD" w:rsidR="00FC48BB" w:rsidRPr="003F31BB" w:rsidRDefault="00FC48BB" w:rsidP="0075144D"/>
    <w:p w14:paraId="1621C64B" w14:textId="77777777" w:rsidR="002270C9" w:rsidRPr="0075144D" w:rsidRDefault="002270C9"/>
    <w:sectPr w:rsidR="002270C9" w:rsidRPr="00751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D02E5"/>
    <w:multiLevelType w:val="multilevel"/>
    <w:tmpl w:val="653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5F90"/>
    <w:multiLevelType w:val="multilevel"/>
    <w:tmpl w:val="A2A8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E6419"/>
    <w:multiLevelType w:val="multilevel"/>
    <w:tmpl w:val="CEC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66CAF"/>
    <w:multiLevelType w:val="multilevel"/>
    <w:tmpl w:val="673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0973"/>
    <w:multiLevelType w:val="multilevel"/>
    <w:tmpl w:val="88EA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F1D95"/>
    <w:multiLevelType w:val="multilevel"/>
    <w:tmpl w:val="3962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52F21"/>
    <w:multiLevelType w:val="multilevel"/>
    <w:tmpl w:val="A748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F16ABE"/>
    <w:multiLevelType w:val="multilevel"/>
    <w:tmpl w:val="88CCA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E61E3"/>
    <w:multiLevelType w:val="multilevel"/>
    <w:tmpl w:val="158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01B2"/>
    <w:multiLevelType w:val="multilevel"/>
    <w:tmpl w:val="7C04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D634E"/>
    <w:multiLevelType w:val="multilevel"/>
    <w:tmpl w:val="018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54E71"/>
    <w:multiLevelType w:val="multilevel"/>
    <w:tmpl w:val="0AC4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225C0C"/>
    <w:multiLevelType w:val="multilevel"/>
    <w:tmpl w:val="016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1436D"/>
    <w:multiLevelType w:val="multilevel"/>
    <w:tmpl w:val="E2B4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00289D"/>
    <w:multiLevelType w:val="multilevel"/>
    <w:tmpl w:val="6FEE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D5630"/>
    <w:multiLevelType w:val="multilevel"/>
    <w:tmpl w:val="6ED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E4D42"/>
    <w:multiLevelType w:val="hybridMultilevel"/>
    <w:tmpl w:val="2CA03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230430"/>
    <w:multiLevelType w:val="hybridMultilevel"/>
    <w:tmpl w:val="B31823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356682">
    <w:abstractNumId w:val="17"/>
  </w:num>
  <w:num w:numId="2" w16cid:durableId="651524855">
    <w:abstractNumId w:val="14"/>
  </w:num>
  <w:num w:numId="3" w16cid:durableId="1864122935">
    <w:abstractNumId w:val="8"/>
  </w:num>
  <w:num w:numId="4" w16cid:durableId="384448305">
    <w:abstractNumId w:val="1"/>
  </w:num>
  <w:num w:numId="5" w16cid:durableId="1089497967">
    <w:abstractNumId w:val="0"/>
  </w:num>
  <w:num w:numId="6" w16cid:durableId="790713105">
    <w:abstractNumId w:val="12"/>
  </w:num>
  <w:num w:numId="7" w16cid:durableId="2085250422">
    <w:abstractNumId w:val="2"/>
  </w:num>
  <w:num w:numId="8" w16cid:durableId="895513290">
    <w:abstractNumId w:val="13"/>
  </w:num>
  <w:num w:numId="9" w16cid:durableId="1136022028">
    <w:abstractNumId w:val="10"/>
  </w:num>
  <w:num w:numId="10" w16cid:durableId="1001280886">
    <w:abstractNumId w:val="7"/>
  </w:num>
  <w:num w:numId="11" w16cid:durableId="114720252">
    <w:abstractNumId w:val="16"/>
  </w:num>
  <w:num w:numId="12" w16cid:durableId="997223088">
    <w:abstractNumId w:val="3"/>
  </w:num>
  <w:num w:numId="13" w16cid:durableId="1876917352">
    <w:abstractNumId w:val="6"/>
  </w:num>
  <w:num w:numId="14" w16cid:durableId="2011331494">
    <w:abstractNumId w:val="5"/>
  </w:num>
  <w:num w:numId="15" w16cid:durableId="1787777307">
    <w:abstractNumId w:val="15"/>
  </w:num>
  <w:num w:numId="16" w16cid:durableId="1147279226">
    <w:abstractNumId w:val="9"/>
  </w:num>
  <w:num w:numId="17" w16cid:durableId="1177427328">
    <w:abstractNumId w:val="11"/>
  </w:num>
  <w:num w:numId="18" w16cid:durableId="1638803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6784"/>
    <w:rsid w:val="00016821"/>
    <w:rsid w:val="00026915"/>
    <w:rsid w:val="00053EB6"/>
    <w:rsid w:val="000731A5"/>
    <w:rsid w:val="00082534"/>
    <w:rsid w:val="000D7328"/>
    <w:rsid w:val="000E2769"/>
    <w:rsid w:val="000E2891"/>
    <w:rsid w:val="000E788E"/>
    <w:rsid w:val="001234B0"/>
    <w:rsid w:val="00127084"/>
    <w:rsid w:val="0015393D"/>
    <w:rsid w:val="00155452"/>
    <w:rsid w:val="001A1250"/>
    <w:rsid w:val="00210138"/>
    <w:rsid w:val="002166A0"/>
    <w:rsid w:val="00217019"/>
    <w:rsid w:val="002270C9"/>
    <w:rsid w:val="0026673C"/>
    <w:rsid w:val="002941A9"/>
    <w:rsid w:val="002A7625"/>
    <w:rsid w:val="002B645D"/>
    <w:rsid w:val="002E37B7"/>
    <w:rsid w:val="002E5DFD"/>
    <w:rsid w:val="002F601E"/>
    <w:rsid w:val="003045EF"/>
    <w:rsid w:val="00325747"/>
    <w:rsid w:val="00337CD8"/>
    <w:rsid w:val="00345BC2"/>
    <w:rsid w:val="00352203"/>
    <w:rsid w:val="00365FD9"/>
    <w:rsid w:val="00372375"/>
    <w:rsid w:val="003F31BB"/>
    <w:rsid w:val="004000E5"/>
    <w:rsid w:val="00403E18"/>
    <w:rsid w:val="00405E6F"/>
    <w:rsid w:val="00414CC7"/>
    <w:rsid w:val="00421B11"/>
    <w:rsid w:val="0044606F"/>
    <w:rsid w:val="00463599"/>
    <w:rsid w:val="00477CAE"/>
    <w:rsid w:val="00495948"/>
    <w:rsid w:val="004D1CD4"/>
    <w:rsid w:val="004F55CA"/>
    <w:rsid w:val="00507EE4"/>
    <w:rsid w:val="00531DA8"/>
    <w:rsid w:val="005523C5"/>
    <w:rsid w:val="0059059C"/>
    <w:rsid w:val="00590884"/>
    <w:rsid w:val="005E1FB7"/>
    <w:rsid w:val="00643205"/>
    <w:rsid w:val="0065308C"/>
    <w:rsid w:val="006551C0"/>
    <w:rsid w:val="006677B2"/>
    <w:rsid w:val="00684900"/>
    <w:rsid w:val="006B74EF"/>
    <w:rsid w:val="006D56E9"/>
    <w:rsid w:val="0071132C"/>
    <w:rsid w:val="007173EE"/>
    <w:rsid w:val="00742DF4"/>
    <w:rsid w:val="00745597"/>
    <w:rsid w:val="0075144D"/>
    <w:rsid w:val="00756CC3"/>
    <w:rsid w:val="00780F38"/>
    <w:rsid w:val="00781EEA"/>
    <w:rsid w:val="00782A9F"/>
    <w:rsid w:val="007B63D5"/>
    <w:rsid w:val="00804E06"/>
    <w:rsid w:val="00816760"/>
    <w:rsid w:val="008272FB"/>
    <w:rsid w:val="00861771"/>
    <w:rsid w:val="00866F72"/>
    <w:rsid w:val="008808F3"/>
    <w:rsid w:val="00885454"/>
    <w:rsid w:val="008A3302"/>
    <w:rsid w:val="008B1B42"/>
    <w:rsid w:val="008C104A"/>
    <w:rsid w:val="008C642E"/>
    <w:rsid w:val="008C7AEE"/>
    <w:rsid w:val="008D12CD"/>
    <w:rsid w:val="008D3923"/>
    <w:rsid w:val="008D4A60"/>
    <w:rsid w:val="0090144D"/>
    <w:rsid w:val="009669F5"/>
    <w:rsid w:val="00976151"/>
    <w:rsid w:val="00977A23"/>
    <w:rsid w:val="00992A90"/>
    <w:rsid w:val="009937E1"/>
    <w:rsid w:val="009A1FEF"/>
    <w:rsid w:val="009C74E1"/>
    <w:rsid w:val="00A05834"/>
    <w:rsid w:val="00A0745C"/>
    <w:rsid w:val="00A11F2D"/>
    <w:rsid w:val="00A17112"/>
    <w:rsid w:val="00A30A2A"/>
    <w:rsid w:val="00A60A0D"/>
    <w:rsid w:val="00A624FE"/>
    <w:rsid w:val="00A8525F"/>
    <w:rsid w:val="00A924AB"/>
    <w:rsid w:val="00AA28FC"/>
    <w:rsid w:val="00AC2250"/>
    <w:rsid w:val="00AC5461"/>
    <w:rsid w:val="00AE7E86"/>
    <w:rsid w:val="00AF7B83"/>
    <w:rsid w:val="00B00945"/>
    <w:rsid w:val="00B026BC"/>
    <w:rsid w:val="00B03F4E"/>
    <w:rsid w:val="00B1444F"/>
    <w:rsid w:val="00B209F9"/>
    <w:rsid w:val="00B2723F"/>
    <w:rsid w:val="00B31E7C"/>
    <w:rsid w:val="00BA1CB0"/>
    <w:rsid w:val="00BA6784"/>
    <w:rsid w:val="00BC0D06"/>
    <w:rsid w:val="00BD32CF"/>
    <w:rsid w:val="00C0124F"/>
    <w:rsid w:val="00C23E7F"/>
    <w:rsid w:val="00C241A5"/>
    <w:rsid w:val="00C501C5"/>
    <w:rsid w:val="00C93DF7"/>
    <w:rsid w:val="00CA059F"/>
    <w:rsid w:val="00CD26EB"/>
    <w:rsid w:val="00CF4D59"/>
    <w:rsid w:val="00CF514B"/>
    <w:rsid w:val="00D07C28"/>
    <w:rsid w:val="00D3042B"/>
    <w:rsid w:val="00D314A2"/>
    <w:rsid w:val="00D40946"/>
    <w:rsid w:val="00D428D3"/>
    <w:rsid w:val="00D911F4"/>
    <w:rsid w:val="00D91525"/>
    <w:rsid w:val="00E05DAD"/>
    <w:rsid w:val="00E10E39"/>
    <w:rsid w:val="00E36967"/>
    <w:rsid w:val="00E64551"/>
    <w:rsid w:val="00E77634"/>
    <w:rsid w:val="00EC7FD3"/>
    <w:rsid w:val="00EF4AEC"/>
    <w:rsid w:val="00F049C1"/>
    <w:rsid w:val="00F14AA6"/>
    <w:rsid w:val="00F52E1F"/>
    <w:rsid w:val="00F8292A"/>
    <w:rsid w:val="00FA6E00"/>
    <w:rsid w:val="00FC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CF60"/>
  <w15:chartTrackingRefBased/>
  <w15:docId w15:val="{605F2FBA-0AB4-4D9F-BEA8-A3DD73D6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C5"/>
    <w:rPr>
      <w:lang w:val="es-ES"/>
    </w:rPr>
  </w:style>
  <w:style w:type="paragraph" w:styleId="Heading1">
    <w:name w:val="heading 1"/>
    <w:basedOn w:val="Normal"/>
    <w:next w:val="Normal"/>
    <w:link w:val="Heading1Char"/>
    <w:uiPriority w:val="9"/>
    <w:qFormat/>
    <w:rsid w:val="00BA67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67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67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A67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7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7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7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7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7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7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67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67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A67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7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7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7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7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784"/>
    <w:rPr>
      <w:rFonts w:eastAsiaTheme="majorEastAsia" w:cstheme="majorBidi"/>
      <w:color w:val="272727" w:themeColor="text1" w:themeTint="D8"/>
    </w:rPr>
  </w:style>
  <w:style w:type="paragraph" w:styleId="Title">
    <w:name w:val="Title"/>
    <w:basedOn w:val="Normal"/>
    <w:next w:val="Normal"/>
    <w:link w:val="TitleChar"/>
    <w:uiPriority w:val="10"/>
    <w:qFormat/>
    <w:rsid w:val="00BA67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7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7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784"/>
    <w:pPr>
      <w:spacing w:before="160"/>
      <w:jc w:val="center"/>
    </w:pPr>
    <w:rPr>
      <w:i/>
      <w:iCs/>
      <w:color w:val="404040" w:themeColor="text1" w:themeTint="BF"/>
    </w:rPr>
  </w:style>
  <w:style w:type="character" w:customStyle="1" w:styleId="QuoteChar">
    <w:name w:val="Quote Char"/>
    <w:basedOn w:val="DefaultParagraphFont"/>
    <w:link w:val="Quote"/>
    <w:uiPriority w:val="29"/>
    <w:rsid w:val="00BA6784"/>
    <w:rPr>
      <w:i/>
      <w:iCs/>
      <w:color w:val="404040" w:themeColor="text1" w:themeTint="BF"/>
    </w:rPr>
  </w:style>
  <w:style w:type="paragraph" w:styleId="ListParagraph">
    <w:name w:val="List Paragraph"/>
    <w:basedOn w:val="Normal"/>
    <w:uiPriority w:val="34"/>
    <w:qFormat/>
    <w:rsid w:val="00BA6784"/>
    <w:pPr>
      <w:ind w:left="720"/>
      <w:contextualSpacing/>
    </w:pPr>
  </w:style>
  <w:style w:type="character" w:styleId="IntenseEmphasis">
    <w:name w:val="Intense Emphasis"/>
    <w:basedOn w:val="DefaultParagraphFont"/>
    <w:uiPriority w:val="21"/>
    <w:qFormat/>
    <w:rsid w:val="00BA6784"/>
    <w:rPr>
      <w:i/>
      <w:iCs/>
      <w:color w:val="0F4761" w:themeColor="accent1" w:themeShade="BF"/>
    </w:rPr>
  </w:style>
  <w:style w:type="paragraph" w:styleId="IntenseQuote">
    <w:name w:val="Intense Quote"/>
    <w:basedOn w:val="Normal"/>
    <w:next w:val="Normal"/>
    <w:link w:val="IntenseQuoteChar"/>
    <w:uiPriority w:val="30"/>
    <w:qFormat/>
    <w:rsid w:val="00BA67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784"/>
    <w:rPr>
      <w:i/>
      <w:iCs/>
      <w:color w:val="0F4761" w:themeColor="accent1" w:themeShade="BF"/>
    </w:rPr>
  </w:style>
  <w:style w:type="character" w:styleId="IntenseReference">
    <w:name w:val="Intense Reference"/>
    <w:basedOn w:val="DefaultParagraphFont"/>
    <w:uiPriority w:val="32"/>
    <w:qFormat/>
    <w:rsid w:val="00BA6784"/>
    <w:rPr>
      <w:b/>
      <w:bCs/>
      <w:smallCaps/>
      <w:color w:val="0F4761" w:themeColor="accent1" w:themeShade="BF"/>
      <w:spacing w:val="5"/>
    </w:rPr>
  </w:style>
  <w:style w:type="character" w:styleId="Hyperlink">
    <w:name w:val="Hyperlink"/>
    <w:basedOn w:val="DefaultParagraphFont"/>
    <w:uiPriority w:val="99"/>
    <w:unhideWhenUsed/>
    <w:rsid w:val="00756CC3"/>
    <w:rPr>
      <w:color w:val="467886" w:themeColor="hyperlink"/>
      <w:u w:val="single"/>
    </w:rPr>
  </w:style>
  <w:style w:type="character" w:styleId="UnresolvedMention">
    <w:name w:val="Unresolved Mention"/>
    <w:basedOn w:val="DefaultParagraphFont"/>
    <w:uiPriority w:val="99"/>
    <w:semiHidden/>
    <w:unhideWhenUsed/>
    <w:rsid w:val="00756C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Achong</dc:creator>
  <cp:keywords/>
  <dc:description/>
  <cp:lastModifiedBy>Carlos Achong</cp:lastModifiedBy>
  <cp:revision>138</cp:revision>
  <cp:lastPrinted>2025-08-27T11:07:00Z</cp:lastPrinted>
  <dcterms:created xsi:type="dcterms:W3CDTF">2025-08-25T14:09:00Z</dcterms:created>
  <dcterms:modified xsi:type="dcterms:W3CDTF">2025-08-30T18:51:00Z</dcterms:modified>
</cp:coreProperties>
</file>