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169" w:rsidRDefault="005C3169" w:rsidP="005C3169">
      <w:pPr>
        <w:jc w:val="center"/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b/>
          <w:sz w:val="28"/>
          <w:szCs w:val="28"/>
          <w:lang w:val="es-MX"/>
        </w:rPr>
        <w:t>K’uuxvirus</w:t>
      </w:r>
      <w:proofErr w:type="spellEnd"/>
      <w:r>
        <w:rPr>
          <w:rFonts w:ascii="Arial" w:hAnsi="Arial" w:cs="Arial"/>
          <w:b/>
          <w:sz w:val="28"/>
          <w:szCs w:val="28"/>
          <w:lang w:val="es-MX"/>
        </w:rPr>
        <w:br/>
      </w:r>
      <w:r>
        <w:rPr>
          <w:rFonts w:ascii="Arial" w:hAnsi="Arial" w:cs="Arial"/>
          <w:sz w:val="24"/>
          <w:szCs w:val="24"/>
          <w:lang w:val="es-MX"/>
        </w:rPr>
        <w:t xml:space="preserve">Carlos Barradas Chacón, Carlo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Blasio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Quintana,</w:t>
      </w:r>
    </w:p>
    <w:p w:rsidR="005C3169" w:rsidRDefault="005C3169" w:rsidP="005C3169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Introducción</w:t>
      </w:r>
    </w:p>
    <w:p w:rsidR="005C3169" w:rsidRDefault="005C3169" w:rsidP="005C3169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 ocasiones, los descubrimientos en la Biología llegan a aterrizarse en el ámbito de lo bizarro y extraño, tocando temas no únicamente científicos, sino hasta paranormales. El existencia de fenómenos que parecieran inexplicables </w:t>
      </w:r>
      <w:proofErr w:type="gramStart"/>
      <w:r>
        <w:rPr>
          <w:rFonts w:ascii="Arial" w:hAnsi="Arial" w:cs="Arial"/>
          <w:sz w:val="24"/>
          <w:szCs w:val="24"/>
          <w:lang w:val="es-MX"/>
        </w:rPr>
        <w:t>a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 llevado, a lo largo de la historia, a la creación de mitos y leyendas con distintos grados de consistencia en diversas culturas. Uno de los mitos más persistentes y trascendentes es el de la existencia de criaturas inmortales con</w:t>
      </w:r>
      <w:r w:rsidR="005118C5">
        <w:rPr>
          <w:rFonts w:ascii="Arial" w:hAnsi="Arial" w:cs="Arial"/>
          <w:sz w:val="24"/>
          <w:szCs w:val="24"/>
          <w:lang w:val="es-MX"/>
        </w:rPr>
        <w:t xml:space="preserve"> poderes </w:t>
      </w:r>
      <w:proofErr w:type="spellStart"/>
      <w:r w:rsidR="005118C5">
        <w:rPr>
          <w:rFonts w:ascii="Arial" w:hAnsi="Arial" w:cs="Arial"/>
          <w:sz w:val="24"/>
          <w:szCs w:val="24"/>
          <w:lang w:val="es-MX"/>
        </w:rPr>
        <w:t>supernaturales</w:t>
      </w:r>
      <w:proofErr w:type="spellEnd"/>
      <w:r w:rsidR="005118C5">
        <w:rPr>
          <w:rFonts w:ascii="Arial" w:hAnsi="Arial" w:cs="Arial"/>
          <w:sz w:val="24"/>
          <w:szCs w:val="24"/>
          <w:lang w:val="es-MX"/>
        </w:rPr>
        <w:t xml:space="preserve"> y que beben sangre humana para subsistir y cuya existencia generalmente es </w:t>
      </w:r>
      <w:proofErr w:type="gramStart"/>
      <w:r w:rsidR="005118C5">
        <w:rPr>
          <w:rFonts w:ascii="Arial" w:hAnsi="Arial" w:cs="Arial"/>
          <w:sz w:val="24"/>
          <w:szCs w:val="24"/>
          <w:lang w:val="es-MX"/>
        </w:rPr>
        <w:t>atribuida</w:t>
      </w:r>
      <w:proofErr w:type="gramEnd"/>
      <w:r w:rsidR="005118C5">
        <w:rPr>
          <w:rFonts w:ascii="Arial" w:hAnsi="Arial" w:cs="Arial"/>
          <w:sz w:val="24"/>
          <w:szCs w:val="24"/>
          <w:lang w:val="es-MX"/>
        </w:rPr>
        <w:t xml:space="preserve"> a un fenómeno diabólico; estas criaturas son conocidas comúnmente como vampiros.</w:t>
      </w:r>
    </w:p>
    <w:p w:rsidR="005118C5" w:rsidRPr="005C3169" w:rsidRDefault="005118C5" w:rsidP="005C3169">
      <w:pPr>
        <w:jc w:val="both"/>
        <w:rPr>
          <w:rFonts w:ascii="Arial" w:hAnsi="Arial" w:cs="Arial"/>
          <w:sz w:val="24"/>
          <w:szCs w:val="24"/>
          <w:lang w:val="es-MX"/>
        </w:rPr>
      </w:pPr>
    </w:p>
    <w:sectPr w:rsidR="005118C5" w:rsidRPr="005C3169" w:rsidSect="00265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1405"/>
    <w:rsid w:val="002653B0"/>
    <w:rsid w:val="003A11CC"/>
    <w:rsid w:val="003D1405"/>
    <w:rsid w:val="005118C5"/>
    <w:rsid w:val="005C3169"/>
    <w:rsid w:val="00C51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3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1</cp:revision>
  <dcterms:created xsi:type="dcterms:W3CDTF">2015-06-05T00:45:00Z</dcterms:created>
  <dcterms:modified xsi:type="dcterms:W3CDTF">2015-06-05T01:11:00Z</dcterms:modified>
</cp:coreProperties>
</file>