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74FD" w14:textId="77777777" w:rsidR="00A85556" w:rsidRDefault="00EA30D8" w:rsidP="00EA30D8">
      <w:r>
        <w:t xml:space="preserve">                                                            </w:t>
      </w:r>
    </w:p>
    <w:tbl>
      <w:tblPr>
        <w:tblStyle w:val="TableGrid"/>
        <w:tblW w:w="0" w:type="auto"/>
        <w:tblLook w:val="04A0" w:firstRow="1" w:lastRow="0" w:firstColumn="1" w:lastColumn="0" w:noHBand="0" w:noVBand="1"/>
      </w:tblPr>
      <w:tblGrid>
        <w:gridCol w:w="2547"/>
        <w:gridCol w:w="6469"/>
      </w:tblGrid>
      <w:tr w:rsidR="00A85556" w14:paraId="35803A89" w14:textId="77777777" w:rsidTr="004323B9">
        <w:trPr>
          <w:trHeight w:val="567"/>
        </w:trPr>
        <w:tc>
          <w:tcPr>
            <w:tcW w:w="2547" w:type="dxa"/>
            <w:tcBorders>
              <w:top w:val="single" w:sz="4" w:space="0" w:color="auto"/>
              <w:left w:val="single" w:sz="4" w:space="0" w:color="auto"/>
              <w:bottom w:val="single" w:sz="4" w:space="0" w:color="auto"/>
              <w:right w:val="single" w:sz="4" w:space="0" w:color="auto"/>
            </w:tcBorders>
            <w:vAlign w:val="center"/>
          </w:tcPr>
          <w:p w14:paraId="368DB8C5" w14:textId="77777777" w:rsidR="00A85556" w:rsidRDefault="00A85556" w:rsidP="004323B9">
            <w:pPr>
              <w:rPr>
                <w:rFonts w:cstheme="minorHAnsi"/>
                <w:b/>
              </w:rPr>
            </w:pPr>
            <w:r>
              <w:rPr>
                <w:rFonts w:cstheme="minorHAnsi"/>
                <w:b/>
              </w:rPr>
              <w:t>PROGRAMME</w:t>
            </w:r>
          </w:p>
          <w:p w14:paraId="75F63382" w14:textId="77777777" w:rsidR="00A85556" w:rsidRDefault="00A85556" w:rsidP="004323B9">
            <w:pPr>
              <w:rPr>
                <w:rFonts w:cstheme="minorHAnsi"/>
                <w:b/>
              </w:rPr>
            </w:pPr>
          </w:p>
        </w:tc>
        <w:tc>
          <w:tcPr>
            <w:tcW w:w="6469" w:type="dxa"/>
            <w:tcBorders>
              <w:top w:val="single" w:sz="4" w:space="0" w:color="auto"/>
              <w:left w:val="single" w:sz="4" w:space="0" w:color="auto"/>
              <w:bottom w:val="single" w:sz="4" w:space="0" w:color="auto"/>
              <w:right w:val="single" w:sz="4" w:space="0" w:color="auto"/>
            </w:tcBorders>
            <w:vAlign w:val="center"/>
          </w:tcPr>
          <w:p w14:paraId="0122F792" w14:textId="7E9DC7CD" w:rsidR="00A85556" w:rsidRDefault="00A85556" w:rsidP="004323B9">
            <w:pPr>
              <w:rPr>
                <w:rFonts w:cstheme="minorHAnsi"/>
                <w:b/>
              </w:rPr>
            </w:pPr>
            <w:r>
              <w:rPr>
                <w:rFonts w:cstheme="minorHAnsi"/>
              </w:rPr>
              <w:t xml:space="preserve">BSc (Hon) Computing and BEng Software Engineering </w:t>
            </w:r>
            <w:r w:rsidR="00FD4CB3">
              <w:rPr>
                <w:rFonts w:cstheme="minorHAnsi"/>
              </w:rPr>
              <w:t xml:space="preserve">with </w:t>
            </w:r>
            <w:r>
              <w:rPr>
                <w:rFonts w:cstheme="minorHAnsi"/>
              </w:rPr>
              <w:t>Foundation Year</w:t>
            </w:r>
          </w:p>
        </w:tc>
      </w:tr>
      <w:tr w:rsidR="00A85556" w14:paraId="3FD9FC9E" w14:textId="77777777" w:rsidTr="004323B9">
        <w:trPr>
          <w:trHeight w:val="567"/>
        </w:trPr>
        <w:tc>
          <w:tcPr>
            <w:tcW w:w="2547" w:type="dxa"/>
            <w:tcBorders>
              <w:top w:val="single" w:sz="4" w:space="0" w:color="auto"/>
              <w:left w:val="single" w:sz="4" w:space="0" w:color="auto"/>
              <w:bottom w:val="single" w:sz="4" w:space="0" w:color="auto"/>
              <w:right w:val="single" w:sz="4" w:space="0" w:color="auto"/>
            </w:tcBorders>
            <w:vAlign w:val="center"/>
          </w:tcPr>
          <w:p w14:paraId="135270D7" w14:textId="77777777" w:rsidR="00A85556" w:rsidRDefault="00A85556" w:rsidP="004323B9">
            <w:pPr>
              <w:rPr>
                <w:rFonts w:cstheme="minorHAnsi"/>
                <w:b/>
              </w:rPr>
            </w:pPr>
            <w:r>
              <w:rPr>
                <w:rFonts w:cstheme="minorHAnsi"/>
                <w:b/>
              </w:rPr>
              <w:t>DATE</w:t>
            </w:r>
          </w:p>
        </w:tc>
        <w:tc>
          <w:tcPr>
            <w:tcW w:w="6469" w:type="dxa"/>
            <w:tcBorders>
              <w:top w:val="single" w:sz="4" w:space="0" w:color="auto"/>
              <w:left w:val="single" w:sz="4" w:space="0" w:color="auto"/>
              <w:bottom w:val="single" w:sz="4" w:space="0" w:color="auto"/>
              <w:right w:val="single" w:sz="4" w:space="0" w:color="auto"/>
            </w:tcBorders>
            <w:vAlign w:val="center"/>
          </w:tcPr>
          <w:p w14:paraId="5CBFA997" w14:textId="522B8CAF" w:rsidR="00A85556" w:rsidRDefault="00A85556" w:rsidP="004323B9">
            <w:pPr>
              <w:spacing w:line="259" w:lineRule="auto"/>
            </w:pPr>
            <w:r>
              <w:t xml:space="preserve"> </w:t>
            </w:r>
            <w:r>
              <w:rPr>
                <w:rFonts w:ascii="Segoe UI" w:hAnsi="Segoe UI" w:cs="Segoe UI"/>
                <w:color w:val="242424"/>
                <w:sz w:val="21"/>
                <w:szCs w:val="21"/>
                <w:shd w:val="clear" w:color="auto" w:fill="FFFFFF"/>
              </w:rPr>
              <w:t>TBC</w:t>
            </w:r>
          </w:p>
        </w:tc>
      </w:tr>
      <w:tr w:rsidR="00A85556" w14:paraId="7CF89857" w14:textId="77777777" w:rsidTr="004323B9">
        <w:trPr>
          <w:trHeight w:val="567"/>
        </w:trPr>
        <w:tc>
          <w:tcPr>
            <w:tcW w:w="2547" w:type="dxa"/>
            <w:tcBorders>
              <w:top w:val="single" w:sz="4" w:space="0" w:color="auto"/>
              <w:left w:val="single" w:sz="4" w:space="0" w:color="auto"/>
              <w:bottom w:val="single" w:sz="4" w:space="0" w:color="auto"/>
              <w:right w:val="single" w:sz="4" w:space="0" w:color="auto"/>
            </w:tcBorders>
            <w:vAlign w:val="center"/>
          </w:tcPr>
          <w:p w14:paraId="28BD0F6B" w14:textId="77777777" w:rsidR="00A85556" w:rsidRDefault="00A85556" w:rsidP="004323B9">
            <w:pPr>
              <w:rPr>
                <w:rFonts w:cstheme="minorHAnsi"/>
                <w:b/>
              </w:rPr>
            </w:pPr>
            <w:r>
              <w:rPr>
                <w:rFonts w:cstheme="minorHAnsi"/>
                <w:b/>
              </w:rPr>
              <w:t>MODULE CODE</w:t>
            </w:r>
          </w:p>
        </w:tc>
        <w:tc>
          <w:tcPr>
            <w:tcW w:w="6469" w:type="dxa"/>
            <w:tcBorders>
              <w:top w:val="single" w:sz="4" w:space="0" w:color="auto"/>
              <w:left w:val="single" w:sz="4" w:space="0" w:color="auto"/>
              <w:bottom w:val="single" w:sz="4" w:space="0" w:color="auto"/>
              <w:right w:val="single" w:sz="4" w:space="0" w:color="auto"/>
            </w:tcBorders>
            <w:vAlign w:val="center"/>
          </w:tcPr>
          <w:p w14:paraId="7805436D" w14:textId="7DAA0BC2" w:rsidR="00A85556" w:rsidRDefault="00A85556" w:rsidP="004323B9">
            <w:pPr>
              <w:rPr>
                <w:rFonts w:cstheme="minorHAnsi"/>
              </w:rPr>
            </w:pPr>
            <w:r>
              <w:rPr>
                <w:rFonts w:cstheme="minorHAnsi"/>
              </w:rPr>
              <w:t>SWE4201</w:t>
            </w:r>
          </w:p>
        </w:tc>
      </w:tr>
      <w:tr w:rsidR="00A85556" w14:paraId="6F2DEFE6" w14:textId="77777777" w:rsidTr="004323B9">
        <w:trPr>
          <w:trHeight w:val="567"/>
        </w:trPr>
        <w:tc>
          <w:tcPr>
            <w:tcW w:w="2547" w:type="dxa"/>
            <w:tcBorders>
              <w:top w:val="single" w:sz="4" w:space="0" w:color="auto"/>
              <w:left w:val="single" w:sz="4" w:space="0" w:color="auto"/>
              <w:bottom w:val="single" w:sz="4" w:space="0" w:color="auto"/>
              <w:right w:val="single" w:sz="4" w:space="0" w:color="auto"/>
            </w:tcBorders>
            <w:vAlign w:val="center"/>
          </w:tcPr>
          <w:p w14:paraId="67F94999" w14:textId="77777777" w:rsidR="00A85556" w:rsidRDefault="00A85556" w:rsidP="004323B9">
            <w:pPr>
              <w:rPr>
                <w:rFonts w:cstheme="minorHAnsi"/>
                <w:b/>
              </w:rPr>
            </w:pPr>
            <w:r>
              <w:rPr>
                <w:rFonts w:cstheme="minorHAnsi"/>
                <w:b/>
                <w:color w:val="000000" w:themeColor="text1"/>
              </w:rPr>
              <w:t>MODULE TITLE</w:t>
            </w:r>
          </w:p>
        </w:tc>
        <w:tc>
          <w:tcPr>
            <w:tcW w:w="6469" w:type="dxa"/>
            <w:tcBorders>
              <w:top w:val="single" w:sz="4" w:space="0" w:color="auto"/>
              <w:left w:val="single" w:sz="4" w:space="0" w:color="auto"/>
              <w:bottom w:val="single" w:sz="4" w:space="0" w:color="auto"/>
              <w:right w:val="single" w:sz="4" w:space="0" w:color="auto"/>
            </w:tcBorders>
            <w:vAlign w:val="center"/>
          </w:tcPr>
          <w:p w14:paraId="6189667F" w14:textId="2659879C" w:rsidR="00A85556" w:rsidRDefault="00A85556" w:rsidP="004323B9">
            <w:pPr>
              <w:rPr>
                <w:rFonts w:cstheme="minorHAnsi"/>
                <w:b/>
              </w:rPr>
            </w:pPr>
            <w:r w:rsidRPr="00A85556">
              <w:rPr>
                <w:rFonts w:cstheme="minorHAnsi"/>
              </w:rPr>
              <w:t>Introduction to Software Development</w:t>
            </w:r>
          </w:p>
        </w:tc>
      </w:tr>
      <w:tr w:rsidR="00A85556" w14:paraId="6552CB26" w14:textId="77777777" w:rsidTr="004323B9">
        <w:trPr>
          <w:trHeight w:val="567"/>
        </w:trPr>
        <w:tc>
          <w:tcPr>
            <w:tcW w:w="2547" w:type="dxa"/>
            <w:tcBorders>
              <w:top w:val="single" w:sz="4" w:space="0" w:color="auto"/>
              <w:left w:val="single" w:sz="4" w:space="0" w:color="auto"/>
              <w:bottom w:val="single" w:sz="4" w:space="0" w:color="auto"/>
              <w:right w:val="single" w:sz="4" w:space="0" w:color="auto"/>
            </w:tcBorders>
            <w:vAlign w:val="center"/>
          </w:tcPr>
          <w:p w14:paraId="50593B9F" w14:textId="77777777" w:rsidR="00A85556" w:rsidRDefault="00A85556" w:rsidP="004323B9">
            <w:pPr>
              <w:rPr>
                <w:rFonts w:cstheme="minorHAnsi"/>
                <w:b/>
              </w:rPr>
            </w:pPr>
            <w:r>
              <w:rPr>
                <w:rFonts w:cstheme="minorHAnsi"/>
                <w:b/>
              </w:rPr>
              <w:t>ASSESSMENT TYPE</w:t>
            </w:r>
          </w:p>
        </w:tc>
        <w:tc>
          <w:tcPr>
            <w:tcW w:w="6469" w:type="dxa"/>
            <w:tcBorders>
              <w:top w:val="single" w:sz="4" w:space="0" w:color="auto"/>
              <w:left w:val="single" w:sz="4" w:space="0" w:color="auto"/>
              <w:bottom w:val="single" w:sz="4" w:space="0" w:color="auto"/>
              <w:right w:val="single" w:sz="4" w:space="0" w:color="auto"/>
            </w:tcBorders>
            <w:vAlign w:val="center"/>
          </w:tcPr>
          <w:p w14:paraId="0A51205A" w14:textId="24046017" w:rsidR="00A85556" w:rsidRDefault="00A85556" w:rsidP="004323B9">
            <w:pPr>
              <w:rPr>
                <w:rFonts w:cstheme="minorHAnsi"/>
                <w:b/>
              </w:rPr>
            </w:pPr>
            <w:r>
              <w:rPr>
                <w:rFonts w:cstheme="minorHAnsi"/>
              </w:rPr>
              <w:t>Portfolio</w:t>
            </w:r>
          </w:p>
        </w:tc>
      </w:tr>
      <w:tr w:rsidR="00A85556" w14:paraId="4AB8AEE0" w14:textId="77777777" w:rsidTr="004323B9">
        <w:trPr>
          <w:trHeight w:val="567"/>
        </w:trPr>
        <w:tc>
          <w:tcPr>
            <w:tcW w:w="2547" w:type="dxa"/>
            <w:tcBorders>
              <w:top w:val="single" w:sz="4" w:space="0" w:color="auto"/>
              <w:left w:val="single" w:sz="4" w:space="0" w:color="auto"/>
              <w:bottom w:val="single" w:sz="4" w:space="0" w:color="auto"/>
              <w:right w:val="single" w:sz="4" w:space="0" w:color="auto"/>
            </w:tcBorders>
            <w:vAlign w:val="center"/>
          </w:tcPr>
          <w:p w14:paraId="34486252" w14:textId="77777777" w:rsidR="00A85556" w:rsidRDefault="00A85556" w:rsidP="004323B9">
            <w:pPr>
              <w:rPr>
                <w:rFonts w:cstheme="minorHAnsi"/>
                <w:b/>
              </w:rPr>
            </w:pPr>
            <w:r>
              <w:rPr>
                <w:rFonts w:cstheme="minorHAnsi"/>
                <w:b/>
              </w:rPr>
              <w:t>WEIGHTING</w:t>
            </w:r>
          </w:p>
        </w:tc>
        <w:tc>
          <w:tcPr>
            <w:tcW w:w="6469" w:type="dxa"/>
            <w:tcBorders>
              <w:top w:val="single" w:sz="4" w:space="0" w:color="auto"/>
              <w:left w:val="single" w:sz="4" w:space="0" w:color="auto"/>
              <w:bottom w:val="single" w:sz="4" w:space="0" w:color="auto"/>
              <w:right w:val="single" w:sz="4" w:space="0" w:color="auto"/>
            </w:tcBorders>
            <w:vAlign w:val="center"/>
          </w:tcPr>
          <w:p w14:paraId="57F0C4BF" w14:textId="13352851" w:rsidR="00A85556" w:rsidRDefault="001F5A46" w:rsidP="004323B9">
            <w:pPr>
              <w:rPr>
                <w:rFonts w:cstheme="minorHAnsi"/>
                <w:b/>
              </w:rPr>
            </w:pPr>
            <w:r>
              <w:rPr>
                <w:rFonts w:cstheme="minorHAnsi"/>
              </w:rPr>
              <w:t>10</w:t>
            </w:r>
            <w:r w:rsidR="00A85556">
              <w:rPr>
                <w:rFonts w:cstheme="minorHAnsi"/>
              </w:rPr>
              <w:t>0%</w:t>
            </w:r>
          </w:p>
        </w:tc>
      </w:tr>
    </w:tbl>
    <w:p w14:paraId="64082E1A" w14:textId="344CC5CF" w:rsidR="00EA30D8" w:rsidRDefault="00EA30D8" w:rsidP="00EA30D8">
      <w:r>
        <w:t xml:space="preserve">                                                                    </w:t>
      </w:r>
    </w:p>
    <w:tbl>
      <w:tblPr>
        <w:tblStyle w:val="TableGrid"/>
        <w:tblW w:w="0" w:type="auto"/>
        <w:tblLook w:val="04A0" w:firstRow="1" w:lastRow="0" w:firstColumn="1" w:lastColumn="0" w:noHBand="0" w:noVBand="1"/>
      </w:tblPr>
      <w:tblGrid>
        <w:gridCol w:w="9016"/>
      </w:tblGrid>
      <w:tr w:rsidR="00A85556" w14:paraId="157B463C" w14:textId="77777777" w:rsidTr="00A85556">
        <w:tc>
          <w:tcPr>
            <w:tcW w:w="9016" w:type="dxa"/>
          </w:tcPr>
          <w:p w14:paraId="23553E53" w14:textId="675477EB" w:rsidR="00A85556" w:rsidRDefault="00A85556" w:rsidP="00A85556">
            <w:pPr>
              <w:rPr>
                <w:b/>
                <w:sz w:val="24"/>
                <w:szCs w:val="24"/>
              </w:rPr>
            </w:pPr>
            <w:r>
              <w:rPr>
                <w:b/>
                <w:sz w:val="24"/>
                <w:szCs w:val="24"/>
              </w:rPr>
              <w:t>Assessed Learning Outcomes:</w:t>
            </w:r>
          </w:p>
          <w:p w14:paraId="06EE8B46" w14:textId="54B262DA" w:rsidR="00264A98" w:rsidRPr="00264A98" w:rsidRDefault="00264A98" w:rsidP="00A85556">
            <w:pPr>
              <w:rPr>
                <w:bCs/>
                <w:sz w:val="24"/>
                <w:szCs w:val="24"/>
              </w:rPr>
            </w:pPr>
            <w:r w:rsidRPr="00264A98">
              <w:rPr>
                <w:b/>
                <w:sz w:val="24"/>
                <w:szCs w:val="24"/>
              </w:rPr>
              <w:t xml:space="preserve">LO1: </w:t>
            </w:r>
            <w:r w:rsidRPr="00264A98">
              <w:rPr>
                <w:bCs/>
                <w:sz w:val="24"/>
                <w:szCs w:val="24"/>
              </w:rPr>
              <w:t>Develop algorithms to solve given problems</w:t>
            </w:r>
          </w:p>
          <w:p w14:paraId="3102AF3E" w14:textId="1BC8F1BC" w:rsidR="00A85556" w:rsidRPr="00474658" w:rsidRDefault="00A85556" w:rsidP="00A85556">
            <w:pPr>
              <w:rPr>
                <w:sz w:val="24"/>
                <w:szCs w:val="24"/>
              </w:rPr>
            </w:pPr>
            <w:r w:rsidRPr="00474658">
              <w:rPr>
                <w:b/>
                <w:sz w:val="24"/>
                <w:szCs w:val="24"/>
              </w:rPr>
              <w:t>LO2</w:t>
            </w:r>
            <w:r w:rsidRPr="00474658">
              <w:rPr>
                <w:sz w:val="24"/>
                <w:szCs w:val="24"/>
              </w:rPr>
              <w:t>:  Construct logically and syntactically correct programs using appropriate programming constructs.</w:t>
            </w:r>
          </w:p>
          <w:p w14:paraId="4F09A382" w14:textId="008FF6BC" w:rsidR="00A85556" w:rsidRDefault="00A85556" w:rsidP="00A85556">
            <w:pPr>
              <w:rPr>
                <w:b/>
                <w:sz w:val="24"/>
                <w:szCs w:val="24"/>
              </w:rPr>
            </w:pPr>
            <w:r w:rsidRPr="00474658">
              <w:rPr>
                <w:b/>
                <w:sz w:val="24"/>
                <w:szCs w:val="24"/>
              </w:rPr>
              <w:t xml:space="preserve">LO3: </w:t>
            </w:r>
            <w:r w:rsidRPr="00474658">
              <w:rPr>
                <w:sz w:val="24"/>
                <w:szCs w:val="24"/>
              </w:rPr>
              <w:t>Demonstrate systematic testing of programmed solutions to identify and correct syntax, semantic and logical errors</w:t>
            </w:r>
            <w:r w:rsidRPr="00474658">
              <w:rPr>
                <w:b/>
                <w:sz w:val="24"/>
                <w:szCs w:val="24"/>
              </w:rPr>
              <w:t>.</w:t>
            </w:r>
          </w:p>
          <w:p w14:paraId="4F5334A0" w14:textId="77777777" w:rsidR="00A85556" w:rsidRPr="001A6E47" w:rsidRDefault="00A85556" w:rsidP="00A85556">
            <w:pPr>
              <w:rPr>
                <w:b/>
                <w:sz w:val="24"/>
                <w:szCs w:val="24"/>
              </w:rPr>
            </w:pPr>
            <w:r>
              <w:rPr>
                <w:b/>
                <w:sz w:val="24"/>
                <w:szCs w:val="24"/>
              </w:rPr>
              <w:t>LO4</w:t>
            </w:r>
            <w:r w:rsidRPr="00474658">
              <w:rPr>
                <w:b/>
                <w:sz w:val="24"/>
                <w:szCs w:val="24"/>
              </w:rPr>
              <w:t xml:space="preserve">: </w:t>
            </w:r>
            <w:r w:rsidRPr="00904016">
              <w:rPr>
                <w:sz w:val="24"/>
                <w:szCs w:val="24"/>
              </w:rPr>
              <w:t>Present effective use of modelling standards to represent system structure, behaviour and interaction.</w:t>
            </w:r>
          </w:p>
          <w:p w14:paraId="2264F0EC" w14:textId="77777777" w:rsidR="00A85556" w:rsidRDefault="00A85556" w:rsidP="00BB62E6">
            <w:pPr>
              <w:rPr>
                <w:b/>
                <w:sz w:val="24"/>
                <w:szCs w:val="24"/>
              </w:rPr>
            </w:pPr>
          </w:p>
        </w:tc>
      </w:tr>
    </w:tbl>
    <w:p w14:paraId="0A37501D" w14:textId="77777777" w:rsidR="001A6E47" w:rsidRDefault="001A6E47" w:rsidP="00BB62E6">
      <w:pPr>
        <w:rPr>
          <w:b/>
          <w:sz w:val="24"/>
          <w:szCs w:val="24"/>
        </w:rPr>
      </w:pPr>
    </w:p>
    <w:p w14:paraId="5DAB6C7B" w14:textId="77777777" w:rsidR="00904016" w:rsidRPr="001A6E47" w:rsidRDefault="00904016">
      <w:pPr>
        <w:rPr>
          <w:b/>
          <w:sz w:val="24"/>
          <w:szCs w:val="24"/>
        </w:rPr>
      </w:pPr>
    </w:p>
    <w:p w14:paraId="173D962B" w14:textId="30F427E4" w:rsidR="35C133F6" w:rsidRDefault="35C133F6" w:rsidP="35C133F6">
      <w:pPr>
        <w:rPr>
          <w:b/>
          <w:bCs/>
          <w:sz w:val="32"/>
          <w:szCs w:val="32"/>
        </w:rPr>
      </w:pPr>
    </w:p>
    <w:p w14:paraId="5D526C68" w14:textId="77777777" w:rsidR="00884D99" w:rsidRDefault="00884D99">
      <w:pPr>
        <w:rPr>
          <w:b/>
          <w:sz w:val="32"/>
          <w:szCs w:val="32"/>
        </w:rPr>
      </w:pPr>
      <w:r>
        <w:rPr>
          <w:b/>
          <w:sz w:val="32"/>
          <w:szCs w:val="32"/>
        </w:rPr>
        <w:br w:type="page"/>
      </w:r>
    </w:p>
    <w:p w14:paraId="487A7A29" w14:textId="653FD81B" w:rsidR="0077644A" w:rsidRDefault="0077644A">
      <w:pPr>
        <w:rPr>
          <w:sz w:val="32"/>
          <w:szCs w:val="32"/>
        </w:rPr>
      </w:pPr>
      <w:r w:rsidRPr="00A23AB6">
        <w:rPr>
          <w:b/>
          <w:sz w:val="32"/>
          <w:szCs w:val="32"/>
        </w:rPr>
        <w:lastRenderedPageBreak/>
        <w:t xml:space="preserve">Assessment </w:t>
      </w:r>
      <w:r w:rsidR="00A23AB6" w:rsidRPr="00A23AB6">
        <w:rPr>
          <w:b/>
          <w:sz w:val="32"/>
          <w:szCs w:val="32"/>
        </w:rPr>
        <w:t>Type</w:t>
      </w:r>
      <w:r>
        <w:rPr>
          <w:sz w:val="32"/>
          <w:szCs w:val="32"/>
        </w:rPr>
        <w:t>:</w:t>
      </w:r>
      <w:r w:rsidR="00A23AB6">
        <w:rPr>
          <w:sz w:val="32"/>
          <w:szCs w:val="32"/>
        </w:rPr>
        <w:t xml:space="preserve"> </w:t>
      </w:r>
      <w:r w:rsidR="00A85556">
        <w:rPr>
          <w:sz w:val="32"/>
          <w:szCs w:val="32"/>
        </w:rPr>
        <w:t>Portfolio</w:t>
      </w:r>
    </w:p>
    <w:p w14:paraId="5A69F05D" w14:textId="648EBA00" w:rsidR="0077644A" w:rsidRPr="00474658" w:rsidRDefault="00A23AB6">
      <w:pPr>
        <w:rPr>
          <w:sz w:val="24"/>
          <w:szCs w:val="32"/>
        </w:rPr>
      </w:pPr>
      <w:r w:rsidRPr="00474658">
        <w:rPr>
          <w:sz w:val="24"/>
          <w:szCs w:val="32"/>
        </w:rPr>
        <w:t xml:space="preserve">This </w:t>
      </w:r>
      <w:r w:rsidR="00112478">
        <w:rPr>
          <w:sz w:val="24"/>
          <w:szCs w:val="32"/>
        </w:rPr>
        <w:t>is your a</w:t>
      </w:r>
      <w:r w:rsidRPr="00474658">
        <w:rPr>
          <w:sz w:val="24"/>
          <w:szCs w:val="32"/>
        </w:rPr>
        <w:t xml:space="preserve">ssignment </w:t>
      </w:r>
      <w:r w:rsidR="00112478">
        <w:rPr>
          <w:sz w:val="24"/>
          <w:szCs w:val="32"/>
        </w:rPr>
        <w:t>for this module</w:t>
      </w:r>
      <w:r w:rsidR="00904016">
        <w:rPr>
          <w:sz w:val="24"/>
          <w:szCs w:val="32"/>
        </w:rPr>
        <w:t xml:space="preserve">. It is worth </w:t>
      </w:r>
      <w:r w:rsidR="00A85556">
        <w:rPr>
          <w:sz w:val="24"/>
          <w:szCs w:val="32"/>
        </w:rPr>
        <w:t>60</w:t>
      </w:r>
      <w:r w:rsidRPr="00474658">
        <w:rPr>
          <w:sz w:val="24"/>
          <w:szCs w:val="32"/>
        </w:rPr>
        <w:t>% of your overall grade for this module.</w:t>
      </w:r>
      <w:r w:rsidR="00112478">
        <w:rPr>
          <w:sz w:val="24"/>
          <w:szCs w:val="32"/>
        </w:rPr>
        <w:t xml:space="preserve">  </w:t>
      </w:r>
    </w:p>
    <w:p w14:paraId="36B8C7B4" w14:textId="4306FA8D" w:rsidR="00204DE5" w:rsidRDefault="00204DE5" w:rsidP="43273B15">
      <w:pPr>
        <w:rPr>
          <w:b/>
          <w:bCs/>
          <w:sz w:val="32"/>
          <w:szCs w:val="32"/>
          <w:lang w:val="en-US"/>
        </w:rPr>
      </w:pPr>
      <w:r>
        <w:t xml:space="preserve">This is an INDIVIDUAL piece of work contributing towards the module assessment.  Evidence of plagiarism or collusion will be taken </w:t>
      </w:r>
      <w:r w:rsidR="008F6956">
        <w:t>seriously,</w:t>
      </w:r>
      <w:r>
        <w:t xml:space="preserve"> and University regulations followed. You are advised to be familiar with the University definitions of plagiarism and collusion.</w:t>
      </w:r>
      <w:r w:rsidR="2824E63E">
        <w:t xml:space="preserve">  </w:t>
      </w:r>
    </w:p>
    <w:p w14:paraId="4F41DE51" w14:textId="40AEF679" w:rsidR="00204DE5" w:rsidRDefault="2824E63E" w:rsidP="43273B15">
      <w:pPr>
        <w:rPr>
          <w:b/>
          <w:bCs/>
          <w:sz w:val="32"/>
          <w:szCs w:val="32"/>
          <w:lang w:val="en-US"/>
        </w:rPr>
      </w:pPr>
      <w:r>
        <w:t xml:space="preserve">Please ensure </w:t>
      </w:r>
      <w:r w:rsidR="543AD21A">
        <w:t xml:space="preserve">to use </w:t>
      </w:r>
      <w:r w:rsidR="00FD4CB3">
        <w:t>Turnitin</w:t>
      </w:r>
      <w:r w:rsidR="008F6956">
        <w:t xml:space="preserve"> to</w:t>
      </w:r>
      <w:r w:rsidR="543AD21A">
        <w:t xml:space="preserve"> check your work and that </w:t>
      </w:r>
      <w:r>
        <w:t xml:space="preserve">your similarity </w:t>
      </w:r>
      <w:r w:rsidR="55CE4281">
        <w:t xml:space="preserve">score is not more than </w:t>
      </w:r>
      <w:r w:rsidR="55CE4281" w:rsidRPr="43273B15">
        <w:rPr>
          <w:b/>
          <w:bCs/>
        </w:rPr>
        <w:t>2</w:t>
      </w:r>
      <w:r w:rsidR="00FD4CB3">
        <w:rPr>
          <w:b/>
          <w:bCs/>
        </w:rPr>
        <w:t>5</w:t>
      </w:r>
      <w:r w:rsidR="55CE4281" w:rsidRPr="43273B15">
        <w:rPr>
          <w:b/>
          <w:bCs/>
        </w:rPr>
        <w:t>%</w:t>
      </w:r>
      <w:r w:rsidR="55CE4281">
        <w:t>.</w:t>
      </w:r>
      <w:r>
        <w:t xml:space="preserve"> </w:t>
      </w:r>
      <w:r w:rsidR="00204DE5" w:rsidRPr="43273B15">
        <w:rPr>
          <w:b/>
          <w:bCs/>
          <w:sz w:val="32"/>
          <w:szCs w:val="32"/>
          <w:lang w:val="en-US"/>
        </w:rPr>
        <w:br w:type="page"/>
      </w:r>
    </w:p>
    <w:p w14:paraId="18412FDA" w14:textId="7182FFD9" w:rsidR="00044DD1" w:rsidRPr="00997C94" w:rsidRDefault="00044DD1" w:rsidP="00044DD1">
      <w:pPr>
        <w:rPr>
          <w:b/>
          <w:bCs/>
          <w:color w:val="FF0000"/>
          <w:sz w:val="32"/>
          <w:szCs w:val="32"/>
          <w:lang w:val="en-US"/>
        </w:rPr>
      </w:pPr>
      <w:r w:rsidRPr="00997C94">
        <w:rPr>
          <w:b/>
          <w:bCs/>
          <w:color w:val="FF0000"/>
          <w:sz w:val="32"/>
          <w:szCs w:val="32"/>
          <w:lang w:val="en-US"/>
        </w:rPr>
        <w:lastRenderedPageBreak/>
        <w:t>Portfolio Item 1 (25 marks)</w:t>
      </w:r>
      <w:r w:rsidR="00F311AD">
        <w:rPr>
          <w:b/>
          <w:bCs/>
          <w:color w:val="FF0000"/>
          <w:sz w:val="32"/>
          <w:szCs w:val="32"/>
          <w:lang w:val="en-US"/>
        </w:rPr>
        <w:t xml:space="preserve"> – DONE!</w:t>
      </w:r>
    </w:p>
    <w:p w14:paraId="3F62A046" w14:textId="0211C49F" w:rsidR="00044DD1" w:rsidRPr="00997C94" w:rsidRDefault="00044DD1" w:rsidP="00044DD1">
      <w:pPr>
        <w:rPr>
          <w:bCs/>
          <w:color w:val="FF0000"/>
          <w:sz w:val="24"/>
          <w:szCs w:val="24"/>
        </w:rPr>
      </w:pPr>
      <w:r w:rsidRPr="00997C94">
        <w:rPr>
          <w:bCs/>
          <w:color w:val="FF0000"/>
          <w:sz w:val="24"/>
          <w:szCs w:val="24"/>
        </w:rPr>
        <w:t xml:space="preserve">Write a program in </w:t>
      </w:r>
      <w:r w:rsidRPr="00997C94">
        <w:rPr>
          <w:b/>
          <w:color w:val="FF0000"/>
          <w:sz w:val="24"/>
          <w:szCs w:val="24"/>
        </w:rPr>
        <w:t>Python</w:t>
      </w:r>
      <w:r w:rsidRPr="00997C94">
        <w:rPr>
          <w:bCs/>
          <w:color w:val="FF0000"/>
          <w:sz w:val="24"/>
          <w:szCs w:val="24"/>
        </w:rPr>
        <w:t xml:space="preserve"> that asks the user for a series of numbers until they either want to output the average or quit the program.  When they choose to output the average, the program will also show them the median number.</w:t>
      </w:r>
    </w:p>
    <w:p w14:paraId="45AB662F" w14:textId="77777777" w:rsidR="00044DD1" w:rsidRPr="00997C94" w:rsidRDefault="00044DD1" w:rsidP="00044DD1">
      <w:pPr>
        <w:rPr>
          <w:bCs/>
          <w:color w:val="FF0000"/>
          <w:sz w:val="24"/>
          <w:szCs w:val="24"/>
        </w:rPr>
      </w:pPr>
    </w:p>
    <w:p w14:paraId="1ED79AC5" w14:textId="05953CCB" w:rsidR="00044DD1" w:rsidRPr="00997C94" w:rsidRDefault="00044DD1" w:rsidP="00044DD1">
      <w:pPr>
        <w:rPr>
          <w:b/>
          <w:bCs/>
          <w:color w:val="FF0000"/>
          <w:sz w:val="32"/>
          <w:szCs w:val="32"/>
          <w:lang w:val="en-US"/>
        </w:rPr>
      </w:pPr>
      <w:r w:rsidRPr="00997C94">
        <w:rPr>
          <w:b/>
          <w:bCs/>
          <w:color w:val="FF0000"/>
          <w:sz w:val="32"/>
          <w:szCs w:val="32"/>
          <w:lang w:val="en-US"/>
        </w:rPr>
        <w:t>Portfolio Item 2 (25 marks)</w:t>
      </w:r>
      <w:r w:rsidR="00F311AD">
        <w:rPr>
          <w:b/>
          <w:bCs/>
          <w:color w:val="FF0000"/>
          <w:sz w:val="32"/>
          <w:szCs w:val="32"/>
          <w:lang w:val="en-US"/>
        </w:rPr>
        <w:t xml:space="preserve"> – DONE!</w:t>
      </w:r>
    </w:p>
    <w:p w14:paraId="3F47D3FB" w14:textId="2E7DDE7A" w:rsidR="00044DD1" w:rsidRPr="00997C94" w:rsidRDefault="00044DD1" w:rsidP="00044DD1">
      <w:pPr>
        <w:rPr>
          <w:bCs/>
          <w:color w:val="FF0000"/>
          <w:sz w:val="24"/>
          <w:szCs w:val="24"/>
        </w:rPr>
      </w:pPr>
      <w:r w:rsidRPr="00997C94">
        <w:rPr>
          <w:bCs/>
          <w:color w:val="FF0000"/>
          <w:sz w:val="24"/>
          <w:szCs w:val="24"/>
        </w:rPr>
        <w:t xml:space="preserve">Write a program in </w:t>
      </w:r>
      <w:r w:rsidRPr="00997C94">
        <w:rPr>
          <w:b/>
          <w:color w:val="FF0000"/>
          <w:sz w:val="24"/>
          <w:szCs w:val="24"/>
        </w:rPr>
        <w:t>Python</w:t>
      </w:r>
      <w:r w:rsidRPr="00997C94">
        <w:rPr>
          <w:bCs/>
          <w:color w:val="FF0000"/>
          <w:sz w:val="24"/>
          <w:szCs w:val="24"/>
        </w:rPr>
        <w:t xml:space="preserve"> that generates a random number between 1-100.  The user is then asked to guess the number.  If the guessed number is less than 10 numbers higher or lower, the program will display “Close”.  Otherwise, it will display “Keep trying”.  When the user guesses </w:t>
      </w:r>
      <w:r w:rsidR="00FF7567" w:rsidRPr="00997C94">
        <w:rPr>
          <w:bCs/>
          <w:color w:val="FF0000"/>
          <w:sz w:val="24"/>
          <w:szCs w:val="24"/>
        </w:rPr>
        <w:t>the number</w:t>
      </w:r>
      <w:r w:rsidRPr="00997C94">
        <w:rPr>
          <w:bCs/>
          <w:color w:val="FF0000"/>
          <w:sz w:val="24"/>
          <w:szCs w:val="24"/>
        </w:rPr>
        <w:t>, the program will say “Correct” and displays the number of attempts.  Lastly, the program will give the user the choice to either start again or quit.</w:t>
      </w:r>
    </w:p>
    <w:p w14:paraId="2C01DC7F" w14:textId="77777777" w:rsidR="00044DD1" w:rsidRDefault="00044DD1" w:rsidP="2BA8BF02">
      <w:pPr>
        <w:rPr>
          <w:b/>
          <w:bCs/>
          <w:sz w:val="32"/>
          <w:szCs w:val="32"/>
          <w:lang w:val="en-US"/>
        </w:rPr>
      </w:pPr>
    </w:p>
    <w:p w14:paraId="696B1161" w14:textId="56C3D872" w:rsidR="0025053D" w:rsidRPr="001B3D6E" w:rsidRDefault="00A85556" w:rsidP="2BA8BF02">
      <w:pPr>
        <w:rPr>
          <w:b/>
          <w:bCs/>
          <w:color w:val="0070C0"/>
          <w:sz w:val="32"/>
          <w:szCs w:val="32"/>
          <w:lang w:val="en-US"/>
        </w:rPr>
      </w:pPr>
      <w:r w:rsidRPr="001B3D6E">
        <w:rPr>
          <w:b/>
          <w:bCs/>
          <w:color w:val="0070C0"/>
          <w:sz w:val="32"/>
          <w:szCs w:val="32"/>
          <w:lang w:val="en-US"/>
        </w:rPr>
        <w:t>Portfolio Item 3</w:t>
      </w:r>
      <w:r w:rsidR="36549EE0" w:rsidRPr="001B3D6E">
        <w:rPr>
          <w:b/>
          <w:bCs/>
          <w:color w:val="0070C0"/>
          <w:sz w:val="32"/>
          <w:szCs w:val="32"/>
          <w:lang w:val="en-US"/>
        </w:rPr>
        <w:t xml:space="preserve"> (</w:t>
      </w:r>
      <w:r w:rsidRPr="001B3D6E">
        <w:rPr>
          <w:b/>
          <w:bCs/>
          <w:color w:val="0070C0"/>
          <w:sz w:val="32"/>
          <w:szCs w:val="32"/>
          <w:lang w:val="en-US"/>
        </w:rPr>
        <w:t xml:space="preserve">50 </w:t>
      </w:r>
      <w:r w:rsidR="36549EE0" w:rsidRPr="001B3D6E">
        <w:rPr>
          <w:b/>
          <w:bCs/>
          <w:color w:val="0070C0"/>
          <w:sz w:val="32"/>
          <w:szCs w:val="32"/>
          <w:lang w:val="en-US"/>
        </w:rPr>
        <w:t>marks)</w:t>
      </w:r>
      <w:r w:rsidR="00F311AD">
        <w:rPr>
          <w:b/>
          <w:bCs/>
          <w:color w:val="0070C0"/>
          <w:sz w:val="32"/>
          <w:szCs w:val="32"/>
          <w:lang w:val="en-US"/>
        </w:rPr>
        <w:t xml:space="preserve"> – TO DO!!!</w:t>
      </w:r>
    </w:p>
    <w:p w14:paraId="032F96FF" w14:textId="666CF2D3" w:rsidR="00320D2C" w:rsidRPr="001B3D6E" w:rsidRDefault="00320D2C" w:rsidP="0025053D">
      <w:pPr>
        <w:rPr>
          <w:color w:val="0070C0"/>
          <w:sz w:val="24"/>
          <w:szCs w:val="32"/>
          <w:lang w:val="en-US"/>
        </w:rPr>
      </w:pPr>
      <w:r w:rsidRPr="001B3D6E">
        <w:rPr>
          <w:color w:val="0070C0"/>
          <w:sz w:val="24"/>
          <w:szCs w:val="32"/>
          <w:lang w:val="en-US"/>
        </w:rPr>
        <w:t xml:space="preserve">Design and </w:t>
      </w:r>
      <w:r w:rsidR="001C4766" w:rsidRPr="001B3D6E">
        <w:rPr>
          <w:color w:val="0070C0"/>
          <w:sz w:val="24"/>
          <w:szCs w:val="32"/>
          <w:lang w:val="en-US"/>
        </w:rPr>
        <w:t>produce</w:t>
      </w:r>
      <w:r w:rsidRPr="001B3D6E">
        <w:rPr>
          <w:color w:val="0070C0"/>
          <w:sz w:val="24"/>
          <w:szCs w:val="32"/>
          <w:lang w:val="en-US"/>
        </w:rPr>
        <w:t xml:space="preserve"> a </w:t>
      </w:r>
      <w:r w:rsidRPr="001B3D6E">
        <w:rPr>
          <w:b/>
          <w:bCs/>
          <w:color w:val="0070C0"/>
          <w:sz w:val="24"/>
          <w:szCs w:val="32"/>
          <w:lang w:val="en-US"/>
        </w:rPr>
        <w:t>Java</w:t>
      </w:r>
      <w:r w:rsidRPr="001B3D6E">
        <w:rPr>
          <w:color w:val="0070C0"/>
          <w:sz w:val="24"/>
          <w:szCs w:val="32"/>
          <w:lang w:val="en-US"/>
        </w:rPr>
        <w:t xml:space="preserve"> program that simulates an ATM machine.  You are required to </w:t>
      </w:r>
      <w:r w:rsidR="00814A8E" w:rsidRPr="001B3D6E">
        <w:rPr>
          <w:color w:val="0070C0"/>
          <w:sz w:val="24"/>
          <w:szCs w:val="32"/>
          <w:lang w:val="en-US"/>
        </w:rPr>
        <w:t xml:space="preserve">implement and </w:t>
      </w:r>
      <w:r w:rsidR="001D0B05" w:rsidRPr="001B3D6E">
        <w:rPr>
          <w:color w:val="0070C0"/>
          <w:sz w:val="24"/>
          <w:szCs w:val="32"/>
          <w:lang w:val="en-US"/>
        </w:rPr>
        <w:t>demonstrate an understanding of</w:t>
      </w:r>
      <w:r w:rsidRPr="001B3D6E">
        <w:rPr>
          <w:color w:val="0070C0"/>
          <w:sz w:val="24"/>
          <w:szCs w:val="32"/>
          <w:lang w:val="en-US"/>
        </w:rPr>
        <w:t xml:space="preserve"> the following Java constructs within your </w:t>
      </w:r>
      <w:r w:rsidR="00814A8E" w:rsidRPr="001B3D6E">
        <w:rPr>
          <w:color w:val="0070C0"/>
          <w:sz w:val="24"/>
          <w:szCs w:val="32"/>
          <w:lang w:val="en-US"/>
        </w:rPr>
        <w:t>program</w:t>
      </w:r>
      <w:r w:rsidRPr="001B3D6E">
        <w:rPr>
          <w:color w:val="0070C0"/>
          <w:sz w:val="24"/>
          <w:szCs w:val="32"/>
          <w:lang w:val="en-US"/>
        </w:rPr>
        <w:t>:</w:t>
      </w:r>
    </w:p>
    <w:p w14:paraId="5EA40B83" w14:textId="77777777" w:rsidR="00320D2C" w:rsidRPr="001B3D6E" w:rsidRDefault="00320D2C" w:rsidP="00320D2C">
      <w:pPr>
        <w:pStyle w:val="ListParagraph"/>
        <w:numPr>
          <w:ilvl w:val="0"/>
          <w:numId w:val="7"/>
        </w:numPr>
        <w:rPr>
          <w:color w:val="0070C0"/>
          <w:sz w:val="24"/>
          <w:szCs w:val="32"/>
          <w:lang w:val="en-US"/>
        </w:rPr>
      </w:pPr>
      <w:r w:rsidRPr="001B3D6E">
        <w:rPr>
          <w:color w:val="0070C0"/>
          <w:sz w:val="24"/>
          <w:szCs w:val="32"/>
          <w:lang w:val="en-US"/>
        </w:rPr>
        <w:t>Classes</w:t>
      </w:r>
    </w:p>
    <w:p w14:paraId="24924C10" w14:textId="77777777" w:rsidR="00320D2C" w:rsidRPr="001B3D6E" w:rsidRDefault="00320D2C" w:rsidP="00320D2C">
      <w:pPr>
        <w:pStyle w:val="ListParagraph"/>
        <w:numPr>
          <w:ilvl w:val="0"/>
          <w:numId w:val="7"/>
        </w:numPr>
        <w:rPr>
          <w:color w:val="0070C0"/>
          <w:sz w:val="24"/>
          <w:szCs w:val="32"/>
          <w:lang w:val="en-US"/>
        </w:rPr>
      </w:pPr>
      <w:r w:rsidRPr="001B3D6E">
        <w:rPr>
          <w:color w:val="0070C0"/>
          <w:sz w:val="24"/>
          <w:szCs w:val="32"/>
          <w:lang w:val="en-US"/>
        </w:rPr>
        <w:t>Methods</w:t>
      </w:r>
    </w:p>
    <w:p w14:paraId="7FCC96AE" w14:textId="77777777" w:rsidR="00320D2C" w:rsidRPr="001B3D6E" w:rsidRDefault="00320D2C" w:rsidP="00320D2C">
      <w:pPr>
        <w:pStyle w:val="ListParagraph"/>
        <w:numPr>
          <w:ilvl w:val="0"/>
          <w:numId w:val="7"/>
        </w:numPr>
        <w:rPr>
          <w:color w:val="0070C0"/>
          <w:sz w:val="24"/>
          <w:szCs w:val="32"/>
          <w:lang w:val="en-US"/>
        </w:rPr>
      </w:pPr>
      <w:r w:rsidRPr="001B3D6E">
        <w:rPr>
          <w:color w:val="0070C0"/>
          <w:sz w:val="24"/>
          <w:szCs w:val="32"/>
          <w:lang w:val="en-US"/>
        </w:rPr>
        <w:t>Constructors</w:t>
      </w:r>
    </w:p>
    <w:p w14:paraId="2A953DF2" w14:textId="77777777" w:rsidR="00320D2C" w:rsidRPr="001B3D6E" w:rsidRDefault="00320D2C" w:rsidP="00320D2C">
      <w:pPr>
        <w:pStyle w:val="ListParagraph"/>
        <w:numPr>
          <w:ilvl w:val="0"/>
          <w:numId w:val="7"/>
        </w:numPr>
        <w:rPr>
          <w:color w:val="0070C0"/>
          <w:sz w:val="24"/>
          <w:szCs w:val="32"/>
          <w:lang w:val="en-US"/>
        </w:rPr>
      </w:pPr>
      <w:r w:rsidRPr="001B3D6E">
        <w:rPr>
          <w:color w:val="0070C0"/>
          <w:sz w:val="24"/>
          <w:szCs w:val="32"/>
          <w:lang w:val="en-US"/>
        </w:rPr>
        <w:t>Decision making</w:t>
      </w:r>
    </w:p>
    <w:p w14:paraId="3D28915B" w14:textId="77777777" w:rsidR="00320D2C" w:rsidRPr="001B3D6E" w:rsidRDefault="00320D2C" w:rsidP="00320D2C">
      <w:pPr>
        <w:pStyle w:val="ListParagraph"/>
        <w:numPr>
          <w:ilvl w:val="0"/>
          <w:numId w:val="7"/>
        </w:numPr>
        <w:rPr>
          <w:color w:val="0070C0"/>
          <w:sz w:val="24"/>
          <w:szCs w:val="32"/>
          <w:lang w:val="en-US"/>
        </w:rPr>
      </w:pPr>
      <w:r w:rsidRPr="001B3D6E">
        <w:rPr>
          <w:color w:val="0070C0"/>
          <w:sz w:val="24"/>
          <w:szCs w:val="32"/>
          <w:lang w:val="en-US"/>
        </w:rPr>
        <w:t>collections</w:t>
      </w:r>
    </w:p>
    <w:p w14:paraId="21A79F13" w14:textId="77777777" w:rsidR="00320D2C" w:rsidRPr="001B3D6E" w:rsidRDefault="00320D2C" w:rsidP="00320D2C">
      <w:pPr>
        <w:pStyle w:val="ListParagraph"/>
        <w:numPr>
          <w:ilvl w:val="0"/>
          <w:numId w:val="7"/>
        </w:numPr>
        <w:rPr>
          <w:color w:val="0070C0"/>
          <w:sz w:val="24"/>
          <w:szCs w:val="32"/>
          <w:lang w:val="en-US"/>
        </w:rPr>
      </w:pPr>
      <w:r w:rsidRPr="001B3D6E">
        <w:rPr>
          <w:color w:val="0070C0"/>
          <w:sz w:val="24"/>
          <w:szCs w:val="32"/>
          <w:lang w:val="en-US"/>
        </w:rPr>
        <w:t>Iteration</w:t>
      </w:r>
    </w:p>
    <w:p w14:paraId="498C9058" w14:textId="77777777" w:rsidR="0001511B" w:rsidRPr="001B3D6E" w:rsidRDefault="0001511B" w:rsidP="00320D2C">
      <w:pPr>
        <w:pStyle w:val="ListParagraph"/>
        <w:numPr>
          <w:ilvl w:val="0"/>
          <w:numId w:val="7"/>
        </w:numPr>
        <w:rPr>
          <w:color w:val="0070C0"/>
          <w:sz w:val="24"/>
          <w:szCs w:val="32"/>
          <w:lang w:val="en-US"/>
        </w:rPr>
      </w:pPr>
      <w:r w:rsidRPr="001B3D6E">
        <w:rPr>
          <w:color w:val="0070C0"/>
          <w:sz w:val="24"/>
          <w:szCs w:val="32"/>
          <w:lang w:val="en-US"/>
        </w:rPr>
        <w:t>Error handling</w:t>
      </w:r>
    </w:p>
    <w:p w14:paraId="64D0854F" w14:textId="77777777" w:rsidR="00320D2C" w:rsidRPr="001B3D6E" w:rsidRDefault="00320D2C" w:rsidP="00320D2C">
      <w:pPr>
        <w:rPr>
          <w:color w:val="0070C0"/>
          <w:sz w:val="24"/>
          <w:szCs w:val="32"/>
          <w:lang w:val="en-US"/>
        </w:rPr>
      </w:pPr>
      <w:r w:rsidRPr="001B3D6E">
        <w:rPr>
          <w:color w:val="0070C0"/>
          <w:sz w:val="24"/>
          <w:szCs w:val="32"/>
          <w:lang w:val="en-US"/>
        </w:rPr>
        <w:t>The following assumptions are to be taken into consideration when developing the program:</w:t>
      </w:r>
    </w:p>
    <w:p w14:paraId="5AE2DB14" w14:textId="22CF6EE6" w:rsidR="00320D2C" w:rsidRPr="001B3D6E" w:rsidRDefault="001D0B05" w:rsidP="00320D2C">
      <w:pPr>
        <w:pStyle w:val="ListParagraph"/>
        <w:numPr>
          <w:ilvl w:val="0"/>
          <w:numId w:val="8"/>
        </w:numPr>
        <w:rPr>
          <w:color w:val="0070C0"/>
          <w:sz w:val="24"/>
          <w:szCs w:val="32"/>
          <w:lang w:val="en-US"/>
        </w:rPr>
      </w:pPr>
      <w:r w:rsidRPr="001B3D6E">
        <w:rPr>
          <w:color w:val="0070C0"/>
          <w:sz w:val="24"/>
          <w:szCs w:val="32"/>
          <w:lang w:val="en-US"/>
        </w:rPr>
        <w:t>Username</w:t>
      </w:r>
      <w:r w:rsidR="00320D2C" w:rsidRPr="001B3D6E">
        <w:rPr>
          <w:color w:val="0070C0"/>
          <w:sz w:val="24"/>
          <w:szCs w:val="32"/>
          <w:lang w:val="en-US"/>
        </w:rPr>
        <w:t xml:space="preserve"> and password (or PIN) are used instead of a bank </w:t>
      </w:r>
      <w:r w:rsidR="00814A8E" w:rsidRPr="001B3D6E">
        <w:rPr>
          <w:color w:val="0070C0"/>
          <w:sz w:val="24"/>
          <w:szCs w:val="32"/>
          <w:lang w:val="en-US"/>
        </w:rPr>
        <w:t>card.</w:t>
      </w:r>
    </w:p>
    <w:p w14:paraId="6372A90E" w14:textId="48F10B8E" w:rsidR="00320D2C" w:rsidRPr="001B3D6E" w:rsidRDefault="00320D2C" w:rsidP="00320D2C">
      <w:pPr>
        <w:pStyle w:val="ListParagraph"/>
        <w:numPr>
          <w:ilvl w:val="0"/>
          <w:numId w:val="8"/>
        </w:numPr>
        <w:rPr>
          <w:color w:val="0070C0"/>
          <w:sz w:val="24"/>
          <w:szCs w:val="32"/>
          <w:lang w:val="en-US"/>
        </w:rPr>
      </w:pPr>
      <w:r w:rsidRPr="001B3D6E">
        <w:rPr>
          <w:color w:val="0070C0"/>
          <w:sz w:val="24"/>
          <w:szCs w:val="32"/>
          <w:lang w:val="en-US"/>
        </w:rPr>
        <w:t xml:space="preserve">Your program will contain </w:t>
      </w:r>
      <w:r w:rsidR="0001511B" w:rsidRPr="001B3D6E">
        <w:rPr>
          <w:color w:val="0070C0"/>
          <w:sz w:val="24"/>
          <w:szCs w:val="32"/>
          <w:lang w:val="en-US"/>
        </w:rPr>
        <w:t xml:space="preserve">a </w:t>
      </w:r>
      <w:r w:rsidRPr="001B3D6E">
        <w:rPr>
          <w:color w:val="0070C0"/>
          <w:sz w:val="24"/>
          <w:szCs w:val="32"/>
          <w:lang w:val="en-US"/>
        </w:rPr>
        <w:t>few users for testing</w:t>
      </w:r>
      <w:r w:rsidR="00814A8E" w:rsidRPr="001B3D6E">
        <w:rPr>
          <w:color w:val="0070C0"/>
          <w:sz w:val="24"/>
          <w:szCs w:val="32"/>
          <w:lang w:val="en-US"/>
        </w:rPr>
        <w:t>.</w:t>
      </w:r>
    </w:p>
    <w:p w14:paraId="6255193B" w14:textId="7023A4C1" w:rsidR="00A403DA" w:rsidRPr="001B3D6E" w:rsidRDefault="00A403DA" w:rsidP="00A403DA">
      <w:pPr>
        <w:pStyle w:val="ListParagraph"/>
        <w:numPr>
          <w:ilvl w:val="0"/>
          <w:numId w:val="8"/>
        </w:numPr>
        <w:rPr>
          <w:color w:val="0070C0"/>
          <w:sz w:val="24"/>
          <w:szCs w:val="32"/>
          <w:lang w:val="en-US"/>
        </w:rPr>
      </w:pPr>
      <w:r w:rsidRPr="001B3D6E">
        <w:rPr>
          <w:color w:val="0070C0"/>
          <w:sz w:val="24"/>
          <w:szCs w:val="32"/>
          <w:lang w:val="en-US"/>
        </w:rPr>
        <w:t>Users will have different account types (saving, current, business).</w:t>
      </w:r>
    </w:p>
    <w:p w14:paraId="76829EBF" w14:textId="3DC29EA5" w:rsidR="00320D2C" w:rsidRPr="001B3D6E" w:rsidRDefault="00320D2C" w:rsidP="00320D2C">
      <w:pPr>
        <w:pStyle w:val="ListParagraph"/>
        <w:numPr>
          <w:ilvl w:val="0"/>
          <w:numId w:val="8"/>
        </w:numPr>
        <w:rPr>
          <w:color w:val="0070C0"/>
          <w:sz w:val="24"/>
          <w:szCs w:val="32"/>
          <w:lang w:val="en-US"/>
        </w:rPr>
      </w:pPr>
      <w:r w:rsidRPr="001B3D6E">
        <w:rPr>
          <w:color w:val="0070C0"/>
          <w:sz w:val="24"/>
          <w:szCs w:val="32"/>
          <w:lang w:val="en-US"/>
        </w:rPr>
        <w:t>Your program will run as a console application</w:t>
      </w:r>
      <w:r w:rsidR="00814A8E" w:rsidRPr="001B3D6E">
        <w:rPr>
          <w:color w:val="0070C0"/>
          <w:sz w:val="24"/>
          <w:szCs w:val="32"/>
          <w:lang w:val="en-US"/>
        </w:rPr>
        <w:t>.</w:t>
      </w:r>
    </w:p>
    <w:p w14:paraId="6E4CEEFD" w14:textId="55D62985" w:rsidR="00A403DA" w:rsidRPr="001B3D6E" w:rsidRDefault="00A403DA" w:rsidP="00320D2C">
      <w:pPr>
        <w:pStyle w:val="ListParagraph"/>
        <w:numPr>
          <w:ilvl w:val="0"/>
          <w:numId w:val="8"/>
        </w:numPr>
        <w:rPr>
          <w:color w:val="0070C0"/>
          <w:sz w:val="24"/>
          <w:szCs w:val="32"/>
          <w:lang w:val="en-US"/>
        </w:rPr>
      </w:pPr>
      <w:r w:rsidRPr="001B3D6E">
        <w:rPr>
          <w:color w:val="0070C0"/>
          <w:sz w:val="24"/>
          <w:szCs w:val="32"/>
          <w:lang w:val="en-US"/>
        </w:rPr>
        <w:t xml:space="preserve">Your program should consist of </w:t>
      </w:r>
      <w:r w:rsidR="003A295B" w:rsidRPr="001B3D6E">
        <w:rPr>
          <w:color w:val="0070C0"/>
          <w:sz w:val="24"/>
          <w:szCs w:val="32"/>
          <w:lang w:val="en-US"/>
        </w:rPr>
        <w:t>a few</w:t>
      </w:r>
      <w:r w:rsidRPr="001B3D6E">
        <w:rPr>
          <w:color w:val="0070C0"/>
          <w:sz w:val="24"/>
          <w:szCs w:val="32"/>
          <w:lang w:val="en-US"/>
        </w:rPr>
        <w:t xml:space="preserve"> classes.</w:t>
      </w:r>
    </w:p>
    <w:p w14:paraId="4865D2F7" w14:textId="444092E6" w:rsidR="00A403DA" w:rsidRPr="001B3D6E" w:rsidRDefault="00A403DA" w:rsidP="00320D2C">
      <w:pPr>
        <w:pStyle w:val="ListParagraph"/>
        <w:numPr>
          <w:ilvl w:val="0"/>
          <w:numId w:val="8"/>
        </w:numPr>
        <w:rPr>
          <w:color w:val="0070C0"/>
          <w:sz w:val="24"/>
          <w:szCs w:val="32"/>
          <w:lang w:val="en-US"/>
        </w:rPr>
      </w:pPr>
      <w:r w:rsidRPr="001B3D6E">
        <w:rPr>
          <w:color w:val="0070C0"/>
          <w:sz w:val="24"/>
          <w:szCs w:val="32"/>
          <w:lang w:val="en-US"/>
        </w:rPr>
        <w:t>The Main class should remain free from unnecessary code.</w:t>
      </w:r>
    </w:p>
    <w:p w14:paraId="7C5066DB" w14:textId="77777777" w:rsidR="003A295B" w:rsidRPr="001B3D6E" w:rsidRDefault="003A295B" w:rsidP="003A295B">
      <w:pPr>
        <w:pStyle w:val="ListParagraph"/>
        <w:rPr>
          <w:color w:val="0070C0"/>
          <w:sz w:val="24"/>
          <w:szCs w:val="32"/>
          <w:lang w:val="en-US"/>
        </w:rPr>
      </w:pPr>
    </w:p>
    <w:p w14:paraId="4B921908" w14:textId="77777777" w:rsidR="00814A8E" w:rsidRPr="001B3D6E" w:rsidRDefault="00814A8E" w:rsidP="001D0B05">
      <w:pPr>
        <w:rPr>
          <w:b/>
          <w:color w:val="0070C0"/>
          <w:sz w:val="32"/>
          <w:szCs w:val="32"/>
          <w:lang w:val="en-US"/>
        </w:rPr>
      </w:pPr>
    </w:p>
    <w:p w14:paraId="5CD6F8C1" w14:textId="3E1520A4" w:rsidR="00A23AB6" w:rsidRPr="001B3D6E" w:rsidRDefault="00A23AB6" w:rsidP="001D0B05">
      <w:pPr>
        <w:rPr>
          <w:b/>
          <w:color w:val="0070C0"/>
          <w:sz w:val="32"/>
          <w:szCs w:val="32"/>
          <w:lang w:val="en-US"/>
        </w:rPr>
      </w:pPr>
      <w:r w:rsidRPr="001B3D6E">
        <w:rPr>
          <w:b/>
          <w:color w:val="0070C0"/>
          <w:sz w:val="32"/>
          <w:szCs w:val="32"/>
          <w:lang w:val="en-US"/>
        </w:rPr>
        <w:lastRenderedPageBreak/>
        <w:t>Program Specifications</w:t>
      </w:r>
    </w:p>
    <w:p w14:paraId="34ECB823" w14:textId="484655E8" w:rsidR="00A23AB6" w:rsidRPr="001B3D6E" w:rsidRDefault="00A23AB6" w:rsidP="00A23AB6">
      <w:pPr>
        <w:rPr>
          <w:color w:val="0070C0"/>
          <w:sz w:val="24"/>
          <w:szCs w:val="32"/>
          <w:lang w:val="en-US"/>
        </w:rPr>
      </w:pPr>
      <w:r w:rsidRPr="001B3D6E">
        <w:rPr>
          <w:color w:val="0070C0"/>
          <w:sz w:val="24"/>
          <w:szCs w:val="32"/>
          <w:lang w:val="en-US"/>
        </w:rPr>
        <w:t xml:space="preserve">Your program will </w:t>
      </w:r>
      <w:r w:rsidR="001D0B05" w:rsidRPr="001B3D6E">
        <w:rPr>
          <w:color w:val="0070C0"/>
          <w:sz w:val="24"/>
          <w:szCs w:val="32"/>
          <w:lang w:val="en-US"/>
        </w:rPr>
        <w:t>illustrate</w:t>
      </w:r>
      <w:r w:rsidR="0001511B" w:rsidRPr="001B3D6E">
        <w:rPr>
          <w:color w:val="0070C0"/>
          <w:sz w:val="24"/>
          <w:szCs w:val="32"/>
          <w:lang w:val="en-US"/>
        </w:rPr>
        <w:t xml:space="preserve"> the following specifications</w:t>
      </w:r>
      <w:r w:rsidRPr="001B3D6E">
        <w:rPr>
          <w:color w:val="0070C0"/>
          <w:sz w:val="24"/>
          <w:szCs w:val="32"/>
          <w:lang w:val="en-US"/>
        </w:rPr>
        <w:t>:</w:t>
      </w:r>
    </w:p>
    <w:p w14:paraId="32DD6071" w14:textId="67F0B650" w:rsidR="00A23AB6" w:rsidRPr="001B3D6E" w:rsidRDefault="0001511B" w:rsidP="00A23AB6">
      <w:pPr>
        <w:numPr>
          <w:ilvl w:val="0"/>
          <w:numId w:val="1"/>
        </w:numPr>
        <w:rPr>
          <w:b/>
          <w:color w:val="0070C0"/>
          <w:sz w:val="24"/>
          <w:szCs w:val="32"/>
          <w:lang w:val="en-US"/>
        </w:rPr>
      </w:pPr>
      <w:r w:rsidRPr="001B3D6E">
        <w:rPr>
          <w:color w:val="0070C0"/>
          <w:sz w:val="24"/>
          <w:szCs w:val="32"/>
          <w:lang w:val="en-US"/>
        </w:rPr>
        <w:t xml:space="preserve">The user will be asked for </w:t>
      </w:r>
      <w:r w:rsidR="001D0B05" w:rsidRPr="001B3D6E">
        <w:rPr>
          <w:color w:val="0070C0"/>
          <w:sz w:val="24"/>
          <w:szCs w:val="32"/>
          <w:lang w:val="en-US"/>
        </w:rPr>
        <w:t>username</w:t>
      </w:r>
    </w:p>
    <w:p w14:paraId="2D6058F1" w14:textId="188F0C95" w:rsidR="0001511B" w:rsidRPr="001B3D6E" w:rsidRDefault="0001511B" w:rsidP="00A23AB6">
      <w:pPr>
        <w:numPr>
          <w:ilvl w:val="0"/>
          <w:numId w:val="1"/>
        </w:numPr>
        <w:rPr>
          <w:b/>
          <w:color w:val="0070C0"/>
          <w:sz w:val="24"/>
          <w:szCs w:val="32"/>
          <w:lang w:val="en-US"/>
        </w:rPr>
      </w:pPr>
      <w:r w:rsidRPr="001B3D6E">
        <w:rPr>
          <w:color w:val="0070C0"/>
          <w:sz w:val="24"/>
          <w:szCs w:val="32"/>
          <w:lang w:val="en-US"/>
        </w:rPr>
        <w:t>If username is valid, the user will be asked to enter password (or PIN)</w:t>
      </w:r>
    </w:p>
    <w:p w14:paraId="0CD0811D" w14:textId="7203917B" w:rsidR="0001511B" w:rsidRPr="001B3D6E" w:rsidRDefault="0001511B" w:rsidP="00A23AB6">
      <w:pPr>
        <w:numPr>
          <w:ilvl w:val="0"/>
          <w:numId w:val="1"/>
        </w:numPr>
        <w:rPr>
          <w:color w:val="0070C0"/>
          <w:sz w:val="24"/>
          <w:szCs w:val="32"/>
          <w:lang w:val="en-US"/>
        </w:rPr>
      </w:pPr>
      <w:r w:rsidRPr="001B3D6E">
        <w:rPr>
          <w:color w:val="0070C0"/>
          <w:sz w:val="24"/>
          <w:szCs w:val="32"/>
          <w:lang w:val="en-US"/>
        </w:rPr>
        <w:t>The main menu is then displayed (check balance, withdraw, deposit, change password (or PIN), Quit).  Each option will display a sub-menu</w:t>
      </w:r>
      <w:r w:rsidR="00814A8E" w:rsidRPr="001B3D6E">
        <w:rPr>
          <w:color w:val="0070C0"/>
          <w:sz w:val="24"/>
          <w:szCs w:val="32"/>
          <w:lang w:val="en-US"/>
        </w:rPr>
        <w:t xml:space="preserve"> (except quit)</w:t>
      </w:r>
      <w:r w:rsidRPr="001B3D6E">
        <w:rPr>
          <w:color w:val="0070C0"/>
          <w:sz w:val="24"/>
          <w:szCs w:val="32"/>
          <w:lang w:val="en-US"/>
        </w:rPr>
        <w:t>.</w:t>
      </w:r>
    </w:p>
    <w:p w14:paraId="7E01EB88" w14:textId="0DF121F5" w:rsidR="0001511B" w:rsidRPr="001B3D6E" w:rsidRDefault="0001511B" w:rsidP="00A23AB6">
      <w:pPr>
        <w:numPr>
          <w:ilvl w:val="0"/>
          <w:numId w:val="1"/>
        </w:numPr>
        <w:rPr>
          <w:color w:val="0070C0"/>
          <w:sz w:val="24"/>
          <w:szCs w:val="32"/>
          <w:lang w:val="en-US"/>
        </w:rPr>
      </w:pPr>
      <w:r w:rsidRPr="001B3D6E">
        <w:rPr>
          <w:color w:val="0070C0"/>
          <w:sz w:val="24"/>
          <w:szCs w:val="32"/>
          <w:lang w:val="en-US"/>
        </w:rPr>
        <w:t>After each function, the main menu is displayed again.</w:t>
      </w:r>
    </w:p>
    <w:p w14:paraId="6A12591B" w14:textId="6E3BB080" w:rsidR="00A403DA" w:rsidRPr="001B3D6E" w:rsidRDefault="00814A8E" w:rsidP="00044DD1">
      <w:pPr>
        <w:numPr>
          <w:ilvl w:val="0"/>
          <w:numId w:val="1"/>
        </w:numPr>
        <w:rPr>
          <w:b/>
          <w:color w:val="0070C0"/>
          <w:sz w:val="32"/>
          <w:szCs w:val="32"/>
        </w:rPr>
      </w:pPr>
      <w:r w:rsidRPr="001B3D6E">
        <w:rPr>
          <w:color w:val="0070C0"/>
          <w:sz w:val="24"/>
          <w:szCs w:val="32"/>
          <w:lang w:val="en-US"/>
        </w:rPr>
        <w:t xml:space="preserve">If </w:t>
      </w:r>
      <w:r w:rsidR="003A295B" w:rsidRPr="001B3D6E">
        <w:rPr>
          <w:color w:val="0070C0"/>
          <w:sz w:val="24"/>
          <w:szCs w:val="32"/>
          <w:lang w:val="en-US"/>
        </w:rPr>
        <w:t>quit</w:t>
      </w:r>
      <w:r w:rsidRPr="001B3D6E">
        <w:rPr>
          <w:color w:val="0070C0"/>
          <w:sz w:val="24"/>
          <w:szCs w:val="32"/>
          <w:lang w:val="en-US"/>
        </w:rPr>
        <w:t>, the program will go back to step 1</w:t>
      </w:r>
    </w:p>
    <w:p w14:paraId="1031B371" w14:textId="77777777" w:rsidR="00044DD1" w:rsidRPr="001B3D6E" w:rsidRDefault="00044DD1" w:rsidP="003D0A09">
      <w:pPr>
        <w:rPr>
          <w:b/>
          <w:color w:val="0070C0"/>
          <w:sz w:val="32"/>
          <w:szCs w:val="32"/>
        </w:rPr>
      </w:pPr>
    </w:p>
    <w:p w14:paraId="34BF7CAB" w14:textId="5892BB8B" w:rsidR="000F2B12" w:rsidRPr="00F47622" w:rsidRDefault="00A23AB6" w:rsidP="003D0A09">
      <w:pPr>
        <w:rPr>
          <w:color w:val="00B050"/>
          <w:sz w:val="32"/>
          <w:szCs w:val="32"/>
        </w:rPr>
      </w:pPr>
      <w:r w:rsidRPr="00F47622">
        <w:rPr>
          <w:b/>
          <w:color w:val="00B050"/>
          <w:sz w:val="32"/>
          <w:szCs w:val="32"/>
        </w:rPr>
        <w:t>Assessment Deliverables</w:t>
      </w:r>
      <w:r w:rsidRPr="00F47622">
        <w:rPr>
          <w:color w:val="00B050"/>
          <w:sz w:val="32"/>
          <w:szCs w:val="32"/>
        </w:rPr>
        <w:t>:</w:t>
      </w:r>
    </w:p>
    <w:p w14:paraId="607F267B" w14:textId="5E2AAC5C" w:rsidR="00953140" w:rsidRPr="00F47622" w:rsidRDefault="003D0A09" w:rsidP="003D0A09">
      <w:pPr>
        <w:pStyle w:val="ListParagraph"/>
        <w:numPr>
          <w:ilvl w:val="0"/>
          <w:numId w:val="3"/>
        </w:numPr>
        <w:rPr>
          <w:color w:val="00B050"/>
          <w:sz w:val="24"/>
          <w:szCs w:val="32"/>
        </w:rPr>
      </w:pPr>
      <w:r w:rsidRPr="00F47622">
        <w:rPr>
          <w:color w:val="00B050"/>
          <w:sz w:val="24"/>
          <w:szCs w:val="32"/>
        </w:rPr>
        <w:t>A Word document explaining your solution</w:t>
      </w:r>
      <w:r w:rsidR="00044DD1" w:rsidRPr="00F47622">
        <w:rPr>
          <w:color w:val="00B050"/>
          <w:sz w:val="24"/>
          <w:szCs w:val="32"/>
        </w:rPr>
        <w:t xml:space="preserve"> for each task</w:t>
      </w:r>
      <w:r w:rsidRPr="00F47622">
        <w:rPr>
          <w:color w:val="00B050"/>
          <w:sz w:val="24"/>
          <w:szCs w:val="32"/>
        </w:rPr>
        <w:t xml:space="preserve"> and containing evidence of the steps you followed to design your programme.  </w:t>
      </w:r>
      <w:r w:rsidR="00953140" w:rsidRPr="00F47622">
        <w:rPr>
          <w:color w:val="00B050"/>
          <w:sz w:val="24"/>
          <w:szCs w:val="32"/>
        </w:rPr>
        <w:t xml:space="preserve">Your document must include a </w:t>
      </w:r>
    </w:p>
    <w:p w14:paraId="106CAEFE" w14:textId="7EA068AB" w:rsidR="00953140" w:rsidRPr="00F47622" w:rsidRDefault="00953140" w:rsidP="00953140">
      <w:pPr>
        <w:pStyle w:val="ListParagraph"/>
        <w:numPr>
          <w:ilvl w:val="1"/>
          <w:numId w:val="3"/>
        </w:numPr>
        <w:rPr>
          <w:color w:val="00B050"/>
          <w:sz w:val="24"/>
          <w:szCs w:val="32"/>
        </w:rPr>
      </w:pPr>
      <w:r w:rsidRPr="00F47622">
        <w:rPr>
          <w:color w:val="00B050"/>
          <w:sz w:val="24"/>
          <w:szCs w:val="32"/>
        </w:rPr>
        <w:t xml:space="preserve">A description of the </w:t>
      </w:r>
      <w:r w:rsidR="00044DD1" w:rsidRPr="00F47622">
        <w:rPr>
          <w:color w:val="00B050"/>
          <w:sz w:val="24"/>
          <w:szCs w:val="32"/>
        </w:rPr>
        <w:t>task</w:t>
      </w:r>
      <w:r w:rsidRPr="00F47622">
        <w:rPr>
          <w:color w:val="00B050"/>
          <w:sz w:val="24"/>
          <w:szCs w:val="32"/>
        </w:rPr>
        <w:t xml:space="preserve"> and its objective </w:t>
      </w:r>
    </w:p>
    <w:p w14:paraId="619A8B67" w14:textId="2AEED2C9" w:rsidR="00953140" w:rsidRPr="00F47622" w:rsidRDefault="00953140" w:rsidP="00953140">
      <w:pPr>
        <w:pStyle w:val="ListParagraph"/>
        <w:numPr>
          <w:ilvl w:val="1"/>
          <w:numId w:val="3"/>
        </w:numPr>
        <w:rPr>
          <w:color w:val="00B050"/>
          <w:sz w:val="24"/>
          <w:szCs w:val="32"/>
        </w:rPr>
      </w:pPr>
      <w:r w:rsidRPr="00F47622">
        <w:rPr>
          <w:color w:val="00B050"/>
          <w:sz w:val="24"/>
          <w:szCs w:val="32"/>
        </w:rPr>
        <w:t>how you tend to solve the problem</w:t>
      </w:r>
      <w:r w:rsidR="00A403DA" w:rsidRPr="00F47622">
        <w:rPr>
          <w:color w:val="00B050"/>
          <w:sz w:val="24"/>
          <w:szCs w:val="32"/>
        </w:rPr>
        <w:t>.</w:t>
      </w:r>
    </w:p>
    <w:p w14:paraId="704446DF" w14:textId="5748C7E2" w:rsidR="00953140" w:rsidRPr="00F47622" w:rsidRDefault="00953140" w:rsidP="00953140">
      <w:pPr>
        <w:pStyle w:val="ListParagraph"/>
        <w:numPr>
          <w:ilvl w:val="1"/>
          <w:numId w:val="3"/>
        </w:numPr>
        <w:rPr>
          <w:color w:val="00B050"/>
          <w:sz w:val="24"/>
          <w:szCs w:val="32"/>
        </w:rPr>
      </w:pPr>
      <w:r w:rsidRPr="00F47622">
        <w:rPr>
          <w:color w:val="00B050"/>
          <w:sz w:val="24"/>
          <w:szCs w:val="32"/>
        </w:rPr>
        <w:t xml:space="preserve">a discussion of </w:t>
      </w:r>
      <w:r w:rsidR="0022789C" w:rsidRPr="00F47622">
        <w:rPr>
          <w:color w:val="00B050"/>
          <w:sz w:val="24"/>
          <w:szCs w:val="32"/>
        </w:rPr>
        <w:t xml:space="preserve">the programming constructs you will be </w:t>
      </w:r>
      <w:r w:rsidR="00814A8E" w:rsidRPr="00F47622">
        <w:rPr>
          <w:color w:val="00B050"/>
          <w:sz w:val="24"/>
          <w:szCs w:val="32"/>
        </w:rPr>
        <w:t>implementing.</w:t>
      </w:r>
    </w:p>
    <w:p w14:paraId="48B8A61F" w14:textId="5CF146DC" w:rsidR="00953140" w:rsidRPr="00F47622" w:rsidRDefault="00953140" w:rsidP="00953140">
      <w:pPr>
        <w:pStyle w:val="ListParagraph"/>
        <w:numPr>
          <w:ilvl w:val="1"/>
          <w:numId w:val="3"/>
        </w:numPr>
        <w:rPr>
          <w:color w:val="00B050"/>
          <w:sz w:val="24"/>
          <w:szCs w:val="32"/>
        </w:rPr>
      </w:pPr>
      <w:r w:rsidRPr="00F47622">
        <w:rPr>
          <w:color w:val="00B050"/>
          <w:sz w:val="24"/>
          <w:szCs w:val="32"/>
        </w:rPr>
        <w:t>what measures you will be following to detect errors</w:t>
      </w:r>
      <w:r w:rsidR="0022789C" w:rsidRPr="00F47622">
        <w:rPr>
          <w:color w:val="00B050"/>
          <w:sz w:val="24"/>
          <w:szCs w:val="32"/>
        </w:rPr>
        <w:t xml:space="preserve">. </w:t>
      </w:r>
    </w:p>
    <w:p w14:paraId="2F384EE6" w14:textId="27192A0F" w:rsidR="00A403DA" w:rsidRPr="00F47622" w:rsidRDefault="00A403DA" w:rsidP="00953140">
      <w:pPr>
        <w:pStyle w:val="ListParagraph"/>
        <w:numPr>
          <w:ilvl w:val="1"/>
          <w:numId w:val="3"/>
        </w:numPr>
        <w:rPr>
          <w:color w:val="00B050"/>
          <w:sz w:val="24"/>
          <w:szCs w:val="32"/>
        </w:rPr>
      </w:pPr>
      <w:r w:rsidRPr="00F47622">
        <w:rPr>
          <w:color w:val="00B050"/>
          <w:sz w:val="24"/>
          <w:szCs w:val="32"/>
        </w:rPr>
        <w:t>Evidence of appropriate testing</w:t>
      </w:r>
    </w:p>
    <w:p w14:paraId="1CBAFBA6" w14:textId="0AEEA101" w:rsidR="003D0A09" w:rsidRPr="00F47622" w:rsidRDefault="00953140" w:rsidP="00953140">
      <w:pPr>
        <w:rPr>
          <w:color w:val="00B050"/>
          <w:sz w:val="24"/>
          <w:szCs w:val="32"/>
        </w:rPr>
      </w:pPr>
      <w:r w:rsidRPr="00F47622">
        <w:rPr>
          <w:color w:val="00B050"/>
          <w:sz w:val="24"/>
          <w:szCs w:val="32"/>
        </w:rPr>
        <w:t xml:space="preserve">Your document should also include evidence of the design and implementation process. </w:t>
      </w:r>
      <w:r w:rsidR="003D0A09" w:rsidRPr="00F47622">
        <w:rPr>
          <w:color w:val="00B050"/>
          <w:sz w:val="24"/>
          <w:szCs w:val="32"/>
        </w:rPr>
        <w:t>This may include</w:t>
      </w:r>
      <w:r w:rsidR="00A403DA" w:rsidRPr="00F47622">
        <w:rPr>
          <w:color w:val="00B050"/>
          <w:sz w:val="24"/>
          <w:szCs w:val="32"/>
        </w:rPr>
        <w:t xml:space="preserve"> any of the following</w:t>
      </w:r>
      <w:r w:rsidR="003D0A09" w:rsidRPr="00F47622">
        <w:rPr>
          <w:color w:val="00B050"/>
          <w:sz w:val="24"/>
          <w:szCs w:val="32"/>
        </w:rPr>
        <w:t>:</w:t>
      </w:r>
    </w:p>
    <w:p w14:paraId="2F227C59" w14:textId="77777777" w:rsidR="003D0A09" w:rsidRPr="00F47622" w:rsidRDefault="003D0A09" w:rsidP="003D0A09">
      <w:pPr>
        <w:pStyle w:val="ListParagraph"/>
        <w:numPr>
          <w:ilvl w:val="0"/>
          <w:numId w:val="5"/>
        </w:numPr>
        <w:rPr>
          <w:color w:val="00B050"/>
          <w:sz w:val="24"/>
          <w:szCs w:val="32"/>
        </w:rPr>
      </w:pPr>
      <w:r w:rsidRPr="00F47622">
        <w:rPr>
          <w:color w:val="00B050"/>
          <w:sz w:val="24"/>
          <w:szCs w:val="32"/>
        </w:rPr>
        <w:t>Flow Chart</w:t>
      </w:r>
    </w:p>
    <w:p w14:paraId="55FE6889" w14:textId="77777777" w:rsidR="003D0A09" w:rsidRPr="00F47622" w:rsidRDefault="003D0A09" w:rsidP="00953140">
      <w:pPr>
        <w:pStyle w:val="ListParagraph"/>
        <w:numPr>
          <w:ilvl w:val="0"/>
          <w:numId w:val="5"/>
        </w:numPr>
        <w:rPr>
          <w:color w:val="00B050"/>
          <w:sz w:val="24"/>
          <w:szCs w:val="32"/>
        </w:rPr>
      </w:pPr>
      <w:r w:rsidRPr="00F47622">
        <w:rPr>
          <w:color w:val="00B050"/>
          <w:sz w:val="24"/>
          <w:szCs w:val="32"/>
        </w:rPr>
        <w:t>Pseudo Code</w:t>
      </w:r>
    </w:p>
    <w:p w14:paraId="5839BCFD" w14:textId="77777777" w:rsidR="004A3B51" w:rsidRPr="00F47622" w:rsidRDefault="004A3B51" w:rsidP="00953140">
      <w:pPr>
        <w:pStyle w:val="ListParagraph"/>
        <w:numPr>
          <w:ilvl w:val="0"/>
          <w:numId w:val="5"/>
        </w:numPr>
        <w:rPr>
          <w:color w:val="00B050"/>
          <w:sz w:val="24"/>
          <w:szCs w:val="32"/>
        </w:rPr>
      </w:pPr>
      <w:r w:rsidRPr="00F47622">
        <w:rPr>
          <w:color w:val="00B050"/>
          <w:sz w:val="24"/>
          <w:szCs w:val="32"/>
        </w:rPr>
        <w:t>Class diagram</w:t>
      </w:r>
    </w:p>
    <w:p w14:paraId="1B8574B6" w14:textId="1EFFDD93" w:rsidR="004A3B51" w:rsidRPr="00F47622" w:rsidRDefault="004A3B51" w:rsidP="00953140">
      <w:pPr>
        <w:pStyle w:val="ListParagraph"/>
        <w:numPr>
          <w:ilvl w:val="0"/>
          <w:numId w:val="5"/>
        </w:numPr>
        <w:rPr>
          <w:color w:val="00B050"/>
          <w:sz w:val="24"/>
          <w:szCs w:val="32"/>
        </w:rPr>
      </w:pPr>
      <w:r w:rsidRPr="00F47622">
        <w:rPr>
          <w:color w:val="00B050"/>
          <w:sz w:val="24"/>
          <w:szCs w:val="32"/>
        </w:rPr>
        <w:t>Use case</w:t>
      </w:r>
      <w:r w:rsidR="00814A8E" w:rsidRPr="00F47622">
        <w:rPr>
          <w:color w:val="00B050"/>
          <w:sz w:val="24"/>
          <w:szCs w:val="32"/>
        </w:rPr>
        <w:t>s</w:t>
      </w:r>
      <w:r w:rsidRPr="00F47622">
        <w:rPr>
          <w:color w:val="00B050"/>
          <w:sz w:val="24"/>
          <w:szCs w:val="32"/>
        </w:rPr>
        <w:t xml:space="preserve"> </w:t>
      </w:r>
      <w:r w:rsidR="00814A8E" w:rsidRPr="00F47622">
        <w:rPr>
          <w:color w:val="00B050"/>
          <w:sz w:val="24"/>
          <w:szCs w:val="32"/>
        </w:rPr>
        <w:t>diagram.</w:t>
      </w:r>
    </w:p>
    <w:p w14:paraId="454A8731" w14:textId="7FA351AA" w:rsidR="0022789C" w:rsidRPr="00F47622" w:rsidRDefault="0022789C" w:rsidP="00A403DA">
      <w:pPr>
        <w:pStyle w:val="ListParagraph"/>
        <w:ind w:left="1080"/>
        <w:rPr>
          <w:color w:val="00B050"/>
          <w:sz w:val="24"/>
          <w:szCs w:val="32"/>
        </w:rPr>
      </w:pPr>
    </w:p>
    <w:p w14:paraId="687AD7B8" w14:textId="35341590" w:rsidR="004A3B51" w:rsidRPr="00F47622" w:rsidRDefault="004A3B51" w:rsidP="0022789C">
      <w:pPr>
        <w:rPr>
          <w:color w:val="00B050"/>
          <w:sz w:val="24"/>
          <w:szCs w:val="32"/>
        </w:rPr>
      </w:pPr>
      <w:r w:rsidRPr="00F47622">
        <w:rPr>
          <w:color w:val="00B050"/>
          <w:sz w:val="24"/>
          <w:szCs w:val="32"/>
        </w:rPr>
        <w:t xml:space="preserve">You need to </w:t>
      </w:r>
      <w:r w:rsidR="00884D99" w:rsidRPr="00F47622">
        <w:rPr>
          <w:color w:val="00B050"/>
          <w:sz w:val="24"/>
          <w:szCs w:val="32"/>
        </w:rPr>
        <w:t>upload</w:t>
      </w:r>
      <w:r w:rsidRPr="00F47622">
        <w:rPr>
          <w:color w:val="00B050"/>
          <w:sz w:val="24"/>
          <w:szCs w:val="32"/>
        </w:rPr>
        <w:t xml:space="preserve"> a zip file of your solution </w:t>
      </w:r>
      <w:r w:rsidR="00884D99" w:rsidRPr="00F47622">
        <w:rPr>
          <w:color w:val="00B050"/>
          <w:sz w:val="24"/>
          <w:szCs w:val="32"/>
        </w:rPr>
        <w:t>to Moodle using the link on your module page</w:t>
      </w:r>
      <w:r w:rsidRPr="00F47622">
        <w:rPr>
          <w:color w:val="00B050"/>
          <w:sz w:val="24"/>
          <w:szCs w:val="32"/>
        </w:rPr>
        <w:t>.</w:t>
      </w:r>
    </w:p>
    <w:p w14:paraId="2A2177F1" w14:textId="2A2C0304" w:rsidR="00D96A90" w:rsidRPr="00F47622" w:rsidRDefault="0022789C" w:rsidP="0022789C">
      <w:pPr>
        <w:rPr>
          <w:color w:val="00B050"/>
          <w:sz w:val="24"/>
          <w:szCs w:val="24"/>
        </w:rPr>
      </w:pPr>
      <w:r w:rsidRPr="00F47622">
        <w:rPr>
          <w:color w:val="00B050"/>
          <w:sz w:val="24"/>
          <w:szCs w:val="24"/>
        </w:rPr>
        <w:t xml:space="preserve">Your document should be in a report format containing </w:t>
      </w:r>
      <w:r w:rsidR="00D96A90" w:rsidRPr="00F47622">
        <w:rPr>
          <w:color w:val="00B050"/>
          <w:sz w:val="24"/>
          <w:szCs w:val="24"/>
        </w:rPr>
        <w:t xml:space="preserve">a table of content, </w:t>
      </w:r>
      <w:r w:rsidRPr="00F47622">
        <w:rPr>
          <w:color w:val="00B050"/>
          <w:sz w:val="24"/>
          <w:szCs w:val="24"/>
        </w:rPr>
        <w:t xml:space="preserve">headings and sub-headings as necessary.  You are also required to acknowledge any source of information you have used in your document in the form of in-text </w:t>
      </w:r>
      <w:r w:rsidR="00FF7567" w:rsidRPr="00F47622">
        <w:rPr>
          <w:color w:val="00B050"/>
          <w:sz w:val="24"/>
          <w:szCs w:val="24"/>
        </w:rPr>
        <w:t>citations,</w:t>
      </w:r>
      <w:r w:rsidRPr="00F47622">
        <w:rPr>
          <w:color w:val="00B050"/>
          <w:sz w:val="24"/>
          <w:szCs w:val="24"/>
        </w:rPr>
        <w:t xml:space="preserve"> and </w:t>
      </w:r>
      <w:r w:rsidR="00D96A90" w:rsidRPr="00F47622">
        <w:rPr>
          <w:color w:val="00B050"/>
          <w:sz w:val="24"/>
          <w:szCs w:val="24"/>
        </w:rPr>
        <w:t xml:space="preserve">a </w:t>
      </w:r>
      <w:r w:rsidR="00814A8E" w:rsidRPr="00F47622">
        <w:rPr>
          <w:color w:val="00B050"/>
          <w:sz w:val="24"/>
          <w:szCs w:val="24"/>
        </w:rPr>
        <w:t>reference</w:t>
      </w:r>
      <w:r w:rsidRPr="00F47622">
        <w:rPr>
          <w:color w:val="00B050"/>
          <w:sz w:val="24"/>
          <w:szCs w:val="24"/>
        </w:rPr>
        <w:t xml:space="preserve"> list at the end of your document.</w:t>
      </w:r>
    </w:p>
    <w:p w14:paraId="5FD38F5B" w14:textId="1CAF2C26" w:rsidR="00884D99" w:rsidRPr="00F47622" w:rsidRDefault="00884D99" w:rsidP="0022789C">
      <w:pPr>
        <w:rPr>
          <w:color w:val="00B050"/>
          <w:sz w:val="24"/>
          <w:szCs w:val="32"/>
        </w:rPr>
      </w:pPr>
    </w:p>
    <w:p w14:paraId="0E806F37" w14:textId="77777777" w:rsidR="00FD4CB3" w:rsidRPr="00F47622" w:rsidRDefault="00FD4CB3">
      <w:pPr>
        <w:rPr>
          <w:b/>
          <w:color w:val="00B050"/>
          <w:sz w:val="32"/>
          <w:szCs w:val="32"/>
        </w:rPr>
      </w:pPr>
      <w:r w:rsidRPr="00F47622">
        <w:rPr>
          <w:b/>
          <w:color w:val="00B050"/>
          <w:sz w:val="32"/>
          <w:szCs w:val="32"/>
        </w:rPr>
        <w:br w:type="page"/>
      </w:r>
    </w:p>
    <w:p w14:paraId="073D6BA0" w14:textId="13325F58" w:rsidR="00884D99" w:rsidRPr="00F47622" w:rsidRDefault="00884D99" w:rsidP="0022789C">
      <w:pPr>
        <w:rPr>
          <w:b/>
          <w:color w:val="00B050"/>
          <w:sz w:val="32"/>
          <w:szCs w:val="32"/>
        </w:rPr>
      </w:pPr>
      <w:r w:rsidRPr="00F47622">
        <w:rPr>
          <w:b/>
          <w:color w:val="00B050"/>
          <w:sz w:val="32"/>
          <w:szCs w:val="32"/>
        </w:rPr>
        <w:lastRenderedPageBreak/>
        <w:t>Academic Misconduct</w:t>
      </w:r>
    </w:p>
    <w:p w14:paraId="6C997CC5" w14:textId="77777777" w:rsidR="00FD4CB3" w:rsidRPr="00F47622" w:rsidRDefault="00FD4CB3" w:rsidP="00FD4CB3">
      <w:pPr>
        <w:rPr>
          <w:color w:val="00B050"/>
          <w:sz w:val="24"/>
          <w:szCs w:val="32"/>
        </w:rPr>
      </w:pPr>
      <w:r w:rsidRPr="00F47622">
        <w:rPr>
          <w:color w:val="00B050"/>
          <w:sz w:val="24"/>
          <w:szCs w:val="32"/>
        </w:rPr>
        <w:t>In order to avoid these types of academic misconduct, you should ensure that all your work is your own and that sources are attributed using the correct referencing techniques. You can also check originality through Turnitin.</w:t>
      </w:r>
    </w:p>
    <w:p w14:paraId="57549597" w14:textId="77777777" w:rsidR="00FD4CB3" w:rsidRPr="00F47622" w:rsidRDefault="00FD4CB3" w:rsidP="00FD4CB3">
      <w:pPr>
        <w:rPr>
          <w:color w:val="00B050"/>
          <w:sz w:val="24"/>
          <w:szCs w:val="32"/>
        </w:rPr>
      </w:pPr>
    </w:p>
    <w:p w14:paraId="2F623EBA" w14:textId="77777777" w:rsidR="00FD4CB3" w:rsidRPr="00F47622" w:rsidRDefault="00FD4CB3" w:rsidP="00FD4CB3">
      <w:pPr>
        <w:rPr>
          <w:color w:val="00B050"/>
          <w:sz w:val="24"/>
          <w:szCs w:val="32"/>
        </w:rPr>
      </w:pPr>
      <w:r w:rsidRPr="00F47622">
        <w:rPr>
          <w:color w:val="00B050"/>
          <w:sz w:val="24"/>
          <w:szCs w:val="32"/>
        </w:rPr>
        <w:t xml:space="preserve">Please note that penalties apply if academic misconduct is proven. See the following link for further details: </w:t>
      </w:r>
      <w:hyperlink r:id="rId11" w:history="1">
        <w:r w:rsidRPr="00F47622">
          <w:rPr>
            <w:rStyle w:val="Hyperlink"/>
            <w:color w:val="00B050"/>
            <w:sz w:val="24"/>
            <w:szCs w:val="32"/>
          </w:rPr>
          <w:t>https://www.bolton.ac.uk/student-policy-zone/student-policy-zone-2022-23/academic-misconduct-regulations-and-procedures-2022-23</w:t>
        </w:r>
      </w:hyperlink>
      <w:r w:rsidRPr="00F47622">
        <w:rPr>
          <w:color w:val="00B050"/>
          <w:sz w:val="24"/>
          <w:szCs w:val="32"/>
        </w:rPr>
        <w:t xml:space="preserve"> </w:t>
      </w:r>
    </w:p>
    <w:p w14:paraId="0326A6BC" w14:textId="77777777" w:rsidR="00FD4CB3" w:rsidRPr="00F47622" w:rsidRDefault="00FD4CB3" w:rsidP="00FD4CB3">
      <w:pPr>
        <w:rPr>
          <w:color w:val="00B050"/>
          <w:sz w:val="24"/>
          <w:szCs w:val="32"/>
        </w:rPr>
      </w:pPr>
    </w:p>
    <w:p w14:paraId="63C4F078" w14:textId="77777777" w:rsidR="00FD4CB3" w:rsidRPr="00F47622" w:rsidRDefault="00FD4CB3" w:rsidP="00FD4CB3">
      <w:pPr>
        <w:rPr>
          <w:color w:val="00B050"/>
          <w:sz w:val="24"/>
          <w:szCs w:val="32"/>
        </w:rPr>
      </w:pPr>
    </w:p>
    <w:p w14:paraId="576A3AA1" w14:textId="7CD71EC9" w:rsidR="43273B15" w:rsidRPr="00F47622" w:rsidRDefault="0C5FB3A1" w:rsidP="00FD4CB3">
      <w:pPr>
        <w:rPr>
          <w:color w:val="00B050"/>
        </w:rPr>
      </w:pPr>
      <w:r w:rsidRPr="00F47622">
        <w:rPr>
          <w:rFonts w:ascii="Calibri" w:eastAsia="Calibri" w:hAnsi="Calibri" w:cs="Calibri"/>
          <w:b/>
          <w:bCs/>
          <w:color w:val="00B050"/>
          <w:sz w:val="31"/>
          <w:szCs w:val="31"/>
        </w:rPr>
        <w:t>Marking Scheme</w:t>
      </w:r>
    </w:p>
    <w:tbl>
      <w:tblPr>
        <w:tblStyle w:val="TableGrid"/>
        <w:tblW w:w="9026" w:type="dxa"/>
        <w:tblLayout w:type="fixed"/>
        <w:tblLook w:val="06A0" w:firstRow="1" w:lastRow="0" w:firstColumn="1" w:lastColumn="0" w:noHBand="1" w:noVBand="1"/>
      </w:tblPr>
      <w:tblGrid>
        <w:gridCol w:w="1012"/>
        <w:gridCol w:w="6150"/>
        <w:gridCol w:w="1116"/>
        <w:gridCol w:w="748"/>
      </w:tblGrid>
      <w:tr w:rsidR="00F47622" w:rsidRPr="00F47622" w14:paraId="65C5B870" w14:textId="77777777" w:rsidTr="00E3610A">
        <w:tc>
          <w:tcPr>
            <w:tcW w:w="1012" w:type="dxa"/>
          </w:tcPr>
          <w:p w14:paraId="2AC0ABE4" w14:textId="39B8865D" w:rsidR="43273B15" w:rsidRPr="00F47622" w:rsidRDefault="43273B15" w:rsidP="43273B15">
            <w:pPr>
              <w:spacing w:line="259" w:lineRule="auto"/>
              <w:rPr>
                <w:rFonts w:ascii="Calibri" w:eastAsia="Calibri" w:hAnsi="Calibri" w:cs="Calibri"/>
                <w:b/>
                <w:bCs/>
                <w:color w:val="00B050"/>
                <w:sz w:val="24"/>
                <w:szCs w:val="24"/>
              </w:rPr>
            </w:pPr>
          </w:p>
        </w:tc>
        <w:tc>
          <w:tcPr>
            <w:tcW w:w="6150" w:type="dxa"/>
          </w:tcPr>
          <w:p w14:paraId="3B26BE1E" w14:textId="626A5434" w:rsidR="097A95D4" w:rsidRPr="00F47622" w:rsidRDefault="097A95D4" w:rsidP="43273B15">
            <w:pPr>
              <w:rPr>
                <w:rFonts w:ascii="Calibri" w:eastAsia="Calibri" w:hAnsi="Calibri" w:cs="Calibri"/>
                <w:b/>
                <w:bCs/>
                <w:color w:val="00B050"/>
              </w:rPr>
            </w:pPr>
            <w:r w:rsidRPr="00F47622">
              <w:rPr>
                <w:rFonts w:ascii="Calibri" w:eastAsia="Calibri" w:hAnsi="Calibri" w:cs="Calibri"/>
                <w:b/>
                <w:bCs/>
                <w:color w:val="00B050"/>
                <w:sz w:val="24"/>
                <w:szCs w:val="24"/>
              </w:rPr>
              <w:t>Marking Criteria</w:t>
            </w:r>
          </w:p>
        </w:tc>
        <w:tc>
          <w:tcPr>
            <w:tcW w:w="1116" w:type="dxa"/>
          </w:tcPr>
          <w:p w14:paraId="265A1F63" w14:textId="6C164623" w:rsidR="097A95D4" w:rsidRPr="00F47622" w:rsidRDefault="097A95D4" w:rsidP="43273B15">
            <w:pPr>
              <w:rPr>
                <w:rFonts w:ascii="Calibri" w:eastAsia="Calibri" w:hAnsi="Calibri" w:cs="Calibri"/>
                <w:b/>
                <w:bCs/>
                <w:color w:val="00B050"/>
              </w:rPr>
            </w:pPr>
            <w:r w:rsidRPr="00F47622">
              <w:rPr>
                <w:rFonts w:ascii="Calibri" w:eastAsia="Calibri" w:hAnsi="Calibri" w:cs="Calibri"/>
                <w:b/>
                <w:bCs/>
                <w:color w:val="00B050"/>
                <w:sz w:val="24"/>
                <w:szCs w:val="24"/>
              </w:rPr>
              <w:t>Mark</w:t>
            </w:r>
          </w:p>
        </w:tc>
        <w:tc>
          <w:tcPr>
            <w:tcW w:w="748" w:type="dxa"/>
          </w:tcPr>
          <w:p w14:paraId="682CDC2F" w14:textId="6D49E2F1" w:rsidR="43273B15" w:rsidRPr="00F47622" w:rsidRDefault="43273B15" w:rsidP="43273B15">
            <w:pPr>
              <w:rPr>
                <w:rFonts w:ascii="Calibri" w:eastAsia="Calibri" w:hAnsi="Calibri" w:cs="Calibri"/>
                <w:b/>
                <w:bCs/>
                <w:color w:val="00B050"/>
                <w:sz w:val="24"/>
                <w:szCs w:val="24"/>
              </w:rPr>
            </w:pPr>
          </w:p>
        </w:tc>
      </w:tr>
      <w:tr w:rsidR="00F47622" w:rsidRPr="00F47622" w14:paraId="017F9675" w14:textId="77777777" w:rsidTr="00E3610A">
        <w:tc>
          <w:tcPr>
            <w:tcW w:w="1012" w:type="dxa"/>
            <w:vMerge w:val="restart"/>
          </w:tcPr>
          <w:p w14:paraId="2EB70135" w14:textId="304CF39D" w:rsidR="43273B15" w:rsidRPr="00F47622" w:rsidRDefault="43273B15" w:rsidP="43273B15">
            <w:pPr>
              <w:rPr>
                <w:rFonts w:ascii="Calibri" w:eastAsia="Calibri" w:hAnsi="Calibri" w:cs="Calibri"/>
                <w:color w:val="00B050"/>
                <w:sz w:val="24"/>
                <w:szCs w:val="24"/>
              </w:rPr>
            </w:pPr>
          </w:p>
        </w:tc>
        <w:tc>
          <w:tcPr>
            <w:tcW w:w="6150" w:type="dxa"/>
          </w:tcPr>
          <w:p w14:paraId="135C4236" w14:textId="0F353F15" w:rsidR="5B6262CB" w:rsidRPr="00F47622" w:rsidRDefault="5B6262CB" w:rsidP="43273B15">
            <w:pPr>
              <w:rPr>
                <w:rFonts w:ascii="Calibri" w:eastAsia="Calibri" w:hAnsi="Calibri" w:cs="Calibri"/>
                <w:color w:val="00B050"/>
                <w:sz w:val="24"/>
                <w:szCs w:val="24"/>
              </w:rPr>
            </w:pPr>
            <w:r w:rsidRPr="00F47622">
              <w:rPr>
                <w:rFonts w:ascii="Calibri" w:eastAsia="Calibri" w:hAnsi="Calibri" w:cs="Calibri"/>
                <w:color w:val="00B050"/>
                <w:sz w:val="24"/>
                <w:szCs w:val="24"/>
              </w:rPr>
              <w:t>Evidence of an understanding of the task</w:t>
            </w:r>
            <w:r w:rsidR="00E3610A" w:rsidRPr="00F47622">
              <w:rPr>
                <w:rFonts w:ascii="Calibri" w:eastAsia="Calibri" w:hAnsi="Calibri" w:cs="Calibri"/>
                <w:color w:val="00B050"/>
                <w:sz w:val="24"/>
                <w:szCs w:val="24"/>
              </w:rPr>
              <w:t>s</w:t>
            </w:r>
            <w:r w:rsidRPr="00F47622">
              <w:rPr>
                <w:rFonts w:ascii="Calibri" w:eastAsia="Calibri" w:hAnsi="Calibri" w:cs="Calibri"/>
                <w:color w:val="00B050"/>
                <w:sz w:val="24"/>
                <w:szCs w:val="24"/>
              </w:rPr>
              <w:t xml:space="preserve"> and </w:t>
            </w:r>
            <w:r w:rsidR="27040574" w:rsidRPr="00F47622">
              <w:rPr>
                <w:rFonts w:ascii="Calibri" w:eastAsia="Calibri" w:hAnsi="Calibri" w:cs="Calibri"/>
                <w:color w:val="00B050"/>
                <w:sz w:val="24"/>
                <w:szCs w:val="24"/>
              </w:rPr>
              <w:t>the systematic process to solve a problem</w:t>
            </w:r>
          </w:p>
        </w:tc>
        <w:tc>
          <w:tcPr>
            <w:tcW w:w="1116" w:type="dxa"/>
          </w:tcPr>
          <w:p w14:paraId="6CE1321E" w14:textId="6BCA8A49" w:rsidR="5B6262CB" w:rsidRPr="00F47622" w:rsidRDefault="00E3610A" w:rsidP="43273B15">
            <w:pPr>
              <w:rPr>
                <w:rFonts w:ascii="Calibri" w:eastAsia="Calibri" w:hAnsi="Calibri" w:cs="Calibri"/>
                <w:color w:val="00B050"/>
                <w:sz w:val="24"/>
                <w:szCs w:val="24"/>
              </w:rPr>
            </w:pPr>
            <w:r w:rsidRPr="00F47622">
              <w:rPr>
                <w:rFonts w:ascii="Calibri" w:eastAsia="Calibri" w:hAnsi="Calibri" w:cs="Calibri"/>
                <w:color w:val="00B050"/>
                <w:sz w:val="24"/>
                <w:szCs w:val="24"/>
              </w:rPr>
              <w:t>10</w:t>
            </w:r>
          </w:p>
        </w:tc>
        <w:tc>
          <w:tcPr>
            <w:tcW w:w="748" w:type="dxa"/>
          </w:tcPr>
          <w:p w14:paraId="485F7C31" w14:textId="7714B06C" w:rsidR="43273B15" w:rsidRPr="00F47622" w:rsidRDefault="43273B15" w:rsidP="43273B15">
            <w:pPr>
              <w:rPr>
                <w:rFonts w:ascii="Calibri" w:eastAsia="Calibri" w:hAnsi="Calibri" w:cs="Calibri"/>
                <w:color w:val="00B050"/>
                <w:sz w:val="24"/>
                <w:szCs w:val="24"/>
              </w:rPr>
            </w:pPr>
          </w:p>
        </w:tc>
      </w:tr>
      <w:tr w:rsidR="00F47622" w:rsidRPr="00F47622" w14:paraId="77E94983" w14:textId="77777777" w:rsidTr="00E3610A">
        <w:tc>
          <w:tcPr>
            <w:tcW w:w="1012" w:type="dxa"/>
            <w:vMerge/>
          </w:tcPr>
          <w:p w14:paraId="2967F4A9" w14:textId="77777777" w:rsidR="00F2627A" w:rsidRPr="00F47622" w:rsidRDefault="00F2627A">
            <w:pPr>
              <w:rPr>
                <w:color w:val="00B050"/>
              </w:rPr>
            </w:pPr>
          </w:p>
        </w:tc>
        <w:tc>
          <w:tcPr>
            <w:tcW w:w="6150" w:type="dxa"/>
          </w:tcPr>
          <w:p w14:paraId="1872BE07" w14:textId="51726A87" w:rsidR="25BBCED4" w:rsidRPr="00F47622" w:rsidRDefault="25BBCED4" w:rsidP="43273B15">
            <w:pPr>
              <w:spacing w:line="259" w:lineRule="auto"/>
              <w:rPr>
                <w:color w:val="00B050"/>
              </w:rPr>
            </w:pPr>
            <w:r w:rsidRPr="00F47622">
              <w:rPr>
                <w:rFonts w:ascii="Calibri" w:eastAsia="Calibri" w:hAnsi="Calibri" w:cs="Calibri"/>
                <w:color w:val="00B050"/>
                <w:sz w:val="24"/>
                <w:szCs w:val="24"/>
              </w:rPr>
              <w:t>Appropriate evidence of the design phase</w:t>
            </w:r>
          </w:p>
        </w:tc>
        <w:tc>
          <w:tcPr>
            <w:tcW w:w="1116" w:type="dxa"/>
          </w:tcPr>
          <w:p w14:paraId="020A24F6" w14:textId="65C3D377" w:rsidR="25BBCED4" w:rsidRPr="00F47622" w:rsidRDefault="00E3610A" w:rsidP="43273B15">
            <w:pPr>
              <w:rPr>
                <w:rFonts w:ascii="Calibri" w:eastAsia="Calibri" w:hAnsi="Calibri" w:cs="Calibri"/>
                <w:color w:val="00B050"/>
                <w:sz w:val="24"/>
                <w:szCs w:val="24"/>
              </w:rPr>
            </w:pPr>
            <w:r w:rsidRPr="00F47622">
              <w:rPr>
                <w:rFonts w:ascii="Calibri" w:eastAsia="Calibri" w:hAnsi="Calibri" w:cs="Calibri"/>
                <w:color w:val="00B050"/>
                <w:sz w:val="24"/>
                <w:szCs w:val="24"/>
              </w:rPr>
              <w:t>10</w:t>
            </w:r>
          </w:p>
        </w:tc>
        <w:tc>
          <w:tcPr>
            <w:tcW w:w="748" w:type="dxa"/>
          </w:tcPr>
          <w:p w14:paraId="47E1DF05" w14:textId="7A096117" w:rsidR="43273B15" w:rsidRPr="00F47622" w:rsidRDefault="43273B15" w:rsidP="43273B15">
            <w:pPr>
              <w:rPr>
                <w:rFonts w:ascii="Calibri" w:eastAsia="Calibri" w:hAnsi="Calibri" w:cs="Calibri"/>
                <w:color w:val="00B050"/>
                <w:sz w:val="24"/>
                <w:szCs w:val="24"/>
              </w:rPr>
            </w:pPr>
          </w:p>
        </w:tc>
      </w:tr>
      <w:tr w:rsidR="00F47622" w:rsidRPr="00F47622" w14:paraId="2EC54356" w14:textId="77777777" w:rsidTr="00E3610A">
        <w:tc>
          <w:tcPr>
            <w:tcW w:w="1012" w:type="dxa"/>
            <w:vMerge/>
          </w:tcPr>
          <w:p w14:paraId="27C709FB" w14:textId="77777777" w:rsidR="00F2627A" w:rsidRPr="00F47622" w:rsidRDefault="00F2627A">
            <w:pPr>
              <w:rPr>
                <w:color w:val="00B050"/>
              </w:rPr>
            </w:pPr>
          </w:p>
        </w:tc>
        <w:tc>
          <w:tcPr>
            <w:tcW w:w="6150" w:type="dxa"/>
          </w:tcPr>
          <w:p w14:paraId="65FE5AC7" w14:textId="1E609CB6" w:rsidR="72DC576F" w:rsidRPr="00F47622" w:rsidRDefault="72DC576F" w:rsidP="43273B15">
            <w:pPr>
              <w:spacing w:line="259" w:lineRule="auto"/>
              <w:rPr>
                <w:rFonts w:ascii="Calibri" w:eastAsia="Calibri" w:hAnsi="Calibri" w:cs="Calibri"/>
                <w:color w:val="00B050"/>
                <w:sz w:val="24"/>
                <w:szCs w:val="24"/>
              </w:rPr>
            </w:pPr>
            <w:r w:rsidRPr="00F47622">
              <w:rPr>
                <w:rFonts w:ascii="Calibri" w:eastAsia="Calibri" w:hAnsi="Calibri" w:cs="Calibri"/>
                <w:color w:val="00B050"/>
                <w:sz w:val="24"/>
                <w:szCs w:val="24"/>
              </w:rPr>
              <w:t>Working program</w:t>
            </w:r>
            <w:r w:rsidR="00E3610A" w:rsidRPr="00F47622">
              <w:rPr>
                <w:rFonts w:ascii="Calibri" w:eastAsia="Calibri" w:hAnsi="Calibri" w:cs="Calibri"/>
                <w:color w:val="00B050"/>
                <w:sz w:val="24"/>
                <w:szCs w:val="24"/>
              </w:rPr>
              <w:t>s</w:t>
            </w:r>
            <w:r w:rsidR="25BBCED4" w:rsidRPr="00F47622">
              <w:rPr>
                <w:rFonts w:ascii="Calibri" w:eastAsia="Calibri" w:hAnsi="Calibri" w:cs="Calibri"/>
                <w:color w:val="00B050"/>
                <w:sz w:val="24"/>
                <w:szCs w:val="24"/>
              </w:rPr>
              <w:t xml:space="preserve"> </w:t>
            </w:r>
            <w:r w:rsidR="211484BF" w:rsidRPr="00F47622">
              <w:rPr>
                <w:rFonts w:ascii="Calibri" w:eastAsia="Calibri" w:hAnsi="Calibri" w:cs="Calibri"/>
                <w:color w:val="00B050"/>
                <w:sz w:val="24"/>
                <w:szCs w:val="24"/>
              </w:rPr>
              <w:t>including evidence of the</w:t>
            </w:r>
            <w:r w:rsidR="25BBCED4" w:rsidRPr="00F47622">
              <w:rPr>
                <w:rFonts w:ascii="Calibri" w:eastAsia="Calibri" w:hAnsi="Calibri" w:cs="Calibri"/>
                <w:color w:val="00B050"/>
                <w:sz w:val="24"/>
                <w:szCs w:val="24"/>
              </w:rPr>
              <w:t xml:space="preserve"> implementation of appropriate constructs</w:t>
            </w:r>
          </w:p>
        </w:tc>
        <w:tc>
          <w:tcPr>
            <w:tcW w:w="1116" w:type="dxa"/>
          </w:tcPr>
          <w:p w14:paraId="6AE9C71C" w14:textId="5C3814EE" w:rsidR="35C08243" w:rsidRPr="00F47622" w:rsidRDefault="00E3610A" w:rsidP="43273B15">
            <w:pPr>
              <w:spacing w:line="259" w:lineRule="auto"/>
              <w:rPr>
                <w:rFonts w:ascii="Calibri" w:eastAsia="Calibri" w:hAnsi="Calibri" w:cs="Calibri"/>
                <w:color w:val="00B050"/>
                <w:sz w:val="24"/>
                <w:szCs w:val="24"/>
              </w:rPr>
            </w:pPr>
            <w:r w:rsidRPr="00F47622">
              <w:rPr>
                <w:rFonts w:ascii="Calibri" w:eastAsia="Calibri" w:hAnsi="Calibri" w:cs="Calibri"/>
                <w:color w:val="00B050"/>
                <w:sz w:val="24"/>
                <w:szCs w:val="24"/>
              </w:rPr>
              <w:t>40</w:t>
            </w:r>
          </w:p>
        </w:tc>
        <w:tc>
          <w:tcPr>
            <w:tcW w:w="748" w:type="dxa"/>
          </w:tcPr>
          <w:p w14:paraId="411AC32A" w14:textId="6195A5C7" w:rsidR="43273B15" w:rsidRPr="00F47622" w:rsidRDefault="43273B15" w:rsidP="43273B15">
            <w:pPr>
              <w:rPr>
                <w:rFonts w:ascii="Calibri" w:eastAsia="Calibri" w:hAnsi="Calibri" w:cs="Calibri"/>
                <w:color w:val="00B050"/>
                <w:sz w:val="24"/>
                <w:szCs w:val="24"/>
              </w:rPr>
            </w:pPr>
          </w:p>
        </w:tc>
      </w:tr>
      <w:tr w:rsidR="00F47622" w:rsidRPr="00F47622" w14:paraId="76AE81DC" w14:textId="77777777" w:rsidTr="00E3610A">
        <w:tc>
          <w:tcPr>
            <w:tcW w:w="1012" w:type="dxa"/>
            <w:vMerge/>
          </w:tcPr>
          <w:p w14:paraId="0072738D" w14:textId="77777777" w:rsidR="00F2627A" w:rsidRPr="00F47622" w:rsidRDefault="00F2627A">
            <w:pPr>
              <w:rPr>
                <w:color w:val="00B050"/>
              </w:rPr>
            </w:pPr>
          </w:p>
        </w:tc>
        <w:tc>
          <w:tcPr>
            <w:tcW w:w="6150" w:type="dxa"/>
          </w:tcPr>
          <w:p w14:paraId="6DA48D47" w14:textId="5E7119AE" w:rsidR="29A0A4BC" w:rsidRPr="00F47622" w:rsidRDefault="29A0A4BC" w:rsidP="43273B15">
            <w:pPr>
              <w:rPr>
                <w:rFonts w:ascii="Calibri" w:eastAsia="Calibri" w:hAnsi="Calibri" w:cs="Calibri"/>
                <w:color w:val="00B050"/>
                <w:sz w:val="24"/>
                <w:szCs w:val="24"/>
              </w:rPr>
            </w:pPr>
            <w:r w:rsidRPr="00F47622">
              <w:rPr>
                <w:rFonts w:ascii="Calibri" w:eastAsia="Calibri" w:hAnsi="Calibri" w:cs="Calibri"/>
                <w:color w:val="00B050"/>
                <w:sz w:val="24"/>
                <w:szCs w:val="24"/>
              </w:rPr>
              <w:t>Evidence of a thorough testing</w:t>
            </w:r>
          </w:p>
        </w:tc>
        <w:tc>
          <w:tcPr>
            <w:tcW w:w="1116" w:type="dxa"/>
          </w:tcPr>
          <w:p w14:paraId="27E1A99A" w14:textId="53351B36" w:rsidR="29A0A4BC" w:rsidRPr="00F47622" w:rsidRDefault="00E3610A" w:rsidP="43273B15">
            <w:pPr>
              <w:rPr>
                <w:rFonts w:ascii="Calibri" w:eastAsia="Calibri" w:hAnsi="Calibri" w:cs="Calibri"/>
                <w:color w:val="00B050"/>
                <w:sz w:val="24"/>
                <w:szCs w:val="24"/>
              </w:rPr>
            </w:pPr>
            <w:r w:rsidRPr="00F47622">
              <w:rPr>
                <w:rFonts w:ascii="Calibri" w:eastAsia="Calibri" w:hAnsi="Calibri" w:cs="Calibri"/>
                <w:color w:val="00B050"/>
                <w:sz w:val="24"/>
                <w:szCs w:val="24"/>
              </w:rPr>
              <w:t>20</w:t>
            </w:r>
          </w:p>
        </w:tc>
        <w:tc>
          <w:tcPr>
            <w:tcW w:w="748" w:type="dxa"/>
          </w:tcPr>
          <w:p w14:paraId="6F1B187D" w14:textId="119EA846" w:rsidR="43273B15" w:rsidRPr="00F47622" w:rsidRDefault="43273B15" w:rsidP="43273B15">
            <w:pPr>
              <w:rPr>
                <w:rFonts w:ascii="Calibri" w:eastAsia="Calibri" w:hAnsi="Calibri" w:cs="Calibri"/>
                <w:color w:val="00B050"/>
                <w:sz w:val="24"/>
                <w:szCs w:val="24"/>
              </w:rPr>
            </w:pPr>
          </w:p>
        </w:tc>
      </w:tr>
      <w:tr w:rsidR="00F47622" w:rsidRPr="00F47622" w14:paraId="5EF67150" w14:textId="77777777" w:rsidTr="00E3610A">
        <w:tc>
          <w:tcPr>
            <w:tcW w:w="1012" w:type="dxa"/>
            <w:vMerge/>
          </w:tcPr>
          <w:p w14:paraId="41474448" w14:textId="77777777" w:rsidR="00F2627A" w:rsidRPr="00F47622" w:rsidRDefault="00F2627A">
            <w:pPr>
              <w:rPr>
                <w:color w:val="00B050"/>
              </w:rPr>
            </w:pPr>
          </w:p>
        </w:tc>
        <w:tc>
          <w:tcPr>
            <w:tcW w:w="6150" w:type="dxa"/>
          </w:tcPr>
          <w:p w14:paraId="0865030D" w14:textId="440A8425" w:rsidR="29A0A4BC" w:rsidRPr="00F47622" w:rsidRDefault="29A0A4BC" w:rsidP="43273B15">
            <w:pPr>
              <w:rPr>
                <w:rFonts w:ascii="Calibri" w:eastAsia="Calibri" w:hAnsi="Calibri" w:cs="Calibri"/>
                <w:color w:val="00B050"/>
                <w:sz w:val="24"/>
                <w:szCs w:val="24"/>
              </w:rPr>
            </w:pPr>
            <w:r w:rsidRPr="00F47622">
              <w:rPr>
                <w:rFonts w:ascii="Calibri" w:eastAsia="Calibri" w:hAnsi="Calibri" w:cs="Calibri"/>
                <w:color w:val="00B050"/>
                <w:sz w:val="24"/>
                <w:szCs w:val="24"/>
              </w:rPr>
              <w:t>Evidence of appropriate error handling</w:t>
            </w:r>
          </w:p>
        </w:tc>
        <w:tc>
          <w:tcPr>
            <w:tcW w:w="1116" w:type="dxa"/>
          </w:tcPr>
          <w:p w14:paraId="20585A74" w14:textId="0DB97268" w:rsidR="6727D278" w:rsidRPr="00F47622" w:rsidRDefault="00E3610A" w:rsidP="43273B15">
            <w:pPr>
              <w:spacing w:line="259" w:lineRule="auto"/>
              <w:rPr>
                <w:rFonts w:ascii="Calibri" w:eastAsia="Calibri" w:hAnsi="Calibri" w:cs="Calibri"/>
                <w:color w:val="00B050"/>
                <w:sz w:val="24"/>
                <w:szCs w:val="24"/>
              </w:rPr>
            </w:pPr>
            <w:r w:rsidRPr="00F47622">
              <w:rPr>
                <w:rFonts w:ascii="Calibri" w:eastAsia="Calibri" w:hAnsi="Calibri" w:cs="Calibri"/>
                <w:color w:val="00B050"/>
                <w:sz w:val="24"/>
                <w:szCs w:val="24"/>
              </w:rPr>
              <w:t>20</w:t>
            </w:r>
          </w:p>
        </w:tc>
        <w:tc>
          <w:tcPr>
            <w:tcW w:w="748" w:type="dxa"/>
          </w:tcPr>
          <w:p w14:paraId="67392588" w14:textId="4B2911E7" w:rsidR="43273B15" w:rsidRPr="00F47622" w:rsidRDefault="43273B15" w:rsidP="43273B15">
            <w:pPr>
              <w:rPr>
                <w:rFonts w:ascii="Calibri" w:eastAsia="Calibri" w:hAnsi="Calibri" w:cs="Calibri"/>
                <w:color w:val="00B050"/>
                <w:sz w:val="24"/>
                <w:szCs w:val="24"/>
              </w:rPr>
            </w:pPr>
          </w:p>
        </w:tc>
      </w:tr>
      <w:tr w:rsidR="00F47622" w:rsidRPr="00F47622" w14:paraId="0FBEC135" w14:textId="77777777" w:rsidTr="00E3610A">
        <w:tc>
          <w:tcPr>
            <w:tcW w:w="1012" w:type="dxa"/>
          </w:tcPr>
          <w:p w14:paraId="2ADF470F" w14:textId="753314B1" w:rsidR="43273B15" w:rsidRPr="00F47622" w:rsidRDefault="43273B15" w:rsidP="43273B15">
            <w:pPr>
              <w:rPr>
                <w:rFonts w:ascii="Calibri" w:eastAsia="Calibri" w:hAnsi="Calibri" w:cs="Calibri"/>
                <w:color w:val="00B050"/>
                <w:sz w:val="24"/>
                <w:szCs w:val="24"/>
              </w:rPr>
            </w:pPr>
          </w:p>
        </w:tc>
        <w:tc>
          <w:tcPr>
            <w:tcW w:w="6150" w:type="dxa"/>
          </w:tcPr>
          <w:p w14:paraId="70F02DAC" w14:textId="462BC339" w:rsidR="43273B15" w:rsidRPr="00F47622" w:rsidRDefault="43273B15" w:rsidP="43273B15">
            <w:pPr>
              <w:rPr>
                <w:rFonts w:ascii="Calibri" w:eastAsia="Calibri" w:hAnsi="Calibri" w:cs="Calibri"/>
                <w:color w:val="00B050"/>
                <w:sz w:val="24"/>
                <w:szCs w:val="24"/>
              </w:rPr>
            </w:pPr>
          </w:p>
        </w:tc>
        <w:tc>
          <w:tcPr>
            <w:tcW w:w="1116" w:type="dxa"/>
          </w:tcPr>
          <w:p w14:paraId="0840EA85" w14:textId="3229991E" w:rsidR="43273B15" w:rsidRPr="00F47622" w:rsidRDefault="43273B15" w:rsidP="43273B15">
            <w:pPr>
              <w:rPr>
                <w:rFonts w:ascii="Calibri" w:eastAsia="Calibri" w:hAnsi="Calibri" w:cs="Calibri"/>
                <w:color w:val="00B050"/>
                <w:sz w:val="24"/>
                <w:szCs w:val="24"/>
              </w:rPr>
            </w:pPr>
          </w:p>
        </w:tc>
        <w:tc>
          <w:tcPr>
            <w:tcW w:w="748" w:type="dxa"/>
          </w:tcPr>
          <w:p w14:paraId="394881B9" w14:textId="20A0DD69" w:rsidR="43273B15" w:rsidRPr="00F47622" w:rsidRDefault="43273B15" w:rsidP="43273B15">
            <w:pPr>
              <w:rPr>
                <w:rFonts w:ascii="Calibri" w:eastAsia="Calibri" w:hAnsi="Calibri" w:cs="Calibri"/>
                <w:color w:val="00B050"/>
                <w:sz w:val="24"/>
                <w:szCs w:val="24"/>
              </w:rPr>
            </w:pPr>
          </w:p>
        </w:tc>
      </w:tr>
    </w:tbl>
    <w:p w14:paraId="57417805" w14:textId="3846864C" w:rsidR="2BA8BF02" w:rsidRPr="00F47622" w:rsidRDefault="2BA8BF02" w:rsidP="43273B15">
      <w:pPr>
        <w:rPr>
          <w:color w:val="00B050"/>
          <w:sz w:val="18"/>
          <w:szCs w:val="18"/>
        </w:rPr>
        <w:sectPr w:rsidR="2BA8BF02" w:rsidRPr="00F47622" w:rsidSect="000F2B12">
          <w:headerReference w:type="default" r:id="rId12"/>
          <w:footerReference w:type="default" r:id="rId13"/>
          <w:pgSz w:w="11906" w:h="16838"/>
          <w:pgMar w:top="1440" w:right="1440" w:bottom="1440" w:left="1440" w:header="708" w:footer="708" w:gutter="0"/>
          <w:cols w:space="708"/>
          <w:docGrid w:linePitch="360"/>
        </w:sectPr>
      </w:pPr>
    </w:p>
    <w:p w14:paraId="63AD1EAB" w14:textId="0C19766E" w:rsidR="00884D99" w:rsidRDefault="00884D99" w:rsidP="00884D99">
      <w:pPr>
        <w:ind w:left="-426"/>
        <w:rPr>
          <w:rFonts w:cs="Calibri Light"/>
          <w:b/>
          <w:color w:val="000099"/>
          <w:sz w:val="24"/>
          <w:szCs w:val="28"/>
        </w:rPr>
      </w:pPr>
      <w:r w:rsidRPr="00884D99">
        <w:rPr>
          <w:rFonts w:cs="Calibri Light"/>
          <w:b/>
          <w:color w:val="000099"/>
          <w:sz w:val="24"/>
          <w:szCs w:val="28"/>
        </w:rPr>
        <w:lastRenderedPageBreak/>
        <w:t>GENERAL ASSESSMENT GUIDELINES – LEVEL HE6</w:t>
      </w:r>
    </w:p>
    <w:tbl>
      <w:tblPr>
        <w:tblW w:w="14820" w:type="dxa"/>
        <w:tblInd w:w="-511" w:type="dxa"/>
        <w:tblCellMar>
          <w:left w:w="56" w:type="dxa"/>
          <w:right w:w="56" w:type="dxa"/>
        </w:tblCellMar>
        <w:tblLook w:val="0000" w:firstRow="0" w:lastRow="0" w:firstColumn="0" w:lastColumn="0" w:noHBand="0" w:noVBand="0"/>
      </w:tblPr>
      <w:tblGrid>
        <w:gridCol w:w="1080"/>
        <w:gridCol w:w="1691"/>
        <w:gridCol w:w="1985"/>
        <w:gridCol w:w="2410"/>
        <w:gridCol w:w="1559"/>
        <w:gridCol w:w="1701"/>
        <w:gridCol w:w="2551"/>
        <w:gridCol w:w="1843"/>
      </w:tblGrid>
      <w:tr w:rsidR="00884D99" w:rsidRPr="00884D99" w14:paraId="6C609EB1" w14:textId="77777777" w:rsidTr="00884D99">
        <w:trPr>
          <w:cantSplit/>
          <w:trHeight w:val="358"/>
        </w:trPr>
        <w:tc>
          <w:tcPr>
            <w:tcW w:w="1080" w:type="dxa"/>
            <w:tcBorders>
              <w:top w:val="single" w:sz="6" w:space="0" w:color="auto"/>
              <w:left w:val="single" w:sz="6" w:space="0" w:color="auto"/>
              <w:bottom w:val="nil"/>
              <w:right w:val="single" w:sz="6" w:space="0" w:color="auto"/>
            </w:tcBorders>
            <w:shd w:val="clear" w:color="auto" w:fill="DBE5F1"/>
            <w:textDirection w:val="btLr"/>
          </w:tcPr>
          <w:p w14:paraId="21A8AD27" w14:textId="77777777" w:rsidR="00884D99" w:rsidRPr="00884D99" w:rsidRDefault="00884D99" w:rsidP="00884D99">
            <w:pPr>
              <w:tabs>
                <w:tab w:val="right" w:pos="1496"/>
              </w:tabs>
              <w:spacing w:after="0" w:line="240" w:lineRule="auto"/>
              <w:ind w:left="113" w:right="113"/>
              <w:jc w:val="center"/>
              <w:rPr>
                <w:rFonts w:ascii="Calibri Light" w:eastAsia="Times New Roman" w:hAnsi="Calibri Light" w:cs="Calibri Light"/>
                <w:sz w:val="18"/>
                <w:szCs w:val="18"/>
                <w:lang w:eastAsia="en-GB"/>
              </w:rPr>
            </w:pPr>
          </w:p>
        </w:tc>
        <w:tc>
          <w:tcPr>
            <w:tcW w:w="1691" w:type="dxa"/>
            <w:tcBorders>
              <w:top w:val="single" w:sz="6" w:space="0" w:color="auto"/>
              <w:left w:val="single" w:sz="6" w:space="0" w:color="auto"/>
              <w:bottom w:val="single" w:sz="6" w:space="0" w:color="auto"/>
              <w:right w:val="single" w:sz="6" w:space="0" w:color="auto"/>
            </w:tcBorders>
            <w:shd w:val="clear" w:color="auto" w:fill="DBE5F1"/>
          </w:tcPr>
          <w:p w14:paraId="5F077F3E"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 xml:space="preserve">Relevance </w:t>
            </w:r>
          </w:p>
          <w:p w14:paraId="0E5442BA" w14:textId="77777777" w:rsidR="00884D99" w:rsidRDefault="00884D99" w:rsidP="00884D99">
            <w:pPr>
              <w:spacing w:after="0" w:line="240" w:lineRule="auto"/>
              <w:rPr>
                <w:rFonts w:ascii="Calibri Light" w:eastAsia="Times New Roman" w:hAnsi="Calibri Light" w:cs="Calibri Light"/>
                <w:b/>
                <w:sz w:val="16"/>
                <w:szCs w:val="16"/>
                <w:lang w:eastAsia="en-GB"/>
              </w:rPr>
            </w:pPr>
            <w:r w:rsidRPr="00884D99">
              <w:rPr>
                <w:rFonts w:ascii="Calibri Light" w:eastAsia="Times New Roman" w:hAnsi="Calibri Light" w:cs="Calibri Light"/>
                <w:b/>
                <w:sz w:val="16"/>
                <w:szCs w:val="16"/>
                <w:lang w:eastAsia="en-GB"/>
              </w:rPr>
              <w:t>Learning outcomes must be met for an overall pass</w:t>
            </w:r>
          </w:p>
          <w:p w14:paraId="2FA86C3E" w14:textId="77777777" w:rsidR="00FD4CB3" w:rsidRPr="00FD4CB3" w:rsidRDefault="00FD4CB3" w:rsidP="00FD4CB3">
            <w:pPr>
              <w:rPr>
                <w:rFonts w:ascii="Calibri Light" w:eastAsia="Times New Roman" w:hAnsi="Calibri Light" w:cs="Calibri Light"/>
                <w:sz w:val="16"/>
                <w:szCs w:val="16"/>
                <w:lang w:eastAsia="en-GB"/>
              </w:rPr>
            </w:pPr>
          </w:p>
          <w:p w14:paraId="1031FB96" w14:textId="77777777" w:rsidR="00FD4CB3" w:rsidRPr="00FD4CB3" w:rsidRDefault="00FD4CB3" w:rsidP="00FD4CB3">
            <w:pPr>
              <w:rPr>
                <w:rFonts w:ascii="Calibri Light" w:eastAsia="Times New Roman" w:hAnsi="Calibri Light" w:cs="Calibri Light"/>
                <w:sz w:val="16"/>
                <w:szCs w:val="16"/>
                <w:lang w:eastAsia="en-GB"/>
              </w:rPr>
            </w:pPr>
          </w:p>
          <w:p w14:paraId="10687C76" w14:textId="77777777" w:rsidR="00FD4CB3" w:rsidRPr="00FD4CB3" w:rsidRDefault="00FD4CB3" w:rsidP="00FD4CB3">
            <w:pPr>
              <w:rPr>
                <w:rFonts w:ascii="Calibri Light" w:eastAsia="Times New Roman" w:hAnsi="Calibri Light" w:cs="Calibri Light"/>
                <w:sz w:val="16"/>
                <w:szCs w:val="16"/>
                <w:lang w:eastAsia="en-GB"/>
              </w:rPr>
            </w:pPr>
          </w:p>
          <w:p w14:paraId="0247AC01" w14:textId="77777777" w:rsidR="00FD4CB3" w:rsidRPr="00FD4CB3" w:rsidRDefault="00FD4CB3" w:rsidP="00FD4CB3">
            <w:pPr>
              <w:rPr>
                <w:rFonts w:ascii="Calibri Light" w:eastAsia="Times New Roman" w:hAnsi="Calibri Light" w:cs="Calibri Light"/>
                <w:sz w:val="16"/>
                <w:szCs w:val="16"/>
                <w:lang w:eastAsia="en-GB"/>
              </w:rPr>
            </w:pPr>
          </w:p>
          <w:p w14:paraId="61275592" w14:textId="77777777" w:rsidR="00FD4CB3" w:rsidRPr="00FD4CB3" w:rsidRDefault="00FD4CB3" w:rsidP="00FD4CB3">
            <w:pPr>
              <w:rPr>
                <w:rFonts w:ascii="Calibri Light" w:eastAsia="Times New Roman" w:hAnsi="Calibri Light" w:cs="Calibri Light"/>
                <w:sz w:val="16"/>
                <w:szCs w:val="16"/>
                <w:lang w:eastAsia="en-GB"/>
              </w:rPr>
            </w:pPr>
          </w:p>
          <w:p w14:paraId="5ADFBA59" w14:textId="77777777" w:rsidR="00FD4CB3" w:rsidRPr="00FD4CB3" w:rsidRDefault="00FD4CB3" w:rsidP="00FD4CB3">
            <w:pPr>
              <w:rPr>
                <w:rFonts w:ascii="Calibri Light" w:eastAsia="Times New Roman" w:hAnsi="Calibri Light" w:cs="Calibri Light"/>
                <w:sz w:val="16"/>
                <w:szCs w:val="16"/>
                <w:lang w:eastAsia="en-GB"/>
              </w:rPr>
            </w:pPr>
          </w:p>
          <w:p w14:paraId="26245BF4" w14:textId="77777777" w:rsidR="00FD4CB3" w:rsidRPr="00FD4CB3" w:rsidRDefault="00FD4CB3" w:rsidP="00FD4CB3">
            <w:pPr>
              <w:rPr>
                <w:rFonts w:ascii="Calibri Light" w:eastAsia="Times New Roman" w:hAnsi="Calibri Light" w:cs="Calibri Light"/>
                <w:sz w:val="16"/>
                <w:szCs w:val="16"/>
                <w:lang w:eastAsia="en-GB"/>
              </w:rPr>
            </w:pPr>
          </w:p>
          <w:p w14:paraId="009794B7" w14:textId="77777777" w:rsidR="00FD4CB3" w:rsidRPr="00FD4CB3" w:rsidRDefault="00FD4CB3" w:rsidP="00FD4CB3">
            <w:pPr>
              <w:rPr>
                <w:rFonts w:ascii="Calibri Light" w:eastAsia="Times New Roman" w:hAnsi="Calibri Light" w:cs="Calibri Light"/>
                <w:sz w:val="16"/>
                <w:szCs w:val="16"/>
                <w:lang w:eastAsia="en-GB"/>
              </w:rPr>
            </w:pPr>
          </w:p>
          <w:p w14:paraId="357E4405" w14:textId="77777777" w:rsidR="00FD4CB3" w:rsidRPr="00FD4CB3" w:rsidRDefault="00FD4CB3" w:rsidP="00FD4CB3">
            <w:pPr>
              <w:rPr>
                <w:rFonts w:ascii="Calibri Light" w:eastAsia="Times New Roman" w:hAnsi="Calibri Light" w:cs="Calibri Light"/>
                <w:sz w:val="16"/>
                <w:szCs w:val="16"/>
                <w:lang w:eastAsia="en-GB"/>
              </w:rPr>
            </w:pPr>
          </w:p>
          <w:p w14:paraId="651BDA9E" w14:textId="77777777" w:rsidR="00FD4CB3" w:rsidRPr="00FD4CB3" w:rsidRDefault="00FD4CB3" w:rsidP="00FD4CB3">
            <w:pPr>
              <w:rPr>
                <w:rFonts w:ascii="Calibri Light" w:eastAsia="Times New Roman" w:hAnsi="Calibri Light" w:cs="Calibri Light"/>
                <w:sz w:val="16"/>
                <w:szCs w:val="16"/>
                <w:lang w:eastAsia="en-GB"/>
              </w:rPr>
            </w:pPr>
          </w:p>
          <w:p w14:paraId="01E96923" w14:textId="77777777" w:rsidR="00FD4CB3" w:rsidRPr="00FD4CB3" w:rsidRDefault="00FD4CB3" w:rsidP="00FD4CB3">
            <w:pPr>
              <w:rPr>
                <w:rFonts w:ascii="Calibri Light" w:eastAsia="Times New Roman" w:hAnsi="Calibri Light" w:cs="Calibri Light"/>
                <w:sz w:val="16"/>
                <w:szCs w:val="16"/>
                <w:lang w:eastAsia="en-GB"/>
              </w:rPr>
            </w:pPr>
          </w:p>
          <w:p w14:paraId="46BA688A" w14:textId="77777777" w:rsidR="00FD4CB3" w:rsidRPr="00FD4CB3" w:rsidRDefault="00FD4CB3" w:rsidP="00FD4CB3">
            <w:pPr>
              <w:rPr>
                <w:rFonts w:ascii="Calibri Light" w:eastAsia="Times New Roman" w:hAnsi="Calibri Light" w:cs="Calibri Light"/>
                <w:sz w:val="16"/>
                <w:szCs w:val="16"/>
                <w:lang w:eastAsia="en-GB"/>
              </w:rPr>
            </w:pPr>
          </w:p>
          <w:p w14:paraId="31C6FB86" w14:textId="77777777" w:rsidR="00FD4CB3" w:rsidRPr="00FD4CB3" w:rsidRDefault="00FD4CB3" w:rsidP="00FD4CB3">
            <w:pPr>
              <w:rPr>
                <w:rFonts w:ascii="Calibri Light" w:eastAsia="Times New Roman" w:hAnsi="Calibri Light" w:cs="Calibri Light"/>
                <w:sz w:val="16"/>
                <w:szCs w:val="16"/>
                <w:lang w:eastAsia="en-GB"/>
              </w:rPr>
            </w:pPr>
          </w:p>
          <w:p w14:paraId="19575B9D" w14:textId="77777777" w:rsidR="00FD4CB3" w:rsidRPr="00FD4CB3" w:rsidRDefault="00FD4CB3" w:rsidP="00FD4CB3">
            <w:pPr>
              <w:rPr>
                <w:rFonts w:ascii="Calibri Light" w:eastAsia="Times New Roman" w:hAnsi="Calibri Light" w:cs="Calibri Light"/>
                <w:sz w:val="16"/>
                <w:szCs w:val="16"/>
                <w:lang w:eastAsia="en-GB"/>
              </w:rPr>
            </w:pPr>
          </w:p>
          <w:p w14:paraId="234B9A00" w14:textId="77777777" w:rsidR="00FD4CB3" w:rsidRPr="00FD4CB3" w:rsidRDefault="00FD4CB3" w:rsidP="00FD4CB3">
            <w:pPr>
              <w:rPr>
                <w:rFonts w:ascii="Calibri Light" w:eastAsia="Times New Roman" w:hAnsi="Calibri Light" w:cs="Calibri Light"/>
                <w:sz w:val="16"/>
                <w:szCs w:val="16"/>
                <w:lang w:eastAsia="en-GB"/>
              </w:rPr>
            </w:pPr>
          </w:p>
          <w:p w14:paraId="4341529B" w14:textId="77777777" w:rsidR="00FD4CB3" w:rsidRPr="00FD4CB3" w:rsidRDefault="00FD4CB3" w:rsidP="00FD4CB3">
            <w:pPr>
              <w:rPr>
                <w:rFonts w:ascii="Calibri Light" w:eastAsia="Times New Roman" w:hAnsi="Calibri Light" w:cs="Calibri Light"/>
                <w:sz w:val="16"/>
                <w:szCs w:val="16"/>
                <w:lang w:eastAsia="en-GB"/>
              </w:rPr>
            </w:pPr>
          </w:p>
          <w:p w14:paraId="08D95F65" w14:textId="77777777" w:rsidR="00FD4CB3" w:rsidRPr="00FD4CB3" w:rsidRDefault="00FD4CB3" w:rsidP="00FD4CB3">
            <w:pPr>
              <w:rPr>
                <w:rFonts w:ascii="Calibri Light" w:eastAsia="Times New Roman" w:hAnsi="Calibri Light" w:cs="Calibri Light"/>
                <w:sz w:val="16"/>
                <w:szCs w:val="16"/>
                <w:lang w:eastAsia="en-GB"/>
              </w:rPr>
            </w:pPr>
          </w:p>
          <w:p w14:paraId="6283B228" w14:textId="77777777" w:rsidR="00FD4CB3" w:rsidRPr="00FD4CB3" w:rsidRDefault="00FD4CB3" w:rsidP="00FD4CB3">
            <w:pPr>
              <w:rPr>
                <w:rFonts w:ascii="Calibri Light" w:eastAsia="Times New Roman" w:hAnsi="Calibri Light" w:cs="Calibri Light"/>
                <w:sz w:val="16"/>
                <w:szCs w:val="16"/>
                <w:lang w:eastAsia="en-GB"/>
              </w:rPr>
            </w:pPr>
          </w:p>
          <w:p w14:paraId="218BE8E4" w14:textId="77777777" w:rsidR="00FD4CB3" w:rsidRPr="00FD4CB3" w:rsidRDefault="00FD4CB3" w:rsidP="00FD4CB3">
            <w:pPr>
              <w:rPr>
                <w:rFonts w:ascii="Calibri Light" w:eastAsia="Times New Roman" w:hAnsi="Calibri Light" w:cs="Calibri Light"/>
                <w:sz w:val="16"/>
                <w:szCs w:val="16"/>
                <w:lang w:eastAsia="en-GB"/>
              </w:rPr>
            </w:pPr>
          </w:p>
          <w:p w14:paraId="3DA951B4" w14:textId="71569480" w:rsidR="00FD4CB3" w:rsidRPr="00884D99" w:rsidRDefault="00FD4CB3" w:rsidP="00FD4CB3">
            <w:pPr>
              <w:rPr>
                <w:rFonts w:ascii="Calibri Light" w:eastAsia="Times New Roman" w:hAnsi="Calibri Light" w:cs="Calibri Light"/>
                <w:sz w:val="16"/>
                <w:szCs w:val="16"/>
                <w:lang w:eastAsia="en-GB"/>
              </w:rPr>
            </w:pPr>
          </w:p>
        </w:tc>
        <w:tc>
          <w:tcPr>
            <w:tcW w:w="1985" w:type="dxa"/>
            <w:tcBorders>
              <w:top w:val="single" w:sz="6" w:space="0" w:color="auto"/>
              <w:left w:val="single" w:sz="6" w:space="0" w:color="auto"/>
              <w:bottom w:val="single" w:sz="6" w:space="0" w:color="auto"/>
              <w:right w:val="single" w:sz="6" w:space="0" w:color="auto"/>
            </w:tcBorders>
            <w:shd w:val="clear" w:color="auto" w:fill="DBE5F1"/>
          </w:tcPr>
          <w:p w14:paraId="23B03A9D"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lastRenderedPageBreak/>
              <w:t>Knowledge and Understanding</w:t>
            </w:r>
          </w:p>
        </w:tc>
        <w:tc>
          <w:tcPr>
            <w:tcW w:w="2410" w:type="dxa"/>
            <w:tcBorders>
              <w:top w:val="single" w:sz="6" w:space="0" w:color="auto"/>
              <w:left w:val="single" w:sz="6" w:space="0" w:color="auto"/>
              <w:bottom w:val="single" w:sz="6" w:space="0" w:color="auto"/>
              <w:right w:val="single" w:sz="6" w:space="0" w:color="auto"/>
            </w:tcBorders>
            <w:shd w:val="clear" w:color="auto" w:fill="DBE5F1"/>
          </w:tcPr>
          <w:p w14:paraId="3AC552CE"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 xml:space="preserve">Analysis, Creativity and Problem-Solving </w:t>
            </w:r>
          </w:p>
        </w:tc>
        <w:tc>
          <w:tcPr>
            <w:tcW w:w="1559" w:type="dxa"/>
            <w:tcBorders>
              <w:top w:val="single" w:sz="6" w:space="0" w:color="auto"/>
              <w:left w:val="single" w:sz="6" w:space="0" w:color="auto"/>
              <w:bottom w:val="single" w:sz="6" w:space="0" w:color="auto"/>
              <w:right w:val="single" w:sz="6" w:space="0" w:color="auto"/>
            </w:tcBorders>
            <w:shd w:val="clear" w:color="auto" w:fill="DBE5F1"/>
          </w:tcPr>
          <w:p w14:paraId="3F068466"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 xml:space="preserve">Self-awareness and Reflection </w:t>
            </w:r>
          </w:p>
        </w:tc>
        <w:tc>
          <w:tcPr>
            <w:tcW w:w="1701" w:type="dxa"/>
            <w:tcBorders>
              <w:top w:val="single" w:sz="6" w:space="0" w:color="auto"/>
              <w:left w:val="single" w:sz="6" w:space="0" w:color="auto"/>
              <w:bottom w:val="single" w:sz="6" w:space="0" w:color="auto"/>
              <w:right w:val="single" w:sz="6" w:space="0" w:color="auto"/>
            </w:tcBorders>
            <w:shd w:val="clear" w:color="auto" w:fill="DBE5F1"/>
          </w:tcPr>
          <w:p w14:paraId="7812158B"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Research/</w:t>
            </w:r>
          </w:p>
          <w:p w14:paraId="68D16330"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 xml:space="preserve">Referencing </w:t>
            </w:r>
          </w:p>
        </w:tc>
        <w:tc>
          <w:tcPr>
            <w:tcW w:w="2551" w:type="dxa"/>
            <w:tcBorders>
              <w:top w:val="single" w:sz="6" w:space="0" w:color="auto"/>
              <w:left w:val="single" w:sz="6" w:space="0" w:color="auto"/>
              <w:bottom w:val="single" w:sz="6" w:space="0" w:color="auto"/>
              <w:right w:val="single" w:sz="6" w:space="0" w:color="auto"/>
            </w:tcBorders>
            <w:shd w:val="clear" w:color="auto" w:fill="DBE5F1"/>
          </w:tcPr>
          <w:p w14:paraId="43D725A5"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 xml:space="preserve">Written English </w:t>
            </w:r>
          </w:p>
        </w:tc>
        <w:tc>
          <w:tcPr>
            <w:tcW w:w="1843" w:type="dxa"/>
            <w:tcBorders>
              <w:top w:val="single" w:sz="6" w:space="0" w:color="auto"/>
              <w:left w:val="single" w:sz="6" w:space="0" w:color="auto"/>
              <w:bottom w:val="single" w:sz="6" w:space="0" w:color="auto"/>
              <w:right w:val="single" w:sz="6" w:space="0" w:color="auto"/>
            </w:tcBorders>
            <w:shd w:val="clear" w:color="auto" w:fill="DBE5F1"/>
          </w:tcPr>
          <w:p w14:paraId="2FCBF26D"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Presentation and Structure</w:t>
            </w:r>
          </w:p>
          <w:p w14:paraId="3E1FFE03"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p>
        </w:tc>
      </w:tr>
      <w:tr w:rsidR="00884D99" w:rsidRPr="00884D99" w14:paraId="59B21317" w14:textId="77777777" w:rsidTr="00884D99">
        <w:trPr>
          <w:cantSplit/>
          <w:trHeight w:val="1642"/>
        </w:trPr>
        <w:tc>
          <w:tcPr>
            <w:tcW w:w="1080" w:type="dxa"/>
            <w:tcBorders>
              <w:top w:val="single" w:sz="6" w:space="0" w:color="auto"/>
              <w:left w:val="single" w:sz="6" w:space="0" w:color="auto"/>
              <w:bottom w:val="nil"/>
              <w:right w:val="single" w:sz="6" w:space="0" w:color="auto"/>
            </w:tcBorders>
            <w:shd w:val="clear" w:color="auto" w:fill="DBE5F1"/>
            <w:textDirection w:val="btLr"/>
          </w:tcPr>
          <w:p w14:paraId="51B4D1D4" w14:textId="77777777" w:rsidR="00884D99" w:rsidRPr="00884D99" w:rsidRDefault="00884D99" w:rsidP="00884D99">
            <w:pPr>
              <w:tabs>
                <w:tab w:val="right" w:pos="1496"/>
              </w:tabs>
              <w:spacing w:after="0" w:line="240" w:lineRule="auto"/>
              <w:ind w:left="113" w:right="113"/>
              <w:jc w:val="center"/>
              <w:rPr>
                <w:rFonts w:ascii="Calibri Light" w:eastAsia="Times New Roman" w:hAnsi="Calibri Light" w:cs="Calibri Light"/>
                <w:sz w:val="18"/>
                <w:szCs w:val="18"/>
                <w:lang w:eastAsia="en-GB"/>
              </w:rPr>
            </w:pPr>
            <w:r w:rsidRPr="00884D99">
              <w:rPr>
                <w:rFonts w:ascii="Calibri Light" w:eastAsia="Times New Roman" w:hAnsi="Calibri Light" w:cs="Calibri Light"/>
                <w:sz w:val="18"/>
                <w:szCs w:val="18"/>
                <w:lang w:eastAsia="en-GB"/>
              </w:rPr>
              <w:t>Class I</w:t>
            </w:r>
            <w:r w:rsidRPr="00884D99">
              <w:rPr>
                <w:rFonts w:ascii="Calibri Light" w:eastAsia="Times New Roman" w:hAnsi="Calibri Light" w:cs="Calibri Light"/>
                <w:sz w:val="18"/>
                <w:szCs w:val="18"/>
                <w:lang w:eastAsia="en-GB"/>
              </w:rPr>
              <w:br/>
              <w:t>(Exceptional Quality)</w:t>
            </w:r>
          </w:p>
          <w:p w14:paraId="20E290A7" w14:textId="77777777" w:rsidR="00884D99" w:rsidRPr="00884D99" w:rsidRDefault="00884D99" w:rsidP="00884D99">
            <w:pPr>
              <w:tabs>
                <w:tab w:val="right" w:pos="1496"/>
              </w:tabs>
              <w:spacing w:after="0" w:line="240" w:lineRule="auto"/>
              <w:ind w:left="113" w:right="113"/>
              <w:jc w:val="center"/>
              <w:rPr>
                <w:rFonts w:ascii="Calibri Light" w:eastAsia="Times New Roman" w:hAnsi="Calibri Light" w:cs="Calibri Light"/>
                <w:b/>
                <w:sz w:val="18"/>
                <w:szCs w:val="18"/>
                <w:lang w:eastAsia="en-GB"/>
              </w:rPr>
            </w:pPr>
            <w:r w:rsidRPr="00884D99">
              <w:rPr>
                <w:rFonts w:ascii="Calibri Light" w:eastAsia="Times New Roman" w:hAnsi="Calibri Light" w:cs="Calibri Light"/>
                <w:b/>
                <w:color w:val="000099"/>
                <w:sz w:val="18"/>
                <w:szCs w:val="18"/>
                <w:lang w:eastAsia="en-GB"/>
              </w:rPr>
              <w:t>85% - 100%</w:t>
            </w:r>
          </w:p>
        </w:tc>
        <w:tc>
          <w:tcPr>
            <w:tcW w:w="1691" w:type="dxa"/>
            <w:tcBorders>
              <w:top w:val="single" w:sz="6" w:space="0" w:color="auto"/>
              <w:left w:val="single" w:sz="6" w:space="0" w:color="auto"/>
              <w:bottom w:val="single" w:sz="6" w:space="0" w:color="auto"/>
              <w:right w:val="single" w:sz="6" w:space="0" w:color="auto"/>
            </w:tcBorders>
            <w:shd w:val="clear" w:color="auto" w:fill="FFFFFF"/>
          </w:tcPr>
          <w:p w14:paraId="2ED419F4"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Work is directly relevant and expertly addresses the requirements of the brief.</w:t>
            </w:r>
          </w:p>
          <w:p w14:paraId="19F483D4"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164B1BFD" w14:textId="77777777" w:rsidR="00884D99" w:rsidRDefault="00884D99" w:rsidP="00884D99">
            <w:pPr>
              <w:tabs>
                <w:tab w:val="left" w:pos="5"/>
              </w:tabs>
              <w:spacing w:after="0" w:line="240" w:lineRule="auto"/>
              <w:rPr>
                <w:rFonts w:ascii="Calibri Light" w:eastAsia="Times New Roman" w:hAnsi="Calibri Light" w:cs="Calibri Light"/>
                <w:b/>
                <w:sz w:val="16"/>
                <w:szCs w:val="16"/>
                <w:lang w:eastAsia="en-GB"/>
              </w:rPr>
            </w:pPr>
            <w:r w:rsidRPr="00884D99">
              <w:rPr>
                <w:rFonts w:ascii="Calibri Light" w:eastAsia="Times New Roman" w:hAnsi="Calibri Light" w:cs="Calibri Light"/>
                <w:b/>
                <w:sz w:val="16"/>
                <w:szCs w:val="16"/>
                <w:lang w:eastAsia="en-GB"/>
              </w:rPr>
              <w:t xml:space="preserve">Learning outcomes are met. </w:t>
            </w:r>
          </w:p>
          <w:p w14:paraId="1A858EB0" w14:textId="77777777" w:rsidR="00FD4CB3" w:rsidRPr="00FD4CB3" w:rsidRDefault="00FD4CB3" w:rsidP="00FD4CB3">
            <w:pPr>
              <w:rPr>
                <w:rFonts w:ascii="Calibri Light" w:eastAsia="Times New Roman" w:hAnsi="Calibri Light" w:cs="Calibri Light"/>
                <w:sz w:val="16"/>
                <w:szCs w:val="16"/>
                <w:lang w:eastAsia="en-GB"/>
              </w:rPr>
            </w:pPr>
          </w:p>
          <w:p w14:paraId="27317262" w14:textId="77777777" w:rsidR="00FD4CB3" w:rsidRPr="00FD4CB3" w:rsidRDefault="00FD4CB3" w:rsidP="00FD4CB3">
            <w:pPr>
              <w:rPr>
                <w:rFonts w:ascii="Calibri Light" w:eastAsia="Times New Roman" w:hAnsi="Calibri Light" w:cs="Calibri Light"/>
                <w:sz w:val="16"/>
                <w:szCs w:val="16"/>
                <w:lang w:eastAsia="en-GB"/>
              </w:rPr>
            </w:pPr>
          </w:p>
          <w:p w14:paraId="5E125780" w14:textId="77777777" w:rsidR="00FD4CB3" w:rsidRPr="00FD4CB3" w:rsidRDefault="00FD4CB3" w:rsidP="00FD4CB3">
            <w:pPr>
              <w:rPr>
                <w:rFonts w:ascii="Calibri Light" w:eastAsia="Times New Roman" w:hAnsi="Calibri Light" w:cs="Calibri Light"/>
                <w:sz w:val="16"/>
                <w:szCs w:val="16"/>
                <w:lang w:eastAsia="en-GB"/>
              </w:rPr>
            </w:pPr>
          </w:p>
          <w:p w14:paraId="07180C13" w14:textId="77777777" w:rsidR="00FD4CB3" w:rsidRPr="00FD4CB3" w:rsidRDefault="00FD4CB3" w:rsidP="00FD4CB3">
            <w:pPr>
              <w:rPr>
                <w:rFonts w:ascii="Calibri Light" w:eastAsia="Times New Roman" w:hAnsi="Calibri Light" w:cs="Calibri Light"/>
                <w:sz w:val="16"/>
                <w:szCs w:val="16"/>
                <w:lang w:eastAsia="en-GB"/>
              </w:rPr>
            </w:pPr>
          </w:p>
          <w:p w14:paraId="044F798A" w14:textId="77777777" w:rsidR="00FD4CB3" w:rsidRPr="00FD4CB3" w:rsidRDefault="00FD4CB3" w:rsidP="00FD4CB3">
            <w:pPr>
              <w:rPr>
                <w:rFonts w:ascii="Calibri Light" w:eastAsia="Times New Roman" w:hAnsi="Calibri Light" w:cs="Calibri Light"/>
                <w:sz w:val="16"/>
                <w:szCs w:val="16"/>
                <w:lang w:eastAsia="en-GB"/>
              </w:rPr>
            </w:pPr>
          </w:p>
          <w:p w14:paraId="3E23AA57" w14:textId="77777777" w:rsidR="00FD4CB3" w:rsidRPr="00FD4CB3" w:rsidRDefault="00FD4CB3" w:rsidP="00FD4CB3">
            <w:pPr>
              <w:rPr>
                <w:rFonts w:ascii="Calibri Light" w:eastAsia="Times New Roman" w:hAnsi="Calibri Light" w:cs="Calibri Light"/>
                <w:sz w:val="16"/>
                <w:szCs w:val="16"/>
                <w:lang w:eastAsia="en-GB"/>
              </w:rPr>
            </w:pPr>
          </w:p>
          <w:p w14:paraId="3D52B3C3" w14:textId="77777777" w:rsidR="00FD4CB3" w:rsidRPr="00FD4CB3" w:rsidRDefault="00FD4CB3" w:rsidP="00FD4CB3">
            <w:pPr>
              <w:rPr>
                <w:rFonts w:ascii="Calibri Light" w:eastAsia="Times New Roman" w:hAnsi="Calibri Light" w:cs="Calibri Light"/>
                <w:sz w:val="16"/>
                <w:szCs w:val="16"/>
                <w:lang w:eastAsia="en-GB"/>
              </w:rPr>
            </w:pPr>
          </w:p>
          <w:p w14:paraId="790E7B6E" w14:textId="77777777" w:rsidR="00FD4CB3" w:rsidRPr="00FD4CB3" w:rsidRDefault="00FD4CB3" w:rsidP="00FD4CB3">
            <w:pPr>
              <w:rPr>
                <w:rFonts w:ascii="Calibri Light" w:eastAsia="Times New Roman" w:hAnsi="Calibri Light" w:cs="Calibri Light"/>
                <w:sz w:val="16"/>
                <w:szCs w:val="16"/>
                <w:lang w:eastAsia="en-GB"/>
              </w:rPr>
            </w:pPr>
          </w:p>
          <w:p w14:paraId="58F6E9A4" w14:textId="77777777" w:rsidR="00FD4CB3" w:rsidRPr="00FD4CB3" w:rsidRDefault="00FD4CB3" w:rsidP="00FD4CB3">
            <w:pPr>
              <w:rPr>
                <w:rFonts w:ascii="Calibri Light" w:eastAsia="Times New Roman" w:hAnsi="Calibri Light" w:cs="Calibri Light"/>
                <w:sz w:val="16"/>
                <w:szCs w:val="16"/>
                <w:lang w:eastAsia="en-GB"/>
              </w:rPr>
            </w:pPr>
          </w:p>
          <w:p w14:paraId="0049CA1C" w14:textId="77777777" w:rsidR="00FD4CB3" w:rsidRPr="00FD4CB3" w:rsidRDefault="00FD4CB3" w:rsidP="00FD4CB3">
            <w:pPr>
              <w:rPr>
                <w:rFonts w:ascii="Calibri Light" w:eastAsia="Times New Roman" w:hAnsi="Calibri Light" w:cs="Calibri Light"/>
                <w:sz w:val="16"/>
                <w:szCs w:val="16"/>
                <w:lang w:eastAsia="en-GB"/>
              </w:rPr>
            </w:pPr>
          </w:p>
          <w:p w14:paraId="5A16B6F9" w14:textId="77777777" w:rsidR="00FD4CB3" w:rsidRPr="00FD4CB3" w:rsidRDefault="00FD4CB3" w:rsidP="00FD4CB3">
            <w:pPr>
              <w:rPr>
                <w:rFonts w:ascii="Calibri Light" w:eastAsia="Times New Roman" w:hAnsi="Calibri Light" w:cs="Calibri Light"/>
                <w:sz w:val="16"/>
                <w:szCs w:val="16"/>
                <w:lang w:eastAsia="en-GB"/>
              </w:rPr>
            </w:pPr>
          </w:p>
          <w:p w14:paraId="387E4042" w14:textId="77777777" w:rsidR="00FD4CB3" w:rsidRPr="00FD4CB3" w:rsidRDefault="00FD4CB3" w:rsidP="00FD4CB3">
            <w:pPr>
              <w:rPr>
                <w:rFonts w:ascii="Calibri Light" w:eastAsia="Times New Roman" w:hAnsi="Calibri Light" w:cs="Calibri Light"/>
                <w:sz w:val="16"/>
                <w:szCs w:val="16"/>
                <w:lang w:eastAsia="en-GB"/>
              </w:rPr>
            </w:pPr>
          </w:p>
          <w:p w14:paraId="1FC0D06C" w14:textId="77777777" w:rsidR="00FD4CB3" w:rsidRPr="00FD4CB3" w:rsidRDefault="00FD4CB3" w:rsidP="00FD4CB3">
            <w:pPr>
              <w:rPr>
                <w:rFonts w:ascii="Calibri Light" w:eastAsia="Times New Roman" w:hAnsi="Calibri Light" w:cs="Calibri Light"/>
                <w:sz w:val="16"/>
                <w:szCs w:val="16"/>
                <w:lang w:eastAsia="en-GB"/>
              </w:rPr>
            </w:pPr>
          </w:p>
          <w:p w14:paraId="3A6CB084" w14:textId="77777777" w:rsidR="00FD4CB3" w:rsidRPr="00FD4CB3" w:rsidRDefault="00FD4CB3" w:rsidP="00FD4CB3">
            <w:pPr>
              <w:rPr>
                <w:rFonts w:ascii="Calibri Light" w:eastAsia="Times New Roman" w:hAnsi="Calibri Light" w:cs="Calibri Light"/>
                <w:sz w:val="16"/>
                <w:szCs w:val="16"/>
                <w:lang w:eastAsia="en-GB"/>
              </w:rPr>
            </w:pPr>
          </w:p>
          <w:p w14:paraId="3B8B0669" w14:textId="77777777" w:rsidR="00FD4CB3" w:rsidRPr="00FD4CB3" w:rsidRDefault="00FD4CB3" w:rsidP="00FD4CB3">
            <w:pPr>
              <w:rPr>
                <w:rFonts w:ascii="Calibri Light" w:eastAsia="Times New Roman" w:hAnsi="Calibri Light" w:cs="Calibri Light"/>
                <w:sz w:val="16"/>
                <w:szCs w:val="16"/>
                <w:lang w:eastAsia="en-GB"/>
              </w:rPr>
            </w:pPr>
          </w:p>
          <w:p w14:paraId="54721BDB" w14:textId="76BC941D" w:rsidR="00FD4CB3" w:rsidRPr="00884D99" w:rsidRDefault="00FD4CB3" w:rsidP="00FD4CB3">
            <w:pPr>
              <w:rPr>
                <w:rFonts w:ascii="Calibri Light" w:eastAsia="Times New Roman" w:hAnsi="Calibri Light" w:cs="Calibri Light"/>
                <w:sz w:val="16"/>
                <w:szCs w:val="16"/>
                <w:lang w:eastAsia="en-GB"/>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14:paraId="38A3711B"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Demonstrates an exceptional breadth and depth of knowledge and understanding of theory and practice beyond the threshold expectation for the level. </w:t>
            </w:r>
          </w:p>
          <w:p w14:paraId="7136FCC3"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658BAA84"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Demonstrates mastery in conceptual understanding of a range of specialised areas.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A197686"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Presents an exceptional synthesis and critical evaluation of findings from a broad range of relevant sources in order to draw clear, systematic, justified and insightful conclusions. </w:t>
            </w:r>
          </w:p>
          <w:p w14:paraId="7DE4D415"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Provides a sophisticated critical insight and expertly interprets complex matters and ideas.</w:t>
            </w:r>
          </w:p>
          <w:p w14:paraId="4EA92EED"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exceptional creative flair and a high level of originality.</w:t>
            </w:r>
          </w:p>
          <w:p w14:paraId="4B7A1955"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Demonstrates exceptional problem- solving skills and initiative. </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262AA68D"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Provides insightful reflection and critical self-awareness in relation to the outcomes of own work and personal responsibility. </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14:paraId="4D442C70"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An extensive range of contemporary and relevant reference sources selected and drawn upon. </w:t>
            </w:r>
          </w:p>
          <w:p w14:paraId="4B69ADE3"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p>
          <w:p w14:paraId="3040B834"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Sources cited accurately in both the body of text and in the Reference List/ Bibliography. </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14:paraId="3DE77B75"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Writing style is clear, succinct and appropriate to the requirements of the assessment.  An exceptionally well written answer with competent spelling, grammar and punctuation. For example, paragraphs are well structured and include linking and signposting. Sentences are complete and different types are used.  A wide range of appropriate vocabulary is used. </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747805CD"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The presentational style and layout are correct for the type of assignment. </w:t>
            </w:r>
          </w:p>
          <w:p w14:paraId="3B83828F"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Evidence of planning and logically structured. </w:t>
            </w:r>
          </w:p>
          <w:p w14:paraId="3F346FCE"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Where relevant, there is effective inclusion of, and reference to, figures, tables and images. </w:t>
            </w:r>
          </w:p>
        </w:tc>
      </w:tr>
      <w:tr w:rsidR="00884D99" w:rsidRPr="00884D99" w14:paraId="64900BFF" w14:textId="77777777" w:rsidTr="00884D99">
        <w:trPr>
          <w:cantSplit/>
          <w:trHeight w:val="1450"/>
        </w:trPr>
        <w:tc>
          <w:tcPr>
            <w:tcW w:w="1080" w:type="dxa"/>
            <w:tcBorders>
              <w:top w:val="single" w:sz="6" w:space="0" w:color="auto"/>
              <w:left w:val="single" w:sz="6" w:space="0" w:color="auto"/>
              <w:bottom w:val="nil"/>
              <w:right w:val="single" w:sz="6" w:space="0" w:color="auto"/>
            </w:tcBorders>
            <w:shd w:val="clear" w:color="auto" w:fill="DBE5F1"/>
            <w:textDirection w:val="btLr"/>
          </w:tcPr>
          <w:p w14:paraId="1F9350B8" w14:textId="77777777" w:rsidR="00884D99" w:rsidRPr="00884D99" w:rsidRDefault="00884D99" w:rsidP="00884D99">
            <w:pPr>
              <w:tabs>
                <w:tab w:val="right" w:pos="1496"/>
              </w:tabs>
              <w:spacing w:after="0" w:line="240" w:lineRule="auto"/>
              <w:ind w:left="113" w:right="113"/>
              <w:jc w:val="center"/>
              <w:rPr>
                <w:rFonts w:ascii="Calibri Light" w:eastAsia="Times New Roman" w:hAnsi="Calibri Light" w:cs="Calibri Light"/>
                <w:sz w:val="18"/>
                <w:szCs w:val="18"/>
                <w:lang w:eastAsia="en-GB"/>
              </w:rPr>
            </w:pPr>
            <w:r w:rsidRPr="00884D99">
              <w:rPr>
                <w:rFonts w:ascii="Calibri Light" w:eastAsia="Times New Roman" w:hAnsi="Calibri Light" w:cs="Calibri Light"/>
                <w:sz w:val="18"/>
                <w:szCs w:val="18"/>
                <w:lang w:eastAsia="en-GB"/>
              </w:rPr>
              <w:lastRenderedPageBreak/>
              <w:t>Class I</w:t>
            </w:r>
            <w:r w:rsidRPr="00884D99">
              <w:rPr>
                <w:rFonts w:ascii="Calibri Light" w:eastAsia="Times New Roman" w:hAnsi="Calibri Light" w:cs="Calibri Light"/>
                <w:sz w:val="18"/>
                <w:szCs w:val="18"/>
                <w:lang w:eastAsia="en-GB"/>
              </w:rPr>
              <w:br/>
              <w:t>(Excellent Quality)</w:t>
            </w:r>
          </w:p>
          <w:p w14:paraId="718C63E1" w14:textId="77777777" w:rsidR="00884D99" w:rsidRPr="00884D99" w:rsidRDefault="00884D99" w:rsidP="00884D99">
            <w:pPr>
              <w:tabs>
                <w:tab w:val="right" w:pos="1496"/>
              </w:tabs>
              <w:spacing w:after="0" w:line="240" w:lineRule="auto"/>
              <w:ind w:left="113" w:right="113"/>
              <w:jc w:val="center"/>
              <w:rPr>
                <w:rFonts w:ascii="Calibri Light" w:eastAsia="Times New Roman" w:hAnsi="Calibri Light" w:cs="Calibri Light"/>
                <w:b/>
                <w:sz w:val="18"/>
                <w:szCs w:val="18"/>
                <w:lang w:eastAsia="en-GB"/>
              </w:rPr>
            </w:pPr>
            <w:r w:rsidRPr="00884D99">
              <w:rPr>
                <w:rFonts w:ascii="Calibri Light" w:eastAsia="Times New Roman" w:hAnsi="Calibri Light" w:cs="Calibri Light"/>
                <w:b/>
                <w:color w:val="000099"/>
                <w:sz w:val="18"/>
                <w:szCs w:val="18"/>
                <w:lang w:eastAsia="en-GB"/>
              </w:rPr>
              <w:t>70% - 84%</w:t>
            </w:r>
          </w:p>
        </w:tc>
        <w:tc>
          <w:tcPr>
            <w:tcW w:w="1691" w:type="dxa"/>
            <w:tcBorders>
              <w:top w:val="single" w:sz="6" w:space="0" w:color="auto"/>
              <w:left w:val="single" w:sz="6" w:space="0" w:color="auto"/>
              <w:bottom w:val="single" w:sz="6" w:space="0" w:color="auto"/>
              <w:right w:val="single" w:sz="6" w:space="0" w:color="auto"/>
            </w:tcBorders>
            <w:shd w:val="clear" w:color="auto" w:fill="FFFFFF"/>
          </w:tcPr>
          <w:p w14:paraId="31E0A20E"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Work is relevant and comprehensively addresses the requirements of the brief. </w:t>
            </w:r>
          </w:p>
          <w:p w14:paraId="11B5BB8B"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13838B98" w14:textId="77777777" w:rsidR="00884D99" w:rsidRDefault="00884D99" w:rsidP="00884D99">
            <w:pPr>
              <w:tabs>
                <w:tab w:val="left" w:pos="5"/>
              </w:tabs>
              <w:spacing w:after="0" w:line="240" w:lineRule="auto"/>
              <w:rPr>
                <w:rFonts w:ascii="Calibri Light" w:eastAsia="Times New Roman" w:hAnsi="Calibri Light" w:cs="Calibri Light"/>
                <w:b/>
                <w:sz w:val="16"/>
                <w:szCs w:val="16"/>
                <w:lang w:eastAsia="en-GB"/>
              </w:rPr>
            </w:pPr>
            <w:r w:rsidRPr="00884D99">
              <w:rPr>
                <w:rFonts w:ascii="Calibri Light" w:eastAsia="Times New Roman" w:hAnsi="Calibri Light" w:cs="Calibri Light"/>
                <w:b/>
                <w:sz w:val="16"/>
                <w:szCs w:val="16"/>
                <w:lang w:eastAsia="en-GB"/>
              </w:rPr>
              <w:t xml:space="preserve">Learning outcomes are met. </w:t>
            </w:r>
          </w:p>
          <w:p w14:paraId="5F27FDAE" w14:textId="77777777" w:rsidR="00FD4CB3" w:rsidRPr="00FD4CB3" w:rsidRDefault="00FD4CB3" w:rsidP="00FD4CB3">
            <w:pPr>
              <w:rPr>
                <w:rFonts w:ascii="Calibri Light" w:eastAsia="Times New Roman" w:hAnsi="Calibri Light" w:cs="Calibri Light"/>
                <w:sz w:val="16"/>
                <w:szCs w:val="16"/>
                <w:lang w:eastAsia="en-GB"/>
              </w:rPr>
            </w:pPr>
          </w:p>
          <w:p w14:paraId="41E81BDB" w14:textId="77777777" w:rsidR="00FD4CB3" w:rsidRPr="00FD4CB3" w:rsidRDefault="00FD4CB3" w:rsidP="00FD4CB3">
            <w:pPr>
              <w:rPr>
                <w:rFonts w:ascii="Calibri Light" w:eastAsia="Times New Roman" w:hAnsi="Calibri Light" w:cs="Calibri Light"/>
                <w:sz w:val="16"/>
                <w:szCs w:val="16"/>
                <w:lang w:eastAsia="en-GB"/>
              </w:rPr>
            </w:pPr>
          </w:p>
          <w:p w14:paraId="021EEE48" w14:textId="77777777" w:rsidR="00FD4CB3" w:rsidRPr="00FD4CB3" w:rsidRDefault="00FD4CB3" w:rsidP="00FD4CB3">
            <w:pPr>
              <w:rPr>
                <w:rFonts w:ascii="Calibri Light" w:eastAsia="Times New Roman" w:hAnsi="Calibri Light" w:cs="Calibri Light"/>
                <w:sz w:val="16"/>
                <w:szCs w:val="16"/>
                <w:lang w:eastAsia="en-GB"/>
              </w:rPr>
            </w:pPr>
          </w:p>
          <w:p w14:paraId="02D298AA" w14:textId="77777777" w:rsidR="00FD4CB3" w:rsidRPr="00FD4CB3" w:rsidRDefault="00FD4CB3" w:rsidP="00FD4CB3">
            <w:pPr>
              <w:rPr>
                <w:rFonts w:ascii="Calibri Light" w:eastAsia="Times New Roman" w:hAnsi="Calibri Light" w:cs="Calibri Light"/>
                <w:sz w:val="16"/>
                <w:szCs w:val="16"/>
                <w:lang w:eastAsia="en-GB"/>
              </w:rPr>
            </w:pPr>
          </w:p>
          <w:p w14:paraId="39706049" w14:textId="77777777" w:rsidR="00FD4CB3" w:rsidRPr="00FD4CB3" w:rsidRDefault="00FD4CB3" w:rsidP="00FD4CB3">
            <w:pPr>
              <w:rPr>
                <w:rFonts w:ascii="Calibri Light" w:eastAsia="Times New Roman" w:hAnsi="Calibri Light" w:cs="Calibri Light"/>
                <w:sz w:val="16"/>
                <w:szCs w:val="16"/>
                <w:lang w:eastAsia="en-GB"/>
              </w:rPr>
            </w:pPr>
          </w:p>
          <w:p w14:paraId="2AEA7C31" w14:textId="77777777" w:rsidR="00FD4CB3" w:rsidRPr="00FD4CB3" w:rsidRDefault="00FD4CB3" w:rsidP="00FD4CB3">
            <w:pPr>
              <w:rPr>
                <w:rFonts w:ascii="Calibri Light" w:eastAsia="Times New Roman" w:hAnsi="Calibri Light" w:cs="Calibri Light"/>
                <w:sz w:val="16"/>
                <w:szCs w:val="16"/>
                <w:lang w:eastAsia="en-GB"/>
              </w:rPr>
            </w:pPr>
          </w:p>
          <w:p w14:paraId="4004A0D1" w14:textId="77777777" w:rsidR="00FD4CB3" w:rsidRPr="00FD4CB3" w:rsidRDefault="00FD4CB3" w:rsidP="00FD4CB3">
            <w:pPr>
              <w:rPr>
                <w:rFonts w:ascii="Calibri Light" w:eastAsia="Times New Roman" w:hAnsi="Calibri Light" w:cs="Calibri Light"/>
                <w:sz w:val="16"/>
                <w:szCs w:val="16"/>
                <w:lang w:eastAsia="en-GB"/>
              </w:rPr>
            </w:pPr>
          </w:p>
          <w:p w14:paraId="03E88FC7" w14:textId="00AB2059" w:rsidR="00FD4CB3" w:rsidRPr="00884D99" w:rsidRDefault="00FD4CB3" w:rsidP="00FD4CB3">
            <w:pPr>
              <w:rPr>
                <w:rFonts w:ascii="Calibri Light" w:eastAsia="Times New Roman" w:hAnsi="Calibri Light" w:cs="Calibri Light"/>
                <w:sz w:val="16"/>
                <w:szCs w:val="16"/>
                <w:lang w:eastAsia="en-GB"/>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14:paraId="0BE07553"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an excellent breadth and depth of knowledge and understanding of theory and practice for this level.</w:t>
            </w:r>
          </w:p>
          <w:p w14:paraId="3D01B530"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0590C995"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Demonstrates an in-depth conceptual understanding of a range of specialised areas.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E92161F"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Presents an excellent synthesis and critical evaluation of findings from a broad range of relevant sources in order to draw clear, systematic, justified and perceptive conclusions. </w:t>
            </w:r>
          </w:p>
          <w:p w14:paraId="6567778E"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Provides a critical insight and clearly interprets complex </w:t>
            </w:r>
          </w:p>
          <w:p w14:paraId="4D6269B0"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matters and ideas.</w:t>
            </w:r>
            <w:r w:rsidRPr="00884D99">
              <w:rPr>
                <w:rFonts w:ascii="Calibri Light" w:eastAsia="Times New Roman" w:hAnsi="Calibri Light" w:cs="Calibri Light"/>
                <w:sz w:val="16"/>
                <w:szCs w:val="16"/>
                <w:lang w:eastAsia="en-GB"/>
              </w:rPr>
              <w:cr/>
              <w:t>Demonstrates creative flair and a high level of originality.</w:t>
            </w:r>
          </w:p>
          <w:p w14:paraId="537D5C61"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Demonstrates excellent problem- solving skills and initiative. </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0B4DCE1B"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Provides excellent reflection and critical self-awareness in relation to the outcomes of own work and personal responsibility. </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14:paraId="42E8A59E"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A wide range of contemporary and relevant reference sources selected and drawn upon. </w:t>
            </w:r>
          </w:p>
          <w:p w14:paraId="722686FF"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p>
          <w:p w14:paraId="4B15D45B"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Sources cited accurately in both the body of text and in the Reference List/ Bibliography.</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14:paraId="1F807A4E"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Writing style is clear, succinct and appropriate to the requirements of the assessment. An excellently well written answer with competent, spelling, grammar and punctuation. For example, paragraphs are well structured and include linking and signposting. Sentences are complete and different types are used.  A wide range of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1EE0D49C"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The presentational style and layout are correct for the type of assignment. </w:t>
            </w:r>
          </w:p>
          <w:p w14:paraId="32492915"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Evidence of planning and logically structured</w:t>
            </w:r>
          </w:p>
          <w:p w14:paraId="3BB9DE40"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Where relevant, there is effective inclusion of, and reference to, figures, tables and images.</w:t>
            </w:r>
          </w:p>
        </w:tc>
      </w:tr>
      <w:tr w:rsidR="00884D99" w:rsidRPr="00884D99" w14:paraId="74642B3C" w14:textId="77777777" w:rsidTr="00884D99">
        <w:trPr>
          <w:cantSplit/>
          <w:trHeight w:val="1083"/>
        </w:trPr>
        <w:tc>
          <w:tcPr>
            <w:tcW w:w="1080" w:type="dxa"/>
            <w:tcBorders>
              <w:top w:val="single" w:sz="6" w:space="0" w:color="auto"/>
              <w:left w:val="single" w:sz="6" w:space="0" w:color="auto"/>
              <w:bottom w:val="single" w:sz="6" w:space="0" w:color="auto"/>
              <w:right w:val="single" w:sz="6" w:space="0" w:color="auto"/>
            </w:tcBorders>
            <w:shd w:val="clear" w:color="auto" w:fill="DBE5F1"/>
            <w:textDirection w:val="btLr"/>
          </w:tcPr>
          <w:p w14:paraId="0529322C" w14:textId="77777777" w:rsidR="00884D99" w:rsidRPr="00884D99" w:rsidRDefault="00884D99" w:rsidP="00884D99">
            <w:pPr>
              <w:tabs>
                <w:tab w:val="left" w:pos="5"/>
              </w:tabs>
              <w:spacing w:after="0" w:line="240" w:lineRule="auto"/>
              <w:ind w:left="113" w:right="113"/>
              <w:jc w:val="center"/>
              <w:rPr>
                <w:rFonts w:ascii="Calibri Light" w:eastAsia="Times New Roman" w:hAnsi="Calibri Light" w:cs="Calibri Light"/>
                <w:sz w:val="18"/>
                <w:szCs w:val="18"/>
                <w:lang w:eastAsia="en-GB"/>
              </w:rPr>
            </w:pPr>
            <w:r w:rsidRPr="00884D99">
              <w:rPr>
                <w:rFonts w:ascii="Calibri Light" w:eastAsia="Times New Roman" w:hAnsi="Calibri Light" w:cs="Calibri Light"/>
                <w:sz w:val="18"/>
                <w:szCs w:val="18"/>
                <w:lang w:eastAsia="en-GB"/>
              </w:rPr>
              <w:t>Class II/i</w:t>
            </w:r>
            <w:r w:rsidRPr="00884D99">
              <w:rPr>
                <w:rFonts w:ascii="Calibri Light" w:eastAsia="Times New Roman" w:hAnsi="Calibri Light" w:cs="Calibri Light"/>
                <w:sz w:val="18"/>
                <w:szCs w:val="18"/>
                <w:lang w:eastAsia="en-GB"/>
              </w:rPr>
              <w:br/>
              <w:t>(Very Good Quality)</w:t>
            </w:r>
          </w:p>
          <w:p w14:paraId="1876711E" w14:textId="77777777" w:rsidR="00884D99" w:rsidRPr="00884D99" w:rsidRDefault="00884D99" w:rsidP="00884D99">
            <w:pPr>
              <w:tabs>
                <w:tab w:val="left" w:pos="5"/>
              </w:tabs>
              <w:spacing w:after="0" w:line="240" w:lineRule="auto"/>
              <w:ind w:left="113" w:right="113"/>
              <w:jc w:val="center"/>
              <w:rPr>
                <w:rFonts w:ascii="Calibri Light" w:eastAsia="Times New Roman" w:hAnsi="Calibri Light" w:cs="Calibri Light"/>
                <w:b/>
                <w:sz w:val="18"/>
                <w:szCs w:val="18"/>
                <w:lang w:eastAsia="en-GB"/>
              </w:rPr>
            </w:pPr>
            <w:r w:rsidRPr="00884D99">
              <w:rPr>
                <w:rFonts w:ascii="Calibri Light" w:eastAsia="Times New Roman" w:hAnsi="Calibri Light" w:cs="Calibri Light"/>
                <w:b/>
                <w:color w:val="000099"/>
                <w:sz w:val="18"/>
                <w:szCs w:val="18"/>
                <w:lang w:eastAsia="en-GB"/>
              </w:rPr>
              <w:t>60% - 69%</w:t>
            </w:r>
          </w:p>
        </w:tc>
        <w:tc>
          <w:tcPr>
            <w:tcW w:w="1691" w:type="dxa"/>
            <w:tcBorders>
              <w:top w:val="single" w:sz="6" w:space="0" w:color="auto"/>
              <w:left w:val="single" w:sz="6" w:space="0" w:color="auto"/>
              <w:bottom w:val="single" w:sz="6" w:space="0" w:color="auto"/>
              <w:right w:val="single" w:sz="6" w:space="0" w:color="auto"/>
            </w:tcBorders>
            <w:shd w:val="clear" w:color="auto" w:fill="FFFFFF"/>
          </w:tcPr>
          <w:p w14:paraId="12DE490B"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Work is relevant and addresses most of the requirements of the brief well.</w:t>
            </w:r>
          </w:p>
          <w:p w14:paraId="74A4E6DC"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75398B24" w14:textId="77777777" w:rsidR="00884D99" w:rsidRPr="00884D99" w:rsidRDefault="00884D99" w:rsidP="00884D99">
            <w:pPr>
              <w:tabs>
                <w:tab w:val="left" w:pos="5"/>
              </w:tabs>
              <w:spacing w:after="0" w:line="240" w:lineRule="auto"/>
              <w:rPr>
                <w:rFonts w:ascii="Calibri Light" w:eastAsia="Times New Roman" w:hAnsi="Calibri Light" w:cs="Calibri Light"/>
                <w:b/>
                <w:sz w:val="16"/>
                <w:szCs w:val="16"/>
                <w:lang w:eastAsia="en-GB"/>
              </w:rPr>
            </w:pPr>
            <w:r w:rsidRPr="00884D99">
              <w:rPr>
                <w:rFonts w:ascii="Calibri Light" w:eastAsia="Times New Roman" w:hAnsi="Calibri Light" w:cs="Calibri Light"/>
                <w:b/>
                <w:sz w:val="16"/>
                <w:szCs w:val="16"/>
                <w:lang w:eastAsia="en-GB"/>
              </w:rPr>
              <w:t>Learning outcomes are met.</w:t>
            </w:r>
          </w:p>
        </w:tc>
        <w:tc>
          <w:tcPr>
            <w:tcW w:w="1985" w:type="dxa"/>
            <w:tcBorders>
              <w:top w:val="single" w:sz="6" w:space="0" w:color="auto"/>
              <w:left w:val="single" w:sz="6" w:space="0" w:color="auto"/>
              <w:bottom w:val="single" w:sz="6" w:space="0" w:color="auto"/>
              <w:right w:val="single" w:sz="6" w:space="0" w:color="auto"/>
            </w:tcBorders>
            <w:shd w:val="clear" w:color="auto" w:fill="FFFFFF"/>
          </w:tcPr>
          <w:p w14:paraId="3B9BE2C8"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a thorough breadth and depth of knowledge and understanding of theory and practice for this level.</w:t>
            </w:r>
          </w:p>
          <w:p w14:paraId="6657F27D"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a sophisticated conceptual understanding of a range of specialised areas.</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6FE8B76"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Presents a perceptive synthesis and critical evaluation of findings from a range of relevant sources in order to draw clear, justified and thoughtful conclusions. </w:t>
            </w:r>
          </w:p>
          <w:p w14:paraId="7E3916D7"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Interprets complex matters and ideas well.</w:t>
            </w:r>
            <w:r w:rsidRPr="00884D99">
              <w:rPr>
                <w:rFonts w:ascii="Calibri Light" w:eastAsia="Times New Roman" w:hAnsi="Calibri Light" w:cs="Calibri Light"/>
                <w:sz w:val="16"/>
                <w:szCs w:val="16"/>
                <w:lang w:eastAsia="en-GB"/>
              </w:rPr>
              <w:cr/>
              <w:t>Demonstrates a good level of creativity and originality.</w:t>
            </w:r>
          </w:p>
          <w:p w14:paraId="6F2E224D"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strong problem- solving skills.</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57E6C8E6"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Provides very good reflection and critical self-awareness in relation to the outcomes of own work and personal responsibility, as required by the assessment. </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14:paraId="4BB6132B"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A wide range of relevant  reference sources selected and drawn upon. </w:t>
            </w:r>
          </w:p>
          <w:p w14:paraId="230A3CE1"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p>
          <w:p w14:paraId="5ACE3890"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Sources cited accurately in the main in both the body of text and in the Reference List/ Bibliography.</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14:paraId="345CC853"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Writing style is clear, succinct and appropriate to the requirements of the assessment. A very well written answer with competent spelling, grammar and punctuation. For example, paragraphs are well structured and include linking and signposting. Sentences are complete and different types are used. A range of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667DF416"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The presentational style and layout are correct for the type of assignment. </w:t>
            </w:r>
          </w:p>
          <w:p w14:paraId="0909EB54"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Evidence of planning and logically structured in the main. </w:t>
            </w:r>
          </w:p>
          <w:p w14:paraId="5C95A83E"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Where relevant, there is effective inclusion of, and reference to, figures, tables and images.</w:t>
            </w:r>
          </w:p>
        </w:tc>
      </w:tr>
      <w:tr w:rsidR="00884D99" w:rsidRPr="00884D99" w14:paraId="03F50783" w14:textId="77777777" w:rsidTr="00884D99">
        <w:trPr>
          <w:cantSplit/>
          <w:trHeight w:val="836"/>
        </w:trPr>
        <w:tc>
          <w:tcPr>
            <w:tcW w:w="1080" w:type="dxa"/>
            <w:tcBorders>
              <w:top w:val="single" w:sz="6" w:space="0" w:color="auto"/>
              <w:left w:val="single" w:sz="6" w:space="0" w:color="auto"/>
              <w:bottom w:val="single" w:sz="6" w:space="0" w:color="auto"/>
              <w:right w:val="single" w:sz="6" w:space="0" w:color="auto"/>
            </w:tcBorders>
            <w:shd w:val="clear" w:color="auto" w:fill="DBE5F1"/>
            <w:textDirection w:val="btLr"/>
          </w:tcPr>
          <w:p w14:paraId="41DB9F66" w14:textId="77777777" w:rsidR="00884D99" w:rsidRPr="00884D99" w:rsidRDefault="00884D99" w:rsidP="00884D99">
            <w:pPr>
              <w:tabs>
                <w:tab w:val="right" w:pos="1496"/>
              </w:tabs>
              <w:spacing w:after="0" w:line="240" w:lineRule="auto"/>
              <w:ind w:left="113" w:right="113"/>
              <w:jc w:val="center"/>
              <w:rPr>
                <w:rFonts w:ascii="Calibri Light" w:eastAsia="Times New Roman" w:hAnsi="Calibri Light" w:cs="Calibri Light"/>
                <w:sz w:val="18"/>
                <w:szCs w:val="18"/>
                <w:lang w:eastAsia="en-GB"/>
              </w:rPr>
            </w:pPr>
          </w:p>
        </w:tc>
        <w:tc>
          <w:tcPr>
            <w:tcW w:w="1691" w:type="dxa"/>
            <w:tcBorders>
              <w:top w:val="single" w:sz="6" w:space="0" w:color="auto"/>
              <w:left w:val="single" w:sz="6" w:space="0" w:color="auto"/>
              <w:bottom w:val="single" w:sz="6" w:space="0" w:color="auto"/>
              <w:right w:val="single" w:sz="6" w:space="0" w:color="auto"/>
            </w:tcBorders>
            <w:shd w:val="clear" w:color="auto" w:fill="DBE5F1"/>
          </w:tcPr>
          <w:p w14:paraId="217ED69C"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 xml:space="preserve">Relevance </w:t>
            </w:r>
          </w:p>
          <w:p w14:paraId="19FBEE40" w14:textId="77777777" w:rsidR="00884D99" w:rsidRPr="00884D99" w:rsidRDefault="00884D99" w:rsidP="00884D99">
            <w:pPr>
              <w:spacing w:after="0" w:line="240" w:lineRule="auto"/>
              <w:rPr>
                <w:rFonts w:ascii="Calibri Light" w:eastAsia="Times New Roman" w:hAnsi="Calibri Light" w:cs="Calibri Light"/>
                <w:b/>
                <w:sz w:val="16"/>
                <w:szCs w:val="16"/>
                <w:lang w:eastAsia="en-GB"/>
              </w:rPr>
            </w:pPr>
            <w:r w:rsidRPr="00884D99">
              <w:rPr>
                <w:rFonts w:ascii="Calibri Light" w:eastAsia="Times New Roman" w:hAnsi="Calibri Light" w:cs="Calibri Light"/>
                <w:b/>
                <w:sz w:val="16"/>
                <w:szCs w:val="16"/>
                <w:lang w:eastAsia="en-GB"/>
              </w:rPr>
              <w:t>Learning outcomes must be met for an overall pass</w:t>
            </w:r>
          </w:p>
        </w:tc>
        <w:tc>
          <w:tcPr>
            <w:tcW w:w="1985" w:type="dxa"/>
            <w:tcBorders>
              <w:top w:val="single" w:sz="6" w:space="0" w:color="auto"/>
              <w:left w:val="single" w:sz="6" w:space="0" w:color="auto"/>
              <w:bottom w:val="single" w:sz="6" w:space="0" w:color="auto"/>
              <w:right w:val="single" w:sz="6" w:space="0" w:color="auto"/>
            </w:tcBorders>
            <w:shd w:val="clear" w:color="auto" w:fill="DBE5F1"/>
          </w:tcPr>
          <w:p w14:paraId="70EFBCFA"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Knowledge and Understanding</w:t>
            </w:r>
          </w:p>
        </w:tc>
        <w:tc>
          <w:tcPr>
            <w:tcW w:w="2410" w:type="dxa"/>
            <w:tcBorders>
              <w:top w:val="single" w:sz="6" w:space="0" w:color="auto"/>
              <w:left w:val="single" w:sz="6" w:space="0" w:color="auto"/>
              <w:bottom w:val="single" w:sz="6" w:space="0" w:color="auto"/>
              <w:right w:val="single" w:sz="6" w:space="0" w:color="auto"/>
            </w:tcBorders>
            <w:shd w:val="clear" w:color="auto" w:fill="DBE5F1"/>
          </w:tcPr>
          <w:p w14:paraId="3831B7B6"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 xml:space="preserve">Analysis, Creativity and Problem-Solving </w:t>
            </w:r>
          </w:p>
        </w:tc>
        <w:tc>
          <w:tcPr>
            <w:tcW w:w="1559" w:type="dxa"/>
            <w:tcBorders>
              <w:top w:val="single" w:sz="6" w:space="0" w:color="auto"/>
              <w:left w:val="single" w:sz="6" w:space="0" w:color="auto"/>
              <w:bottom w:val="single" w:sz="6" w:space="0" w:color="auto"/>
              <w:right w:val="single" w:sz="6" w:space="0" w:color="auto"/>
            </w:tcBorders>
            <w:shd w:val="clear" w:color="auto" w:fill="DBE5F1"/>
          </w:tcPr>
          <w:p w14:paraId="66618261"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 xml:space="preserve">Self-awareness and Reflection </w:t>
            </w:r>
          </w:p>
        </w:tc>
        <w:tc>
          <w:tcPr>
            <w:tcW w:w="1701" w:type="dxa"/>
            <w:tcBorders>
              <w:top w:val="single" w:sz="6" w:space="0" w:color="auto"/>
              <w:left w:val="single" w:sz="6" w:space="0" w:color="auto"/>
              <w:bottom w:val="single" w:sz="6" w:space="0" w:color="auto"/>
              <w:right w:val="single" w:sz="6" w:space="0" w:color="auto"/>
            </w:tcBorders>
            <w:shd w:val="clear" w:color="auto" w:fill="DBE5F1"/>
          </w:tcPr>
          <w:p w14:paraId="45D3A518"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Research/</w:t>
            </w:r>
          </w:p>
          <w:p w14:paraId="63716C19"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 xml:space="preserve">Referencing </w:t>
            </w:r>
          </w:p>
        </w:tc>
        <w:tc>
          <w:tcPr>
            <w:tcW w:w="2551" w:type="dxa"/>
            <w:tcBorders>
              <w:top w:val="single" w:sz="6" w:space="0" w:color="auto"/>
              <w:left w:val="single" w:sz="6" w:space="0" w:color="auto"/>
              <w:bottom w:val="single" w:sz="6" w:space="0" w:color="auto"/>
              <w:right w:val="single" w:sz="6" w:space="0" w:color="auto"/>
            </w:tcBorders>
            <w:shd w:val="clear" w:color="auto" w:fill="DBE5F1"/>
          </w:tcPr>
          <w:p w14:paraId="114CE7E2"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 xml:space="preserve">Written English </w:t>
            </w:r>
          </w:p>
        </w:tc>
        <w:tc>
          <w:tcPr>
            <w:tcW w:w="1843" w:type="dxa"/>
            <w:tcBorders>
              <w:top w:val="single" w:sz="6" w:space="0" w:color="auto"/>
              <w:left w:val="single" w:sz="6" w:space="0" w:color="auto"/>
              <w:bottom w:val="single" w:sz="6" w:space="0" w:color="auto"/>
              <w:right w:val="single" w:sz="6" w:space="0" w:color="auto"/>
            </w:tcBorders>
            <w:shd w:val="clear" w:color="auto" w:fill="DBE5F1"/>
          </w:tcPr>
          <w:p w14:paraId="4E6872B0"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r w:rsidRPr="00884D99">
              <w:rPr>
                <w:rFonts w:ascii="Calibri Light" w:eastAsia="Times New Roman" w:hAnsi="Calibri Light" w:cs="Calibri Light"/>
                <w:b/>
                <w:color w:val="000099"/>
                <w:sz w:val="18"/>
                <w:szCs w:val="18"/>
                <w:lang w:eastAsia="en-GB"/>
              </w:rPr>
              <w:t>Presentation and Structure</w:t>
            </w:r>
          </w:p>
          <w:p w14:paraId="18049C83" w14:textId="77777777" w:rsidR="00884D99" w:rsidRPr="00884D99" w:rsidRDefault="00884D99" w:rsidP="00884D99">
            <w:pPr>
              <w:spacing w:after="0" w:line="240" w:lineRule="auto"/>
              <w:rPr>
                <w:rFonts w:ascii="Calibri Light" w:eastAsia="Times New Roman" w:hAnsi="Calibri Light" w:cs="Calibri Light"/>
                <w:b/>
                <w:color w:val="000099"/>
                <w:sz w:val="18"/>
                <w:szCs w:val="18"/>
                <w:lang w:eastAsia="en-GB"/>
              </w:rPr>
            </w:pPr>
          </w:p>
        </w:tc>
      </w:tr>
      <w:tr w:rsidR="00884D99" w:rsidRPr="00884D99" w14:paraId="110D3C2D" w14:textId="77777777" w:rsidTr="00884D99">
        <w:trPr>
          <w:cantSplit/>
          <w:trHeight w:val="1083"/>
        </w:trPr>
        <w:tc>
          <w:tcPr>
            <w:tcW w:w="1080" w:type="dxa"/>
            <w:tcBorders>
              <w:top w:val="single" w:sz="6" w:space="0" w:color="auto"/>
              <w:left w:val="single" w:sz="6" w:space="0" w:color="auto"/>
              <w:bottom w:val="single" w:sz="6" w:space="0" w:color="auto"/>
              <w:right w:val="single" w:sz="6" w:space="0" w:color="auto"/>
            </w:tcBorders>
            <w:shd w:val="clear" w:color="auto" w:fill="DBE5F1"/>
            <w:textDirection w:val="btLr"/>
          </w:tcPr>
          <w:p w14:paraId="6A2DEFB9" w14:textId="77777777" w:rsidR="00884D99" w:rsidRPr="00884D99" w:rsidRDefault="00884D99" w:rsidP="00884D99">
            <w:pPr>
              <w:tabs>
                <w:tab w:val="left" w:pos="5"/>
              </w:tabs>
              <w:spacing w:after="0" w:line="240" w:lineRule="auto"/>
              <w:ind w:left="113" w:right="113"/>
              <w:jc w:val="center"/>
              <w:rPr>
                <w:rFonts w:ascii="Calibri Light" w:eastAsia="Times New Roman" w:hAnsi="Calibri Light" w:cs="Calibri Light"/>
                <w:sz w:val="18"/>
                <w:szCs w:val="18"/>
                <w:lang w:eastAsia="en-GB"/>
              </w:rPr>
            </w:pPr>
            <w:r w:rsidRPr="00884D99">
              <w:rPr>
                <w:rFonts w:ascii="Calibri Light" w:eastAsia="Times New Roman" w:hAnsi="Calibri Light" w:cs="Calibri Light"/>
                <w:sz w:val="18"/>
                <w:szCs w:val="18"/>
                <w:lang w:eastAsia="en-GB"/>
              </w:rPr>
              <w:lastRenderedPageBreak/>
              <w:t>Class II/ii</w:t>
            </w:r>
            <w:r w:rsidRPr="00884D99">
              <w:rPr>
                <w:rFonts w:ascii="Calibri Light" w:eastAsia="Times New Roman" w:hAnsi="Calibri Light" w:cs="Calibri Light"/>
                <w:sz w:val="18"/>
                <w:szCs w:val="18"/>
                <w:lang w:eastAsia="en-GB"/>
              </w:rPr>
              <w:br/>
              <w:t>(Good Quality)</w:t>
            </w:r>
          </w:p>
          <w:p w14:paraId="7F5282D1" w14:textId="77777777" w:rsidR="00884D99" w:rsidRPr="00884D99" w:rsidRDefault="00884D99" w:rsidP="00884D99">
            <w:pPr>
              <w:tabs>
                <w:tab w:val="left" w:pos="5"/>
              </w:tabs>
              <w:spacing w:after="0" w:line="240" w:lineRule="auto"/>
              <w:ind w:left="113" w:right="113"/>
              <w:jc w:val="center"/>
              <w:rPr>
                <w:rFonts w:ascii="Calibri Light" w:eastAsia="Times New Roman" w:hAnsi="Calibri Light" w:cs="Calibri Light"/>
                <w:b/>
                <w:sz w:val="18"/>
                <w:szCs w:val="18"/>
                <w:lang w:eastAsia="en-GB"/>
              </w:rPr>
            </w:pPr>
            <w:r w:rsidRPr="00884D99">
              <w:rPr>
                <w:rFonts w:ascii="Calibri Light" w:eastAsia="Times New Roman" w:hAnsi="Calibri Light" w:cs="Calibri Light"/>
                <w:b/>
                <w:color w:val="000099"/>
                <w:sz w:val="18"/>
                <w:szCs w:val="18"/>
                <w:lang w:eastAsia="en-GB"/>
              </w:rPr>
              <w:t>50% - 59%</w:t>
            </w:r>
          </w:p>
        </w:tc>
        <w:tc>
          <w:tcPr>
            <w:tcW w:w="1691" w:type="dxa"/>
            <w:tcBorders>
              <w:top w:val="single" w:sz="6" w:space="0" w:color="auto"/>
              <w:left w:val="single" w:sz="6" w:space="0" w:color="auto"/>
              <w:bottom w:val="single" w:sz="6" w:space="0" w:color="auto"/>
              <w:right w:val="single" w:sz="6" w:space="0" w:color="auto"/>
            </w:tcBorders>
            <w:shd w:val="clear" w:color="auto" w:fill="FFFFFF"/>
          </w:tcPr>
          <w:p w14:paraId="1B717A5F"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Work addresses key requirements of the brief. Some irrelevant content. </w:t>
            </w:r>
          </w:p>
          <w:p w14:paraId="6B705E75"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50E4A770" w14:textId="77777777" w:rsidR="00884D99" w:rsidRPr="00884D99" w:rsidRDefault="00884D99" w:rsidP="00884D99">
            <w:pPr>
              <w:tabs>
                <w:tab w:val="left" w:pos="5"/>
              </w:tabs>
              <w:spacing w:after="0" w:line="240" w:lineRule="auto"/>
              <w:rPr>
                <w:rFonts w:ascii="Calibri Light" w:eastAsia="Times New Roman" w:hAnsi="Calibri Light" w:cs="Calibri Light"/>
                <w:b/>
                <w:sz w:val="16"/>
                <w:szCs w:val="16"/>
                <w:lang w:eastAsia="en-GB"/>
              </w:rPr>
            </w:pPr>
            <w:r w:rsidRPr="00884D99">
              <w:rPr>
                <w:rFonts w:ascii="Calibri Light" w:eastAsia="Times New Roman" w:hAnsi="Calibri Light" w:cs="Calibri Light"/>
                <w:b/>
                <w:sz w:val="16"/>
                <w:szCs w:val="16"/>
                <w:lang w:eastAsia="en-GB"/>
              </w:rPr>
              <w:t>Learning outcomes are met.</w:t>
            </w:r>
          </w:p>
        </w:tc>
        <w:tc>
          <w:tcPr>
            <w:tcW w:w="1985" w:type="dxa"/>
            <w:tcBorders>
              <w:top w:val="single" w:sz="6" w:space="0" w:color="auto"/>
              <w:left w:val="single" w:sz="6" w:space="0" w:color="auto"/>
              <w:bottom w:val="single" w:sz="6" w:space="0" w:color="auto"/>
              <w:right w:val="single" w:sz="6" w:space="0" w:color="auto"/>
            </w:tcBorders>
            <w:shd w:val="clear" w:color="auto" w:fill="FFFFFF"/>
          </w:tcPr>
          <w:p w14:paraId="6EF8541E"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a sound breadth and depth of knowledge and understanding of theory and practice for this level.</w:t>
            </w:r>
          </w:p>
          <w:p w14:paraId="47BFFA56"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2AF37D66"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a sound conceptual understanding of specialised areas.</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1E88D2"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Presents a logical evaluation of findings from a range of relevant sources in order to draw clear and justified conclusions. </w:t>
            </w:r>
          </w:p>
          <w:p w14:paraId="6073C72A"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Interprets some complex matters and ideas.</w:t>
            </w:r>
            <w:r w:rsidRPr="00884D99">
              <w:rPr>
                <w:rFonts w:ascii="Calibri Light" w:eastAsia="Times New Roman" w:hAnsi="Calibri Light" w:cs="Calibri Light"/>
                <w:sz w:val="16"/>
                <w:szCs w:val="16"/>
                <w:lang w:eastAsia="en-GB"/>
              </w:rPr>
              <w:cr/>
              <w:t xml:space="preserve">Demonstrates some creativity. </w:t>
            </w:r>
          </w:p>
          <w:p w14:paraId="54AC7F28"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effective problem-solving skills and initiative.</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789706C2"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Provides good reflection and critical self-awareness in relation to the outcomes of own work and personal responsibility, as required by the assessment.</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14:paraId="54EB2986"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A range of relevant reference sources selected and drawn upon. </w:t>
            </w:r>
          </w:p>
          <w:p w14:paraId="5CA4ECFE"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p>
          <w:p w14:paraId="3E24BB05"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Most sources accurately cited both the body of text and in the Reference List/Bibliography.</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14:paraId="22277421" w14:textId="77777777" w:rsidR="00884D99" w:rsidRPr="00884D99" w:rsidRDefault="00884D99" w:rsidP="00884D99">
            <w:pPr>
              <w:tabs>
                <w:tab w:val="left" w:pos="5"/>
              </w:tabs>
              <w:spacing w:after="0" w:line="240" w:lineRule="auto"/>
              <w:rPr>
                <w:rFonts w:ascii="Calibri Light" w:eastAsia="Times New Roman" w:hAnsi="Calibri Light" w:cs="Calibri Light"/>
                <w:strike/>
                <w:sz w:val="16"/>
                <w:szCs w:val="16"/>
                <w:lang w:eastAsia="en-GB"/>
              </w:rPr>
            </w:pPr>
            <w:r w:rsidRPr="00884D99">
              <w:rPr>
                <w:rFonts w:ascii="Calibri Light" w:eastAsia="Times New Roman" w:hAnsi="Calibri Light" w:cs="Calibri Light"/>
                <w:sz w:val="16"/>
                <w:szCs w:val="16"/>
                <w:lang w:eastAsia="en-GB"/>
              </w:rPr>
              <w:t>Writing style is mostly appropriate to the requirements of the assessment. Grammar, spelling and punctuation are generally competent and minor lapses do not pose difficulty for the reader. Paragraphs are structured and include some linking and signposting. Sentences are complete.</w:t>
            </w:r>
          </w:p>
          <w:p w14:paraId="5E9ECA23"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A range of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0CBD8ABE"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The presentational style and layout are correct for the type of assignment. </w:t>
            </w:r>
          </w:p>
          <w:p w14:paraId="5E804F52"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Logically structured in the most part. </w:t>
            </w:r>
          </w:p>
          <w:p w14:paraId="7B6FF4BF"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Inclusion of figures, tables and images but not all relevant or referred to. </w:t>
            </w:r>
          </w:p>
        </w:tc>
      </w:tr>
      <w:tr w:rsidR="00884D99" w:rsidRPr="00884D99" w14:paraId="5026CE8B" w14:textId="77777777" w:rsidTr="00884D99">
        <w:trPr>
          <w:cantSplit/>
          <w:trHeight w:val="1134"/>
        </w:trPr>
        <w:tc>
          <w:tcPr>
            <w:tcW w:w="1080" w:type="dxa"/>
            <w:tcBorders>
              <w:top w:val="single" w:sz="6" w:space="0" w:color="auto"/>
              <w:left w:val="single" w:sz="6" w:space="0" w:color="auto"/>
              <w:bottom w:val="single" w:sz="6" w:space="0" w:color="auto"/>
              <w:right w:val="single" w:sz="6" w:space="0" w:color="auto"/>
            </w:tcBorders>
            <w:shd w:val="clear" w:color="auto" w:fill="DBE5F1"/>
            <w:textDirection w:val="btLr"/>
          </w:tcPr>
          <w:p w14:paraId="43CA3655" w14:textId="77777777" w:rsidR="00884D99" w:rsidRPr="00884D99" w:rsidRDefault="00884D99" w:rsidP="00884D99">
            <w:pPr>
              <w:tabs>
                <w:tab w:val="left" w:pos="5"/>
              </w:tabs>
              <w:spacing w:after="0" w:line="240" w:lineRule="auto"/>
              <w:ind w:left="113" w:right="113"/>
              <w:jc w:val="center"/>
              <w:rPr>
                <w:rFonts w:ascii="Calibri Light" w:eastAsia="Times New Roman" w:hAnsi="Calibri Light" w:cs="Calibri Light"/>
                <w:sz w:val="18"/>
                <w:szCs w:val="18"/>
                <w:lang w:eastAsia="en-GB"/>
              </w:rPr>
            </w:pPr>
            <w:r w:rsidRPr="00884D99">
              <w:rPr>
                <w:rFonts w:ascii="Calibri Light" w:eastAsia="Times New Roman" w:hAnsi="Calibri Light" w:cs="Calibri Light"/>
                <w:sz w:val="18"/>
                <w:szCs w:val="18"/>
                <w:lang w:eastAsia="en-GB"/>
              </w:rPr>
              <w:t>Class III</w:t>
            </w:r>
            <w:r w:rsidRPr="00884D99">
              <w:rPr>
                <w:rFonts w:ascii="Calibri Light" w:eastAsia="Times New Roman" w:hAnsi="Calibri Light" w:cs="Calibri Light"/>
                <w:sz w:val="18"/>
                <w:szCs w:val="18"/>
                <w:lang w:eastAsia="en-GB"/>
              </w:rPr>
              <w:br/>
              <w:t>(Satisfactory Quality)</w:t>
            </w:r>
          </w:p>
          <w:p w14:paraId="3F932642" w14:textId="77777777" w:rsidR="00884D99" w:rsidRPr="00884D99" w:rsidRDefault="00884D99" w:rsidP="00884D99">
            <w:pPr>
              <w:tabs>
                <w:tab w:val="left" w:pos="5"/>
              </w:tabs>
              <w:spacing w:after="0" w:line="240" w:lineRule="auto"/>
              <w:ind w:left="113" w:right="113"/>
              <w:jc w:val="center"/>
              <w:rPr>
                <w:rFonts w:ascii="Calibri Light" w:eastAsia="Times New Roman" w:hAnsi="Calibri Light" w:cs="Calibri Light"/>
                <w:b/>
                <w:sz w:val="18"/>
                <w:szCs w:val="18"/>
                <w:lang w:eastAsia="en-GB"/>
              </w:rPr>
            </w:pPr>
            <w:r w:rsidRPr="00884D99">
              <w:rPr>
                <w:rFonts w:ascii="Calibri Light" w:eastAsia="Times New Roman" w:hAnsi="Calibri Light" w:cs="Calibri Light"/>
                <w:b/>
                <w:color w:val="000099"/>
                <w:sz w:val="18"/>
                <w:szCs w:val="18"/>
                <w:lang w:eastAsia="en-GB"/>
              </w:rPr>
              <w:t>40% - 49%</w:t>
            </w:r>
          </w:p>
        </w:tc>
        <w:tc>
          <w:tcPr>
            <w:tcW w:w="1691" w:type="dxa"/>
            <w:tcBorders>
              <w:top w:val="single" w:sz="6" w:space="0" w:color="auto"/>
              <w:left w:val="single" w:sz="6" w:space="0" w:color="auto"/>
              <w:bottom w:val="single" w:sz="6" w:space="0" w:color="auto"/>
              <w:right w:val="single" w:sz="6" w:space="0" w:color="auto"/>
            </w:tcBorders>
            <w:shd w:val="clear" w:color="auto" w:fill="FFFFFF"/>
          </w:tcPr>
          <w:p w14:paraId="0B2F817B"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Work addresses the requirements of the brief, although superficially in places. Some irrelevant content. </w:t>
            </w:r>
          </w:p>
          <w:p w14:paraId="3886F472"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2C5C8C10" w14:textId="77777777" w:rsidR="00884D99" w:rsidRPr="00884D99" w:rsidRDefault="00884D99" w:rsidP="00884D99">
            <w:pPr>
              <w:tabs>
                <w:tab w:val="left" w:pos="5"/>
              </w:tabs>
              <w:spacing w:after="0" w:line="240" w:lineRule="auto"/>
              <w:rPr>
                <w:rFonts w:ascii="Calibri Light" w:eastAsia="Times New Roman" w:hAnsi="Calibri Light" w:cs="Calibri Light"/>
                <w:b/>
                <w:sz w:val="16"/>
                <w:szCs w:val="16"/>
                <w:lang w:eastAsia="en-GB"/>
              </w:rPr>
            </w:pPr>
            <w:r w:rsidRPr="00884D99">
              <w:rPr>
                <w:rFonts w:ascii="Calibri Light" w:eastAsia="Times New Roman" w:hAnsi="Calibri Light" w:cs="Calibri Light"/>
                <w:b/>
                <w:sz w:val="16"/>
                <w:szCs w:val="16"/>
                <w:lang w:eastAsia="en-GB"/>
              </w:rPr>
              <w:t>Learning outcomes are met.</w:t>
            </w:r>
          </w:p>
        </w:tc>
        <w:tc>
          <w:tcPr>
            <w:tcW w:w="1985" w:type="dxa"/>
            <w:tcBorders>
              <w:top w:val="single" w:sz="6" w:space="0" w:color="auto"/>
              <w:left w:val="single" w:sz="6" w:space="0" w:color="auto"/>
              <w:bottom w:val="single" w:sz="6" w:space="0" w:color="auto"/>
              <w:right w:val="single" w:sz="6" w:space="0" w:color="auto"/>
            </w:tcBorders>
            <w:shd w:val="clear" w:color="auto" w:fill="FFFFFF"/>
          </w:tcPr>
          <w:p w14:paraId="757602B3"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Demonstrates a sufficient breadth and depth of knowledge and understanding of theory and practice for this level. </w:t>
            </w:r>
          </w:p>
          <w:p w14:paraId="4B527268"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34FBD07B"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a conceptual understanding of some specialised areas.</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B79CA36"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Presents an evaluation of findings from a range of sources in order to draw some valid conclusions. </w:t>
            </w:r>
          </w:p>
          <w:p w14:paraId="4A4F570D"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Interprets some complex matters and ideas but with descriptive passages evident which lack clear purpose. </w:t>
            </w:r>
          </w:p>
          <w:p w14:paraId="60CB7AF7"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Demonstrates creativity in places. </w:t>
            </w:r>
          </w:p>
          <w:p w14:paraId="79394F7C"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sufficient problem- solving skills and initiative.</w:t>
            </w:r>
          </w:p>
          <w:p w14:paraId="26AB4E9F"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14F3E5EF"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Provides some reflection and critical self-awareness in relation to the outcomes of own work and personal responsibility, as required by the assessment.</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14:paraId="6BC8AFD4"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Some relevant reference sources selected and drawn upon. </w:t>
            </w:r>
          </w:p>
          <w:p w14:paraId="0D0E4617"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p>
          <w:p w14:paraId="77A38D62"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Some weaknesses in referencing technique.</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14:paraId="5873EF2C"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Writing style is occasionally not appropriate for the assessment.</w:t>
            </w:r>
          </w:p>
          <w:p w14:paraId="72AB4D83"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Grammar, spelling and punctuation are generally competent, but may pose minor difficulties for the reader. Some paragraphs may lack structure, and there is limited linking and signposting. Some appropriate vocabulary is used</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30C99553"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The presentational style and layout are largely correct for the type of assignment.</w:t>
            </w:r>
          </w:p>
          <w:p w14:paraId="40725902"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Adequately structured.</w:t>
            </w:r>
          </w:p>
          <w:p w14:paraId="7DCD82FB"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Inclusion of some figures, tables and images but not all clear, relevant and/or referred to.</w:t>
            </w:r>
          </w:p>
        </w:tc>
      </w:tr>
      <w:tr w:rsidR="00884D99" w:rsidRPr="00884D99" w14:paraId="76EB8799" w14:textId="77777777" w:rsidTr="00884D99">
        <w:trPr>
          <w:cantSplit/>
          <w:trHeight w:val="1134"/>
        </w:trPr>
        <w:tc>
          <w:tcPr>
            <w:tcW w:w="1080" w:type="dxa"/>
            <w:tcBorders>
              <w:top w:val="single" w:sz="6" w:space="0" w:color="auto"/>
              <w:left w:val="single" w:sz="6" w:space="0" w:color="auto"/>
              <w:bottom w:val="single" w:sz="6" w:space="0" w:color="auto"/>
              <w:right w:val="single" w:sz="6" w:space="0" w:color="auto"/>
            </w:tcBorders>
            <w:shd w:val="clear" w:color="auto" w:fill="DBE5F1"/>
            <w:textDirection w:val="btLr"/>
          </w:tcPr>
          <w:p w14:paraId="7BCE91F8" w14:textId="77777777" w:rsidR="00884D99" w:rsidRPr="00884D99" w:rsidRDefault="00884D99" w:rsidP="00884D99">
            <w:pPr>
              <w:tabs>
                <w:tab w:val="left" w:pos="5"/>
              </w:tabs>
              <w:spacing w:after="0" w:line="240" w:lineRule="auto"/>
              <w:ind w:left="113" w:right="113"/>
              <w:jc w:val="center"/>
              <w:rPr>
                <w:rFonts w:ascii="Calibri Light" w:eastAsia="Times New Roman" w:hAnsi="Calibri Light" w:cs="Calibri Light"/>
                <w:sz w:val="18"/>
                <w:szCs w:val="18"/>
                <w:lang w:eastAsia="en-GB"/>
              </w:rPr>
            </w:pPr>
            <w:r w:rsidRPr="00884D99">
              <w:rPr>
                <w:rFonts w:ascii="Calibri Light" w:eastAsia="Times New Roman" w:hAnsi="Calibri Light" w:cs="Calibri Light"/>
                <w:sz w:val="18"/>
                <w:szCs w:val="18"/>
                <w:lang w:eastAsia="en-GB"/>
              </w:rPr>
              <w:t>Borderline</w:t>
            </w:r>
          </w:p>
          <w:p w14:paraId="3EC2D161" w14:textId="77777777" w:rsidR="00884D99" w:rsidRPr="00884D99" w:rsidRDefault="00884D99" w:rsidP="00884D99">
            <w:pPr>
              <w:tabs>
                <w:tab w:val="left" w:pos="5"/>
              </w:tabs>
              <w:spacing w:after="0" w:line="240" w:lineRule="auto"/>
              <w:ind w:left="113" w:right="113"/>
              <w:jc w:val="center"/>
              <w:rPr>
                <w:rFonts w:ascii="Calibri Light" w:eastAsia="Times New Roman" w:hAnsi="Calibri Light" w:cs="Calibri Light"/>
                <w:sz w:val="18"/>
                <w:szCs w:val="18"/>
                <w:lang w:eastAsia="en-GB"/>
              </w:rPr>
            </w:pPr>
            <w:r w:rsidRPr="00884D99">
              <w:rPr>
                <w:rFonts w:ascii="Calibri Light" w:eastAsia="Times New Roman" w:hAnsi="Calibri Light" w:cs="Calibri Light"/>
                <w:sz w:val="18"/>
                <w:szCs w:val="18"/>
                <w:lang w:eastAsia="en-GB"/>
              </w:rPr>
              <w:t>Fail</w:t>
            </w:r>
            <w:r w:rsidRPr="00884D99">
              <w:rPr>
                <w:rFonts w:ascii="Calibri Light" w:eastAsia="Times New Roman" w:hAnsi="Calibri Light" w:cs="Calibri Light"/>
                <w:sz w:val="18"/>
                <w:szCs w:val="18"/>
                <w:lang w:eastAsia="en-GB"/>
              </w:rPr>
              <w:br/>
            </w:r>
            <w:r w:rsidRPr="00884D99">
              <w:rPr>
                <w:rFonts w:ascii="Calibri Light" w:eastAsia="Times New Roman" w:hAnsi="Calibri Light" w:cs="Calibri Light"/>
                <w:b/>
                <w:color w:val="000099"/>
                <w:sz w:val="18"/>
                <w:szCs w:val="18"/>
                <w:lang w:eastAsia="en-GB"/>
              </w:rPr>
              <w:t>35% - 39%</w:t>
            </w:r>
          </w:p>
        </w:tc>
        <w:tc>
          <w:tcPr>
            <w:tcW w:w="1691" w:type="dxa"/>
            <w:tcBorders>
              <w:top w:val="single" w:sz="6" w:space="0" w:color="auto"/>
              <w:left w:val="single" w:sz="6" w:space="0" w:color="auto"/>
              <w:bottom w:val="single" w:sz="6" w:space="0" w:color="auto"/>
              <w:right w:val="single" w:sz="6" w:space="0" w:color="auto"/>
            </w:tcBorders>
            <w:shd w:val="clear" w:color="auto" w:fill="FFFFFF"/>
          </w:tcPr>
          <w:p w14:paraId="52E73A7F"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Work addresses some of the requirements of the brief. Irrelevant and superficial content. </w:t>
            </w:r>
          </w:p>
          <w:p w14:paraId="0BBC0630"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47461011" w14:textId="77777777" w:rsidR="00884D99" w:rsidRPr="00884D99" w:rsidRDefault="00884D99" w:rsidP="00884D99">
            <w:pPr>
              <w:tabs>
                <w:tab w:val="left" w:pos="5"/>
              </w:tabs>
              <w:spacing w:after="0" w:line="240" w:lineRule="auto"/>
              <w:rPr>
                <w:rFonts w:ascii="Calibri Light" w:eastAsia="Times New Roman" w:hAnsi="Calibri Light" w:cs="Calibri Light"/>
                <w:b/>
                <w:sz w:val="16"/>
                <w:szCs w:val="16"/>
                <w:lang w:eastAsia="en-GB"/>
              </w:rPr>
            </w:pPr>
            <w:r w:rsidRPr="00884D99">
              <w:rPr>
                <w:rFonts w:ascii="Calibri Light" w:eastAsia="Times New Roman" w:hAnsi="Calibri Light" w:cs="Calibri Light"/>
                <w:b/>
                <w:sz w:val="16"/>
                <w:szCs w:val="16"/>
                <w:lang w:eastAsia="en-GB"/>
              </w:rPr>
              <w:t>One or more learning outcomes have not been met.</w:t>
            </w:r>
          </w:p>
        </w:tc>
        <w:tc>
          <w:tcPr>
            <w:tcW w:w="1985" w:type="dxa"/>
            <w:tcBorders>
              <w:top w:val="single" w:sz="6" w:space="0" w:color="auto"/>
              <w:left w:val="single" w:sz="6" w:space="0" w:color="auto"/>
              <w:bottom w:val="single" w:sz="6" w:space="0" w:color="auto"/>
              <w:right w:val="single" w:sz="6" w:space="0" w:color="auto"/>
            </w:tcBorders>
            <w:shd w:val="clear" w:color="auto" w:fill="FFFFFF"/>
          </w:tcPr>
          <w:p w14:paraId="65E33198"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a lack of knowledge and understanding of theory and practice for this level. Demonstrates Insufficient conceptual understanding of specialised areas.</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7F270C1"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Presents a limited evaluation of findings from set sources. </w:t>
            </w:r>
          </w:p>
          <w:p w14:paraId="0ADC8278"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Descriptive or narrative passages evident which lack clear purpose. </w:t>
            </w:r>
          </w:p>
          <w:p w14:paraId="4885EDB7"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Demonstrates little creativity. </w:t>
            </w:r>
          </w:p>
          <w:p w14:paraId="54FD6131"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insufficient problem- solving skills and initiative.</w:t>
            </w:r>
          </w:p>
          <w:p w14:paraId="17867B3B"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1D324587"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Provides limited reflection and critical self-awareness in relation to the outcomes of own work and personal responsibility, when required.</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14:paraId="2CA1FD46"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Sources selected are limited and lack validity/relevance.  </w:t>
            </w:r>
          </w:p>
          <w:p w14:paraId="5D7E26DE"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p>
          <w:p w14:paraId="4BA5F494"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Poor referencing technique employed.  </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14:paraId="38A4BB1E"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Writing style is unclear and does not match the requirements of the assessment. Deficiencies in spelling, grammar and punctuation makes reading difficult and arguments unclear in places. Paragraphs are poorly structured. </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22AB3036"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For the type of assignment the presentational style, layout and/or structure are lacking.</w:t>
            </w:r>
          </w:p>
          <w:p w14:paraId="1C6557F1"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Inclusion of figures, tables and images but not clear, relevant and/or referred to. </w:t>
            </w:r>
          </w:p>
        </w:tc>
      </w:tr>
      <w:tr w:rsidR="00884D99" w:rsidRPr="00884D99" w14:paraId="09E0B066" w14:textId="77777777" w:rsidTr="00884D99">
        <w:trPr>
          <w:cantSplit/>
          <w:trHeight w:val="1292"/>
        </w:trPr>
        <w:tc>
          <w:tcPr>
            <w:tcW w:w="1080" w:type="dxa"/>
            <w:tcBorders>
              <w:top w:val="single" w:sz="6" w:space="0" w:color="auto"/>
              <w:left w:val="single" w:sz="6" w:space="0" w:color="auto"/>
              <w:bottom w:val="single" w:sz="6" w:space="0" w:color="auto"/>
              <w:right w:val="single" w:sz="6" w:space="0" w:color="auto"/>
            </w:tcBorders>
            <w:shd w:val="clear" w:color="auto" w:fill="DBE5F1"/>
            <w:textDirection w:val="btLr"/>
          </w:tcPr>
          <w:p w14:paraId="44BDEA9F" w14:textId="77777777" w:rsidR="00884D99" w:rsidRPr="00884D99" w:rsidRDefault="00884D99" w:rsidP="00884D99">
            <w:pPr>
              <w:tabs>
                <w:tab w:val="left" w:pos="5"/>
              </w:tabs>
              <w:spacing w:after="0" w:line="240" w:lineRule="auto"/>
              <w:ind w:left="113" w:right="113"/>
              <w:jc w:val="center"/>
              <w:rPr>
                <w:rFonts w:ascii="Calibri Light" w:eastAsia="Times New Roman" w:hAnsi="Calibri Light" w:cs="Calibri Light"/>
                <w:sz w:val="18"/>
                <w:szCs w:val="18"/>
                <w:lang w:eastAsia="en-GB"/>
              </w:rPr>
            </w:pPr>
            <w:r w:rsidRPr="00884D99">
              <w:rPr>
                <w:rFonts w:ascii="Calibri Light" w:eastAsia="Times New Roman" w:hAnsi="Calibri Light" w:cs="Calibri Light"/>
                <w:sz w:val="18"/>
                <w:szCs w:val="18"/>
                <w:lang w:eastAsia="en-GB"/>
              </w:rPr>
              <w:t>Fail</w:t>
            </w:r>
          </w:p>
          <w:p w14:paraId="44DEC149" w14:textId="77777777" w:rsidR="00884D99" w:rsidRPr="00884D99" w:rsidRDefault="00884D99" w:rsidP="00884D99">
            <w:pPr>
              <w:tabs>
                <w:tab w:val="left" w:pos="5"/>
              </w:tabs>
              <w:spacing w:after="0" w:line="240" w:lineRule="auto"/>
              <w:ind w:left="113" w:right="113"/>
              <w:jc w:val="center"/>
              <w:rPr>
                <w:rFonts w:ascii="Calibri Light" w:eastAsia="Times New Roman" w:hAnsi="Calibri Light" w:cs="Calibri Light"/>
                <w:b/>
                <w:sz w:val="18"/>
                <w:szCs w:val="18"/>
                <w:lang w:eastAsia="en-GB"/>
              </w:rPr>
            </w:pPr>
            <w:r w:rsidRPr="00884D99">
              <w:rPr>
                <w:rFonts w:ascii="Calibri Light" w:eastAsia="Times New Roman" w:hAnsi="Calibri Light" w:cs="Calibri Light"/>
                <w:b/>
                <w:color w:val="000099"/>
                <w:sz w:val="18"/>
                <w:szCs w:val="18"/>
                <w:lang w:eastAsia="en-GB"/>
              </w:rPr>
              <w:t>&lt;34%</w:t>
            </w:r>
          </w:p>
        </w:tc>
        <w:tc>
          <w:tcPr>
            <w:tcW w:w="1691" w:type="dxa"/>
            <w:tcBorders>
              <w:top w:val="single" w:sz="6" w:space="0" w:color="auto"/>
              <w:left w:val="single" w:sz="6" w:space="0" w:color="auto"/>
              <w:bottom w:val="single" w:sz="6" w:space="0" w:color="auto"/>
              <w:right w:val="single" w:sz="6" w:space="0" w:color="auto"/>
            </w:tcBorders>
            <w:shd w:val="clear" w:color="auto" w:fill="FFFFFF"/>
          </w:tcPr>
          <w:p w14:paraId="30A9DA19"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Work does not address the requirements of the brief. Irrelevant and superficial content. </w:t>
            </w:r>
          </w:p>
          <w:p w14:paraId="7F20BCFB"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25FEE976"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b/>
                <w:sz w:val="16"/>
                <w:szCs w:val="16"/>
                <w:lang w:eastAsia="en-GB"/>
              </w:rPr>
              <w:t>One or more learning outcomes have not been met.</w:t>
            </w:r>
          </w:p>
        </w:tc>
        <w:tc>
          <w:tcPr>
            <w:tcW w:w="1985" w:type="dxa"/>
            <w:tcBorders>
              <w:top w:val="single" w:sz="6" w:space="0" w:color="auto"/>
              <w:left w:val="single" w:sz="6" w:space="0" w:color="auto"/>
              <w:bottom w:val="single" w:sz="6" w:space="0" w:color="auto"/>
              <w:right w:val="single" w:sz="6" w:space="0" w:color="auto"/>
            </w:tcBorders>
            <w:shd w:val="clear" w:color="auto" w:fill="FFFFFF"/>
          </w:tcPr>
          <w:p w14:paraId="3F4F2C82"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inadequate knowledge and understanding of theory and practice for this level.</w:t>
            </w:r>
          </w:p>
          <w:p w14:paraId="5B6B4C7E"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 </w:t>
            </w:r>
          </w:p>
          <w:p w14:paraId="3E6272BD"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Insufficient conceptual understanding of relevant areas.</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61D884E4"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Analysis is weak and poorly constructed with inadequate sources drawn upon.  </w:t>
            </w:r>
          </w:p>
          <w:p w14:paraId="4A6EFC90"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little or no creativity.</w:t>
            </w:r>
          </w:p>
          <w:p w14:paraId="1EDC0312"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Demonstrates a lack of problem- solving skills and initiative.</w:t>
            </w:r>
          </w:p>
          <w:p w14:paraId="796E8C72"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210EF97C"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Provides inadequate reflection and self-awareness in relation to the outcomes of own work and personal responsibility, when required.</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14:paraId="5685DE7D"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 xml:space="preserve">An absence of relevant sources selected and drawn upon. </w:t>
            </w:r>
          </w:p>
          <w:p w14:paraId="68B55672"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p>
          <w:p w14:paraId="0FC248FB" w14:textId="77777777" w:rsidR="00884D99" w:rsidRPr="00884D99" w:rsidRDefault="00884D99" w:rsidP="00884D99">
            <w:pPr>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Poor referencing technique employed.</w:t>
            </w:r>
          </w:p>
        </w:tc>
        <w:tc>
          <w:tcPr>
            <w:tcW w:w="2551" w:type="dxa"/>
            <w:tcBorders>
              <w:top w:val="single" w:sz="6" w:space="0" w:color="auto"/>
              <w:left w:val="single" w:sz="6" w:space="0" w:color="auto"/>
              <w:bottom w:val="single" w:sz="6" w:space="0" w:color="auto"/>
              <w:right w:val="single" w:sz="6" w:space="0" w:color="auto"/>
            </w:tcBorders>
            <w:shd w:val="clear" w:color="auto" w:fill="FFFFFF"/>
          </w:tcPr>
          <w:p w14:paraId="2B767870"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Writing style is unclear and does not match the requirements of the assessment in question.</w:t>
            </w:r>
          </w:p>
          <w:p w14:paraId="7AF71D73"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Deficiencies in spelling, grammar and punctuation makes reading difficult and arguments unclear. Unstructured paragraphs.</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14:paraId="7531D0E4"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For the type of assignment the presentational style, layout and/or structure are lacking.</w:t>
            </w:r>
          </w:p>
          <w:p w14:paraId="1327AE72"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p>
          <w:p w14:paraId="745C0960" w14:textId="77777777" w:rsidR="00884D99" w:rsidRPr="00884D99" w:rsidRDefault="00884D99" w:rsidP="00884D99">
            <w:pPr>
              <w:tabs>
                <w:tab w:val="left" w:pos="5"/>
              </w:tabs>
              <w:spacing w:after="0" w:line="240" w:lineRule="auto"/>
              <w:rPr>
                <w:rFonts w:ascii="Calibri Light" w:eastAsia="Times New Roman" w:hAnsi="Calibri Light" w:cs="Calibri Light"/>
                <w:sz w:val="16"/>
                <w:szCs w:val="16"/>
                <w:lang w:eastAsia="en-GB"/>
              </w:rPr>
            </w:pPr>
            <w:r w:rsidRPr="00884D99">
              <w:rPr>
                <w:rFonts w:ascii="Calibri Light" w:eastAsia="Times New Roman" w:hAnsi="Calibri Light" w:cs="Calibri Light"/>
                <w:sz w:val="16"/>
                <w:szCs w:val="16"/>
                <w:lang w:eastAsia="en-GB"/>
              </w:rPr>
              <w:t>Inclusion of figures, tables and images but not clear, relevant and/or referred to.</w:t>
            </w:r>
          </w:p>
        </w:tc>
      </w:tr>
    </w:tbl>
    <w:p w14:paraId="47E10EB6" w14:textId="77777777" w:rsidR="00884D99" w:rsidRPr="00884D99" w:rsidRDefault="00884D99" w:rsidP="00884D99">
      <w:pPr>
        <w:ind w:left="-426"/>
        <w:rPr>
          <w:rFonts w:cs="Calibri Light"/>
          <w:b/>
          <w:color w:val="000099"/>
          <w:sz w:val="24"/>
          <w:szCs w:val="28"/>
        </w:rPr>
      </w:pPr>
    </w:p>
    <w:p w14:paraId="3CF2D8B6" w14:textId="77777777" w:rsidR="00BB62E6" w:rsidRDefault="00BB62E6">
      <w:pPr>
        <w:rPr>
          <w:sz w:val="32"/>
          <w:szCs w:val="32"/>
        </w:rPr>
      </w:pPr>
    </w:p>
    <w:p w14:paraId="0FB78278" w14:textId="77777777" w:rsidR="000F2B12" w:rsidRDefault="000F2B12">
      <w:pPr>
        <w:rPr>
          <w:sz w:val="32"/>
          <w:szCs w:val="32"/>
        </w:rPr>
      </w:pPr>
    </w:p>
    <w:sectPr w:rsidR="000F2B12" w:rsidSect="000F2B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29173" w14:textId="77777777" w:rsidR="00523783" w:rsidRDefault="00523783" w:rsidP="009D3F53">
      <w:pPr>
        <w:spacing w:after="0" w:line="240" w:lineRule="auto"/>
      </w:pPr>
      <w:r>
        <w:separator/>
      </w:r>
    </w:p>
  </w:endnote>
  <w:endnote w:type="continuationSeparator" w:id="0">
    <w:p w14:paraId="296B9680" w14:textId="77777777" w:rsidR="00523783" w:rsidRDefault="00523783" w:rsidP="009D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FA08" w14:textId="34A4FE3B" w:rsidR="00204DE5" w:rsidRDefault="00204DE5" w:rsidP="00204DE5">
    <w:pPr>
      <w:pStyle w:val="Footer"/>
      <w:pBdr>
        <w:top w:val="single" w:sz="4" w:space="1" w:color="D9D9D9" w:themeColor="background1" w:themeShade="D9"/>
      </w:pBdr>
    </w:pPr>
    <w:r>
      <w:t>SWE4</w:t>
    </w:r>
    <w:r w:rsidR="00FD4CB3">
      <w:t>2</w:t>
    </w:r>
    <w:r>
      <w:t xml:space="preserve">01 </w:t>
    </w:r>
    <w:r>
      <w:tab/>
    </w:r>
    <w:r>
      <w:tab/>
    </w:r>
    <w:sdt>
      <w:sdtPr>
        <w:id w:val="137542390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4A3B51">
          <w:rPr>
            <w:noProof/>
          </w:rPr>
          <w:t>4</w:t>
        </w:r>
        <w:r>
          <w:rPr>
            <w:noProof/>
          </w:rPr>
          <w:fldChar w:fldCharType="end"/>
        </w:r>
        <w:r>
          <w:t xml:space="preserve"> | </w:t>
        </w:r>
        <w:r>
          <w:rPr>
            <w:color w:val="7F7F7F" w:themeColor="background1" w:themeShade="7F"/>
            <w:spacing w:val="60"/>
          </w:rPr>
          <w:t>Page</w:t>
        </w:r>
      </w:sdtContent>
    </w:sdt>
  </w:p>
  <w:p w14:paraId="1FC39945" w14:textId="77777777" w:rsidR="009D3F53" w:rsidRDefault="009D3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2C3E4" w14:textId="77777777" w:rsidR="00523783" w:rsidRDefault="00523783" w:rsidP="009D3F53">
      <w:pPr>
        <w:spacing w:after="0" w:line="240" w:lineRule="auto"/>
      </w:pPr>
      <w:r>
        <w:separator/>
      </w:r>
    </w:p>
  </w:footnote>
  <w:footnote w:type="continuationSeparator" w:id="0">
    <w:p w14:paraId="1FF4D9B0" w14:textId="77777777" w:rsidR="00523783" w:rsidRDefault="00523783" w:rsidP="009D3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5476" w14:textId="77777777" w:rsidR="009D3F53" w:rsidRDefault="43273B15">
    <w:pPr>
      <w:pStyle w:val="Header"/>
    </w:pPr>
    <w:r>
      <w:rPr>
        <w:noProof/>
      </w:rPr>
      <w:drawing>
        <wp:inline distT="0" distB="0" distL="0" distR="0" wp14:anchorId="2B83E7BF" wp14:editId="430574B2">
          <wp:extent cx="1743488" cy="770255"/>
          <wp:effectExtent l="0" t="0" r="9525" b="0"/>
          <wp:docPr id="1353701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743488" cy="770255"/>
                  </a:xfrm>
                  <a:prstGeom prst="rect">
                    <a:avLst/>
                  </a:prstGeom>
                </pic:spPr>
              </pic:pic>
            </a:graphicData>
          </a:graphic>
        </wp:inline>
      </w:drawing>
    </w:r>
    <w:r>
      <w:t xml:space="preserve">                                                                </w:t>
    </w:r>
    <w:r>
      <w:rPr>
        <w:noProof/>
      </w:rPr>
      <w:drawing>
        <wp:inline distT="0" distB="0" distL="0" distR="0" wp14:anchorId="35031E5D" wp14:editId="7649CE33">
          <wp:extent cx="1920240" cy="822960"/>
          <wp:effectExtent l="0" t="0" r="3810" b="0"/>
          <wp:docPr id="854232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
                    <a:extLst>
                      <a:ext uri="{28A0092B-C50C-407E-A947-70E740481C1C}">
                        <a14:useLocalDpi xmlns:a14="http://schemas.microsoft.com/office/drawing/2010/main" val="0"/>
                      </a:ext>
                    </a:extLst>
                  </a:blip>
                  <a:stretch>
                    <a:fillRect/>
                  </a:stretch>
                </pic:blipFill>
                <pic:spPr>
                  <a:xfrm>
                    <a:off x="0" y="0"/>
                    <a:ext cx="1920240" cy="822960"/>
                  </a:xfrm>
                  <a:prstGeom prst="rect">
                    <a:avLst/>
                  </a:prstGeom>
                </pic:spPr>
              </pic:pic>
            </a:graphicData>
          </a:graphic>
        </wp:inline>
      </w:drawing>
    </w:r>
  </w:p>
  <w:p w14:paraId="0562CB0E" w14:textId="77777777" w:rsidR="009D3F53" w:rsidRDefault="009D3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AAD"/>
    <w:multiLevelType w:val="hybridMultilevel"/>
    <w:tmpl w:val="4CD62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915462"/>
    <w:multiLevelType w:val="hybridMultilevel"/>
    <w:tmpl w:val="F1948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91F78"/>
    <w:multiLevelType w:val="hybridMultilevel"/>
    <w:tmpl w:val="A88EB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4C1846"/>
    <w:multiLevelType w:val="hybridMultilevel"/>
    <w:tmpl w:val="3308458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246157"/>
    <w:multiLevelType w:val="hybridMultilevel"/>
    <w:tmpl w:val="2926FD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E7F5BD0"/>
    <w:multiLevelType w:val="hybridMultilevel"/>
    <w:tmpl w:val="6E36AC4C"/>
    <w:lvl w:ilvl="0" w:tplc="6ABC332C">
      <w:start w:val="1"/>
      <w:numFmt w:val="decimal"/>
      <w:lvlText w:val="%1."/>
      <w:lvlJc w:val="left"/>
      <w:pPr>
        <w:tabs>
          <w:tab w:val="num" w:pos="720"/>
        </w:tabs>
        <w:ind w:left="720" w:hanging="360"/>
      </w:pPr>
      <w:rPr>
        <w:b w:val="0"/>
        <w:bCs/>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79200521"/>
    <w:multiLevelType w:val="hybridMultilevel"/>
    <w:tmpl w:val="F1BC5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903043"/>
    <w:multiLevelType w:val="hybridMultilevel"/>
    <w:tmpl w:val="892CF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6909121">
    <w:abstractNumId w:val="5"/>
  </w:num>
  <w:num w:numId="2" w16cid:durableId="1904561013">
    <w:abstractNumId w:val="2"/>
  </w:num>
  <w:num w:numId="3" w16cid:durableId="1609237156">
    <w:abstractNumId w:val="3"/>
  </w:num>
  <w:num w:numId="4" w16cid:durableId="1964266577">
    <w:abstractNumId w:val="6"/>
  </w:num>
  <w:num w:numId="5" w16cid:durableId="1937471509">
    <w:abstractNumId w:val="4"/>
  </w:num>
  <w:num w:numId="6" w16cid:durableId="971713819">
    <w:abstractNumId w:val="1"/>
  </w:num>
  <w:num w:numId="7" w16cid:durableId="1291865662">
    <w:abstractNumId w:val="0"/>
  </w:num>
  <w:num w:numId="8" w16cid:durableId="2057311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D8"/>
    <w:rsid w:val="00002731"/>
    <w:rsid w:val="0001511B"/>
    <w:rsid w:val="000336D5"/>
    <w:rsid w:val="00042792"/>
    <w:rsid w:val="00044DD1"/>
    <w:rsid w:val="000F2B12"/>
    <w:rsid w:val="00112478"/>
    <w:rsid w:val="0018215C"/>
    <w:rsid w:val="001A6E47"/>
    <w:rsid w:val="001B3D6E"/>
    <w:rsid w:val="001C4766"/>
    <w:rsid w:val="001D0B05"/>
    <w:rsid w:val="001F4BE3"/>
    <w:rsid w:val="001F5A46"/>
    <w:rsid w:val="00204DE5"/>
    <w:rsid w:val="0022789C"/>
    <w:rsid w:val="0025053D"/>
    <w:rsid w:val="00264A98"/>
    <w:rsid w:val="00320D2C"/>
    <w:rsid w:val="00324C03"/>
    <w:rsid w:val="00372510"/>
    <w:rsid w:val="003A295B"/>
    <w:rsid w:val="003D0A09"/>
    <w:rsid w:val="003F2A9E"/>
    <w:rsid w:val="00427FDD"/>
    <w:rsid w:val="00474658"/>
    <w:rsid w:val="004A3B51"/>
    <w:rsid w:val="004B7B39"/>
    <w:rsid w:val="004D0FC7"/>
    <w:rsid w:val="00523783"/>
    <w:rsid w:val="005B79AF"/>
    <w:rsid w:val="005D47FC"/>
    <w:rsid w:val="00605B86"/>
    <w:rsid w:val="0071053B"/>
    <w:rsid w:val="0077644A"/>
    <w:rsid w:val="00776DFF"/>
    <w:rsid w:val="007E6E8C"/>
    <w:rsid w:val="00814A8E"/>
    <w:rsid w:val="00832751"/>
    <w:rsid w:val="00833400"/>
    <w:rsid w:val="00884D99"/>
    <w:rsid w:val="00890275"/>
    <w:rsid w:val="008F6956"/>
    <w:rsid w:val="00904016"/>
    <w:rsid w:val="00953140"/>
    <w:rsid w:val="00997C94"/>
    <w:rsid w:val="009D3F53"/>
    <w:rsid w:val="00A23AB6"/>
    <w:rsid w:val="00A27037"/>
    <w:rsid w:val="00A403DA"/>
    <w:rsid w:val="00A72C58"/>
    <w:rsid w:val="00A85556"/>
    <w:rsid w:val="00B11DB0"/>
    <w:rsid w:val="00B145A4"/>
    <w:rsid w:val="00B67656"/>
    <w:rsid w:val="00BB62E6"/>
    <w:rsid w:val="00BD3558"/>
    <w:rsid w:val="00C76E4F"/>
    <w:rsid w:val="00CA5E4F"/>
    <w:rsid w:val="00CB202C"/>
    <w:rsid w:val="00D44E2D"/>
    <w:rsid w:val="00D86297"/>
    <w:rsid w:val="00D96A90"/>
    <w:rsid w:val="00E3610A"/>
    <w:rsid w:val="00EA30D8"/>
    <w:rsid w:val="00EC5D4F"/>
    <w:rsid w:val="00F2627A"/>
    <w:rsid w:val="00F311AD"/>
    <w:rsid w:val="00F47622"/>
    <w:rsid w:val="00F97E6F"/>
    <w:rsid w:val="00FD4CB3"/>
    <w:rsid w:val="00FF7567"/>
    <w:rsid w:val="038F79B8"/>
    <w:rsid w:val="03FA14F9"/>
    <w:rsid w:val="08F1E038"/>
    <w:rsid w:val="097A95D4"/>
    <w:rsid w:val="0AC3A48C"/>
    <w:rsid w:val="0B8474FB"/>
    <w:rsid w:val="0C4DB01D"/>
    <w:rsid w:val="0C5FB3A1"/>
    <w:rsid w:val="0DEAAC80"/>
    <w:rsid w:val="0E58DF5E"/>
    <w:rsid w:val="10983F5B"/>
    <w:rsid w:val="128146A0"/>
    <w:rsid w:val="14FAF56B"/>
    <w:rsid w:val="1535D8DD"/>
    <w:rsid w:val="16D862BC"/>
    <w:rsid w:val="179AC0B7"/>
    <w:rsid w:val="194CB095"/>
    <w:rsid w:val="1A680769"/>
    <w:rsid w:val="1A918384"/>
    <w:rsid w:val="1BDCA632"/>
    <w:rsid w:val="1D9C0DDC"/>
    <w:rsid w:val="1EA573FF"/>
    <w:rsid w:val="1FEE290C"/>
    <w:rsid w:val="211484BF"/>
    <w:rsid w:val="224C6AD8"/>
    <w:rsid w:val="227CB0D4"/>
    <w:rsid w:val="23145585"/>
    <w:rsid w:val="24F4E058"/>
    <w:rsid w:val="25BBCED4"/>
    <w:rsid w:val="27040574"/>
    <w:rsid w:val="2824E63E"/>
    <w:rsid w:val="2862E340"/>
    <w:rsid w:val="29A0A4BC"/>
    <w:rsid w:val="2A61E616"/>
    <w:rsid w:val="2BA8BF02"/>
    <w:rsid w:val="2BD2A721"/>
    <w:rsid w:val="2CDC9953"/>
    <w:rsid w:val="30CC2206"/>
    <w:rsid w:val="3257C790"/>
    <w:rsid w:val="337D9241"/>
    <w:rsid w:val="34231211"/>
    <w:rsid w:val="34716604"/>
    <w:rsid w:val="35C08243"/>
    <w:rsid w:val="35C133F6"/>
    <w:rsid w:val="36549EE0"/>
    <w:rsid w:val="372171DF"/>
    <w:rsid w:val="37B95059"/>
    <w:rsid w:val="3AB47F2A"/>
    <w:rsid w:val="3C67C15A"/>
    <w:rsid w:val="3DBEB3D2"/>
    <w:rsid w:val="3E0AEAC1"/>
    <w:rsid w:val="3F23AEFB"/>
    <w:rsid w:val="43273B15"/>
    <w:rsid w:val="45019A70"/>
    <w:rsid w:val="4511572C"/>
    <w:rsid w:val="45CDA8A7"/>
    <w:rsid w:val="45F129E1"/>
    <w:rsid w:val="46BA8D90"/>
    <w:rsid w:val="4A6E8F28"/>
    <w:rsid w:val="4FEEF3A0"/>
    <w:rsid w:val="543AD21A"/>
    <w:rsid w:val="545631D9"/>
    <w:rsid w:val="558C00A1"/>
    <w:rsid w:val="55CE4281"/>
    <w:rsid w:val="577FA759"/>
    <w:rsid w:val="59E01246"/>
    <w:rsid w:val="5B6262CB"/>
    <w:rsid w:val="5E9A45DC"/>
    <w:rsid w:val="5F21947E"/>
    <w:rsid w:val="610471EB"/>
    <w:rsid w:val="6180310F"/>
    <w:rsid w:val="640F1045"/>
    <w:rsid w:val="665FFFC2"/>
    <w:rsid w:val="6727D278"/>
    <w:rsid w:val="680F747E"/>
    <w:rsid w:val="6C8AEE26"/>
    <w:rsid w:val="6E601C53"/>
    <w:rsid w:val="6E66E2C7"/>
    <w:rsid w:val="6FE49F3C"/>
    <w:rsid w:val="715A6287"/>
    <w:rsid w:val="71874363"/>
    <w:rsid w:val="72DC576F"/>
    <w:rsid w:val="734F16D5"/>
    <w:rsid w:val="75ABB3C5"/>
    <w:rsid w:val="77E3C90D"/>
    <w:rsid w:val="7BD63E3A"/>
    <w:rsid w:val="7CDBF843"/>
    <w:rsid w:val="7DBBC68A"/>
    <w:rsid w:val="7E370AAA"/>
    <w:rsid w:val="7E66AB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48842"/>
  <w15:chartTrackingRefBased/>
  <w15:docId w15:val="{BCE6A09E-8358-48B1-85F0-5FFF6ACD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F53"/>
  </w:style>
  <w:style w:type="paragraph" w:styleId="Footer">
    <w:name w:val="footer"/>
    <w:basedOn w:val="Normal"/>
    <w:link w:val="FooterChar"/>
    <w:uiPriority w:val="99"/>
    <w:unhideWhenUsed/>
    <w:rsid w:val="009D3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F53"/>
  </w:style>
  <w:style w:type="paragraph" w:styleId="BalloonText">
    <w:name w:val="Balloon Text"/>
    <w:basedOn w:val="Normal"/>
    <w:link w:val="BalloonTextChar"/>
    <w:uiPriority w:val="99"/>
    <w:semiHidden/>
    <w:unhideWhenUsed/>
    <w:rsid w:val="009D3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F53"/>
    <w:rPr>
      <w:rFonts w:ascii="Segoe UI" w:hAnsi="Segoe UI" w:cs="Segoe UI"/>
      <w:sz w:val="18"/>
      <w:szCs w:val="18"/>
    </w:rPr>
  </w:style>
  <w:style w:type="character" w:styleId="BookTitle">
    <w:name w:val="Book Title"/>
    <w:basedOn w:val="DefaultParagraphFont"/>
    <w:uiPriority w:val="33"/>
    <w:qFormat/>
    <w:rsid w:val="0071053B"/>
    <w:rPr>
      <w:b/>
      <w:bCs/>
      <w:smallCaps/>
      <w:spacing w:val="5"/>
    </w:rPr>
  </w:style>
  <w:style w:type="paragraph" w:styleId="ListParagraph">
    <w:name w:val="List Paragraph"/>
    <w:basedOn w:val="Normal"/>
    <w:uiPriority w:val="34"/>
    <w:qFormat/>
    <w:rsid w:val="003D0A09"/>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D4CB3"/>
    <w:rPr>
      <w:color w:val="0563C1" w:themeColor="hyperlink"/>
      <w:u w:val="single"/>
    </w:rPr>
  </w:style>
  <w:style w:type="character" w:styleId="UnresolvedMention">
    <w:name w:val="Unresolved Mention"/>
    <w:basedOn w:val="DefaultParagraphFont"/>
    <w:uiPriority w:val="99"/>
    <w:semiHidden/>
    <w:unhideWhenUsed/>
    <w:rsid w:val="00FD4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olton.ac.uk/student-policy-zone/student-policy-zone-2022-23/academic-misconduct-regulations-and-procedures-2022-2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b1a28a2-5857-4321-9bd8-c602fba5c8bc">
      <Terms xmlns="http://schemas.microsoft.com/office/infopath/2007/PartnerControls"/>
    </lcf76f155ced4ddcb4097134ff3c332f>
    <TaxCatchAll xmlns="5086911d-6e48-4cf3-b087-1eb55996af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86AD14CB602547BFCB7D842FEF14EE" ma:contentTypeVersion="15" ma:contentTypeDescription="Create a new document." ma:contentTypeScope="" ma:versionID="0a40da80dfba2f26db4fd96ff563ad7b">
  <xsd:schema xmlns:xsd="http://www.w3.org/2001/XMLSchema" xmlns:xs="http://www.w3.org/2001/XMLSchema" xmlns:p="http://schemas.microsoft.com/office/2006/metadata/properties" xmlns:ns2="6b1a28a2-5857-4321-9bd8-c602fba5c8bc" xmlns:ns3="5086911d-6e48-4cf3-b087-1eb55996afa6" targetNamespace="http://schemas.microsoft.com/office/2006/metadata/properties" ma:root="true" ma:fieldsID="11a481746c084991ab5e77ba1922d2a7" ns2:_="" ns3:_="">
    <xsd:import namespace="6b1a28a2-5857-4321-9bd8-c602fba5c8bc"/>
    <xsd:import namespace="5086911d-6e48-4cf3-b087-1eb55996afa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1a28a2-5857-4321-9bd8-c602fba5c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247cd83-a7c4-41c3-9ccf-b3de8fb2a78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86911d-6e48-4cf3-b087-1eb55996afa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339b10e-c275-4384-8e68-845348d9a81e}" ma:internalName="TaxCatchAll" ma:showField="CatchAllData" ma:web="5086911d-6e48-4cf3-b087-1eb55996af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F7FD02-1357-4D9E-B461-4DC65FFB2EC8}">
  <ds:schemaRefs>
    <ds:schemaRef ds:uri="http://schemas.openxmlformats.org/officeDocument/2006/bibliography"/>
  </ds:schemaRefs>
</ds:datastoreItem>
</file>

<file path=customXml/itemProps2.xml><?xml version="1.0" encoding="utf-8"?>
<ds:datastoreItem xmlns:ds="http://schemas.openxmlformats.org/officeDocument/2006/customXml" ds:itemID="{4ED45DCD-A4C3-40E5-BC7F-0531C3E676C8}">
  <ds:schemaRefs>
    <ds:schemaRef ds:uri="http://schemas.microsoft.com/office/2006/metadata/properties"/>
    <ds:schemaRef ds:uri="http://schemas.microsoft.com/office/infopath/2007/PartnerControls"/>
    <ds:schemaRef ds:uri="6b1a28a2-5857-4321-9bd8-c602fba5c8bc"/>
    <ds:schemaRef ds:uri="5086911d-6e48-4cf3-b087-1eb55996afa6"/>
  </ds:schemaRefs>
</ds:datastoreItem>
</file>

<file path=customXml/itemProps3.xml><?xml version="1.0" encoding="utf-8"?>
<ds:datastoreItem xmlns:ds="http://schemas.openxmlformats.org/officeDocument/2006/customXml" ds:itemID="{AD1953BD-DDD4-4672-B987-081456689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1a28a2-5857-4321-9bd8-c602fba5c8bc"/>
    <ds:schemaRef ds:uri="5086911d-6e48-4cf3-b087-1eb55996af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BE3BAC-CB2C-482A-8EB3-F3A353849B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2296</Words>
  <Characters>13414</Characters>
  <Application>Microsoft Office Word</Application>
  <DocSecurity>0</DocSecurity>
  <Lines>706</Lines>
  <Paragraphs>253</Paragraphs>
  <ScaleCrop>false</ScaleCrop>
  <HeadingPairs>
    <vt:vector size="2" baseType="variant">
      <vt:variant>
        <vt:lpstr>Title</vt:lpstr>
      </vt:variant>
      <vt:variant>
        <vt:i4>1</vt:i4>
      </vt:variant>
    </vt:vector>
  </HeadingPairs>
  <TitlesOfParts>
    <vt:vector size="1" baseType="lpstr">
      <vt:lpstr/>
    </vt:vector>
  </TitlesOfParts>
  <Company>RG</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Bennett</dc:creator>
  <cp:keywords/>
  <dc:description/>
  <cp:lastModifiedBy>Adriana Mazilu</cp:lastModifiedBy>
  <cp:revision>17</cp:revision>
  <cp:lastPrinted>2019-12-13T11:14:00Z</cp:lastPrinted>
  <dcterms:created xsi:type="dcterms:W3CDTF">2022-02-10T17:32:00Z</dcterms:created>
  <dcterms:modified xsi:type="dcterms:W3CDTF">2023-03-04T18:48:00Z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0x010100E386AD14CB602547BFCB7D842FEF14EE</vt:lpwstr>
  </property>
  <property fmtid="{D5CDD505-2E9C-101B-9397-08002B2CF9AE}" pid="3" name="MediaServiceImageTags">
    <vt:lpwstr/>
  </property>
  <property fmtid="{D5CDD505-2E9C-101B-9397-08002B2CF9AE}" pid="4" name="GrammarlyDocumentId">
    <vt:lpwstr>c1f553d9eb7e6f4f8ff10de3b8b5d402c76956859bdfe4ca9f674a52f3d4e932</vt:lpwstr>
  </property>
</Properties>
</file>