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1D7DFA" w14:textId="77777777" w:rsidR="003D6F84" w:rsidRDefault="003D6F84" w:rsidP="003D6F84">
      <w:pPr>
        <w:jc w:val="center"/>
        <w:rPr>
          <w:rFonts w:ascii="Times New Roman" w:hAnsi="Times New Roman" w:cs="Times New Roman"/>
          <w:b/>
          <w:bCs/>
          <w:sz w:val="24"/>
          <w:szCs w:val="24"/>
        </w:rPr>
      </w:pPr>
      <w:r>
        <w:rPr>
          <w:rFonts w:ascii="Times New Roman" w:hAnsi="Times New Roman" w:cs="Times New Roman"/>
          <w:b/>
          <w:bCs/>
          <w:sz w:val="24"/>
          <w:szCs w:val="24"/>
        </w:rPr>
        <w:t>UNIVERSIDAD EL BOSQUE</w:t>
      </w:r>
    </w:p>
    <w:p w14:paraId="2176C487" w14:textId="77777777" w:rsidR="003D6F84" w:rsidRDefault="003D6F84" w:rsidP="003D6F84">
      <w:pPr>
        <w:jc w:val="center"/>
        <w:rPr>
          <w:rFonts w:ascii="Times New Roman" w:hAnsi="Times New Roman" w:cs="Times New Roman"/>
          <w:b/>
          <w:bCs/>
          <w:sz w:val="24"/>
          <w:szCs w:val="24"/>
        </w:rPr>
      </w:pPr>
      <w:r>
        <w:rPr>
          <w:rFonts w:ascii="Times New Roman" w:hAnsi="Times New Roman" w:cs="Times New Roman"/>
          <w:b/>
          <w:bCs/>
          <w:sz w:val="24"/>
          <w:szCs w:val="24"/>
        </w:rPr>
        <w:t>OFICINA DE DESARROLLO – ÁREA DE RESPONSABILIDAD SOCIAL</w:t>
      </w:r>
    </w:p>
    <w:p w14:paraId="645E2750" w14:textId="77777777" w:rsidR="003D6F84" w:rsidRPr="002567A8" w:rsidRDefault="003D6F84" w:rsidP="003D6F84">
      <w:pPr>
        <w:jc w:val="center"/>
        <w:rPr>
          <w:rFonts w:ascii="Times New Roman" w:hAnsi="Times New Roman" w:cs="Times New Roman"/>
          <w:b/>
          <w:bCs/>
          <w:sz w:val="24"/>
          <w:szCs w:val="24"/>
        </w:rPr>
      </w:pPr>
      <w:r>
        <w:rPr>
          <w:rFonts w:ascii="Times New Roman" w:hAnsi="Times New Roman" w:cs="Times New Roman"/>
          <w:b/>
          <w:bCs/>
          <w:sz w:val="24"/>
          <w:szCs w:val="24"/>
        </w:rPr>
        <w:t>CONTENIDO CÁTEDRA ABIERTA OBJETIVOS DE DESARROLLO SOSTENIBLE</w:t>
      </w:r>
    </w:p>
    <w:p w14:paraId="0B1711B7" w14:textId="77777777" w:rsidR="003D6F84" w:rsidRDefault="003D6F84" w:rsidP="003D6F84">
      <w:pPr>
        <w:jc w:val="center"/>
        <w:rPr>
          <w:rFonts w:ascii="Times New Roman" w:hAnsi="Times New Roman" w:cs="Times New Roman"/>
          <w:b/>
          <w:bCs/>
          <w:sz w:val="24"/>
          <w:szCs w:val="24"/>
        </w:rPr>
      </w:pPr>
      <w:r>
        <w:rPr>
          <w:rFonts w:ascii="Times New Roman" w:hAnsi="Times New Roman" w:cs="Times New Roman"/>
          <w:b/>
          <w:bCs/>
          <w:sz w:val="24"/>
          <w:szCs w:val="24"/>
        </w:rPr>
        <w:t>“</w:t>
      </w:r>
      <w:r w:rsidRPr="002567A8">
        <w:rPr>
          <w:rFonts w:ascii="Times New Roman" w:hAnsi="Times New Roman" w:cs="Times New Roman"/>
          <w:b/>
          <w:bCs/>
          <w:sz w:val="24"/>
          <w:szCs w:val="24"/>
        </w:rPr>
        <w:t>Para no dejar a nadie atrás</w:t>
      </w:r>
      <w:r>
        <w:rPr>
          <w:rFonts w:ascii="Times New Roman" w:hAnsi="Times New Roman" w:cs="Times New Roman"/>
          <w:b/>
          <w:bCs/>
          <w:sz w:val="24"/>
          <w:szCs w:val="24"/>
        </w:rPr>
        <w:t>”</w:t>
      </w:r>
    </w:p>
    <w:p w14:paraId="58FF599B" w14:textId="77777777" w:rsidR="003D6F84" w:rsidRDefault="003D6F84" w:rsidP="003D6F84">
      <w:pPr>
        <w:jc w:val="center"/>
        <w:rPr>
          <w:rFonts w:ascii="Times New Roman" w:hAnsi="Times New Roman" w:cs="Times New Roman"/>
          <w:b/>
          <w:bCs/>
          <w:sz w:val="24"/>
          <w:szCs w:val="24"/>
        </w:rPr>
      </w:pPr>
    </w:p>
    <w:p w14:paraId="46677393" w14:textId="7DE1C2E9" w:rsidR="003D6F84" w:rsidRPr="001F0158" w:rsidRDefault="003D6F84" w:rsidP="003D6F84">
      <w:pPr>
        <w:jc w:val="center"/>
        <w:rPr>
          <w:rStyle w:val="Hipervnculo"/>
          <w:rFonts w:ascii="Times New Roman" w:hAnsi="Times New Roman" w:cs="Times New Roman"/>
          <w:b/>
          <w:bCs/>
          <w:sz w:val="24"/>
          <w:szCs w:val="24"/>
        </w:rPr>
      </w:pPr>
      <w:r>
        <w:rPr>
          <w:rFonts w:ascii="Times New Roman" w:hAnsi="Times New Roman" w:cs="Times New Roman"/>
          <w:b/>
          <w:bCs/>
          <w:sz w:val="24"/>
          <w:szCs w:val="24"/>
        </w:rPr>
        <w:t>Módulo 3: Planeta, Paz y Alianzas</w:t>
      </w:r>
    </w:p>
    <w:p w14:paraId="09C99E5B" w14:textId="77777777" w:rsidR="003D6F84" w:rsidRPr="005148BB" w:rsidRDefault="003D6F84" w:rsidP="003D6F84">
      <w:pPr>
        <w:jc w:val="center"/>
        <w:rPr>
          <w:rStyle w:val="Hipervnculo"/>
        </w:rPr>
      </w:pPr>
    </w:p>
    <w:p w14:paraId="16CCB545" w14:textId="77777777" w:rsidR="003D6F84" w:rsidRDefault="003D6F84" w:rsidP="003D6F84">
      <w:pPr>
        <w:jc w:val="both"/>
        <w:rPr>
          <w:rFonts w:ascii="Times New Roman" w:hAnsi="Times New Roman" w:cs="Times New Roman"/>
          <w:sz w:val="24"/>
          <w:szCs w:val="24"/>
        </w:rPr>
      </w:pPr>
      <w:r>
        <w:rPr>
          <w:rFonts w:ascii="Times New Roman" w:hAnsi="Times New Roman" w:cs="Times New Roman"/>
          <w:b/>
          <w:bCs/>
          <w:sz w:val="24"/>
          <w:szCs w:val="24"/>
        </w:rPr>
        <w:t xml:space="preserve">Novena Sesión: </w:t>
      </w:r>
      <w:r>
        <w:rPr>
          <w:rFonts w:ascii="Times New Roman" w:hAnsi="Times New Roman" w:cs="Times New Roman"/>
          <w:sz w:val="24"/>
          <w:szCs w:val="24"/>
        </w:rPr>
        <w:t xml:space="preserve">ODS 12 - </w:t>
      </w:r>
      <w:r w:rsidRPr="00195D6B">
        <w:rPr>
          <w:rFonts w:ascii="Times New Roman" w:hAnsi="Times New Roman" w:cs="Times New Roman"/>
          <w:sz w:val="24"/>
          <w:szCs w:val="24"/>
        </w:rPr>
        <w:t>Producción y consumo responsable</w:t>
      </w:r>
    </w:p>
    <w:p w14:paraId="4652D1FC" w14:textId="77777777" w:rsidR="003D6F84" w:rsidRPr="000F496A" w:rsidRDefault="003D6F84" w:rsidP="003D6F84">
      <w:pPr>
        <w:jc w:val="both"/>
        <w:rPr>
          <w:rFonts w:ascii="Times New Roman" w:hAnsi="Times New Roman" w:cs="Times New Roman"/>
          <w:b/>
          <w:bCs/>
          <w:sz w:val="24"/>
          <w:szCs w:val="24"/>
        </w:rPr>
      </w:pPr>
      <w:r>
        <w:rPr>
          <w:rFonts w:ascii="Times New Roman" w:hAnsi="Times New Roman" w:cs="Times New Roman"/>
          <w:sz w:val="24"/>
          <w:szCs w:val="24"/>
        </w:rPr>
        <w:t xml:space="preserve">El décimo segundo ODS es </w:t>
      </w:r>
      <w:r w:rsidRPr="00195D6B">
        <w:rPr>
          <w:rFonts w:ascii="Times New Roman" w:hAnsi="Times New Roman" w:cs="Times New Roman"/>
          <w:sz w:val="24"/>
          <w:szCs w:val="24"/>
        </w:rPr>
        <w:t>Producción y consumo responsable</w:t>
      </w:r>
      <w:r>
        <w:rPr>
          <w:rFonts w:ascii="Times New Roman" w:hAnsi="Times New Roman" w:cs="Times New Roman"/>
          <w:sz w:val="24"/>
          <w:szCs w:val="24"/>
        </w:rPr>
        <w:t xml:space="preserve"> y busca g</w:t>
      </w:r>
      <w:r w:rsidRPr="00195D6B">
        <w:rPr>
          <w:rFonts w:ascii="Times New Roman" w:hAnsi="Times New Roman" w:cs="Times New Roman"/>
          <w:sz w:val="24"/>
          <w:szCs w:val="24"/>
        </w:rPr>
        <w:t>arantizar modalidades de consumo y producción sostenibles</w:t>
      </w:r>
      <w:r>
        <w:rPr>
          <w:rFonts w:ascii="Times New Roman" w:hAnsi="Times New Roman" w:cs="Times New Roman"/>
          <w:sz w:val="24"/>
          <w:szCs w:val="24"/>
        </w:rPr>
        <w:t xml:space="preserve">. Si bien la prosperidad es importante, es vital que esta esté acompañada por procesos responsables y sostenible. Se estima que para el año 2050 haya </w:t>
      </w:r>
      <w:r w:rsidRPr="000F496A">
        <w:rPr>
          <w:rFonts w:ascii="Times New Roman" w:hAnsi="Times New Roman" w:cs="Times New Roman"/>
          <w:sz w:val="24"/>
          <w:szCs w:val="24"/>
        </w:rPr>
        <w:t>9600 millones de personas</w:t>
      </w:r>
      <w:r>
        <w:rPr>
          <w:rFonts w:ascii="Times New Roman" w:hAnsi="Times New Roman" w:cs="Times New Roman"/>
          <w:sz w:val="24"/>
          <w:szCs w:val="24"/>
        </w:rPr>
        <w:t xml:space="preserve"> en el mundo, de ser así, serían necesarios tres planetas tierra para poder satisfacer las necesidades de sus habitantes. Actualmente, el sector agropecuario es responsable por el consumo del 70% del agua dulce del planeta y se estima que de estos alimentos producidos, un tercio acaba pudriéndose antes de llegar a su destino o en botes de basura por no ser consumidos a tiempo. Este ODS se trata de hacer más y mejor con menos recursos, optimizándolos y asegurándonos de que se produzca y consuma lo estrictamente necesario con materiales sostenibles que tengan el menor impacto posible en el bienestar del planeta y que los desechos generados sean reintroducidos a la cadena de valor de diversas maneras. </w:t>
      </w:r>
    </w:p>
    <w:p w14:paraId="724E9A0B" w14:textId="77777777" w:rsidR="003D6F84" w:rsidRDefault="003D6F84" w:rsidP="003D6F84">
      <w:pPr>
        <w:jc w:val="center"/>
        <w:rPr>
          <w:rFonts w:ascii="Times New Roman" w:hAnsi="Times New Roman" w:cs="Times New Roman"/>
          <w:i/>
          <w:iCs/>
          <w:sz w:val="24"/>
          <w:szCs w:val="24"/>
        </w:rPr>
      </w:pPr>
      <w:r w:rsidRPr="00F10AA6">
        <w:rPr>
          <w:rFonts w:ascii="Times New Roman" w:hAnsi="Times New Roman" w:cs="Times New Roman"/>
          <w:sz w:val="24"/>
          <w:szCs w:val="24"/>
        </w:rPr>
        <w:t xml:space="preserve">Video </w:t>
      </w:r>
      <w:r w:rsidRPr="00F10AA6">
        <w:rPr>
          <w:rFonts w:ascii="Times New Roman" w:hAnsi="Times New Roman" w:cs="Times New Roman"/>
          <w:i/>
          <w:iCs/>
          <w:sz w:val="24"/>
          <w:szCs w:val="24"/>
        </w:rPr>
        <w:t>ODS</w:t>
      </w:r>
      <w:r>
        <w:rPr>
          <w:rFonts w:ascii="Times New Roman" w:hAnsi="Times New Roman" w:cs="Times New Roman"/>
          <w:i/>
          <w:iCs/>
          <w:sz w:val="24"/>
          <w:szCs w:val="24"/>
        </w:rPr>
        <w:t xml:space="preserve"> 12 </w:t>
      </w:r>
      <w:r w:rsidRPr="000F496A">
        <w:rPr>
          <w:rFonts w:ascii="Times New Roman" w:hAnsi="Times New Roman" w:cs="Times New Roman"/>
          <w:i/>
          <w:iCs/>
          <w:sz w:val="24"/>
          <w:szCs w:val="24"/>
        </w:rPr>
        <w:t xml:space="preserve"> | Producción y Consumo Responsables</w:t>
      </w:r>
    </w:p>
    <w:p w14:paraId="4C788E9B" w14:textId="77777777" w:rsidR="003D6F84" w:rsidRDefault="003D6F84" w:rsidP="003D6F84">
      <w:pPr>
        <w:jc w:val="center"/>
        <w:rPr>
          <w:rFonts w:ascii="Times New Roman" w:hAnsi="Times New Roman" w:cs="Times New Roman"/>
          <w:i/>
          <w:iCs/>
          <w:sz w:val="24"/>
          <w:szCs w:val="24"/>
        </w:rPr>
      </w:pPr>
      <w:hyperlink r:id="rId4" w:history="1">
        <w:r>
          <w:rPr>
            <w:rStyle w:val="Hipervnculo"/>
          </w:rPr>
          <w:t>https://www.youtube.com/watch?v=Y2n7xFQWOjo</w:t>
        </w:r>
      </w:hyperlink>
    </w:p>
    <w:p w14:paraId="4803BED4" w14:textId="77777777" w:rsidR="003D6F84" w:rsidRPr="004B638C" w:rsidRDefault="003D6F84" w:rsidP="003D6F84">
      <w:pPr>
        <w:jc w:val="both"/>
        <w:rPr>
          <w:rFonts w:ascii="Times New Roman" w:hAnsi="Times New Roman" w:cs="Times New Roman"/>
          <w:sz w:val="24"/>
          <w:szCs w:val="24"/>
        </w:rPr>
      </w:pPr>
      <w:r w:rsidRPr="00F10AA6">
        <w:rPr>
          <w:rFonts w:ascii="Times New Roman" w:hAnsi="Times New Roman" w:cs="Times New Roman"/>
          <w:sz w:val="24"/>
          <w:szCs w:val="24"/>
        </w:rPr>
        <w:t xml:space="preserve">Ver recursos: </w:t>
      </w:r>
    </w:p>
    <w:p w14:paraId="52BCA1C8" w14:textId="77777777" w:rsidR="003D6F84" w:rsidRPr="005148BB" w:rsidRDefault="003D6F84" w:rsidP="003D6F84">
      <w:pPr>
        <w:jc w:val="center"/>
        <w:rPr>
          <w:rStyle w:val="Hipervnculo"/>
        </w:rPr>
      </w:pPr>
    </w:p>
    <w:p w14:paraId="29975C89" w14:textId="77777777" w:rsidR="003D6F84" w:rsidRDefault="003D6F84" w:rsidP="003D6F84">
      <w:pPr>
        <w:jc w:val="both"/>
        <w:rPr>
          <w:rFonts w:ascii="Times New Roman" w:hAnsi="Times New Roman" w:cs="Times New Roman"/>
          <w:sz w:val="24"/>
          <w:szCs w:val="24"/>
        </w:rPr>
      </w:pPr>
      <w:r>
        <w:rPr>
          <w:rFonts w:ascii="Times New Roman" w:hAnsi="Times New Roman" w:cs="Times New Roman"/>
          <w:b/>
          <w:bCs/>
          <w:sz w:val="24"/>
          <w:szCs w:val="24"/>
        </w:rPr>
        <w:t xml:space="preserve">Décima Sesión: </w:t>
      </w:r>
      <w:r>
        <w:rPr>
          <w:rFonts w:ascii="Times New Roman" w:hAnsi="Times New Roman" w:cs="Times New Roman"/>
          <w:sz w:val="24"/>
          <w:szCs w:val="24"/>
        </w:rPr>
        <w:t>ODS 13 – Acción por el clima</w:t>
      </w:r>
    </w:p>
    <w:p w14:paraId="2EC5B64F" w14:textId="77777777" w:rsidR="003D6F84" w:rsidRDefault="003D6F84" w:rsidP="003D6F84">
      <w:pPr>
        <w:jc w:val="both"/>
        <w:rPr>
          <w:rFonts w:ascii="Times New Roman" w:hAnsi="Times New Roman" w:cs="Times New Roman"/>
          <w:sz w:val="24"/>
          <w:szCs w:val="24"/>
        </w:rPr>
      </w:pPr>
      <w:r>
        <w:rPr>
          <w:rFonts w:ascii="Times New Roman" w:hAnsi="Times New Roman" w:cs="Times New Roman"/>
          <w:sz w:val="24"/>
          <w:szCs w:val="24"/>
        </w:rPr>
        <w:t>El décimo tercer ODS es acción por el clima y busca a</w:t>
      </w:r>
      <w:r w:rsidRPr="00C40717">
        <w:rPr>
          <w:rFonts w:ascii="Times New Roman" w:hAnsi="Times New Roman" w:cs="Times New Roman"/>
          <w:sz w:val="24"/>
          <w:szCs w:val="24"/>
        </w:rPr>
        <w:t>doptar medidas urgentes para combatir el cambio climático y sus efectos</w:t>
      </w:r>
      <w:r>
        <w:rPr>
          <w:rFonts w:ascii="Times New Roman" w:hAnsi="Times New Roman" w:cs="Times New Roman"/>
          <w:sz w:val="24"/>
          <w:szCs w:val="24"/>
        </w:rPr>
        <w:t xml:space="preserve">. Si comparamos las emisiones de efecto invernadero actuales con las de 1990, estas son superiores en un 50%. Los efectos de estas emisiones son evidentes en el mundo entero y varían desde el incremento en catástrofes relacionadas con el clima como monzones y sequías hasta el incremento en el nivel del mar. Desde el año 1880, el nivel del mar promedio ha aumentado 20 cm y se estima que en los próximo 80 años incremente hasta 122 cm. Esto podría potencialmente causar la desaparición de estados enteros y tendría efectos nefastos en grandes metrópolis que se encuentran al nivel del mar como Nueva York, Shanghái, Mumbai, Hong Kong, Rio de Janeiro, Buenos Aires, Miami, Vancouver, Londres y Boston. Este alza en el nivel del mar es debido al derretimiento de los </w:t>
      </w:r>
      <w:r>
        <w:rPr>
          <w:rFonts w:ascii="Times New Roman" w:hAnsi="Times New Roman" w:cs="Times New Roman"/>
          <w:sz w:val="24"/>
          <w:szCs w:val="24"/>
        </w:rPr>
        <w:lastRenderedPageBreak/>
        <w:t>glaciares y la única manera de evitarlo es reduciendo las emisiones de efecto invernadero para así reducir la temperatura promedio del planeta y de los mares. Estas acciones no solo prevendrían el alza del nivel del mar, sino que también detendrían la acidificación oceánica que pone en riesgo la vida marina y la seguridad alimentaria del mundo, reducirían las catástrofes climáticas y crearían empleos. Se estima que la transición a la energía renovable generará 18 millones de empleos en el mundo, ayudando a combatir el hambre, la pobreza y la desigualdad. Este ODS tiene un impacto enorme en los otros 16 y depende en gran parte de los cambios de hábitos en la población y en la  movilización política, puesto que los Acuerdo de París del 2015 solo cubren 1/3 de las acciones necesarias para cumplir con las metas de este Objetivo.</w:t>
      </w:r>
    </w:p>
    <w:p w14:paraId="71EFB390" w14:textId="77777777" w:rsidR="003D6F84" w:rsidRDefault="003D6F84" w:rsidP="003D6F84">
      <w:pPr>
        <w:jc w:val="both"/>
        <w:rPr>
          <w:rFonts w:ascii="Times New Roman" w:hAnsi="Times New Roman" w:cs="Times New Roman"/>
          <w:sz w:val="24"/>
          <w:szCs w:val="24"/>
        </w:rPr>
      </w:pPr>
    </w:p>
    <w:p w14:paraId="13C8845D" w14:textId="77777777" w:rsidR="003D6F84" w:rsidRDefault="003D6F84" w:rsidP="003D6F84">
      <w:pPr>
        <w:jc w:val="center"/>
        <w:rPr>
          <w:rFonts w:ascii="Times New Roman" w:hAnsi="Times New Roman" w:cs="Times New Roman"/>
          <w:i/>
          <w:iCs/>
          <w:sz w:val="24"/>
          <w:szCs w:val="24"/>
        </w:rPr>
      </w:pPr>
      <w:r w:rsidRPr="00F10AA6">
        <w:rPr>
          <w:rFonts w:ascii="Times New Roman" w:hAnsi="Times New Roman" w:cs="Times New Roman"/>
          <w:sz w:val="24"/>
          <w:szCs w:val="24"/>
        </w:rPr>
        <w:t xml:space="preserve">Video </w:t>
      </w:r>
      <w:r w:rsidRPr="00F10AA6">
        <w:rPr>
          <w:rFonts w:ascii="Times New Roman" w:hAnsi="Times New Roman" w:cs="Times New Roman"/>
          <w:i/>
          <w:iCs/>
          <w:sz w:val="24"/>
          <w:szCs w:val="24"/>
        </w:rPr>
        <w:t>ODS</w:t>
      </w:r>
      <w:r>
        <w:rPr>
          <w:rFonts w:ascii="Times New Roman" w:hAnsi="Times New Roman" w:cs="Times New Roman"/>
          <w:i/>
          <w:iCs/>
          <w:sz w:val="24"/>
          <w:szCs w:val="24"/>
        </w:rPr>
        <w:t xml:space="preserve"> 13 </w:t>
      </w:r>
      <w:r w:rsidRPr="000F496A">
        <w:rPr>
          <w:rFonts w:ascii="Times New Roman" w:hAnsi="Times New Roman" w:cs="Times New Roman"/>
          <w:i/>
          <w:iCs/>
          <w:sz w:val="24"/>
          <w:szCs w:val="24"/>
        </w:rPr>
        <w:t xml:space="preserve"> | Acción por el clima</w:t>
      </w:r>
    </w:p>
    <w:p w14:paraId="0E8AB0BD" w14:textId="77777777" w:rsidR="003D6F84" w:rsidRDefault="003D6F84" w:rsidP="003D6F84">
      <w:pPr>
        <w:jc w:val="center"/>
        <w:rPr>
          <w:rFonts w:ascii="Times New Roman" w:hAnsi="Times New Roman" w:cs="Times New Roman"/>
          <w:i/>
          <w:iCs/>
          <w:sz w:val="24"/>
          <w:szCs w:val="24"/>
        </w:rPr>
      </w:pPr>
      <w:hyperlink r:id="rId5" w:history="1">
        <w:r>
          <w:rPr>
            <w:rStyle w:val="Hipervnculo"/>
          </w:rPr>
          <w:t>https://www.youtube.com/watch?v=8ea6N2NS-38</w:t>
        </w:r>
      </w:hyperlink>
    </w:p>
    <w:p w14:paraId="79AB0B0A" w14:textId="77777777" w:rsidR="003D6F84" w:rsidRDefault="003D6F84" w:rsidP="003D6F84">
      <w:pPr>
        <w:jc w:val="both"/>
        <w:rPr>
          <w:rFonts w:ascii="Times New Roman" w:hAnsi="Times New Roman" w:cs="Times New Roman"/>
          <w:sz w:val="24"/>
          <w:szCs w:val="24"/>
        </w:rPr>
      </w:pPr>
      <w:r w:rsidRPr="00F10AA6">
        <w:rPr>
          <w:rFonts w:ascii="Times New Roman" w:hAnsi="Times New Roman" w:cs="Times New Roman"/>
          <w:sz w:val="24"/>
          <w:szCs w:val="24"/>
        </w:rPr>
        <w:t xml:space="preserve">Ver recursos: </w:t>
      </w:r>
    </w:p>
    <w:p w14:paraId="31D36A4E" w14:textId="77777777" w:rsidR="003D6F84" w:rsidRDefault="003D6F84" w:rsidP="003D6F84">
      <w:pPr>
        <w:jc w:val="both"/>
      </w:pPr>
      <w:hyperlink r:id="rId6" w:history="1">
        <w:r>
          <w:rPr>
            <w:rStyle w:val="Hipervnculo"/>
          </w:rPr>
          <w:t>https://www.undp.org/content/undp/es/home/sustainable-development-goals/goal-13-climate-action.html</w:t>
        </w:r>
      </w:hyperlink>
    </w:p>
    <w:p w14:paraId="16A20CED" w14:textId="77777777" w:rsidR="003D6F84" w:rsidRPr="004B638C" w:rsidRDefault="003D6F84" w:rsidP="003D6F84">
      <w:pPr>
        <w:jc w:val="both"/>
        <w:rPr>
          <w:rFonts w:ascii="Times New Roman" w:hAnsi="Times New Roman" w:cs="Times New Roman"/>
          <w:sz w:val="24"/>
          <w:szCs w:val="24"/>
        </w:rPr>
      </w:pPr>
      <w:hyperlink r:id="rId7" w:history="1">
        <w:r>
          <w:rPr>
            <w:rStyle w:val="Hipervnculo"/>
          </w:rPr>
          <w:t>https://www.un.org/sustainabledevelopment/es/climate-change-2/</w:t>
        </w:r>
      </w:hyperlink>
    </w:p>
    <w:p w14:paraId="61D6AAB9" w14:textId="77777777" w:rsidR="003D6F84" w:rsidRPr="005148BB" w:rsidRDefault="003D6F84" w:rsidP="003D6F84">
      <w:pPr>
        <w:jc w:val="center"/>
        <w:rPr>
          <w:rStyle w:val="Hipervnculo"/>
        </w:rPr>
      </w:pPr>
    </w:p>
    <w:p w14:paraId="0360781E" w14:textId="77777777" w:rsidR="003D6F84" w:rsidRDefault="003D6F84" w:rsidP="003D6F84">
      <w:pPr>
        <w:jc w:val="both"/>
        <w:rPr>
          <w:rFonts w:ascii="Times New Roman" w:hAnsi="Times New Roman" w:cs="Times New Roman"/>
          <w:sz w:val="24"/>
          <w:szCs w:val="24"/>
        </w:rPr>
      </w:pPr>
      <w:r>
        <w:rPr>
          <w:rFonts w:ascii="Times New Roman" w:hAnsi="Times New Roman" w:cs="Times New Roman"/>
          <w:b/>
          <w:bCs/>
          <w:sz w:val="24"/>
          <w:szCs w:val="24"/>
        </w:rPr>
        <w:t xml:space="preserve">Décima Primera Sesión: </w:t>
      </w:r>
      <w:r w:rsidRPr="00F10AA6">
        <w:rPr>
          <w:rFonts w:ascii="Times New Roman" w:hAnsi="Times New Roman" w:cs="Times New Roman"/>
          <w:sz w:val="24"/>
          <w:szCs w:val="24"/>
        </w:rPr>
        <w:t xml:space="preserve">: </w:t>
      </w:r>
      <w:r>
        <w:rPr>
          <w:rFonts w:ascii="Times New Roman" w:hAnsi="Times New Roman" w:cs="Times New Roman"/>
          <w:sz w:val="24"/>
          <w:szCs w:val="24"/>
        </w:rPr>
        <w:t>ODS 14 – Vida submarina</w:t>
      </w:r>
    </w:p>
    <w:p w14:paraId="26ECC282" w14:textId="77777777" w:rsidR="003D6F84" w:rsidRDefault="003D6F84" w:rsidP="003D6F84">
      <w:pPr>
        <w:jc w:val="both"/>
        <w:rPr>
          <w:rFonts w:ascii="Times New Roman" w:hAnsi="Times New Roman" w:cs="Times New Roman"/>
          <w:sz w:val="24"/>
          <w:szCs w:val="24"/>
        </w:rPr>
      </w:pPr>
      <w:r>
        <w:rPr>
          <w:rFonts w:ascii="Times New Roman" w:hAnsi="Times New Roman" w:cs="Times New Roman"/>
          <w:sz w:val="24"/>
          <w:szCs w:val="24"/>
        </w:rPr>
        <w:t>El décimo cuarto ODS es Vida submarina y busca c</w:t>
      </w:r>
      <w:r w:rsidRPr="00C40717">
        <w:rPr>
          <w:rFonts w:ascii="Times New Roman" w:hAnsi="Times New Roman" w:cs="Times New Roman"/>
          <w:sz w:val="24"/>
          <w:szCs w:val="24"/>
        </w:rPr>
        <w:t>onservar y utilizar en forma sostenible los océanos, los mares y los recursos marinos para el desarrollo sostenible</w:t>
      </w:r>
      <w:r>
        <w:rPr>
          <w:rFonts w:ascii="Times New Roman" w:hAnsi="Times New Roman" w:cs="Times New Roman"/>
          <w:sz w:val="24"/>
          <w:szCs w:val="24"/>
        </w:rPr>
        <w:t>. El 75% de nuestro planeta está cubierto por océanos. S</w:t>
      </w:r>
      <w:r w:rsidRPr="00C40717">
        <w:rPr>
          <w:rFonts w:ascii="Times New Roman" w:hAnsi="Times New Roman" w:cs="Times New Roman"/>
          <w:sz w:val="24"/>
          <w:szCs w:val="24"/>
        </w:rPr>
        <w:t xml:space="preserve">u temperatura, composición química, corrientes y vida son el motor de los sistemas globales que hacen que </w:t>
      </w:r>
      <w:r>
        <w:rPr>
          <w:rFonts w:ascii="Times New Roman" w:hAnsi="Times New Roman" w:cs="Times New Roman"/>
          <w:sz w:val="24"/>
          <w:szCs w:val="24"/>
        </w:rPr>
        <w:t xml:space="preserve">hacen posible la vida en el planeta. Actualmente, 3000 millones de personas dependen de la diversidad marina y costera para poder sobrevivir y el océano absorbe alrededor del 30% de las emisiones de carbono generadas por el ser humano. Sin embargo, problemas como la sobrexplotación pesquera, el alza en la temperatura oceánica, la contaminación por plásticos y micro plásticos y la acidificación oceánica ponen en riesgo la seguridad económica, alimentaria y energética de una gran parte de la población mundial. Para poder garantizar el bienestar de nuestros océanos y de la población mundial, es importante que protejamos las áreas marinas, que incrementemos la investigación científica y brindemos herramientas a los países en desarrollo para que todos los Estados puedan crear y ejecutar políticas </w:t>
      </w:r>
      <w:proofErr w:type="spellStart"/>
      <w:r>
        <w:rPr>
          <w:rFonts w:ascii="Times New Roman" w:hAnsi="Times New Roman" w:cs="Times New Roman"/>
          <w:sz w:val="24"/>
          <w:szCs w:val="24"/>
        </w:rPr>
        <w:t>publicas</w:t>
      </w:r>
      <w:proofErr w:type="spellEnd"/>
      <w:r>
        <w:rPr>
          <w:rFonts w:ascii="Times New Roman" w:hAnsi="Times New Roman" w:cs="Times New Roman"/>
          <w:sz w:val="24"/>
          <w:szCs w:val="24"/>
        </w:rPr>
        <w:t xml:space="preserve"> que protejan a los océanos y a la vida submarina. </w:t>
      </w:r>
    </w:p>
    <w:p w14:paraId="63EEC420" w14:textId="77777777" w:rsidR="003D6F84" w:rsidRDefault="003D6F84" w:rsidP="003D6F84">
      <w:pPr>
        <w:jc w:val="center"/>
        <w:rPr>
          <w:rFonts w:ascii="Times New Roman" w:hAnsi="Times New Roman" w:cs="Times New Roman"/>
          <w:i/>
          <w:iCs/>
          <w:sz w:val="24"/>
          <w:szCs w:val="24"/>
        </w:rPr>
      </w:pPr>
      <w:r w:rsidRPr="00F10AA6">
        <w:rPr>
          <w:rFonts w:ascii="Times New Roman" w:hAnsi="Times New Roman" w:cs="Times New Roman"/>
          <w:sz w:val="24"/>
          <w:szCs w:val="24"/>
        </w:rPr>
        <w:t xml:space="preserve">Video </w:t>
      </w:r>
      <w:r w:rsidRPr="00F10AA6">
        <w:rPr>
          <w:rFonts w:ascii="Times New Roman" w:hAnsi="Times New Roman" w:cs="Times New Roman"/>
          <w:i/>
          <w:iCs/>
          <w:sz w:val="24"/>
          <w:szCs w:val="24"/>
        </w:rPr>
        <w:t>ODS</w:t>
      </w:r>
      <w:r>
        <w:rPr>
          <w:rFonts w:ascii="Times New Roman" w:hAnsi="Times New Roman" w:cs="Times New Roman"/>
          <w:i/>
          <w:iCs/>
          <w:sz w:val="24"/>
          <w:szCs w:val="24"/>
        </w:rPr>
        <w:t xml:space="preserve"> 14</w:t>
      </w:r>
      <w:r w:rsidRPr="004D0896">
        <w:rPr>
          <w:rFonts w:ascii="Times New Roman" w:hAnsi="Times New Roman" w:cs="Times New Roman"/>
          <w:i/>
          <w:iCs/>
          <w:sz w:val="24"/>
          <w:szCs w:val="24"/>
        </w:rPr>
        <w:t xml:space="preserve"> | Vida submarina</w:t>
      </w:r>
    </w:p>
    <w:p w14:paraId="59E6E3BA" w14:textId="77777777" w:rsidR="003D6F84" w:rsidRDefault="003D6F84" w:rsidP="003D6F84">
      <w:pPr>
        <w:jc w:val="center"/>
        <w:rPr>
          <w:rFonts w:ascii="Times New Roman" w:hAnsi="Times New Roman" w:cs="Times New Roman"/>
          <w:i/>
          <w:iCs/>
          <w:sz w:val="24"/>
          <w:szCs w:val="24"/>
        </w:rPr>
      </w:pPr>
      <w:hyperlink r:id="rId8" w:history="1">
        <w:r>
          <w:rPr>
            <w:rStyle w:val="Hipervnculo"/>
          </w:rPr>
          <w:t>https://www.youtube.com/watch?v=GOSyml_q_Mk</w:t>
        </w:r>
      </w:hyperlink>
    </w:p>
    <w:p w14:paraId="09BB4A30" w14:textId="77777777" w:rsidR="003D6F84" w:rsidRDefault="003D6F84" w:rsidP="003D6F84">
      <w:pPr>
        <w:jc w:val="both"/>
        <w:rPr>
          <w:rFonts w:ascii="Times New Roman" w:hAnsi="Times New Roman" w:cs="Times New Roman"/>
          <w:sz w:val="24"/>
          <w:szCs w:val="24"/>
        </w:rPr>
      </w:pPr>
      <w:r w:rsidRPr="00F10AA6">
        <w:rPr>
          <w:rFonts w:ascii="Times New Roman" w:hAnsi="Times New Roman" w:cs="Times New Roman"/>
          <w:sz w:val="24"/>
          <w:szCs w:val="24"/>
        </w:rPr>
        <w:t xml:space="preserve">Ver recursos: </w:t>
      </w:r>
    </w:p>
    <w:p w14:paraId="7119D153" w14:textId="77777777" w:rsidR="003D6F84" w:rsidRDefault="003D6F84" w:rsidP="003D6F84">
      <w:pPr>
        <w:jc w:val="both"/>
      </w:pPr>
      <w:hyperlink r:id="rId9" w:history="1">
        <w:r>
          <w:rPr>
            <w:rStyle w:val="Hipervnculo"/>
          </w:rPr>
          <w:t>https://www.undp.org/content/undp/es/home/sustainable-development-goals/goal-14-life-below-water.html</w:t>
        </w:r>
      </w:hyperlink>
    </w:p>
    <w:p w14:paraId="06805EB5" w14:textId="77777777" w:rsidR="003D6F84" w:rsidRPr="00B80B3A" w:rsidRDefault="003D6F84" w:rsidP="003D6F84">
      <w:pPr>
        <w:jc w:val="both"/>
      </w:pPr>
      <w:hyperlink r:id="rId10" w:history="1">
        <w:r>
          <w:rPr>
            <w:rStyle w:val="Hipervnculo"/>
          </w:rPr>
          <w:t>https://www.un.org/sustainabledevelopment/es/oceans/</w:t>
        </w:r>
      </w:hyperlink>
    </w:p>
    <w:p w14:paraId="05BDFB7B" w14:textId="77777777" w:rsidR="003D6F84" w:rsidRPr="005148BB" w:rsidRDefault="003D6F84" w:rsidP="003D6F84">
      <w:pPr>
        <w:jc w:val="center"/>
        <w:rPr>
          <w:rStyle w:val="Hipervnculo"/>
        </w:rPr>
      </w:pPr>
    </w:p>
    <w:p w14:paraId="64655A39" w14:textId="77777777" w:rsidR="003D6F84" w:rsidRDefault="003D6F84" w:rsidP="003D6F84">
      <w:pPr>
        <w:jc w:val="both"/>
        <w:rPr>
          <w:rFonts w:ascii="Times New Roman" w:hAnsi="Times New Roman" w:cs="Times New Roman"/>
          <w:sz w:val="24"/>
          <w:szCs w:val="24"/>
        </w:rPr>
      </w:pPr>
      <w:r>
        <w:rPr>
          <w:rFonts w:ascii="Times New Roman" w:hAnsi="Times New Roman" w:cs="Times New Roman"/>
          <w:b/>
          <w:bCs/>
          <w:sz w:val="24"/>
          <w:szCs w:val="24"/>
        </w:rPr>
        <w:t xml:space="preserve">Décima Segunda Sesión: </w:t>
      </w:r>
      <w:r>
        <w:rPr>
          <w:rFonts w:ascii="Times New Roman" w:hAnsi="Times New Roman" w:cs="Times New Roman"/>
          <w:sz w:val="24"/>
          <w:szCs w:val="24"/>
        </w:rPr>
        <w:t>ODS 15 – Vida de ecosistemas terrestres</w:t>
      </w:r>
    </w:p>
    <w:p w14:paraId="1F4333EC" w14:textId="77777777" w:rsidR="003D6F84" w:rsidRDefault="003D6F84" w:rsidP="003D6F84">
      <w:pPr>
        <w:jc w:val="both"/>
        <w:rPr>
          <w:rFonts w:ascii="Times New Roman" w:hAnsi="Times New Roman" w:cs="Times New Roman"/>
          <w:sz w:val="24"/>
          <w:szCs w:val="24"/>
        </w:rPr>
      </w:pPr>
      <w:r>
        <w:rPr>
          <w:rFonts w:ascii="Times New Roman" w:hAnsi="Times New Roman" w:cs="Times New Roman"/>
          <w:sz w:val="24"/>
          <w:szCs w:val="24"/>
        </w:rPr>
        <w:t>El décimo quinto ODS es Vida de ecosistemas terrestres y busca g</w:t>
      </w:r>
      <w:r w:rsidRPr="00B80B3A">
        <w:rPr>
          <w:rFonts w:ascii="Times New Roman" w:hAnsi="Times New Roman" w:cs="Times New Roman"/>
          <w:sz w:val="24"/>
          <w:szCs w:val="24"/>
        </w:rPr>
        <w:t>estionar sosteniblemente los bosques, luchar contra la desertificación, detener e invertir la degradación de las tierras y detener la pérdida de biodiversidad</w:t>
      </w:r>
      <w:r>
        <w:rPr>
          <w:rFonts w:ascii="Times New Roman" w:hAnsi="Times New Roman" w:cs="Times New Roman"/>
          <w:sz w:val="24"/>
          <w:szCs w:val="24"/>
        </w:rPr>
        <w:t xml:space="preserve">. El sustento humano depende en gran parte de la tierra. Si bien los sistemas globales depende de los océanos, casi el 80% de la alimentación humana depende de la agricultura terrestre. Además, el 30% de la superficie terrestre está cubierta por bosques, los cuales son cruciales en la absorción de dióxido de carbono, ergo, en la lucha contra el cambio climático. Si bien entre el 60% y el 80% del agua dulce del planeta depende de los bosques, cada año perdemos 13 millones de hectáreas de bosques causando desertificación masiva y sequías que ponen en especial riesgo a las poblaciones vulnerables, a las especies de fauna nativa y perdemos un aliado crucial en la lucha contra los gases de efecto invernadero. El desplazamiento de las especies de fauna nativa no solo las ponen en peligro de extinción, sino también ha incrementado la aparición de enfermedades zoonóticas, es decir, enfermedades que se transmiten entre animales y humanos que pueden tener consecuencias incalculables como ha sucedido con la crisis sanitaria por el COVID-19. Para lograr este objetivo, es importante utilizar de manera sostenible los recursos terrestres, incrementar el acceso a recursos a los pequeños agricultores para reducir la agricultura de extensión y generar legislaciones efectivas que eviten la deforestación masiva, la caza furtiva y el tráfico de especies exóticas. </w:t>
      </w:r>
    </w:p>
    <w:p w14:paraId="702B97D5" w14:textId="77777777" w:rsidR="003D6F84" w:rsidRDefault="003D6F84" w:rsidP="003D6F84">
      <w:pPr>
        <w:jc w:val="center"/>
        <w:rPr>
          <w:rFonts w:ascii="Times New Roman" w:hAnsi="Times New Roman" w:cs="Times New Roman"/>
          <w:i/>
          <w:iCs/>
          <w:sz w:val="24"/>
          <w:szCs w:val="24"/>
        </w:rPr>
      </w:pPr>
      <w:r w:rsidRPr="00F10AA6">
        <w:rPr>
          <w:rFonts w:ascii="Times New Roman" w:hAnsi="Times New Roman" w:cs="Times New Roman"/>
          <w:sz w:val="24"/>
          <w:szCs w:val="24"/>
        </w:rPr>
        <w:t xml:space="preserve">Video </w:t>
      </w:r>
      <w:r w:rsidRPr="00F10AA6">
        <w:rPr>
          <w:rFonts w:ascii="Times New Roman" w:hAnsi="Times New Roman" w:cs="Times New Roman"/>
          <w:i/>
          <w:iCs/>
          <w:sz w:val="24"/>
          <w:szCs w:val="24"/>
        </w:rPr>
        <w:t>ODS</w:t>
      </w:r>
      <w:r>
        <w:rPr>
          <w:rFonts w:ascii="Times New Roman" w:hAnsi="Times New Roman" w:cs="Times New Roman"/>
          <w:i/>
          <w:iCs/>
          <w:sz w:val="24"/>
          <w:szCs w:val="24"/>
        </w:rPr>
        <w:t xml:space="preserve"> </w:t>
      </w:r>
      <w:r w:rsidRPr="009F4D9E">
        <w:rPr>
          <w:rFonts w:ascii="Times New Roman" w:hAnsi="Times New Roman" w:cs="Times New Roman"/>
          <w:i/>
          <w:iCs/>
          <w:sz w:val="24"/>
          <w:szCs w:val="24"/>
        </w:rPr>
        <w:t>15 | Vida de ecosistemas terrestres</w:t>
      </w:r>
    </w:p>
    <w:p w14:paraId="536CC1EF" w14:textId="77777777" w:rsidR="003D6F84" w:rsidRDefault="003D6F84" w:rsidP="003D6F84">
      <w:pPr>
        <w:jc w:val="center"/>
        <w:rPr>
          <w:rFonts w:ascii="Times New Roman" w:hAnsi="Times New Roman" w:cs="Times New Roman"/>
          <w:i/>
          <w:iCs/>
          <w:sz w:val="24"/>
          <w:szCs w:val="24"/>
        </w:rPr>
      </w:pPr>
      <w:hyperlink r:id="rId11" w:history="1">
        <w:r>
          <w:rPr>
            <w:rStyle w:val="Hipervnculo"/>
          </w:rPr>
          <w:t>https://www.youtube.com/watch?v=1peW1UMNq1A</w:t>
        </w:r>
      </w:hyperlink>
    </w:p>
    <w:p w14:paraId="0E58DBE6" w14:textId="77777777" w:rsidR="003D6F84" w:rsidRDefault="003D6F84" w:rsidP="003D6F84">
      <w:pPr>
        <w:jc w:val="both"/>
        <w:rPr>
          <w:rFonts w:ascii="Times New Roman" w:hAnsi="Times New Roman" w:cs="Times New Roman"/>
          <w:sz w:val="24"/>
          <w:szCs w:val="24"/>
        </w:rPr>
      </w:pPr>
      <w:r w:rsidRPr="00F10AA6">
        <w:rPr>
          <w:rFonts w:ascii="Times New Roman" w:hAnsi="Times New Roman" w:cs="Times New Roman"/>
          <w:sz w:val="24"/>
          <w:szCs w:val="24"/>
        </w:rPr>
        <w:t xml:space="preserve">Ver recursos: </w:t>
      </w:r>
    </w:p>
    <w:p w14:paraId="01F8B384" w14:textId="77777777" w:rsidR="003D6F84" w:rsidRDefault="003D6F84" w:rsidP="003D6F84">
      <w:pPr>
        <w:jc w:val="both"/>
      </w:pPr>
      <w:hyperlink r:id="rId12" w:history="1">
        <w:r>
          <w:rPr>
            <w:rStyle w:val="Hipervnculo"/>
          </w:rPr>
          <w:t>https://www.undp.org/content/undp/es/home/sustainable-development-goals/goal-15-life-on-land.html</w:t>
        </w:r>
      </w:hyperlink>
    </w:p>
    <w:p w14:paraId="3D0B81D4" w14:textId="77777777" w:rsidR="003D6F84" w:rsidRPr="004B638C" w:rsidRDefault="003D6F84" w:rsidP="003D6F84">
      <w:pPr>
        <w:jc w:val="both"/>
        <w:rPr>
          <w:rFonts w:ascii="Times New Roman" w:hAnsi="Times New Roman" w:cs="Times New Roman"/>
          <w:sz w:val="24"/>
          <w:szCs w:val="24"/>
        </w:rPr>
      </w:pPr>
      <w:hyperlink r:id="rId13" w:history="1">
        <w:r>
          <w:rPr>
            <w:rStyle w:val="Hipervnculo"/>
          </w:rPr>
          <w:t>https://www.un.org/sustainabledevelopment/es/biodiversity/</w:t>
        </w:r>
      </w:hyperlink>
    </w:p>
    <w:p w14:paraId="7D8088AB" w14:textId="77777777" w:rsidR="003D6F84" w:rsidRPr="005148BB" w:rsidRDefault="003D6F84" w:rsidP="003D6F84">
      <w:pPr>
        <w:jc w:val="center"/>
        <w:rPr>
          <w:rStyle w:val="Hipervnculo"/>
        </w:rPr>
      </w:pPr>
    </w:p>
    <w:p w14:paraId="4707F31E" w14:textId="77777777" w:rsidR="003D6F84" w:rsidRDefault="003D6F84" w:rsidP="003D6F84">
      <w:pPr>
        <w:jc w:val="both"/>
        <w:rPr>
          <w:rFonts w:ascii="Times New Roman" w:hAnsi="Times New Roman" w:cs="Times New Roman"/>
          <w:sz w:val="24"/>
          <w:szCs w:val="24"/>
        </w:rPr>
      </w:pPr>
      <w:r>
        <w:rPr>
          <w:rFonts w:ascii="Times New Roman" w:hAnsi="Times New Roman" w:cs="Times New Roman"/>
          <w:b/>
          <w:bCs/>
          <w:sz w:val="24"/>
          <w:szCs w:val="24"/>
        </w:rPr>
        <w:t xml:space="preserve">Décima Tercera Sesión: </w:t>
      </w:r>
      <w:r>
        <w:rPr>
          <w:rFonts w:ascii="Times New Roman" w:hAnsi="Times New Roman" w:cs="Times New Roman"/>
          <w:sz w:val="24"/>
          <w:szCs w:val="24"/>
        </w:rPr>
        <w:t>ODS 16 – Paz, Justicia e Instituciones Sólidas</w:t>
      </w:r>
    </w:p>
    <w:p w14:paraId="1706AE6D" w14:textId="77777777" w:rsidR="003D6F84" w:rsidRDefault="003D6F84" w:rsidP="003D6F84">
      <w:pPr>
        <w:jc w:val="both"/>
        <w:rPr>
          <w:rFonts w:ascii="Times New Roman" w:hAnsi="Times New Roman" w:cs="Times New Roman"/>
          <w:sz w:val="24"/>
          <w:szCs w:val="24"/>
        </w:rPr>
      </w:pPr>
      <w:r>
        <w:rPr>
          <w:rFonts w:ascii="Times New Roman" w:hAnsi="Times New Roman" w:cs="Times New Roman"/>
          <w:sz w:val="24"/>
          <w:szCs w:val="24"/>
        </w:rPr>
        <w:t>El décimo sexto ODS es Paz, Justicia e Instituciones Sólidas s y busca p</w:t>
      </w:r>
      <w:r w:rsidRPr="00DB2AFB">
        <w:rPr>
          <w:rFonts w:ascii="Times New Roman" w:hAnsi="Times New Roman" w:cs="Times New Roman"/>
          <w:sz w:val="24"/>
          <w:szCs w:val="24"/>
        </w:rPr>
        <w:t>romover sociedades justas, pacíficas e inclusivas</w:t>
      </w:r>
      <w:r>
        <w:rPr>
          <w:rFonts w:ascii="Times New Roman" w:hAnsi="Times New Roman" w:cs="Times New Roman"/>
          <w:sz w:val="24"/>
          <w:szCs w:val="24"/>
        </w:rPr>
        <w:t xml:space="preserve">. Para finales del año 2017, casi 70 millones de personas fueron forzadas a huir de sus hogares y países natales debido a conflictos armadas o amenazas políticas que atentaba potencialmente contra su vida y su desarrollo. Si bien en algún países la paz es la norma, en otros una guerra eterna pareciera extenderse, dejando a sus habitantes sin oportunidades reales y sin posibilidad de alcanzar el desarrollo sostenible. La falta de </w:t>
      </w:r>
      <w:r>
        <w:rPr>
          <w:rFonts w:ascii="Times New Roman" w:hAnsi="Times New Roman" w:cs="Times New Roman"/>
          <w:sz w:val="24"/>
          <w:szCs w:val="24"/>
        </w:rPr>
        <w:lastRenderedPageBreak/>
        <w:t>gobernanza adecuada y de un Estado de Derecho real donde las instituciones sean sólidas y puedan velar por el bienestar de los habitantes tiene como resultado migraciones masivas, 10 millones de personas apátridas en el mundo y más de 1000 millones de personas invisibles puesto que legalmente no están registradas. Para gran parte de la población mundial, el acceso a la justicia no es equitativo y la corrupción y las amenazas por grupos al margen de la ley y de crimen organizado son constantes en la vida diaria. Para realmente lograr avanzar hacia un futuro sostenible donde no dejemos a nadie atrás, debemos construir un mundo pacífico y justo donde las instituciones cumplan con sus funciones y velen por el bienestar de la población.</w:t>
      </w:r>
    </w:p>
    <w:p w14:paraId="765E4DFB" w14:textId="77777777" w:rsidR="003D6F84" w:rsidRDefault="003D6F84" w:rsidP="003D6F84">
      <w:pPr>
        <w:jc w:val="center"/>
        <w:rPr>
          <w:rFonts w:ascii="Times New Roman" w:hAnsi="Times New Roman" w:cs="Times New Roman"/>
          <w:i/>
          <w:iCs/>
          <w:sz w:val="24"/>
          <w:szCs w:val="24"/>
        </w:rPr>
      </w:pPr>
      <w:r w:rsidRPr="00F10AA6">
        <w:rPr>
          <w:rFonts w:ascii="Times New Roman" w:hAnsi="Times New Roman" w:cs="Times New Roman"/>
          <w:sz w:val="24"/>
          <w:szCs w:val="24"/>
        </w:rPr>
        <w:t xml:space="preserve">Video </w:t>
      </w:r>
      <w:r w:rsidRPr="00F10AA6">
        <w:rPr>
          <w:rFonts w:ascii="Times New Roman" w:hAnsi="Times New Roman" w:cs="Times New Roman"/>
          <w:i/>
          <w:iCs/>
          <w:sz w:val="24"/>
          <w:szCs w:val="24"/>
        </w:rPr>
        <w:t>ODS</w:t>
      </w:r>
      <w:r>
        <w:rPr>
          <w:rFonts w:ascii="Times New Roman" w:hAnsi="Times New Roman" w:cs="Times New Roman"/>
          <w:i/>
          <w:iCs/>
          <w:sz w:val="24"/>
          <w:szCs w:val="24"/>
        </w:rPr>
        <w:t xml:space="preserve"> </w:t>
      </w:r>
      <w:r w:rsidRPr="0009238A">
        <w:rPr>
          <w:rFonts w:ascii="Times New Roman" w:hAnsi="Times New Roman" w:cs="Times New Roman"/>
          <w:i/>
          <w:iCs/>
          <w:sz w:val="24"/>
          <w:szCs w:val="24"/>
        </w:rPr>
        <w:t>16 | Paz, justicia e instituciones sólidas</w:t>
      </w:r>
    </w:p>
    <w:p w14:paraId="1AE293D7" w14:textId="77777777" w:rsidR="003D6F84" w:rsidRDefault="003D6F84" w:rsidP="003D6F84">
      <w:pPr>
        <w:jc w:val="center"/>
        <w:rPr>
          <w:rFonts w:ascii="Times New Roman" w:hAnsi="Times New Roman" w:cs="Times New Roman"/>
          <w:i/>
          <w:iCs/>
          <w:sz w:val="24"/>
          <w:szCs w:val="24"/>
        </w:rPr>
      </w:pPr>
      <w:hyperlink r:id="rId14" w:history="1">
        <w:r>
          <w:rPr>
            <w:rStyle w:val="Hipervnculo"/>
          </w:rPr>
          <w:t>https://www.youtube.com/watch?v=b4BE54p2TPM</w:t>
        </w:r>
      </w:hyperlink>
    </w:p>
    <w:p w14:paraId="014E6A1D" w14:textId="77777777" w:rsidR="003D6F84" w:rsidRDefault="003D6F84" w:rsidP="003D6F84">
      <w:pPr>
        <w:jc w:val="both"/>
        <w:rPr>
          <w:rFonts w:ascii="Times New Roman" w:hAnsi="Times New Roman" w:cs="Times New Roman"/>
          <w:sz w:val="24"/>
          <w:szCs w:val="24"/>
        </w:rPr>
      </w:pPr>
      <w:r w:rsidRPr="00F10AA6">
        <w:rPr>
          <w:rFonts w:ascii="Times New Roman" w:hAnsi="Times New Roman" w:cs="Times New Roman"/>
          <w:sz w:val="24"/>
          <w:szCs w:val="24"/>
        </w:rPr>
        <w:t xml:space="preserve">Ver recursos: </w:t>
      </w:r>
    </w:p>
    <w:p w14:paraId="38498731" w14:textId="77777777" w:rsidR="003D6F84" w:rsidRDefault="003D6F84" w:rsidP="003D6F84">
      <w:pPr>
        <w:jc w:val="both"/>
      </w:pPr>
      <w:hyperlink r:id="rId15" w:history="1">
        <w:r>
          <w:rPr>
            <w:rStyle w:val="Hipervnculo"/>
          </w:rPr>
          <w:t>https://www.undp.org/content/undp/es/home/sustainable-development-goals/goal-16-peace-justice-and-strong-institutions.html</w:t>
        </w:r>
      </w:hyperlink>
    </w:p>
    <w:p w14:paraId="77D44687" w14:textId="77777777" w:rsidR="003D6F84" w:rsidRPr="004B638C" w:rsidRDefault="003D6F84" w:rsidP="003D6F84">
      <w:pPr>
        <w:jc w:val="both"/>
        <w:rPr>
          <w:rFonts w:ascii="Times New Roman" w:hAnsi="Times New Roman" w:cs="Times New Roman"/>
          <w:sz w:val="24"/>
          <w:szCs w:val="24"/>
        </w:rPr>
      </w:pPr>
      <w:hyperlink r:id="rId16" w:history="1">
        <w:r>
          <w:rPr>
            <w:rStyle w:val="Hipervnculo"/>
          </w:rPr>
          <w:t>https://www.un.org/sustainabledevelopment/es/peace-justice/</w:t>
        </w:r>
      </w:hyperlink>
    </w:p>
    <w:p w14:paraId="25A2ABA5" w14:textId="77777777" w:rsidR="003D6F84" w:rsidRDefault="003D6F84" w:rsidP="003D6F84">
      <w:pPr>
        <w:jc w:val="both"/>
        <w:rPr>
          <w:rFonts w:ascii="Times New Roman" w:hAnsi="Times New Roman" w:cs="Times New Roman"/>
          <w:sz w:val="24"/>
          <w:szCs w:val="24"/>
        </w:rPr>
      </w:pPr>
      <w:r>
        <w:rPr>
          <w:rFonts w:ascii="Times New Roman" w:hAnsi="Times New Roman" w:cs="Times New Roman"/>
          <w:b/>
          <w:bCs/>
          <w:sz w:val="24"/>
          <w:szCs w:val="24"/>
        </w:rPr>
        <w:t xml:space="preserve">Décima Cuarta Sesión: </w:t>
      </w:r>
      <w:r>
        <w:rPr>
          <w:rFonts w:ascii="Times New Roman" w:hAnsi="Times New Roman" w:cs="Times New Roman"/>
          <w:sz w:val="24"/>
          <w:szCs w:val="24"/>
        </w:rPr>
        <w:t>ODS 17 – Alianzas para lograr los Objetivos</w:t>
      </w:r>
    </w:p>
    <w:p w14:paraId="6C9FA37E" w14:textId="77777777" w:rsidR="003D6F84" w:rsidRDefault="003D6F84" w:rsidP="003D6F84">
      <w:pPr>
        <w:jc w:val="both"/>
        <w:rPr>
          <w:rFonts w:ascii="Times New Roman" w:hAnsi="Times New Roman" w:cs="Times New Roman"/>
          <w:sz w:val="24"/>
          <w:szCs w:val="24"/>
        </w:rPr>
      </w:pPr>
      <w:r>
        <w:rPr>
          <w:rFonts w:ascii="Times New Roman" w:hAnsi="Times New Roman" w:cs="Times New Roman"/>
          <w:sz w:val="24"/>
          <w:szCs w:val="24"/>
        </w:rPr>
        <w:t>El décimo séptimo ODS es Alianzas para lograr los Objetivos y busca r</w:t>
      </w:r>
      <w:r w:rsidRPr="00DB2AFB">
        <w:rPr>
          <w:rFonts w:ascii="Times New Roman" w:hAnsi="Times New Roman" w:cs="Times New Roman"/>
          <w:sz w:val="24"/>
          <w:szCs w:val="24"/>
        </w:rPr>
        <w:t>evitalizar la Alianza Mundial para el Desarrollo Sostenible</w:t>
      </w:r>
      <w:r>
        <w:rPr>
          <w:rFonts w:ascii="Times New Roman" w:hAnsi="Times New Roman" w:cs="Times New Roman"/>
          <w:sz w:val="24"/>
          <w:szCs w:val="24"/>
        </w:rPr>
        <w:t>. Si bien vivimos en una época de fronteras porosas e irregulares, esto especialmente cierto para los problemas que trata la Agenda 2030. Estos temas no conocen fronteras, y pasan de un país a otro con gran facilidad. Por esto, los ODS no son labor solo de los países en vía de desarrollo sino del mundo entero. Para lograr el desarrollo sostenible, necesitamos un compromiso global donde la cooperación Norte-sur y sur-sur sea más fuerte que nunca, donde los más afortunados trabajen de la mano de quienes necesitan un impulso adicional para alcanzar su potencial real. Ahora más que nunca debemos contar con una alianza global fuerte donde la cooperación se dé de manera internacional, nacional y local, solo así podremos asegurarnos de no dejar a nadie atrás.</w:t>
      </w:r>
    </w:p>
    <w:p w14:paraId="43500EB6" w14:textId="77777777" w:rsidR="003D6F84" w:rsidRDefault="003D6F84" w:rsidP="003D6F84">
      <w:pPr>
        <w:jc w:val="center"/>
        <w:rPr>
          <w:rFonts w:ascii="Times New Roman" w:hAnsi="Times New Roman" w:cs="Times New Roman"/>
          <w:i/>
          <w:iCs/>
          <w:sz w:val="24"/>
          <w:szCs w:val="24"/>
        </w:rPr>
      </w:pPr>
      <w:r w:rsidRPr="00F10AA6">
        <w:rPr>
          <w:rFonts w:ascii="Times New Roman" w:hAnsi="Times New Roman" w:cs="Times New Roman"/>
          <w:sz w:val="24"/>
          <w:szCs w:val="24"/>
        </w:rPr>
        <w:t xml:space="preserve">Video </w:t>
      </w:r>
      <w:r w:rsidRPr="00F10AA6">
        <w:rPr>
          <w:rFonts w:ascii="Times New Roman" w:hAnsi="Times New Roman" w:cs="Times New Roman"/>
          <w:i/>
          <w:iCs/>
          <w:sz w:val="24"/>
          <w:szCs w:val="24"/>
        </w:rPr>
        <w:t>ODS</w:t>
      </w:r>
      <w:r>
        <w:rPr>
          <w:rFonts w:ascii="Times New Roman" w:hAnsi="Times New Roman" w:cs="Times New Roman"/>
          <w:i/>
          <w:iCs/>
          <w:sz w:val="24"/>
          <w:szCs w:val="24"/>
        </w:rPr>
        <w:t xml:space="preserve"> </w:t>
      </w:r>
      <w:r w:rsidRPr="0009238A">
        <w:rPr>
          <w:rFonts w:ascii="Times New Roman" w:hAnsi="Times New Roman" w:cs="Times New Roman"/>
          <w:i/>
          <w:iCs/>
          <w:sz w:val="24"/>
          <w:szCs w:val="24"/>
        </w:rPr>
        <w:t>| Alianzas para lograr los objetivos</w:t>
      </w:r>
    </w:p>
    <w:p w14:paraId="7151325B" w14:textId="77777777" w:rsidR="003D6F84" w:rsidRDefault="003D6F84" w:rsidP="003D6F84">
      <w:pPr>
        <w:jc w:val="center"/>
        <w:rPr>
          <w:rFonts w:ascii="Times New Roman" w:hAnsi="Times New Roman" w:cs="Times New Roman"/>
          <w:i/>
          <w:iCs/>
          <w:sz w:val="24"/>
          <w:szCs w:val="24"/>
        </w:rPr>
      </w:pPr>
      <w:hyperlink r:id="rId17" w:history="1">
        <w:r>
          <w:rPr>
            <w:rStyle w:val="Hipervnculo"/>
          </w:rPr>
          <w:t>https://www.youtube.com/watch?v=7aWdmDxl75k</w:t>
        </w:r>
      </w:hyperlink>
    </w:p>
    <w:p w14:paraId="5305CFE2" w14:textId="77777777" w:rsidR="003D6F84" w:rsidRDefault="003D6F84" w:rsidP="003D6F84">
      <w:pPr>
        <w:jc w:val="both"/>
        <w:rPr>
          <w:rFonts w:ascii="Times New Roman" w:hAnsi="Times New Roman" w:cs="Times New Roman"/>
          <w:sz w:val="24"/>
          <w:szCs w:val="24"/>
        </w:rPr>
      </w:pPr>
      <w:r w:rsidRPr="00F10AA6">
        <w:rPr>
          <w:rFonts w:ascii="Times New Roman" w:hAnsi="Times New Roman" w:cs="Times New Roman"/>
          <w:sz w:val="24"/>
          <w:szCs w:val="24"/>
        </w:rPr>
        <w:t xml:space="preserve">Ver recursos: </w:t>
      </w:r>
    </w:p>
    <w:p w14:paraId="2104F0A3" w14:textId="77777777" w:rsidR="003D6F84" w:rsidRDefault="003D6F84" w:rsidP="003D6F84">
      <w:pPr>
        <w:jc w:val="both"/>
        <w:rPr>
          <w:rFonts w:ascii="Times New Roman" w:hAnsi="Times New Roman" w:cs="Times New Roman"/>
          <w:sz w:val="24"/>
          <w:szCs w:val="24"/>
        </w:rPr>
      </w:pPr>
      <w:hyperlink r:id="rId18" w:history="1">
        <w:r>
          <w:rPr>
            <w:rStyle w:val="Hipervnculo"/>
          </w:rPr>
          <w:t>https://www.undp.org/content/undp/es/home/sustainable-development-goals/goal-17-partnerships-for-the-goals.html</w:t>
        </w:r>
      </w:hyperlink>
    </w:p>
    <w:p w14:paraId="55906765" w14:textId="77777777" w:rsidR="003D6F84" w:rsidRPr="004B638C" w:rsidRDefault="003D6F84" w:rsidP="003D6F84">
      <w:pPr>
        <w:jc w:val="both"/>
        <w:rPr>
          <w:rFonts w:ascii="Times New Roman" w:hAnsi="Times New Roman" w:cs="Times New Roman"/>
          <w:sz w:val="24"/>
          <w:szCs w:val="24"/>
        </w:rPr>
      </w:pPr>
      <w:hyperlink r:id="rId19" w:history="1">
        <w:r>
          <w:rPr>
            <w:rStyle w:val="Hipervnculo"/>
          </w:rPr>
          <w:t>https://www.un.org/sustainabledevelopment/es/globalpartnerships/</w:t>
        </w:r>
      </w:hyperlink>
    </w:p>
    <w:p w14:paraId="56DC7B87" w14:textId="77777777" w:rsidR="003D6F84" w:rsidRDefault="003D6F84"/>
    <w:sectPr w:rsidR="003D6F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F84"/>
    <w:rsid w:val="003D6F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9FDFB"/>
  <w15:chartTrackingRefBased/>
  <w15:docId w15:val="{9AD59A04-469E-445A-B4DC-6BAB48B1B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8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D6F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GOSyml_q_Mk" TargetMode="External"/><Relationship Id="rId13" Type="http://schemas.openxmlformats.org/officeDocument/2006/relationships/hyperlink" Target="https://www.un.org/sustainabledevelopment/es/biodiversity/" TargetMode="External"/><Relationship Id="rId18" Type="http://schemas.openxmlformats.org/officeDocument/2006/relationships/hyperlink" Target="https://www.undp.org/content/undp/es/home/sustainable-development-goals/goal-17-partnerships-for-the-goals.html"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un.org/sustainabledevelopment/es/climate-change-2/" TargetMode="External"/><Relationship Id="rId12" Type="http://schemas.openxmlformats.org/officeDocument/2006/relationships/hyperlink" Target="https://www.undp.org/content/undp/es/home/sustainable-development-goals/goal-15-life-on-land.html" TargetMode="External"/><Relationship Id="rId17" Type="http://schemas.openxmlformats.org/officeDocument/2006/relationships/hyperlink" Target="https://www.youtube.com/watch?v=7aWdmDxl75k" TargetMode="External"/><Relationship Id="rId2" Type="http://schemas.openxmlformats.org/officeDocument/2006/relationships/settings" Target="settings.xml"/><Relationship Id="rId16" Type="http://schemas.openxmlformats.org/officeDocument/2006/relationships/hyperlink" Target="https://www.un.org/sustainabledevelopment/es/peace-justice/"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undp.org/content/undp/es/home/sustainable-development-goals/goal-13-climate-action.html" TargetMode="External"/><Relationship Id="rId11" Type="http://schemas.openxmlformats.org/officeDocument/2006/relationships/hyperlink" Target="https://www.youtube.com/watch?v=1peW1UMNq1A" TargetMode="External"/><Relationship Id="rId5" Type="http://schemas.openxmlformats.org/officeDocument/2006/relationships/hyperlink" Target="https://www.youtube.com/watch?v=8ea6N2NS-38" TargetMode="External"/><Relationship Id="rId15" Type="http://schemas.openxmlformats.org/officeDocument/2006/relationships/hyperlink" Target="https://www.undp.org/content/undp/es/home/sustainable-development-goals/goal-16-peace-justice-and-strong-institutions.html" TargetMode="External"/><Relationship Id="rId10" Type="http://schemas.openxmlformats.org/officeDocument/2006/relationships/hyperlink" Target="https://www.un.org/sustainabledevelopment/es/oceans/" TargetMode="External"/><Relationship Id="rId19" Type="http://schemas.openxmlformats.org/officeDocument/2006/relationships/hyperlink" Target="https://www.un.org/sustainabledevelopment/es/globalpartnerships/" TargetMode="External"/><Relationship Id="rId4" Type="http://schemas.openxmlformats.org/officeDocument/2006/relationships/hyperlink" Target="https://www.youtube.com/watch?v=Y2n7xFQWOjo" TargetMode="External"/><Relationship Id="rId9" Type="http://schemas.openxmlformats.org/officeDocument/2006/relationships/hyperlink" Target="https://www.undp.org/content/undp/es/home/sustainable-development-goals/goal-14-life-below-water.html" TargetMode="External"/><Relationship Id="rId14" Type="http://schemas.openxmlformats.org/officeDocument/2006/relationships/hyperlink" Target="https://www.youtube.com/watch?v=b4BE54p2TP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1702</Words>
  <Characters>9361</Characters>
  <Application>Microsoft Office Word</Application>
  <DocSecurity>0</DocSecurity>
  <Lines>78</Lines>
  <Paragraphs>22</Paragraphs>
  <ScaleCrop>false</ScaleCrop>
  <Company/>
  <LinksUpToDate>false</LinksUpToDate>
  <CharactersWithSpaces>11041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Martelo Falla</dc:creator>
  <cp:keywords/>
  <dc:description/>
  <cp:lastModifiedBy>Laura Martelo Falla</cp:lastModifiedBy>
  <cp:revision>1</cp:revision>
  <dcterms:created xsi:type="dcterms:W3CDTF">2020-07-28T02:00:00Z</dcterms:created>
  <dcterms:modified xsi:type="dcterms:W3CDTF">2020-07-28T02:02:00Z</dcterms:modified>
</cp:coreProperties>
</file>