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BF630" w14:textId="77777777" w:rsidR="007A53E1" w:rsidRPr="007A53E1" w:rsidRDefault="007A53E1" w:rsidP="008D397B">
      <w:pPr>
        <w:pStyle w:val="Default"/>
        <w:rPr>
          <w:rFonts w:ascii="Calibri Light" w:hAnsi="Calibri Light"/>
          <w:b/>
          <w:spacing w:val="5"/>
          <w:sz w:val="22"/>
          <w:szCs w:val="22"/>
        </w:rPr>
      </w:pPr>
      <w:r w:rsidRPr="007A53E1">
        <w:rPr>
          <w:rFonts w:ascii="Calibri Light" w:hAnsi="Calibri Light"/>
          <w:b/>
          <w:spacing w:val="5"/>
          <w:sz w:val="22"/>
          <w:szCs w:val="22"/>
        </w:rPr>
        <w:t>Discharge Instructions for Your Child’s Concussion</w:t>
      </w:r>
    </w:p>
    <w:p w14:paraId="51D0477C" w14:textId="77777777" w:rsidR="007A53E1" w:rsidRDefault="007A53E1" w:rsidP="008D397B">
      <w:pPr>
        <w:pStyle w:val="Default"/>
        <w:rPr>
          <w:rFonts w:ascii="Calibri Light" w:hAnsi="Calibri Light"/>
          <w:spacing w:val="5"/>
          <w:sz w:val="22"/>
          <w:szCs w:val="22"/>
        </w:rPr>
      </w:pPr>
    </w:p>
    <w:p w14:paraId="191D13EF" w14:textId="7FF0CA61" w:rsidR="00ED32C7" w:rsidRDefault="004F52CA" w:rsidP="008A08A3">
      <w:pPr>
        <w:spacing w:after="0" w:line="240" w:lineRule="auto"/>
        <w:rPr>
          <w:rFonts w:ascii="Calibri Light" w:hAnsi="Calibri Light"/>
          <w:spacing w:val="5"/>
        </w:rPr>
      </w:pPr>
      <w:r w:rsidRPr="008D397B">
        <w:rPr>
          <w:rFonts w:ascii="Calibri Light" w:hAnsi="Calibri Light"/>
          <w:spacing w:val="5"/>
        </w:rPr>
        <w:t xml:space="preserve">Your child was seen today for a concussion. </w:t>
      </w:r>
      <w:r>
        <w:rPr>
          <w:rFonts w:ascii="Calibri Light" w:hAnsi="Calibri Light"/>
          <w:spacing w:val="5"/>
        </w:rPr>
        <w:t>Use t</w:t>
      </w:r>
      <w:r w:rsidRPr="008D397B">
        <w:rPr>
          <w:rFonts w:ascii="Calibri Light" w:hAnsi="Calibri Light"/>
          <w:spacing w:val="5"/>
        </w:rPr>
        <w:t xml:space="preserve">his handout </w:t>
      </w:r>
      <w:r>
        <w:rPr>
          <w:rFonts w:ascii="Calibri Light" w:hAnsi="Calibri Light"/>
          <w:spacing w:val="5"/>
        </w:rPr>
        <w:t>to watch for changes in how your child is feeling or acting and to help your child feel better.</w:t>
      </w:r>
    </w:p>
    <w:p w14:paraId="2A00E8D4" w14:textId="77777777" w:rsidR="004F52CA" w:rsidRPr="00D55FEE" w:rsidRDefault="004F52CA" w:rsidP="008A08A3">
      <w:pPr>
        <w:spacing w:after="0" w:line="240" w:lineRule="auto"/>
        <w:rPr>
          <w:rFonts w:ascii="Calibri Light" w:hAnsi="Calibri Light"/>
        </w:rPr>
      </w:pPr>
    </w:p>
    <w:p w14:paraId="0B92768B" w14:textId="77777777" w:rsidR="00C41EED" w:rsidRPr="0003038C" w:rsidRDefault="00C41EED" w:rsidP="00C41EED">
      <w:pPr>
        <w:spacing w:after="0" w:line="240" w:lineRule="auto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What is a Concussion?</w:t>
      </w:r>
    </w:p>
    <w:p w14:paraId="0CDA6740" w14:textId="488408AC" w:rsidR="00011DC5" w:rsidRPr="00E06024" w:rsidRDefault="00C41EED" w:rsidP="00C41EED">
      <w:pPr>
        <w:spacing w:after="0" w:line="240" w:lineRule="auto"/>
        <w:rPr>
          <w:rFonts w:ascii="Calibri Light" w:hAnsi="Calibri Light"/>
        </w:rPr>
      </w:pPr>
      <w:r w:rsidRPr="006A00A7">
        <w:rPr>
          <w:rFonts w:ascii="Calibri Light" w:hAnsi="Calibri Light"/>
        </w:rPr>
        <w:t>A concussion is a</w:t>
      </w:r>
      <w:r w:rsidR="00E06024">
        <w:rPr>
          <w:rFonts w:ascii="Calibri Light" w:hAnsi="Calibri Light"/>
        </w:rPr>
        <w:t xml:space="preserve"> type of traumatic brain </w:t>
      </w:r>
      <w:r w:rsidR="00E06024" w:rsidRPr="00E06024">
        <w:rPr>
          <w:rFonts w:ascii="Calibri Light" w:hAnsi="Calibri Light"/>
        </w:rPr>
        <w:t>injury from a bump, blow, or jolt to the head or body that causes</w:t>
      </w:r>
      <w:r w:rsidR="00E06024">
        <w:rPr>
          <w:rFonts w:ascii="Calibri Light" w:hAnsi="Calibri Light"/>
        </w:rPr>
        <w:t>:</w:t>
      </w:r>
    </w:p>
    <w:p w14:paraId="31B7B0EE" w14:textId="77777777" w:rsidR="00011DC5" w:rsidRPr="00E06024" w:rsidRDefault="00011DC5" w:rsidP="00C41EED">
      <w:pPr>
        <w:spacing w:after="0" w:line="240" w:lineRule="auto"/>
        <w:rPr>
          <w:rFonts w:ascii="Calibri Light" w:hAnsi="Calibri Light"/>
        </w:rPr>
      </w:pPr>
    </w:p>
    <w:p w14:paraId="6F0B7A84" w14:textId="1EB63699" w:rsidR="00011DC5" w:rsidRPr="00E06024" w:rsidRDefault="00E06024" w:rsidP="00E06024">
      <w:pPr>
        <w:pStyle w:val="ListParagraph"/>
        <w:numPr>
          <w:ilvl w:val="0"/>
          <w:numId w:val="20"/>
        </w:numPr>
        <w:spacing w:after="0" w:line="240" w:lineRule="auto"/>
        <w:rPr>
          <w:rFonts w:ascii="Calibri Light" w:hAnsi="Calibri Light"/>
        </w:rPr>
      </w:pPr>
      <w:r w:rsidRPr="00E06024">
        <w:rPr>
          <w:rFonts w:ascii="Calibri Light" w:hAnsi="Calibri Light"/>
        </w:rPr>
        <w:t>T</w:t>
      </w:r>
      <w:r w:rsidR="00C41EED" w:rsidRPr="00E06024">
        <w:rPr>
          <w:rFonts w:ascii="Calibri Light" w:hAnsi="Calibri Light"/>
        </w:rPr>
        <w:t xml:space="preserve">he head and brain to move quickly back and forth. </w:t>
      </w:r>
    </w:p>
    <w:p w14:paraId="266814EA" w14:textId="77777777" w:rsidR="00011DC5" w:rsidRDefault="00011DC5" w:rsidP="00C41EED">
      <w:pPr>
        <w:spacing w:after="0" w:line="240" w:lineRule="auto"/>
        <w:rPr>
          <w:rFonts w:ascii="Calibri Light" w:hAnsi="Calibri Light"/>
        </w:rPr>
      </w:pPr>
    </w:p>
    <w:p w14:paraId="01F70B56" w14:textId="6EF4CF73" w:rsidR="00011DC5" w:rsidRPr="00E06024" w:rsidRDefault="00011DC5" w:rsidP="00E06024">
      <w:pPr>
        <w:pStyle w:val="ListParagraph"/>
        <w:numPr>
          <w:ilvl w:val="0"/>
          <w:numId w:val="20"/>
        </w:numPr>
        <w:spacing w:after="0" w:line="240" w:lineRule="auto"/>
        <w:rPr>
          <w:rFonts w:ascii="Calibri Light" w:hAnsi="Calibri Light"/>
        </w:rPr>
      </w:pPr>
      <w:r w:rsidRPr="00E06024">
        <w:rPr>
          <w:rFonts w:ascii="Calibri Light" w:hAnsi="Calibri Light"/>
        </w:rPr>
        <w:t xml:space="preserve">The brain </w:t>
      </w:r>
      <w:r w:rsidR="00E06024" w:rsidRPr="00E06024">
        <w:rPr>
          <w:rFonts w:ascii="Calibri Light" w:hAnsi="Calibri Light"/>
        </w:rPr>
        <w:t xml:space="preserve">to </w:t>
      </w:r>
      <w:r w:rsidRPr="00E06024">
        <w:rPr>
          <w:rFonts w:ascii="Calibri Light" w:hAnsi="Calibri Light"/>
        </w:rPr>
        <w:t xml:space="preserve">bounce or twist in the skull from this </w:t>
      </w:r>
      <w:r w:rsidR="00C41EED" w:rsidRPr="00E06024">
        <w:rPr>
          <w:rFonts w:ascii="Calibri Light" w:hAnsi="Calibri Light"/>
        </w:rPr>
        <w:t>sudden movement</w:t>
      </w:r>
      <w:r w:rsidRPr="00E06024">
        <w:rPr>
          <w:rFonts w:ascii="Calibri Light" w:hAnsi="Calibri Light"/>
        </w:rPr>
        <w:t>.</w:t>
      </w:r>
    </w:p>
    <w:p w14:paraId="7D7A89CD" w14:textId="77777777" w:rsidR="00011DC5" w:rsidRPr="00E06024" w:rsidRDefault="00011DC5" w:rsidP="00C41EED">
      <w:pPr>
        <w:spacing w:after="0" w:line="240" w:lineRule="auto"/>
        <w:rPr>
          <w:rFonts w:ascii="Calibri Light" w:hAnsi="Calibri Light"/>
        </w:rPr>
      </w:pPr>
    </w:p>
    <w:p w14:paraId="61057A14" w14:textId="38BE15E1" w:rsidR="00C41EED" w:rsidRPr="00E06024" w:rsidRDefault="00E06024" w:rsidP="00E06024">
      <w:pPr>
        <w:pStyle w:val="ListParagraph"/>
        <w:numPr>
          <w:ilvl w:val="0"/>
          <w:numId w:val="20"/>
        </w:numPr>
        <w:spacing w:after="0" w:line="240" w:lineRule="auto"/>
        <w:rPr>
          <w:rFonts w:ascii="Calibri Light" w:hAnsi="Calibri Light"/>
        </w:rPr>
      </w:pPr>
      <w:r>
        <w:rPr>
          <w:rFonts w:ascii="Calibri Light" w:hAnsi="Calibri Light"/>
        </w:rPr>
        <w:t>C</w:t>
      </w:r>
      <w:r w:rsidR="00C41EED" w:rsidRPr="00E06024">
        <w:rPr>
          <w:rFonts w:ascii="Calibri Light" w:hAnsi="Calibri Light"/>
        </w:rPr>
        <w:t>hemical changes in the brain and sometimes stretch</w:t>
      </w:r>
      <w:r>
        <w:rPr>
          <w:rFonts w:ascii="Calibri Light" w:hAnsi="Calibri Light"/>
        </w:rPr>
        <w:t>es</w:t>
      </w:r>
      <w:r w:rsidR="00C41EED" w:rsidRPr="00E06024">
        <w:rPr>
          <w:rFonts w:ascii="Calibri Light" w:hAnsi="Calibri Light"/>
        </w:rPr>
        <w:t xml:space="preserve"> and damag</w:t>
      </w:r>
      <w:r>
        <w:rPr>
          <w:rFonts w:ascii="Calibri Light" w:hAnsi="Calibri Light"/>
        </w:rPr>
        <w:t>es</w:t>
      </w:r>
      <w:r w:rsidR="00C41EED" w:rsidRPr="00E06024">
        <w:rPr>
          <w:rFonts w:ascii="Calibri Light" w:hAnsi="Calibri Light"/>
        </w:rPr>
        <w:t xml:space="preserve"> the brain cells. </w:t>
      </w:r>
    </w:p>
    <w:p w14:paraId="2A2944BB" w14:textId="77777777" w:rsidR="00C41EED" w:rsidRDefault="00C41EED" w:rsidP="00040409">
      <w:pPr>
        <w:pStyle w:val="CommentText"/>
        <w:spacing w:after="0"/>
        <w:rPr>
          <w:rFonts w:ascii="Calibri Light" w:hAnsi="Calibri Light"/>
          <w:b/>
          <w:sz w:val="22"/>
          <w:szCs w:val="22"/>
        </w:rPr>
      </w:pPr>
    </w:p>
    <w:p w14:paraId="7E975FB0" w14:textId="1A1B118C" w:rsidR="00E06024" w:rsidRDefault="00E06024" w:rsidP="00E06024">
      <w:pPr>
        <w:pStyle w:val="CommentText"/>
        <w:spacing w:after="0"/>
        <w:rPr>
          <w:rFonts w:ascii="Calibri Light" w:hAnsi="Calibri Light"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How will my child feel?</w:t>
      </w:r>
    </w:p>
    <w:p w14:paraId="5730CAAE" w14:textId="103EED7C" w:rsidR="00F771A1" w:rsidRDefault="00F771A1" w:rsidP="00E06024">
      <w:pPr>
        <w:pStyle w:val="CommentText"/>
        <w:spacing w:after="0"/>
        <w:rPr>
          <w:rFonts w:ascii="Calibri Light" w:hAnsi="Calibri Light"/>
        </w:rPr>
      </w:pPr>
      <w:r w:rsidRPr="009F1A6F">
        <w:rPr>
          <w:rFonts w:ascii="Calibri Light" w:hAnsi="Calibri Light"/>
        </w:rPr>
        <w:t>C</w:t>
      </w:r>
      <w:r w:rsidRPr="009F1A6F">
        <w:rPr>
          <w:rFonts w:ascii="Calibri Light" w:hAnsi="Calibri Light"/>
          <w:spacing w:val="3"/>
        </w:rPr>
        <w:t>o</w:t>
      </w:r>
      <w:r w:rsidRPr="009F1A6F">
        <w:rPr>
          <w:rFonts w:ascii="Calibri Light" w:hAnsi="Calibri Light"/>
          <w:spacing w:val="-11"/>
        </w:rPr>
        <w:t>n</w:t>
      </w:r>
      <w:r w:rsidRPr="009F1A6F">
        <w:rPr>
          <w:rFonts w:ascii="Calibri Light" w:hAnsi="Calibri Light"/>
          <w:spacing w:val="2"/>
        </w:rPr>
        <w:t>c</w:t>
      </w:r>
      <w:r w:rsidRPr="009F1A6F">
        <w:rPr>
          <w:rFonts w:ascii="Calibri Light" w:hAnsi="Calibri Light"/>
          <w:spacing w:val="9"/>
        </w:rPr>
        <w:t>u</w:t>
      </w:r>
      <w:r w:rsidRPr="009F1A6F">
        <w:rPr>
          <w:rFonts w:ascii="Calibri Light" w:hAnsi="Calibri Light"/>
        </w:rPr>
        <w:t>s</w:t>
      </w:r>
      <w:r w:rsidRPr="009F1A6F">
        <w:rPr>
          <w:rFonts w:ascii="Calibri Light" w:hAnsi="Calibri Light"/>
          <w:spacing w:val="-9"/>
        </w:rPr>
        <w:t>s</w:t>
      </w:r>
      <w:r w:rsidRPr="009F1A6F">
        <w:rPr>
          <w:rFonts w:ascii="Calibri Light" w:hAnsi="Calibri Light"/>
          <w:spacing w:val="-13"/>
        </w:rPr>
        <w:t>i</w:t>
      </w:r>
      <w:r w:rsidRPr="009F1A6F">
        <w:rPr>
          <w:rFonts w:ascii="Calibri Light" w:hAnsi="Calibri Light"/>
        </w:rPr>
        <w:t xml:space="preserve">on </w:t>
      </w:r>
      <w:r w:rsidRPr="009F1A6F">
        <w:rPr>
          <w:rFonts w:ascii="Calibri Light" w:hAnsi="Calibri Light"/>
          <w:spacing w:val="7"/>
        </w:rPr>
        <w:t>s</w:t>
      </w:r>
      <w:r w:rsidRPr="009F1A6F">
        <w:rPr>
          <w:rFonts w:ascii="Calibri Light" w:hAnsi="Calibri Light"/>
        </w:rPr>
        <w:t>ym</w:t>
      </w:r>
      <w:r w:rsidRPr="009F1A6F">
        <w:rPr>
          <w:rFonts w:ascii="Calibri Light" w:hAnsi="Calibri Light"/>
          <w:spacing w:val="-15"/>
        </w:rPr>
        <w:t>p</w:t>
      </w:r>
      <w:r w:rsidRPr="009F1A6F">
        <w:rPr>
          <w:rFonts w:ascii="Calibri Light" w:hAnsi="Calibri Light"/>
          <w:spacing w:val="-8"/>
        </w:rPr>
        <w:t>t</w:t>
      </w:r>
      <w:r w:rsidRPr="009F1A6F">
        <w:rPr>
          <w:rFonts w:ascii="Calibri Light" w:hAnsi="Calibri Light"/>
        </w:rPr>
        <w:t xml:space="preserve">oms may appear during the </w:t>
      </w:r>
      <w:r w:rsidRPr="009F1A6F">
        <w:rPr>
          <w:rFonts w:ascii="Calibri Light" w:hAnsi="Calibri Light"/>
          <w:spacing w:val="-8"/>
        </w:rPr>
        <w:t>n</w:t>
      </w:r>
      <w:r w:rsidRPr="009F1A6F">
        <w:rPr>
          <w:rFonts w:ascii="Calibri Light" w:hAnsi="Calibri Light"/>
        </w:rPr>
        <w:t>ormal he</w:t>
      </w:r>
      <w:r w:rsidRPr="009F1A6F">
        <w:rPr>
          <w:rFonts w:ascii="Calibri Light" w:hAnsi="Calibri Light"/>
          <w:spacing w:val="-3"/>
        </w:rPr>
        <w:t>a</w:t>
      </w:r>
      <w:r w:rsidRPr="009F1A6F">
        <w:rPr>
          <w:rFonts w:ascii="Calibri Light" w:hAnsi="Calibri Light"/>
        </w:rPr>
        <w:t>li</w:t>
      </w:r>
      <w:r w:rsidRPr="009F1A6F">
        <w:rPr>
          <w:rFonts w:ascii="Calibri Light" w:hAnsi="Calibri Light"/>
          <w:spacing w:val="-10"/>
        </w:rPr>
        <w:t>n</w:t>
      </w:r>
      <w:r w:rsidRPr="009F1A6F">
        <w:rPr>
          <w:rFonts w:ascii="Calibri Light" w:hAnsi="Calibri Light"/>
        </w:rPr>
        <w:t>g proc</w:t>
      </w:r>
      <w:r w:rsidRPr="009F1A6F">
        <w:rPr>
          <w:rFonts w:ascii="Calibri Light" w:hAnsi="Calibri Light"/>
          <w:spacing w:val="1"/>
        </w:rPr>
        <w:t>e</w:t>
      </w:r>
      <w:r w:rsidRPr="009F1A6F">
        <w:rPr>
          <w:rFonts w:ascii="Calibri Light" w:hAnsi="Calibri Light"/>
        </w:rPr>
        <w:t>ss</w:t>
      </w:r>
      <w:r w:rsidR="00192592">
        <w:rPr>
          <w:rFonts w:ascii="Calibri Light" w:hAnsi="Calibri Light"/>
          <w:spacing w:val="-3"/>
          <w:w w:val="110"/>
        </w:rPr>
        <w:t xml:space="preserve"> </w:t>
      </w:r>
      <w:r w:rsidR="00D17EC6">
        <w:rPr>
          <w:rFonts w:ascii="Calibri Light" w:hAnsi="Calibri Light"/>
          <w:spacing w:val="-3"/>
          <w:w w:val="110"/>
        </w:rPr>
        <w:t>and</w:t>
      </w:r>
      <w:r w:rsidR="00817693" w:rsidRPr="00D55FEE">
        <w:rPr>
          <w:rFonts w:ascii="Calibri Light" w:hAnsi="Calibri Light"/>
          <w:spacing w:val="-3"/>
          <w:w w:val="110"/>
        </w:rPr>
        <w:t xml:space="preserve"> will </w:t>
      </w:r>
      <w:r w:rsidR="00192592">
        <w:rPr>
          <w:rFonts w:ascii="Calibri Light" w:hAnsi="Calibri Light"/>
          <w:spacing w:val="-3"/>
          <w:w w:val="110"/>
        </w:rPr>
        <w:t xml:space="preserve">generally </w:t>
      </w:r>
      <w:r w:rsidR="00817693" w:rsidRPr="00D55FEE">
        <w:rPr>
          <w:rFonts w:ascii="Calibri Light" w:hAnsi="Calibri Light"/>
          <w:spacing w:val="-3"/>
          <w:w w:val="110"/>
        </w:rPr>
        <w:t xml:space="preserve">improve over time. Most </w:t>
      </w:r>
      <w:r w:rsidR="00817693" w:rsidRPr="00D55FEE">
        <w:rPr>
          <w:rFonts w:ascii="Calibri Light" w:hAnsi="Calibri Light"/>
          <w:w w:val="115"/>
        </w:rPr>
        <w:t>peo</w:t>
      </w:r>
      <w:r w:rsidR="00817693" w:rsidRPr="00D55FEE">
        <w:rPr>
          <w:rFonts w:ascii="Calibri Light" w:hAnsi="Calibri Light"/>
          <w:spacing w:val="-8"/>
          <w:w w:val="115"/>
        </w:rPr>
        <w:t>p</w:t>
      </w:r>
      <w:r w:rsidR="00817693" w:rsidRPr="00D55FEE">
        <w:rPr>
          <w:rFonts w:ascii="Calibri Light" w:hAnsi="Calibri Light"/>
          <w:spacing w:val="5"/>
          <w:w w:val="115"/>
        </w:rPr>
        <w:t>l</w:t>
      </w:r>
      <w:r w:rsidR="00817693" w:rsidRPr="00D55FEE">
        <w:rPr>
          <w:rFonts w:ascii="Calibri Light" w:hAnsi="Calibri Light"/>
          <w:w w:val="115"/>
        </w:rPr>
        <w:t>e</w:t>
      </w:r>
      <w:r w:rsidR="00817693" w:rsidRPr="00D55FEE">
        <w:rPr>
          <w:rFonts w:ascii="Calibri Light" w:hAnsi="Calibri Light"/>
          <w:spacing w:val="-17"/>
          <w:w w:val="115"/>
        </w:rPr>
        <w:t xml:space="preserve"> </w:t>
      </w:r>
      <w:r w:rsidR="00817693">
        <w:rPr>
          <w:rFonts w:ascii="Calibri Light" w:hAnsi="Calibri Light"/>
          <w:spacing w:val="-17"/>
          <w:w w:val="115"/>
        </w:rPr>
        <w:t xml:space="preserve">with a concussion feel better </w:t>
      </w:r>
      <w:r w:rsidR="00817693" w:rsidRPr="00D55FEE">
        <w:rPr>
          <w:rFonts w:ascii="Calibri Light" w:hAnsi="Calibri Light"/>
        </w:rPr>
        <w:t xml:space="preserve">within </w:t>
      </w:r>
      <w:r w:rsidR="00817693">
        <w:rPr>
          <w:rFonts w:ascii="Calibri Light" w:hAnsi="Calibri Light"/>
        </w:rPr>
        <w:t>a couple of</w:t>
      </w:r>
      <w:r w:rsidR="00817693" w:rsidRPr="00D55FEE">
        <w:rPr>
          <w:rFonts w:ascii="Calibri Light" w:hAnsi="Calibri Light"/>
        </w:rPr>
        <w:t xml:space="preserve"> weeks. Some symptoms </w:t>
      </w:r>
      <w:r w:rsidR="00817693">
        <w:rPr>
          <w:rFonts w:ascii="Calibri Light" w:hAnsi="Calibri Light"/>
        </w:rPr>
        <w:t>may appear right away, while other symptoms</w:t>
      </w:r>
      <w:r w:rsidR="00817693" w:rsidRPr="00D55FEE">
        <w:rPr>
          <w:rFonts w:ascii="Calibri Light" w:hAnsi="Calibri Light"/>
        </w:rPr>
        <w:t xml:space="preserve"> may not </w:t>
      </w:r>
      <w:r w:rsidR="00817693">
        <w:rPr>
          <w:rFonts w:ascii="Calibri Light" w:hAnsi="Calibri Light"/>
        </w:rPr>
        <w:t xml:space="preserve">appear </w:t>
      </w:r>
      <w:r w:rsidR="00817693" w:rsidRPr="00D55FEE">
        <w:rPr>
          <w:rFonts w:ascii="Calibri Light" w:hAnsi="Calibri Light"/>
        </w:rPr>
        <w:t>for hours or days after the injury. You</w:t>
      </w:r>
      <w:r w:rsidR="00817693">
        <w:rPr>
          <w:rFonts w:ascii="Calibri Light" w:hAnsi="Calibri Light"/>
        </w:rPr>
        <w:t>r child may not realize they</w:t>
      </w:r>
      <w:r w:rsidR="00817693" w:rsidRPr="00D55FEE">
        <w:rPr>
          <w:rFonts w:ascii="Calibri Light" w:hAnsi="Calibri Light"/>
        </w:rPr>
        <w:t xml:space="preserve"> have some symptoms </w:t>
      </w:r>
      <w:r w:rsidR="00817693">
        <w:rPr>
          <w:rFonts w:ascii="Calibri Light" w:hAnsi="Calibri Light"/>
        </w:rPr>
        <w:t>until they</w:t>
      </w:r>
      <w:r w:rsidR="00817693" w:rsidRPr="00D55FEE">
        <w:rPr>
          <w:rFonts w:ascii="Calibri Light" w:hAnsi="Calibri Light"/>
        </w:rPr>
        <w:t xml:space="preserve"> try to do </w:t>
      </w:r>
      <w:r w:rsidR="00817693">
        <w:rPr>
          <w:rFonts w:ascii="Calibri Light" w:hAnsi="Calibri Light"/>
        </w:rPr>
        <w:t xml:space="preserve">their </w:t>
      </w:r>
      <w:r w:rsidR="00817693" w:rsidRPr="00D55FEE">
        <w:rPr>
          <w:rFonts w:ascii="Calibri Light" w:hAnsi="Calibri Light"/>
        </w:rPr>
        <w:t xml:space="preserve">usual activities. </w:t>
      </w:r>
      <w:r w:rsidR="001B233E">
        <w:rPr>
          <w:rFonts w:ascii="Calibri Light" w:hAnsi="Calibri Light"/>
        </w:rPr>
        <w:t xml:space="preserve">You may notice changes before your child does. </w:t>
      </w:r>
      <w:r w:rsidRPr="009F1A6F">
        <w:rPr>
          <w:rFonts w:ascii="Calibri Light" w:hAnsi="Calibri Light"/>
        </w:rPr>
        <w:t xml:space="preserve">If there are any symptoms that concern you or are getting worse, be sure to </w:t>
      </w:r>
      <w:r w:rsidR="00A80703">
        <w:rPr>
          <w:rFonts w:ascii="Calibri Light" w:hAnsi="Calibri Light"/>
        </w:rPr>
        <w:t>talk with your doctor or nurse.</w:t>
      </w:r>
    </w:p>
    <w:p w14:paraId="05DC507A" w14:textId="77777777" w:rsidR="00A80703" w:rsidRPr="009F1A6F" w:rsidRDefault="00A80703" w:rsidP="00F771A1">
      <w:pPr>
        <w:pStyle w:val="NoSpacing"/>
        <w:rPr>
          <w:rFonts w:ascii="Calibri Light" w:hAnsi="Calibri Light"/>
        </w:rPr>
      </w:pP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530"/>
        <w:gridCol w:w="1800"/>
        <w:gridCol w:w="1980"/>
        <w:gridCol w:w="2250"/>
      </w:tblGrid>
      <w:tr w:rsidR="009D7AF7" w:rsidRPr="00911C28" w14:paraId="139DE2B6" w14:textId="77777777" w:rsidTr="009D7AF7">
        <w:trPr>
          <w:trHeight w:val="235"/>
        </w:trPr>
        <w:tc>
          <w:tcPr>
            <w:tcW w:w="2605" w:type="dxa"/>
          </w:tcPr>
          <w:p w14:paraId="700814EF" w14:textId="1B7CEE85" w:rsidR="009D7AF7" w:rsidRPr="00911C28" w:rsidRDefault="009D7AF7" w:rsidP="006024C6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ITC Franklin Gothic BookCd"/>
                <w:bCs/>
                <w:color w:val="000000"/>
              </w:rPr>
            </w:pPr>
          </w:p>
        </w:tc>
        <w:tc>
          <w:tcPr>
            <w:tcW w:w="7560" w:type="dxa"/>
            <w:gridSpan w:val="4"/>
          </w:tcPr>
          <w:p w14:paraId="01181302" w14:textId="22D722CF" w:rsidR="009D7AF7" w:rsidRPr="006024C6" w:rsidRDefault="00E06024" w:rsidP="00E06024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 Light" w:hAnsi="Calibri Light" w:cs="ITC Franklin Gothic BookCd"/>
                <w:b/>
                <w:color w:val="000000"/>
                <w:sz w:val="32"/>
                <w:szCs w:val="32"/>
              </w:rPr>
            </w:pPr>
            <w:r>
              <w:rPr>
                <w:rFonts w:ascii="Calibri Light" w:hAnsi="Calibri Light" w:cs="ITC Franklin Gothic BookCd"/>
                <w:b/>
                <w:color w:val="000000"/>
                <w:sz w:val="32"/>
                <w:szCs w:val="32"/>
              </w:rPr>
              <w:t>Here are symptoms your child may have:</w:t>
            </w:r>
          </w:p>
        </w:tc>
      </w:tr>
      <w:tr w:rsidR="00040409" w:rsidRPr="00911C28" w14:paraId="47D42B24" w14:textId="77777777" w:rsidTr="009D7AF7">
        <w:trPr>
          <w:trHeight w:val="235"/>
        </w:trPr>
        <w:tc>
          <w:tcPr>
            <w:tcW w:w="2605" w:type="dxa"/>
          </w:tcPr>
          <w:p w14:paraId="2B0F0F53" w14:textId="77777777" w:rsidR="00040409" w:rsidRPr="00911C28" w:rsidRDefault="00911C28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bCs/>
                <w:color w:val="000000"/>
              </w:rPr>
              <w:t>THINKING/REMEMBERING</w:t>
            </w:r>
            <w:r w:rsidR="00040409" w:rsidRPr="00911C28">
              <w:rPr>
                <w:rFonts w:ascii="Calibri Light" w:hAnsi="Calibri Light" w:cs="ITC Franklin Gothic BookCd"/>
                <w:bCs/>
                <w:color w:val="000000"/>
              </w:rPr>
              <w:t xml:space="preserve"> </w:t>
            </w:r>
          </w:p>
        </w:tc>
        <w:tc>
          <w:tcPr>
            <w:tcW w:w="1530" w:type="dxa"/>
          </w:tcPr>
          <w:p w14:paraId="7BCBB2C3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Difficulty thinking clearly </w:t>
            </w:r>
          </w:p>
        </w:tc>
        <w:tc>
          <w:tcPr>
            <w:tcW w:w="1800" w:type="dxa"/>
          </w:tcPr>
          <w:p w14:paraId="5095CF99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Feeling slowed down </w:t>
            </w:r>
          </w:p>
        </w:tc>
        <w:tc>
          <w:tcPr>
            <w:tcW w:w="1980" w:type="dxa"/>
          </w:tcPr>
          <w:p w14:paraId="1E4A0045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Difficulty concentrating </w:t>
            </w:r>
          </w:p>
        </w:tc>
        <w:tc>
          <w:tcPr>
            <w:tcW w:w="2250" w:type="dxa"/>
          </w:tcPr>
          <w:p w14:paraId="17F908D2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Difficulty remembering new information </w:t>
            </w:r>
          </w:p>
        </w:tc>
      </w:tr>
      <w:tr w:rsidR="00040409" w:rsidRPr="00911C28" w14:paraId="6EFDA1CC" w14:textId="77777777" w:rsidTr="009D7AF7">
        <w:trPr>
          <w:trHeight w:val="827"/>
        </w:trPr>
        <w:tc>
          <w:tcPr>
            <w:tcW w:w="2605" w:type="dxa"/>
          </w:tcPr>
          <w:p w14:paraId="3187EF87" w14:textId="77777777" w:rsidR="00040409" w:rsidRPr="00911C28" w:rsidRDefault="00911C28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bCs/>
                <w:color w:val="000000"/>
              </w:rPr>
              <w:t>PHYSICAL</w:t>
            </w:r>
          </w:p>
          <w:p w14:paraId="46FCD3A7" w14:textId="77777777" w:rsidR="00040409" w:rsidRPr="00911C28" w:rsidRDefault="00040409" w:rsidP="00040409">
            <w:pPr>
              <w:rPr>
                <w:rFonts w:ascii="Calibri Light" w:hAnsi="Calibri Light" w:cs="ITC Franklin Gothic BookCd"/>
              </w:rPr>
            </w:pPr>
          </w:p>
        </w:tc>
        <w:tc>
          <w:tcPr>
            <w:tcW w:w="1530" w:type="dxa"/>
          </w:tcPr>
          <w:p w14:paraId="6C507DB0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Headache </w:t>
            </w:r>
          </w:p>
          <w:p w14:paraId="66F2C8D7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</w:p>
          <w:p w14:paraId="0B0FBC59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Fuzzy or blurry vision </w:t>
            </w:r>
          </w:p>
        </w:tc>
        <w:tc>
          <w:tcPr>
            <w:tcW w:w="1800" w:type="dxa"/>
          </w:tcPr>
          <w:p w14:paraId="75B94672" w14:textId="77777777" w:rsidR="0004022B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Nausea/vomiting (early on) </w:t>
            </w:r>
          </w:p>
          <w:p w14:paraId="5FD07262" w14:textId="77777777" w:rsidR="0004022B" w:rsidRDefault="0004022B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</w:p>
          <w:p w14:paraId="5AC0F3E4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Dizziness </w:t>
            </w:r>
          </w:p>
        </w:tc>
        <w:tc>
          <w:tcPr>
            <w:tcW w:w="1980" w:type="dxa"/>
          </w:tcPr>
          <w:p w14:paraId="375946F3" w14:textId="77777777" w:rsidR="0004022B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Sensitivity to noise or light </w:t>
            </w:r>
          </w:p>
          <w:p w14:paraId="770398F0" w14:textId="77777777" w:rsidR="0004022B" w:rsidRDefault="0004022B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</w:p>
          <w:p w14:paraId="600F2606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Balance problems </w:t>
            </w:r>
          </w:p>
        </w:tc>
        <w:tc>
          <w:tcPr>
            <w:tcW w:w="2250" w:type="dxa"/>
          </w:tcPr>
          <w:p w14:paraId="40329151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Feeling tired, having no energy </w:t>
            </w:r>
          </w:p>
        </w:tc>
      </w:tr>
      <w:tr w:rsidR="00040409" w:rsidRPr="00911C28" w14:paraId="74BBEECC" w14:textId="77777777" w:rsidTr="009D7AF7">
        <w:trPr>
          <w:trHeight w:val="235"/>
        </w:trPr>
        <w:tc>
          <w:tcPr>
            <w:tcW w:w="2605" w:type="dxa"/>
          </w:tcPr>
          <w:p w14:paraId="1334F2FE" w14:textId="77777777" w:rsidR="00040409" w:rsidRPr="00911C28" w:rsidRDefault="00040409" w:rsidP="00911C28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/>
              </w:rPr>
            </w:pPr>
            <w:r w:rsidRPr="00911C28">
              <w:rPr>
                <w:rFonts w:ascii="Calibri Light" w:hAnsi="Calibri Light"/>
              </w:rPr>
              <w:t>E</w:t>
            </w:r>
            <w:r w:rsidR="00911C28" w:rsidRPr="00911C28">
              <w:rPr>
                <w:rFonts w:ascii="Calibri Light" w:hAnsi="Calibri Light"/>
              </w:rPr>
              <w:t>MOTIONAL/MOOD</w:t>
            </w:r>
          </w:p>
        </w:tc>
        <w:tc>
          <w:tcPr>
            <w:tcW w:w="1530" w:type="dxa"/>
          </w:tcPr>
          <w:p w14:paraId="715AB2B1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Irritability </w:t>
            </w:r>
          </w:p>
        </w:tc>
        <w:tc>
          <w:tcPr>
            <w:tcW w:w="1800" w:type="dxa"/>
          </w:tcPr>
          <w:p w14:paraId="3F8627E3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Sadness </w:t>
            </w:r>
          </w:p>
        </w:tc>
        <w:tc>
          <w:tcPr>
            <w:tcW w:w="1980" w:type="dxa"/>
          </w:tcPr>
          <w:p w14:paraId="18B50569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More emotional </w:t>
            </w:r>
          </w:p>
        </w:tc>
        <w:tc>
          <w:tcPr>
            <w:tcW w:w="2250" w:type="dxa"/>
          </w:tcPr>
          <w:p w14:paraId="739D4DBB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Nervousness or anxiety </w:t>
            </w:r>
          </w:p>
        </w:tc>
      </w:tr>
      <w:tr w:rsidR="00040409" w:rsidRPr="00911C28" w14:paraId="4205DB44" w14:textId="77777777" w:rsidTr="009D7AF7">
        <w:trPr>
          <w:trHeight w:val="115"/>
        </w:trPr>
        <w:tc>
          <w:tcPr>
            <w:tcW w:w="2605" w:type="dxa"/>
          </w:tcPr>
          <w:p w14:paraId="68C50FA7" w14:textId="77777777" w:rsidR="00040409" w:rsidRPr="00911C28" w:rsidRDefault="00040409" w:rsidP="00911C28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bCs/>
                <w:color w:val="000000"/>
              </w:rPr>
              <w:t>S</w:t>
            </w:r>
            <w:r w:rsidR="00911C28" w:rsidRPr="00911C28">
              <w:rPr>
                <w:rFonts w:ascii="Calibri Light" w:hAnsi="Calibri Light" w:cs="ITC Franklin Gothic BookCd"/>
                <w:bCs/>
                <w:color w:val="000000"/>
              </w:rPr>
              <w:t>LEEP</w:t>
            </w:r>
          </w:p>
        </w:tc>
        <w:tc>
          <w:tcPr>
            <w:tcW w:w="1530" w:type="dxa"/>
          </w:tcPr>
          <w:p w14:paraId="6AF66A22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Sleeping more than usual </w:t>
            </w:r>
          </w:p>
        </w:tc>
        <w:tc>
          <w:tcPr>
            <w:tcW w:w="1800" w:type="dxa"/>
          </w:tcPr>
          <w:p w14:paraId="0A528CD8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 xml:space="preserve">Sleeping less than usual </w:t>
            </w:r>
          </w:p>
        </w:tc>
        <w:tc>
          <w:tcPr>
            <w:tcW w:w="1980" w:type="dxa"/>
          </w:tcPr>
          <w:p w14:paraId="1BF202ED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  <w:r w:rsidRPr="00911C28">
              <w:rPr>
                <w:rFonts w:ascii="Calibri Light" w:hAnsi="Calibri Light" w:cs="ITC Franklin Gothic BookCd"/>
                <w:color w:val="000000"/>
              </w:rPr>
              <w:t>Trouble falling asleep</w:t>
            </w:r>
          </w:p>
        </w:tc>
        <w:tc>
          <w:tcPr>
            <w:tcW w:w="2250" w:type="dxa"/>
          </w:tcPr>
          <w:p w14:paraId="2E670A60" w14:textId="77777777" w:rsidR="00040409" w:rsidRPr="00911C28" w:rsidRDefault="00040409" w:rsidP="0004040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ITC Franklin Gothic BookCd"/>
                <w:color w:val="000000"/>
              </w:rPr>
            </w:pPr>
          </w:p>
        </w:tc>
      </w:tr>
    </w:tbl>
    <w:p w14:paraId="75B9AA19" w14:textId="77777777" w:rsidR="00040409" w:rsidRPr="00D55FEE" w:rsidRDefault="00040409" w:rsidP="008A08A3">
      <w:pPr>
        <w:spacing w:after="0" w:line="240" w:lineRule="auto"/>
        <w:rPr>
          <w:rFonts w:ascii="Calibri Light" w:hAnsi="Calibri Light"/>
        </w:rPr>
      </w:pPr>
    </w:p>
    <w:p w14:paraId="6EBF7E96" w14:textId="77777777" w:rsidR="007A53E1" w:rsidRDefault="007A53E1" w:rsidP="007A53E1">
      <w:pPr>
        <w:spacing w:after="0" w:line="240" w:lineRule="auto"/>
        <w:rPr>
          <w:rFonts w:ascii="Calibri Light" w:hAnsi="Calibri Light" w:cs="ITC Franklin Gothic BookCd"/>
          <w:b/>
          <w:bCs/>
          <w:color w:val="000000"/>
        </w:rPr>
      </w:pPr>
    </w:p>
    <w:p w14:paraId="436823EC" w14:textId="07F0E6AE" w:rsidR="00A80703" w:rsidRPr="00D55FEE" w:rsidRDefault="00A80703" w:rsidP="00A80703">
      <w:pPr>
        <w:spacing w:after="0" w:line="240" w:lineRule="auto"/>
        <w:rPr>
          <w:rFonts w:ascii="Calibri Light" w:hAnsi="Calibri Light" w:cs="ITC Franklin Gothic BookCd"/>
          <w:b/>
          <w:bCs/>
          <w:color w:val="000000"/>
        </w:rPr>
      </w:pPr>
    </w:p>
    <w:p w14:paraId="0D36F013" w14:textId="77777777" w:rsidR="00A80703" w:rsidRDefault="00A80703" w:rsidP="00A80703">
      <w:pPr>
        <w:spacing w:after="0" w:line="240" w:lineRule="auto"/>
        <w:rPr>
          <w:rFonts w:ascii="Calibri Light" w:hAnsi="Calibri Light"/>
        </w:rPr>
      </w:pPr>
    </w:p>
    <w:p w14:paraId="0FA4CC7E" w14:textId="77777777" w:rsidR="007A53E1" w:rsidRDefault="007A53E1">
      <w:pPr>
        <w:widowControl/>
        <w:spacing w:after="0" w:line="240" w:lineRule="auto"/>
        <w:rPr>
          <w:rFonts w:ascii="Calibri Light" w:hAnsi="Calibri Light" w:cs="ITC Franklin Gothic BookCd"/>
          <w:b/>
          <w:bCs/>
          <w:color w:val="000000"/>
        </w:rPr>
      </w:pPr>
    </w:p>
    <w:p w14:paraId="4045AB1B" w14:textId="77777777" w:rsidR="007A53E1" w:rsidRDefault="007A53E1">
      <w:pPr>
        <w:widowControl/>
        <w:spacing w:after="0" w:line="240" w:lineRule="auto"/>
        <w:rPr>
          <w:rFonts w:ascii="Calibri Light" w:hAnsi="Calibri Light" w:cs="ITC Franklin Gothic BookCd"/>
          <w:b/>
          <w:bCs/>
          <w:color w:val="000000"/>
        </w:rPr>
      </w:pPr>
      <w:r>
        <w:rPr>
          <w:rFonts w:ascii="Calibri Light" w:hAnsi="Calibri Light" w:cs="ITC Franklin Gothic BookCd"/>
          <w:b/>
          <w:bCs/>
          <w:color w:val="000000"/>
        </w:rPr>
        <w:br w:type="page"/>
      </w:r>
    </w:p>
    <w:p w14:paraId="4BC20087" w14:textId="51BD13AB" w:rsidR="007D422F" w:rsidRDefault="006A00A7" w:rsidP="00BF3A45">
      <w:pPr>
        <w:spacing w:after="0" w:line="240" w:lineRule="auto"/>
        <w:rPr>
          <w:rFonts w:cs="ITC Franklin Gothic BookCd"/>
          <w:b/>
          <w:bCs/>
          <w:color w:val="000000"/>
        </w:rPr>
      </w:pPr>
      <w:r>
        <w:rPr>
          <w:rFonts w:cs="ITC Franklin Gothic BookCd"/>
          <w:b/>
          <w:bCs/>
          <w:color w:val="000000"/>
        </w:rPr>
        <w:lastRenderedPageBreak/>
        <w:t>W</w:t>
      </w:r>
      <w:r w:rsidR="00857E9E">
        <w:rPr>
          <w:rFonts w:cs="ITC Franklin Gothic BookCd"/>
          <w:b/>
          <w:bCs/>
          <w:color w:val="000000"/>
        </w:rPr>
        <w:t xml:space="preserve">hat </w:t>
      </w:r>
      <w:r w:rsidR="00612FFA">
        <w:rPr>
          <w:rFonts w:cs="ITC Franklin Gothic BookCd"/>
          <w:b/>
          <w:bCs/>
          <w:color w:val="000000"/>
        </w:rPr>
        <w:t>S</w:t>
      </w:r>
      <w:r w:rsidR="004264E2">
        <w:rPr>
          <w:rFonts w:cs="ITC Franklin Gothic BookCd"/>
          <w:b/>
          <w:bCs/>
          <w:color w:val="000000"/>
        </w:rPr>
        <w:t xml:space="preserve">teps </w:t>
      </w:r>
      <w:r w:rsidR="00E06024">
        <w:rPr>
          <w:rFonts w:cs="ITC Franklin Gothic BookCd"/>
          <w:b/>
          <w:bCs/>
          <w:color w:val="000000"/>
        </w:rPr>
        <w:t xml:space="preserve">Should </w:t>
      </w:r>
      <w:r w:rsidR="00345E0E">
        <w:rPr>
          <w:rFonts w:cs="ITC Franklin Gothic BookCd"/>
          <w:b/>
          <w:bCs/>
          <w:color w:val="000000"/>
        </w:rPr>
        <w:t xml:space="preserve">My Child </w:t>
      </w:r>
      <w:r w:rsidR="00E06024">
        <w:rPr>
          <w:rFonts w:cs="ITC Franklin Gothic BookCd"/>
          <w:b/>
          <w:bCs/>
          <w:color w:val="000000"/>
        </w:rPr>
        <w:t xml:space="preserve">Take to </w:t>
      </w:r>
      <w:r w:rsidR="00612FFA">
        <w:rPr>
          <w:rFonts w:cs="ITC Franklin Gothic BookCd"/>
          <w:b/>
          <w:bCs/>
          <w:color w:val="000000"/>
        </w:rPr>
        <w:t>Feel B</w:t>
      </w:r>
      <w:r w:rsidR="00867525">
        <w:rPr>
          <w:rFonts w:cs="ITC Franklin Gothic BookCd"/>
          <w:b/>
          <w:bCs/>
          <w:color w:val="000000"/>
        </w:rPr>
        <w:t>etter?</w:t>
      </w:r>
    </w:p>
    <w:p w14:paraId="6C9B0D16" w14:textId="77777777" w:rsidR="00FB7B3A" w:rsidRPr="00D55FEE" w:rsidRDefault="00FB7B3A" w:rsidP="00BF3A45">
      <w:pPr>
        <w:spacing w:after="0" w:line="240" w:lineRule="auto"/>
        <w:rPr>
          <w:rFonts w:ascii="Calibri Light" w:hAnsi="Calibri Light" w:cs="ITC Franklin Gothic BookCd"/>
          <w:b/>
          <w:bCs/>
          <w:color w:val="00000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58"/>
        <w:gridCol w:w="7537"/>
      </w:tblGrid>
      <w:tr w:rsidR="00C025EE" w:rsidRPr="00D55FEE" w14:paraId="5388E7D4" w14:textId="77777777" w:rsidTr="00C025EE">
        <w:tc>
          <w:tcPr>
            <w:tcW w:w="3258" w:type="dxa"/>
          </w:tcPr>
          <w:p w14:paraId="1352013A" w14:textId="238AA1C7" w:rsidR="00612FFA" w:rsidRDefault="00612FFA" w:rsidP="00D55FE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REST</w:t>
            </w:r>
          </w:p>
          <w:p w14:paraId="4C05C7D7" w14:textId="1275DA01" w:rsidR="00C025EE" w:rsidRPr="00D55FEE" w:rsidRDefault="00F57EB6" w:rsidP="00D17EC6">
            <w:pPr>
              <w:pStyle w:val="ListParagraph"/>
              <w:spacing w:after="0" w:line="240" w:lineRule="auto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Your child should take</w:t>
            </w:r>
            <w:r w:rsidR="00C025EE" w:rsidRPr="00D55FEE">
              <w:rPr>
                <w:rFonts w:ascii="Calibri Light" w:hAnsi="Calibri Light" w:cs="Arial"/>
              </w:rPr>
              <w:t xml:space="preserve"> it easy the first few days after the injur</w:t>
            </w:r>
            <w:r w:rsidR="00D55FEE" w:rsidRPr="00D55FEE">
              <w:rPr>
                <w:rFonts w:ascii="Calibri Light" w:hAnsi="Calibri Light" w:cs="Arial"/>
              </w:rPr>
              <w:t xml:space="preserve">y </w:t>
            </w:r>
            <w:r w:rsidR="009773F6">
              <w:rPr>
                <w:rFonts w:ascii="Calibri Light" w:hAnsi="Calibri Light" w:cs="Arial"/>
              </w:rPr>
              <w:t xml:space="preserve">when </w:t>
            </w:r>
            <w:r w:rsidR="00C025EE" w:rsidRPr="00D55FEE">
              <w:rPr>
                <w:rFonts w:ascii="Calibri Light" w:hAnsi="Calibri Light" w:cs="Arial"/>
              </w:rPr>
              <w:t>symptoms are more severe.</w:t>
            </w:r>
          </w:p>
        </w:tc>
        <w:tc>
          <w:tcPr>
            <w:tcW w:w="7537" w:type="dxa"/>
          </w:tcPr>
          <w:p w14:paraId="14D05EAC" w14:textId="765C4611" w:rsidR="00C025EE" w:rsidRPr="00D55FEE" w:rsidRDefault="00FF7E7B" w:rsidP="00C025E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Early on, l</w:t>
            </w:r>
            <w:r w:rsidR="00C025EE" w:rsidRPr="00D55FEE">
              <w:rPr>
                <w:rFonts w:ascii="Calibri Light" w:hAnsi="Calibri Light" w:cs="Arial"/>
              </w:rPr>
              <w:t xml:space="preserve">imit </w:t>
            </w:r>
            <w:r w:rsidR="00393BE2">
              <w:rPr>
                <w:rFonts w:ascii="Calibri Light" w:hAnsi="Calibri Light" w:cs="Arial"/>
              </w:rPr>
              <w:t>physical and thinking/remembering</w:t>
            </w:r>
            <w:r w:rsidR="003561BC">
              <w:rPr>
                <w:rFonts w:ascii="Calibri Light" w:hAnsi="Calibri Light" w:cs="Arial"/>
              </w:rPr>
              <w:t xml:space="preserve"> </w:t>
            </w:r>
            <w:r w:rsidR="00C025EE" w:rsidRPr="00D55FEE">
              <w:rPr>
                <w:rFonts w:ascii="Calibri Light" w:hAnsi="Calibri Light" w:cs="Arial"/>
              </w:rPr>
              <w:t xml:space="preserve">activities to </w:t>
            </w:r>
            <w:r w:rsidR="003561BC">
              <w:rPr>
                <w:rFonts w:ascii="Calibri Light" w:hAnsi="Calibri Light" w:cs="Arial"/>
              </w:rPr>
              <w:t>avoid symptoms getting worse</w:t>
            </w:r>
            <w:r w:rsidR="00C025EE" w:rsidRPr="00D55FEE">
              <w:rPr>
                <w:rFonts w:ascii="Calibri Light" w:hAnsi="Calibri Light" w:cs="Arial"/>
              </w:rPr>
              <w:t xml:space="preserve">. </w:t>
            </w:r>
          </w:p>
          <w:p w14:paraId="18CC9E9D" w14:textId="7A58FEB1" w:rsidR="00C025EE" w:rsidRPr="00D55FEE" w:rsidRDefault="001B233E" w:rsidP="00C025E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A</w:t>
            </w:r>
            <w:r w:rsidR="00BB6FDC">
              <w:rPr>
                <w:rFonts w:ascii="Calibri Light" w:hAnsi="Calibri Light" w:cs="Arial"/>
              </w:rPr>
              <w:t>void</w:t>
            </w:r>
            <w:r w:rsidR="00C025EE" w:rsidRPr="00D55FEE">
              <w:rPr>
                <w:rFonts w:ascii="Calibri Light" w:hAnsi="Calibri Light" w:cs="Arial"/>
              </w:rPr>
              <w:t xml:space="preserve"> activities that </w:t>
            </w:r>
            <w:r w:rsidR="00BB6FDC">
              <w:rPr>
                <w:rFonts w:ascii="Calibri Light" w:hAnsi="Calibri Light" w:cs="Arial"/>
              </w:rPr>
              <w:t xml:space="preserve">put </w:t>
            </w:r>
            <w:r w:rsidR="00E06024">
              <w:rPr>
                <w:rFonts w:ascii="Calibri Light" w:hAnsi="Calibri Light" w:cs="Arial"/>
              </w:rPr>
              <w:t xml:space="preserve">your child </w:t>
            </w:r>
            <w:r w:rsidR="00BB6FDC">
              <w:rPr>
                <w:rFonts w:ascii="Calibri Light" w:hAnsi="Calibri Light" w:cs="Arial"/>
              </w:rPr>
              <w:t xml:space="preserve">at </w:t>
            </w:r>
            <w:r w:rsidR="00C025EE" w:rsidRPr="00D55FEE">
              <w:rPr>
                <w:rFonts w:ascii="Calibri Light" w:hAnsi="Calibri Light" w:cs="Arial"/>
              </w:rPr>
              <w:t>risk for another injury to the head and brain.</w:t>
            </w:r>
          </w:p>
          <w:p w14:paraId="7CEDB45D" w14:textId="3B8AF760" w:rsidR="00C025EE" w:rsidRPr="00D55FEE" w:rsidRDefault="001B233E" w:rsidP="00C025E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G</w:t>
            </w:r>
            <w:r w:rsidR="00BB6FDC">
              <w:rPr>
                <w:rFonts w:ascii="Calibri Light" w:hAnsi="Calibri Light" w:cs="Arial"/>
              </w:rPr>
              <w:t xml:space="preserve">et </w:t>
            </w:r>
            <w:r w:rsidR="005960E2">
              <w:rPr>
                <w:rFonts w:ascii="Calibri Light" w:hAnsi="Calibri Light" w:cs="Arial"/>
              </w:rPr>
              <w:t>a good night’s</w:t>
            </w:r>
            <w:r w:rsidR="00C025EE" w:rsidRPr="00D55FEE">
              <w:rPr>
                <w:rFonts w:ascii="Calibri Light" w:hAnsi="Calibri Light" w:cs="Arial"/>
              </w:rPr>
              <w:t xml:space="preserve"> sleep</w:t>
            </w:r>
            <w:r w:rsidR="008C7C4B">
              <w:rPr>
                <w:rFonts w:ascii="Calibri Light" w:hAnsi="Calibri Light" w:cs="Arial"/>
              </w:rPr>
              <w:t xml:space="preserve"> </w:t>
            </w:r>
            <w:r w:rsidR="005960E2">
              <w:rPr>
                <w:rFonts w:ascii="Calibri Light" w:hAnsi="Calibri Light" w:cs="Arial"/>
              </w:rPr>
              <w:t>and take naps during the day as needed.</w:t>
            </w:r>
          </w:p>
          <w:p w14:paraId="462D50FE" w14:textId="77777777" w:rsidR="00C025EE" w:rsidRPr="005960E2" w:rsidRDefault="00C025EE" w:rsidP="005960E2">
            <w:pPr>
              <w:spacing w:after="0" w:line="240" w:lineRule="auto"/>
              <w:ind w:left="360"/>
              <w:jc w:val="both"/>
              <w:rPr>
                <w:rFonts w:ascii="Calibri Light" w:hAnsi="Calibri Light" w:cs="Arial"/>
              </w:rPr>
            </w:pPr>
          </w:p>
        </w:tc>
      </w:tr>
      <w:tr w:rsidR="00C025EE" w:rsidRPr="00D55FEE" w14:paraId="21EAD38D" w14:textId="77777777" w:rsidTr="00C025EE">
        <w:tc>
          <w:tcPr>
            <w:tcW w:w="3258" w:type="dxa"/>
          </w:tcPr>
          <w:p w14:paraId="46329BC3" w14:textId="5D40F397" w:rsidR="00612FFA" w:rsidRDefault="00612FFA" w:rsidP="00D55FE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LIGHT ACTIVITY</w:t>
            </w:r>
          </w:p>
          <w:p w14:paraId="1E8E6953" w14:textId="73DAE6CD" w:rsidR="00C025EE" w:rsidRPr="00D55FEE" w:rsidRDefault="00C025EE" w:rsidP="00E06024">
            <w:pPr>
              <w:pStyle w:val="ListParagraph"/>
              <w:spacing w:after="0" w:line="240" w:lineRule="auto"/>
              <w:rPr>
                <w:rFonts w:ascii="Calibri Light" w:hAnsi="Calibri Light" w:cs="Arial"/>
              </w:rPr>
            </w:pPr>
            <w:r w:rsidRPr="00D55FEE">
              <w:rPr>
                <w:rFonts w:ascii="Calibri Light" w:hAnsi="Calibri Light" w:cs="Arial"/>
              </w:rPr>
              <w:t>As you</w:t>
            </w:r>
            <w:r w:rsidR="0004022B">
              <w:rPr>
                <w:rFonts w:ascii="Calibri Light" w:hAnsi="Calibri Light" w:cs="Arial"/>
              </w:rPr>
              <w:t>r child</w:t>
            </w:r>
            <w:r w:rsidRPr="00D55FEE">
              <w:rPr>
                <w:rFonts w:ascii="Calibri Light" w:hAnsi="Calibri Light" w:cs="Arial"/>
              </w:rPr>
              <w:t xml:space="preserve"> start</w:t>
            </w:r>
            <w:r w:rsidR="0004022B">
              <w:rPr>
                <w:rFonts w:ascii="Calibri Light" w:hAnsi="Calibri Light" w:cs="Arial"/>
              </w:rPr>
              <w:t>s</w:t>
            </w:r>
            <w:r w:rsidRPr="00D55FEE">
              <w:rPr>
                <w:rFonts w:ascii="Calibri Light" w:hAnsi="Calibri Light" w:cs="Arial"/>
              </w:rPr>
              <w:t xml:space="preserve"> to feel better, gradually return to regular </w:t>
            </w:r>
            <w:r w:rsidR="00393BE2">
              <w:rPr>
                <w:rFonts w:ascii="Calibri Light" w:hAnsi="Calibri Light" w:cs="Arial"/>
              </w:rPr>
              <w:t xml:space="preserve">(non-strenuous) </w:t>
            </w:r>
            <w:r w:rsidRPr="00D55FEE">
              <w:rPr>
                <w:rFonts w:ascii="Calibri Light" w:hAnsi="Calibri Light" w:cs="Arial"/>
              </w:rPr>
              <w:t>activities.</w:t>
            </w:r>
          </w:p>
        </w:tc>
        <w:tc>
          <w:tcPr>
            <w:tcW w:w="7537" w:type="dxa"/>
          </w:tcPr>
          <w:p w14:paraId="586B54B1" w14:textId="16DAB185" w:rsidR="00C025EE" w:rsidRPr="00D55FEE" w:rsidRDefault="00C025EE" w:rsidP="00C025E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 Light" w:hAnsi="Calibri Light" w:cs="Arial"/>
              </w:rPr>
            </w:pPr>
            <w:r w:rsidRPr="00D55FEE">
              <w:rPr>
                <w:rFonts w:ascii="Calibri Light" w:hAnsi="Calibri Light" w:cs="Arial"/>
              </w:rPr>
              <w:t xml:space="preserve">Find relaxing activities at home. </w:t>
            </w:r>
            <w:r w:rsidR="005960E2">
              <w:rPr>
                <w:rFonts w:ascii="Calibri Light" w:hAnsi="Calibri Light" w:cs="Arial"/>
              </w:rPr>
              <w:t>A</w:t>
            </w:r>
            <w:r w:rsidRPr="00D55FEE">
              <w:rPr>
                <w:rFonts w:ascii="Calibri Light" w:hAnsi="Calibri Light" w:cs="Arial"/>
              </w:rPr>
              <w:t xml:space="preserve">void activities that put </w:t>
            </w:r>
            <w:r w:rsidR="00E06024">
              <w:rPr>
                <w:rFonts w:ascii="Calibri Light" w:hAnsi="Calibri Light" w:cs="Arial"/>
              </w:rPr>
              <w:t xml:space="preserve">your child </w:t>
            </w:r>
            <w:r w:rsidRPr="00D55FEE">
              <w:rPr>
                <w:rFonts w:ascii="Calibri Light" w:hAnsi="Calibri Light" w:cs="Arial"/>
              </w:rPr>
              <w:t>at risk for another injury to the head and brain.</w:t>
            </w:r>
          </w:p>
          <w:p w14:paraId="289CE557" w14:textId="5B27B802" w:rsidR="00C025EE" w:rsidRPr="00D55FEE" w:rsidRDefault="00C025EE" w:rsidP="00C025E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 Light" w:hAnsi="Calibri Light" w:cs="Arial"/>
              </w:rPr>
            </w:pPr>
            <w:r w:rsidRPr="00D55FEE">
              <w:rPr>
                <w:rFonts w:ascii="Calibri Light" w:hAnsi="Calibri Light" w:cs="Arial"/>
              </w:rPr>
              <w:t xml:space="preserve">Return to school </w:t>
            </w:r>
            <w:r w:rsidR="003561BC">
              <w:rPr>
                <w:rFonts w:ascii="Calibri Light" w:hAnsi="Calibri Light" w:cs="Arial"/>
              </w:rPr>
              <w:t>gradually</w:t>
            </w:r>
            <w:r w:rsidRPr="00D55FEE">
              <w:rPr>
                <w:rFonts w:ascii="Calibri Light" w:hAnsi="Calibri Light" w:cs="Arial"/>
              </w:rPr>
              <w:t xml:space="preserve">. </w:t>
            </w:r>
            <w:r w:rsidR="00BB6FDC">
              <w:rPr>
                <w:rFonts w:ascii="Calibri Light" w:hAnsi="Calibri Light"/>
              </w:rPr>
              <w:t>If symptoms</w:t>
            </w:r>
            <w:r w:rsidRPr="00D55FEE">
              <w:rPr>
                <w:rFonts w:ascii="Calibri Light" w:hAnsi="Calibri Light"/>
              </w:rPr>
              <w:t xml:space="preserve"> do not worsen during an activity</w:t>
            </w:r>
            <w:r w:rsidR="00D17EC6">
              <w:rPr>
                <w:rFonts w:ascii="Calibri Light" w:hAnsi="Calibri Light"/>
              </w:rPr>
              <w:t>,</w:t>
            </w:r>
            <w:r w:rsidRPr="00D55FEE">
              <w:rPr>
                <w:rFonts w:ascii="Calibri Light" w:hAnsi="Calibri Light"/>
              </w:rPr>
              <w:t xml:space="preserve"> then this activity is OK for </w:t>
            </w:r>
            <w:r w:rsidR="00E06024">
              <w:rPr>
                <w:rFonts w:ascii="Calibri Light" w:hAnsi="Calibri Light"/>
              </w:rPr>
              <w:t>your child</w:t>
            </w:r>
            <w:r w:rsidRPr="00D55FEE">
              <w:rPr>
                <w:rFonts w:ascii="Calibri Light" w:hAnsi="Calibri Light"/>
              </w:rPr>
              <w:t xml:space="preserve">. If symptoms worsen, </w:t>
            </w:r>
            <w:r w:rsidR="00BB6FDC">
              <w:rPr>
                <w:rFonts w:ascii="Calibri Light" w:hAnsi="Calibri Light"/>
              </w:rPr>
              <w:t xml:space="preserve">cut back on </w:t>
            </w:r>
            <w:r w:rsidRPr="00D55FEE">
              <w:rPr>
                <w:rFonts w:ascii="Calibri Light" w:hAnsi="Calibri Light"/>
              </w:rPr>
              <w:t xml:space="preserve">that activity until </w:t>
            </w:r>
            <w:r w:rsidR="00E06024">
              <w:rPr>
                <w:rFonts w:ascii="Calibri Light" w:hAnsi="Calibri Light"/>
              </w:rPr>
              <w:t xml:space="preserve">it is </w:t>
            </w:r>
            <w:r w:rsidRPr="00D55FEE">
              <w:rPr>
                <w:rFonts w:ascii="Calibri Light" w:hAnsi="Calibri Light"/>
              </w:rPr>
              <w:t xml:space="preserve">tolerated. </w:t>
            </w:r>
          </w:p>
          <w:p w14:paraId="261708AF" w14:textId="4D66ACC8" w:rsidR="00393BE2" w:rsidRPr="00D55FEE" w:rsidRDefault="003561BC" w:rsidP="00393BE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G</w:t>
            </w:r>
            <w:r w:rsidR="00C025EE" w:rsidRPr="00D55FEE">
              <w:rPr>
                <w:rFonts w:ascii="Calibri Light" w:hAnsi="Calibri Light" w:cs="Arial"/>
              </w:rPr>
              <w:t>et maximum nighttime sleep</w:t>
            </w:r>
            <w:r w:rsidR="005960E2">
              <w:rPr>
                <w:rFonts w:ascii="Calibri Light" w:hAnsi="Calibri Light" w:cs="Arial"/>
              </w:rPr>
              <w:t>.</w:t>
            </w:r>
            <w:r w:rsidR="00393BE2">
              <w:rPr>
                <w:rFonts w:ascii="Calibri Light" w:hAnsi="Calibri Light" w:cs="Arial"/>
              </w:rPr>
              <w:t xml:space="preserve"> (</w:t>
            </w:r>
            <w:r>
              <w:rPr>
                <w:rFonts w:ascii="Calibri Light" w:hAnsi="Calibri Light" w:cs="Arial"/>
              </w:rPr>
              <w:t>A</w:t>
            </w:r>
            <w:r w:rsidR="00393BE2">
              <w:rPr>
                <w:rFonts w:ascii="Calibri Light" w:hAnsi="Calibri Light" w:cs="Arial"/>
              </w:rPr>
              <w:t xml:space="preserve">void screen time and loud music before bed, sleep in a dark room, and keep to a fixed </w:t>
            </w:r>
            <w:r w:rsidR="00E06024">
              <w:rPr>
                <w:rFonts w:ascii="Calibri Light" w:hAnsi="Calibri Light" w:cs="Arial"/>
              </w:rPr>
              <w:t xml:space="preserve">bedtime </w:t>
            </w:r>
            <w:r w:rsidR="00393BE2">
              <w:rPr>
                <w:rFonts w:ascii="Calibri Light" w:hAnsi="Calibri Light" w:cs="Arial"/>
              </w:rPr>
              <w:t xml:space="preserve">and wake up </w:t>
            </w:r>
            <w:r w:rsidR="005960E2">
              <w:rPr>
                <w:rFonts w:ascii="Calibri Light" w:hAnsi="Calibri Light" w:cs="Arial"/>
              </w:rPr>
              <w:t>schedule</w:t>
            </w:r>
            <w:r w:rsidR="00393BE2">
              <w:rPr>
                <w:rFonts w:ascii="Calibri Light" w:hAnsi="Calibri Light" w:cs="Arial"/>
              </w:rPr>
              <w:t xml:space="preserve">.) </w:t>
            </w:r>
          </w:p>
          <w:p w14:paraId="5CB4DF63" w14:textId="76FF5B3B" w:rsidR="00C025EE" w:rsidRPr="00746036" w:rsidRDefault="00DA2F7D" w:rsidP="00E0602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Reduce</w:t>
            </w:r>
            <w:r w:rsidR="00BB6FDC">
              <w:rPr>
                <w:rFonts w:ascii="Calibri Light" w:hAnsi="Calibri Light" w:cs="Arial"/>
              </w:rPr>
              <w:t xml:space="preserve"> daytime naps or return to </w:t>
            </w:r>
            <w:r w:rsidR="00E06024">
              <w:rPr>
                <w:rFonts w:ascii="Calibri Light" w:hAnsi="Calibri Light" w:cs="Arial"/>
              </w:rPr>
              <w:t>a</w:t>
            </w:r>
            <w:r w:rsidR="00BB6FDC">
              <w:rPr>
                <w:rFonts w:ascii="Calibri Light" w:hAnsi="Calibri Light" w:cs="Arial"/>
              </w:rPr>
              <w:t xml:space="preserve"> regular daytime nap schedule (as appropriate for their age)</w:t>
            </w:r>
            <w:r w:rsidR="00C025EE" w:rsidRPr="00D55FEE">
              <w:rPr>
                <w:rFonts w:ascii="Calibri Light" w:hAnsi="Calibri Light" w:cs="Arial"/>
              </w:rPr>
              <w:t>.</w:t>
            </w:r>
          </w:p>
        </w:tc>
      </w:tr>
      <w:tr w:rsidR="00C025EE" w:rsidRPr="009950BD" w14:paraId="162099B4" w14:textId="77777777" w:rsidTr="00C025EE">
        <w:tc>
          <w:tcPr>
            <w:tcW w:w="3258" w:type="dxa"/>
          </w:tcPr>
          <w:p w14:paraId="48C281FE" w14:textId="3D5BD9D3" w:rsidR="00612FFA" w:rsidRPr="009950BD" w:rsidRDefault="00612FFA" w:rsidP="00D55FEE">
            <w:pPr>
              <w:pStyle w:val="CommentText"/>
              <w:numPr>
                <w:ilvl w:val="0"/>
                <w:numId w:val="14"/>
              </w:numPr>
              <w:spacing w:after="0"/>
              <w:rPr>
                <w:rFonts w:ascii="Calibri Light" w:hAnsi="Calibri Light" w:cs="Arial"/>
                <w:sz w:val="22"/>
                <w:szCs w:val="22"/>
              </w:rPr>
            </w:pPr>
            <w:r w:rsidRPr="009950BD">
              <w:rPr>
                <w:rFonts w:ascii="Calibri Light" w:hAnsi="Calibri Light" w:cs="Arial"/>
                <w:sz w:val="22"/>
                <w:szCs w:val="22"/>
              </w:rPr>
              <w:t>MODERATE ACTIVITY</w:t>
            </w:r>
          </w:p>
          <w:p w14:paraId="6901C8D5" w14:textId="5D87821C" w:rsidR="00C025EE" w:rsidRPr="009950BD" w:rsidRDefault="00C025EE" w:rsidP="00612FFA">
            <w:pPr>
              <w:pStyle w:val="CommentText"/>
              <w:spacing w:after="0"/>
              <w:ind w:left="720"/>
              <w:rPr>
                <w:rFonts w:ascii="Calibri Light" w:hAnsi="Calibri Light" w:cs="Arial"/>
                <w:sz w:val="22"/>
                <w:szCs w:val="22"/>
              </w:rPr>
            </w:pPr>
            <w:r w:rsidRPr="009950BD">
              <w:rPr>
                <w:rFonts w:ascii="Calibri Light" w:hAnsi="Calibri Light" w:cs="Arial"/>
                <w:sz w:val="22"/>
                <w:szCs w:val="22"/>
              </w:rPr>
              <w:t>When symptoms are mild and nearly gone</w:t>
            </w:r>
            <w:r w:rsidR="005960E2">
              <w:rPr>
                <w:rFonts w:ascii="Calibri Light" w:hAnsi="Calibri Light" w:cs="Arial"/>
                <w:sz w:val="22"/>
                <w:szCs w:val="22"/>
              </w:rPr>
              <w:t>,</w:t>
            </w:r>
            <w:r w:rsidRPr="009950BD">
              <w:rPr>
                <w:rFonts w:ascii="Calibri Light" w:hAnsi="Calibri Light" w:cs="Arial"/>
                <w:sz w:val="22"/>
                <w:szCs w:val="22"/>
              </w:rPr>
              <w:t xml:space="preserve"> you</w:t>
            </w:r>
            <w:r w:rsidR="0004022B">
              <w:rPr>
                <w:rFonts w:ascii="Calibri Light" w:hAnsi="Calibri Light" w:cs="Arial"/>
                <w:sz w:val="22"/>
                <w:szCs w:val="22"/>
              </w:rPr>
              <w:t>r child</w:t>
            </w:r>
            <w:r w:rsidRPr="009950BD">
              <w:rPr>
                <w:rFonts w:ascii="Calibri Light" w:hAnsi="Calibri Light" w:cs="Arial"/>
                <w:sz w:val="22"/>
                <w:szCs w:val="22"/>
              </w:rPr>
              <w:t xml:space="preserve"> can return to most regular activities.</w:t>
            </w:r>
          </w:p>
          <w:p w14:paraId="0482923D" w14:textId="77777777" w:rsidR="0080515E" w:rsidRPr="009950BD" w:rsidRDefault="0080515E" w:rsidP="0080515E">
            <w:pPr>
              <w:pStyle w:val="CommentText"/>
              <w:spacing w:after="0"/>
              <w:ind w:left="720"/>
              <w:rPr>
                <w:rFonts w:ascii="Calibri Light" w:hAnsi="Calibri Light" w:cs="Arial"/>
                <w:sz w:val="22"/>
                <w:szCs w:val="22"/>
              </w:rPr>
            </w:pPr>
          </w:p>
        </w:tc>
        <w:tc>
          <w:tcPr>
            <w:tcW w:w="7537" w:type="dxa"/>
          </w:tcPr>
          <w:p w14:paraId="2030CF22" w14:textId="724E5CC6" w:rsidR="00C025EE" w:rsidRPr="009950BD" w:rsidRDefault="00BB6FDC" w:rsidP="0034245E">
            <w:pPr>
              <w:pStyle w:val="CommentText"/>
              <w:numPr>
                <w:ilvl w:val="0"/>
                <w:numId w:val="12"/>
              </w:numPr>
              <w:spacing w:after="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Help your child t</w:t>
            </w:r>
            <w:r w:rsidR="00C025EE" w:rsidRPr="009950BD">
              <w:rPr>
                <w:rFonts w:ascii="Calibri Light" w:hAnsi="Calibri Light" w:cs="Arial"/>
                <w:sz w:val="22"/>
                <w:szCs w:val="22"/>
              </w:rPr>
              <w:t xml:space="preserve">ake breaks only if </w:t>
            </w:r>
            <w:r w:rsidR="00D55FEE" w:rsidRPr="009950BD">
              <w:rPr>
                <w:rFonts w:ascii="Calibri Light" w:hAnsi="Calibri Light" w:cs="Arial"/>
                <w:sz w:val="22"/>
                <w:szCs w:val="22"/>
              </w:rPr>
              <w:t xml:space="preserve">concussion </w:t>
            </w:r>
            <w:r w:rsidR="00C025EE" w:rsidRPr="009950BD">
              <w:rPr>
                <w:rFonts w:ascii="Calibri Light" w:hAnsi="Calibri Light" w:cs="Arial"/>
                <w:sz w:val="22"/>
                <w:szCs w:val="22"/>
              </w:rPr>
              <w:t xml:space="preserve">symptoms worsen.  </w:t>
            </w:r>
          </w:p>
          <w:p w14:paraId="0B86FBD5" w14:textId="77777777" w:rsidR="00C025EE" w:rsidRPr="009950BD" w:rsidRDefault="00241A17" w:rsidP="0034245E">
            <w:pPr>
              <w:pStyle w:val="CommentText"/>
              <w:numPr>
                <w:ilvl w:val="0"/>
                <w:numId w:val="12"/>
              </w:numPr>
              <w:spacing w:after="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R</w:t>
            </w:r>
            <w:r w:rsidR="00BB6FDC">
              <w:rPr>
                <w:rFonts w:ascii="Calibri Light" w:hAnsi="Calibri Light" w:cs="Arial"/>
                <w:sz w:val="22"/>
                <w:szCs w:val="22"/>
              </w:rPr>
              <w:t xml:space="preserve">eturn to </w:t>
            </w:r>
            <w:r w:rsidR="005960E2">
              <w:rPr>
                <w:rFonts w:ascii="Calibri Light" w:hAnsi="Calibri Light" w:cs="Arial"/>
                <w:sz w:val="22"/>
                <w:szCs w:val="22"/>
              </w:rPr>
              <w:t>a</w:t>
            </w:r>
            <w:r w:rsidR="005960E2" w:rsidRPr="009950BD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r w:rsidR="00BB6FDC">
              <w:rPr>
                <w:rFonts w:ascii="Calibri Light" w:hAnsi="Calibri Light" w:cs="Arial"/>
                <w:sz w:val="22"/>
                <w:szCs w:val="22"/>
              </w:rPr>
              <w:t>regular school schedule.</w:t>
            </w:r>
          </w:p>
          <w:p w14:paraId="5477E1DC" w14:textId="77777777" w:rsidR="00C025EE" w:rsidRPr="009950BD" w:rsidRDefault="00C025EE" w:rsidP="006A00A7">
            <w:pPr>
              <w:spacing w:after="0" w:line="240" w:lineRule="auto"/>
              <w:jc w:val="both"/>
              <w:rPr>
                <w:rFonts w:ascii="Calibri Light" w:hAnsi="Calibri Light" w:cs="Arial"/>
              </w:rPr>
            </w:pPr>
          </w:p>
        </w:tc>
      </w:tr>
      <w:tr w:rsidR="00C025EE" w:rsidRPr="009950BD" w14:paraId="13F704B8" w14:textId="77777777" w:rsidTr="009773F6">
        <w:trPr>
          <w:trHeight w:val="890"/>
        </w:trPr>
        <w:tc>
          <w:tcPr>
            <w:tcW w:w="10795" w:type="dxa"/>
            <w:gridSpan w:val="2"/>
          </w:tcPr>
          <w:p w14:paraId="7BB54DA0" w14:textId="434A0DA4" w:rsidR="00612FFA" w:rsidRPr="009950BD" w:rsidRDefault="00612FFA" w:rsidP="0034245E">
            <w:pPr>
              <w:pStyle w:val="CommentText"/>
              <w:numPr>
                <w:ilvl w:val="0"/>
                <w:numId w:val="14"/>
              </w:numPr>
              <w:spacing w:after="0"/>
              <w:rPr>
                <w:rFonts w:ascii="Calibri Light" w:hAnsi="Calibri Light" w:cs="Arial"/>
                <w:sz w:val="22"/>
                <w:szCs w:val="22"/>
              </w:rPr>
            </w:pPr>
            <w:r w:rsidRPr="009950BD">
              <w:rPr>
                <w:rFonts w:ascii="Calibri Light" w:hAnsi="Calibri Light" w:cs="Arial"/>
                <w:sz w:val="22"/>
                <w:szCs w:val="22"/>
              </w:rPr>
              <w:t>BACK TO REGU</w:t>
            </w:r>
            <w:r w:rsidR="00D1133B">
              <w:rPr>
                <w:rFonts w:ascii="Calibri Light" w:hAnsi="Calibri Light" w:cs="Arial"/>
                <w:sz w:val="22"/>
                <w:szCs w:val="22"/>
              </w:rPr>
              <w:t>L</w:t>
            </w:r>
            <w:r w:rsidRPr="009950BD">
              <w:rPr>
                <w:rFonts w:ascii="Calibri Light" w:hAnsi="Calibri Light" w:cs="Arial"/>
                <w:sz w:val="22"/>
                <w:szCs w:val="22"/>
              </w:rPr>
              <w:t>AR ACTIVITY</w:t>
            </w:r>
          </w:p>
          <w:p w14:paraId="756FFF03" w14:textId="3BB190BF" w:rsidR="00C025EE" w:rsidRPr="009950BD" w:rsidRDefault="00D55FEE" w:rsidP="00612FFA">
            <w:pPr>
              <w:pStyle w:val="CommentText"/>
              <w:spacing w:after="0"/>
              <w:ind w:left="720"/>
              <w:rPr>
                <w:rFonts w:ascii="Calibri Light" w:hAnsi="Calibri Light" w:cs="Arial"/>
                <w:sz w:val="22"/>
                <w:szCs w:val="22"/>
              </w:rPr>
            </w:pPr>
            <w:r w:rsidRPr="009950BD">
              <w:rPr>
                <w:rFonts w:ascii="Calibri Light" w:hAnsi="Calibri Light" w:cs="Arial"/>
                <w:sz w:val="22"/>
                <w:szCs w:val="22"/>
              </w:rPr>
              <w:t>Recovery from a concussion</w:t>
            </w:r>
            <w:r w:rsidR="00C025EE" w:rsidRPr="009950BD">
              <w:rPr>
                <w:rFonts w:ascii="Calibri Light" w:hAnsi="Calibri Light" w:cs="Arial"/>
                <w:sz w:val="22"/>
                <w:szCs w:val="22"/>
              </w:rPr>
              <w:t xml:space="preserve"> is </w:t>
            </w:r>
            <w:r w:rsidRPr="009950BD">
              <w:rPr>
                <w:rFonts w:ascii="Calibri Light" w:hAnsi="Calibri Light" w:cs="Arial"/>
                <w:sz w:val="22"/>
                <w:szCs w:val="22"/>
              </w:rPr>
              <w:t xml:space="preserve">when </w:t>
            </w:r>
            <w:r w:rsidR="00BB6FDC">
              <w:rPr>
                <w:rFonts w:ascii="Calibri Light" w:hAnsi="Calibri Light" w:cs="Arial"/>
                <w:sz w:val="22"/>
                <w:szCs w:val="22"/>
              </w:rPr>
              <w:t xml:space="preserve">your child is </w:t>
            </w:r>
            <w:r w:rsidR="009E4987">
              <w:rPr>
                <w:rFonts w:ascii="Calibri Light" w:hAnsi="Calibri Light" w:cs="Arial"/>
                <w:sz w:val="22"/>
                <w:szCs w:val="22"/>
              </w:rPr>
              <w:t>able to do all of thei</w:t>
            </w:r>
            <w:r w:rsidR="00C025EE" w:rsidRPr="009950BD">
              <w:rPr>
                <w:rFonts w:ascii="Calibri Light" w:hAnsi="Calibri Light" w:cs="Arial"/>
                <w:sz w:val="22"/>
                <w:szCs w:val="22"/>
              </w:rPr>
              <w:t xml:space="preserve">r regular activities without experiencing any </w:t>
            </w:r>
            <w:r w:rsidR="009E4987">
              <w:rPr>
                <w:rFonts w:ascii="Calibri Light" w:hAnsi="Calibri Light" w:cs="Arial"/>
                <w:sz w:val="22"/>
                <w:szCs w:val="22"/>
              </w:rPr>
              <w:t>symptoms</w:t>
            </w:r>
            <w:r w:rsidR="00C025EE" w:rsidRPr="009950BD">
              <w:rPr>
                <w:rFonts w:ascii="Calibri Light" w:hAnsi="Calibri Light" w:cs="Arial"/>
                <w:sz w:val="22"/>
                <w:szCs w:val="22"/>
              </w:rPr>
              <w:t>.</w:t>
            </w:r>
          </w:p>
          <w:p w14:paraId="64971B16" w14:textId="77777777" w:rsidR="00C025EE" w:rsidRPr="009950BD" w:rsidRDefault="00C025EE" w:rsidP="006A00A7">
            <w:pPr>
              <w:spacing w:after="0" w:line="240" w:lineRule="auto"/>
              <w:jc w:val="both"/>
              <w:rPr>
                <w:rFonts w:ascii="Calibri Light" w:hAnsi="Calibri Light" w:cs="Arial"/>
              </w:rPr>
            </w:pPr>
          </w:p>
        </w:tc>
      </w:tr>
    </w:tbl>
    <w:p w14:paraId="067CC5A3" w14:textId="77777777" w:rsidR="0025547E" w:rsidRDefault="0025547E" w:rsidP="0025547E">
      <w:pPr>
        <w:pStyle w:val="CommentText"/>
        <w:spacing w:after="0"/>
        <w:rPr>
          <w:rFonts w:ascii="Calibri Light" w:hAnsi="Calibri Light" w:cs="Arial"/>
          <w:b/>
          <w:sz w:val="22"/>
          <w:szCs w:val="22"/>
        </w:rPr>
      </w:pPr>
    </w:p>
    <w:p w14:paraId="2C07D6C0" w14:textId="3E14A309" w:rsidR="00817693" w:rsidRPr="006024C6" w:rsidRDefault="00F53755" w:rsidP="0081769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 Light" w:hAnsi="Calibri Light" w:cs="Arial"/>
        </w:rPr>
      </w:pPr>
      <w:r w:rsidRPr="00F5375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2297AB" wp14:editId="1E21770E">
                <wp:simplePos x="0" y="0"/>
                <wp:positionH relativeFrom="column">
                  <wp:posOffset>3996690</wp:posOffset>
                </wp:positionH>
                <wp:positionV relativeFrom="paragraph">
                  <wp:posOffset>97155</wp:posOffset>
                </wp:positionV>
                <wp:extent cx="2750820" cy="6858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E24D6" w14:textId="75DDA29F" w:rsidR="00F53755" w:rsidRDefault="00372A4E" w:rsidP="00F537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rPr>
                                <w:rFonts w:ascii="Calibri Light" w:hAnsi="Calibri Light"/>
                                <w:b/>
                              </w:rPr>
                              <w:t>Schedule a f</w:t>
                            </w:r>
                            <w:r w:rsidR="00F53755" w:rsidRPr="00F53755">
                              <w:rPr>
                                <w:rFonts w:ascii="Calibri Light" w:hAnsi="Calibri Light"/>
                                <w:b/>
                              </w:rPr>
                              <w:t xml:space="preserve">ollow </w:t>
                            </w:r>
                            <w:r>
                              <w:rPr>
                                <w:rFonts w:ascii="Calibri Light" w:hAnsi="Calibri Light"/>
                                <w:b/>
                              </w:rPr>
                              <w:t>up appointment with y</w:t>
                            </w:r>
                            <w:r w:rsidR="00F53755" w:rsidRPr="00F53755">
                              <w:rPr>
                                <w:rFonts w:ascii="Calibri Light" w:hAnsi="Calibri Light"/>
                                <w:b/>
                              </w:rPr>
                              <w:t xml:space="preserve">our </w:t>
                            </w:r>
                            <w:r>
                              <w:rPr>
                                <w:rFonts w:ascii="Calibri Light" w:hAnsi="Calibri Light"/>
                                <w:b/>
                              </w:rPr>
                              <w:t>child’s regular d</w:t>
                            </w:r>
                            <w:r w:rsidR="00F53755" w:rsidRPr="00F53755">
                              <w:rPr>
                                <w:rFonts w:ascii="Calibri Light" w:hAnsi="Calibri Light"/>
                                <w:b/>
                              </w:rPr>
                              <w:t xml:space="preserve">octor or </w:t>
                            </w:r>
                            <w:r>
                              <w:rPr>
                                <w:rFonts w:ascii="Calibri Light" w:hAnsi="Calibri Light"/>
                                <w:b/>
                              </w:rPr>
                              <w:t>n</w:t>
                            </w:r>
                            <w:r w:rsidR="00F53755" w:rsidRPr="00F53755">
                              <w:rPr>
                                <w:rFonts w:ascii="Calibri Light" w:hAnsi="Calibri Light"/>
                                <w:b/>
                              </w:rPr>
                              <w:t>urse</w:t>
                            </w:r>
                            <w:r w:rsidR="00E06024">
                              <w:rPr>
                                <w:rFonts w:ascii="Calibri Light" w:hAnsi="Calibri Light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297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7pt;margin-top:7.65pt;width:216.6pt;height: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">
                <v:textbox>
                  <w:txbxContent>
                    <w:p w14:paraId="4DCE24D6" w14:textId="75DDA29F" w:rsidR="00F53755" w:rsidRDefault="00372A4E" w:rsidP="00F537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rPr>
                          <w:rFonts w:ascii="Calibri Light" w:hAnsi="Calibri Light"/>
                          <w:b/>
                        </w:rPr>
                        <w:t>Schedule a f</w:t>
                      </w:r>
                      <w:r w:rsidR="00F53755" w:rsidRPr="00F53755">
                        <w:rPr>
                          <w:rFonts w:ascii="Calibri Light" w:hAnsi="Calibri Light"/>
                          <w:b/>
                        </w:rPr>
                        <w:t xml:space="preserve">ollow </w:t>
                      </w:r>
                      <w:r>
                        <w:rPr>
                          <w:rFonts w:ascii="Calibri Light" w:hAnsi="Calibri Light"/>
                          <w:b/>
                        </w:rPr>
                        <w:t>up appointment with y</w:t>
                      </w:r>
                      <w:r w:rsidR="00F53755" w:rsidRPr="00F53755">
                        <w:rPr>
                          <w:rFonts w:ascii="Calibri Light" w:hAnsi="Calibri Light"/>
                          <w:b/>
                        </w:rPr>
                        <w:t xml:space="preserve">our </w:t>
                      </w:r>
                      <w:r>
                        <w:rPr>
                          <w:rFonts w:ascii="Calibri Light" w:hAnsi="Calibri Light"/>
                          <w:b/>
                        </w:rPr>
                        <w:t>child’s regular d</w:t>
                      </w:r>
                      <w:r w:rsidR="00F53755" w:rsidRPr="00F53755">
                        <w:rPr>
                          <w:rFonts w:ascii="Calibri Light" w:hAnsi="Calibri Light"/>
                          <w:b/>
                        </w:rPr>
                        <w:t xml:space="preserve">octor or </w:t>
                      </w:r>
                      <w:r>
                        <w:rPr>
                          <w:rFonts w:ascii="Calibri Light" w:hAnsi="Calibri Light"/>
                          <w:b/>
                        </w:rPr>
                        <w:t>n</w:t>
                      </w:r>
                      <w:r w:rsidR="00F53755" w:rsidRPr="00F53755">
                        <w:rPr>
                          <w:rFonts w:ascii="Calibri Light" w:hAnsi="Calibri Light"/>
                          <w:b/>
                        </w:rPr>
                        <w:t>urse</w:t>
                      </w:r>
                      <w:r w:rsidR="00E06024">
                        <w:rPr>
                          <w:rFonts w:ascii="Calibri Light" w:hAnsi="Calibri Light"/>
                          <w:b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7693" w:rsidRPr="006024C6">
        <w:rPr>
          <w:rFonts w:ascii="Calibri Light" w:hAnsi="Calibri Light" w:cs="ITC Franklin Gothic BookCd"/>
          <w:color w:val="000000"/>
        </w:rPr>
        <w:t xml:space="preserve">Ask your child’s doctor or nurse about </w:t>
      </w:r>
      <w:r w:rsidR="003561BC">
        <w:rPr>
          <w:rFonts w:ascii="Calibri Light" w:hAnsi="Calibri Light" w:cs="ITC Franklin Gothic BookCd"/>
          <w:color w:val="000000"/>
        </w:rPr>
        <w:t xml:space="preserve">safe </w:t>
      </w:r>
      <w:r w:rsidR="00817693" w:rsidRPr="006024C6">
        <w:rPr>
          <w:rFonts w:ascii="Calibri Light" w:hAnsi="Calibri Light" w:cs="Arial"/>
        </w:rPr>
        <w:t xml:space="preserve">over-the-counter or prescription medications </w:t>
      </w:r>
      <w:r w:rsidR="00D17EC6">
        <w:rPr>
          <w:rFonts w:ascii="Calibri Light" w:hAnsi="Calibri Light" w:cs="Arial"/>
        </w:rPr>
        <w:t>to</w:t>
      </w:r>
      <w:r w:rsidR="00817693" w:rsidRPr="006024C6">
        <w:rPr>
          <w:rFonts w:ascii="Calibri Light" w:hAnsi="Calibri Light" w:cs="Arial"/>
        </w:rPr>
        <w:t xml:space="preserve"> help with symptoms</w:t>
      </w:r>
      <w:r w:rsidR="00817693">
        <w:rPr>
          <w:rFonts w:ascii="Calibri Light" w:hAnsi="Calibri Light" w:cs="Arial"/>
        </w:rPr>
        <w:t xml:space="preserve"> (e.g., Ibuprofen or acetaminophen for headache)</w:t>
      </w:r>
      <w:r w:rsidR="00817693" w:rsidRPr="006024C6">
        <w:rPr>
          <w:rFonts w:ascii="Calibri Light" w:hAnsi="Calibri Light" w:cs="Arial"/>
        </w:rPr>
        <w:t xml:space="preserve">. </w:t>
      </w:r>
    </w:p>
    <w:p w14:paraId="43C63DD2" w14:textId="20E69666" w:rsidR="00817693" w:rsidRPr="00E06024" w:rsidRDefault="00817693" w:rsidP="00817693">
      <w:pPr>
        <w:pStyle w:val="CommentText"/>
        <w:numPr>
          <w:ilvl w:val="0"/>
          <w:numId w:val="16"/>
        </w:numPr>
        <w:spacing w:after="0"/>
        <w:rPr>
          <w:rFonts w:ascii="Calibri Light" w:hAnsi="Calibri Light" w:cs="Arial"/>
          <w:sz w:val="22"/>
          <w:szCs w:val="22"/>
        </w:rPr>
      </w:pPr>
      <w:r w:rsidRPr="00E06024">
        <w:rPr>
          <w:rFonts w:ascii="Calibri Light" w:hAnsi="Calibri Light" w:cs="Arial"/>
          <w:sz w:val="22"/>
          <w:szCs w:val="22"/>
        </w:rPr>
        <w:t xml:space="preserve">Limit the number of soft drinks or </w:t>
      </w:r>
      <w:r w:rsidR="00192592" w:rsidRPr="00E06024">
        <w:rPr>
          <w:rFonts w:ascii="Calibri Light" w:hAnsi="Calibri Light" w:cs="Arial"/>
          <w:sz w:val="22"/>
          <w:szCs w:val="22"/>
        </w:rPr>
        <w:t xml:space="preserve">caffeinated </w:t>
      </w:r>
      <w:r w:rsidR="00372A4E" w:rsidRPr="00E06024">
        <w:rPr>
          <w:rFonts w:ascii="Calibri Light" w:hAnsi="Calibri Light" w:cs="Arial"/>
          <w:sz w:val="22"/>
          <w:szCs w:val="22"/>
        </w:rPr>
        <w:t xml:space="preserve">items </w:t>
      </w:r>
      <w:r w:rsidRPr="00E06024">
        <w:rPr>
          <w:rFonts w:ascii="Calibri Light" w:hAnsi="Calibri Light" w:cs="Arial"/>
          <w:sz w:val="22"/>
          <w:szCs w:val="22"/>
        </w:rPr>
        <w:t>to help your child rest.</w:t>
      </w:r>
    </w:p>
    <w:p w14:paraId="273E725D" w14:textId="77777777" w:rsidR="00817693" w:rsidRPr="009950BD" w:rsidRDefault="00817693" w:rsidP="00817693">
      <w:pPr>
        <w:pStyle w:val="CommentText"/>
        <w:spacing w:after="0"/>
        <w:rPr>
          <w:rFonts w:ascii="Calibri Light" w:hAnsi="Calibri Light" w:cs="Arial"/>
          <w:b/>
          <w:sz w:val="22"/>
          <w:szCs w:val="22"/>
        </w:rPr>
      </w:pPr>
    </w:p>
    <w:p w14:paraId="21B621CB" w14:textId="77777777" w:rsidR="00A80703" w:rsidRPr="00F53755" w:rsidRDefault="00A80703" w:rsidP="00F53755">
      <w:pPr>
        <w:widowControl/>
        <w:spacing w:after="0" w:line="240" w:lineRule="auto"/>
        <w:rPr>
          <w:rFonts w:ascii="Calibri Light" w:hAnsi="Calibri Light" w:cs="ITC Franklin Gothic BookCd"/>
          <w:b/>
          <w:bCs/>
          <w:color w:val="000000"/>
        </w:rPr>
      </w:pPr>
      <w:r w:rsidRPr="00F53755">
        <w:rPr>
          <w:rFonts w:ascii="Calibri Light" w:hAnsi="Calibri Light" w:cs="ITC Franklin Gothic BookCd"/>
          <w:b/>
          <w:bCs/>
          <w:color w:val="000000"/>
        </w:rPr>
        <w:br w:type="page"/>
      </w:r>
    </w:p>
    <w:p w14:paraId="633B3193" w14:textId="77777777" w:rsidR="00911C28" w:rsidRPr="00410C69" w:rsidRDefault="00911C28" w:rsidP="00911C28">
      <w:pPr>
        <w:pStyle w:val="Default"/>
        <w:rPr>
          <w:rFonts w:ascii="Calibri Light" w:hAnsi="Calibri Light"/>
          <w:sz w:val="22"/>
          <w:szCs w:val="22"/>
        </w:rPr>
      </w:pPr>
    </w:p>
    <w:p w14:paraId="70E9C385" w14:textId="00644CE8" w:rsidR="00867525" w:rsidRPr="00410C69" w:rsidRDefault="009E4987" w:rsidP="004264E2">
      <w:pPr>
        <w:pStyle w:val="Pa11"/>
        <w:spacing w:before="120" w:line="240" w:lineRule="auto"/>
        <w:rPr>
          <w:rFonts w:ascii="Calibri Light" w:hAnsi="Calibri Light" w:cs="ITC Franklin Gothic BookCd"/>
          <w:color w:val="000000"/>
          <w:sz w:val="22"/>
          <w:szCs w:val="22"/>
        </w:rPr>
      </w:pPr>
      <w:r>
        <w:rPr>
          <w:rFonts w:ascii="Calibri Light" w:hAnsi="Calibri Light" w:cs="ITC Franklin Gothic BookCd"/>
          <w:b/>
          <w:bCs/>
          <w:color w:val="000000"/>
          <w:sz w:val="22"/>
          <w:szCs w:val="22"/>
        </w:rPr>
        <w:t xml:space="preserve">When Can My Child </w:t>
      </w:r>
      <w:r w:rsidR="00841A56" w:rsidRPr="00410C69">
        <w:rPr>
          <w:rFonts w:ascii="Calibri Light" w:hAnsi="Calibri Light" w:cs="ITC Franklin Gothic BookCd"/>
          <w:b/>
          <w:bCs/>
          <w:color w:val="000000"/>
          <w:sz w:val="22"/>
          <w:szCs w:val="22"/>
        </w:rPr>
        <w:t>Return to School</w:t>
      </w:r>
      <w:r w:rsidR="007169F6">
        <w:rPr>
          <w:rFonts w:ascii="Calibri Light" w:hAnsi="Calibri Light" w:cs="ITC Franklin Gothic BookCd"/>
          <w:b/>
          <w:bCs/>
          <w:color w:val="000000"/>
          <w:sz w:val="22"/>
          <w:szCs w:val="22"/>
        </w:rPr>
        <w:t>?</w:t>
      </w:r>
    </w:p>
    <w:p w14:paraId="52FEAD77" w14:textId="158C0F8D" w:rsidR="00841A56" w:rsidRPr="00410C69" w:rsidRDefault="009E4987" w:rsidP="00867525">
      <w:pPr>
        <w:pStyle w:val="A1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Your child</w:t>
      </w:r>
      <w:r w:rsidR="00841A56" w:rsidRPr="00410C69">
        <w:rPr>
          <w:rFonts w:ascii="Calibri Light" w:hAnsi="Calibri Light"/>
          <w:sz w:val="22"/>
          <w:szCs w:val="22"/>
        </w:rPr>
        <w:t xml:space="preserve"> may need to ta</w:t>
      </w:r>
      <w:r>
        <w:rPr>
          <w:rFonts w:ascii="Calibri Light" w:hAnsi="Calibri Light"/>
          <w:sz w:val="22"/>
          <w:szCs w:val="22"/>
        </w:rPr>
        <w:t xml:space="preserve">ke a </w:t>
      </w:r>
      <w:r w:rsidR="008C7C4B">
        <w:rPr>
          <w:rFonts w:ascii="Calibri Light" w:hAnsi="Calibri Light"/>
          <w:sz w:val="22"/>
          <w:szCs w:val="22"/>
        </w:rPr>
        <w:t>short time off</w:t>
      </w:r>
      <w:r>
        <w:rPr>
          <w:rFonts w:ascii="Calibri Light" w:hAnsi="Calibri Light"/>
          <w:sz w:val="22"/>
          <w:szCs w:val="22"/>
        </w:rPr>
        <w:t xml:space="preserve"> from</w:t>
      </w:r>
      <w:r w:rsidR="00841A56" w:rsidRPr="00410C69">
        <w:rPr>
          <w:rFonts w:ascii="Calibri Light" w:hAnsi="Calibri Light"/>
          <w:sz w:val="22"/>
          <w:szCs w:val="22"/>
        </w:rPr>
        <w:t xml:space="preserve"> school</w:t>
      </w:r>
      <w:r>
        <w:rPr>
          <w:rFonts w:ascii="Calibri Light" w:hAnsi="Calibri Light"/>
          <w:sz w:val="22"/>
          <w:szCs w:val="22"/>
        </w:rPr>
        <w:t xml:space="preserve"> </w:t>
      </w:r>
      <w:r w:rsidR="007169F6">
        <w:rPr>
          <w:rFonts w:ascii="Calibri Light" w:hAnsi="Calibri Light"/>
          <w:sz w:val="22"/>
          <w:szCs w:val="22"/>
        </w:rPr>
        <w:t>(</w:t>
      </w:r>
      <w:r>
        <w:rPr>
          <w:rFonts w:ascii="Calibri Light" w:hAnsi="Calibri Light"/>
          <w:sz w:val="22"/>
          <w:szCs w:val="22"/>
        </w:rPr>
        <w:t>or work</w:t>
      </w:r>
      <w:r w:rsidR="007169F6">
        <w:rPr>
          <w:rFonts w:ascii="Calibri Light" w:hAnsi="Calibri Light"/>
          <w:sz w:val="22"/>
          <w:szCs w:val="22"/>
        </w:rPr>
        <w:t>, if relevant)</w:t>
      </w:r>
      <w:r>
        <w:rPr>
          <w:rFonts w:ascii="Calibri Light" w:hAnsi="Calibri Light"/>
          <w:sz w:val="22"/>
          <w:szCs w:val="22"/>
        </w:rPr>
        <w:t>. Ask the</w:t>
      </w:r>
      <w:r w:rsidR="00841A56" w:rsidRPr="00410C69">
        <w:rPr>
          <w:rFonts w:ascii="Calibri Light" w:hAnsi="Calibri Light"/>
          <w:sz w:val="22"/>
          <w:szCs w:val="22"/>
        </w:rPr>
        <w:t xml:space="preserve"> doctor or nurse for written instructions </w:t>
      </w:r>
      <w:r w:rsidR="00D1133B">
        <w:rPr>
          <w:rFonts w:ascii="Calibri Light" w:hAnsi="Calibri Light"/>
          <w:sz w:val="22"/>
          <w:szCs w:val="22"/>
        </w:rPr>
        <w:t>about</w:t>
      </w:r>
      <w:r w:rsidR="00D1133B" w:rsidRPr="00410C69">
        <w:rPr>
          <w:rFonts w:ascii="Calibri Light" w:hAnsi="Calibri Light"/>
          <w:sz w:val="22"/>
          <w:szCs w:val="22"/>
        </w:rPr>
        <w:t xml:space="preserve"> </w:t>
      </w:r>
      <w:r>
        <w:rPr>
          <w:rFonts w:ascii="Calibri Light" w:hAnsi="Calibri Light"/>
          <w:sz w:val="22"/>
          <w:szCs w:val="22"/>
        </w:rPr>
        <w:t xml:space="preserve">when your child can safely return to </w:t>
      </w:r>
      <w:r w:rsidR="00410C69">
        <w:rPr>
          <w:rFonts w:ascii="Calibri Light" w:hAnsi="Calibri Light"/>
          <w:sz w:val="22"/>
          <w:szCs w:val="22"/>
        </w:rPr>
        <w:t>school,</w:t>
      </w:r>
      <w:r w:rsidR="0003513F">
        <w:rPr>
          <w:rFonts w:ascii="Calibri Light" w:hAnsi="Calibri Light"/>
          <w:sz w:val="22"/>
          <w:szCs w:val="22"/>
        </w:rPr>
        <w:t xml:space="preserve"> sports,</w:t>
      </w:r>
      <w:r w:rsidR="00410C69">
        <w:rPr>
          <w:rFonts w:ascii="Calibri Light" w:hAnsi="Calibri Light"/>
          <w:sz w:val="22"/>
          <w:szCs w:val="22"/>
        </w:rPr>
        <w:t xml:space="preserve"> </w:t>
      </w:r>
      <w:r>
        <w:rPr>
          <w:rFonts w:ascii="Calibri Light" w:hAnsi="Calibri Light"/>
          <w:sz w:val="22"/>
          <w:szCs w:val="22"/>
        </w:rPr>
        <w:t xml:space="preserve">work </w:t>
      </w:r>
      <w:r w:rsidR="00410C69">
        <w:rPr>
          <w:rFonts w:ascii="Calibri Light" w:hAnsi="Calibri Light"/>
          <w:sz w:val="22"/>
          <w:szCs w:val="22"/>
        </w:rPr>
        <w:t xml:space="preserve">and </w:t>
      </w:r>
      <w:r w:rsidR="00841A56" w:rsidRPr="00410C69">
        <w:rPr>
          <w:rFonts w:ascii="Calibri Light" w:hAnsi="Calibri Light"/>
          <w:sz w:val="22"/>
          <w:szCs w:val="22"/>
        </w:rPr>
        <w:t>other activities</w:t>
      </w:r>
      <w:r w:rsidR="00D17EC6">
        <w:rPr>
          <w:rFonts w:ascii="Calibri Light" w:hAnsi="Calibri Light"/>
          <w:sz w:val="22"/>
          <w:szCs w:val="22"/>
        </w:rPr>
        <w:t>,</w:t>
      </w:r>
      <w:r w:rsidR="00841A56" w:rsidRPr="00410C69">
        <w:rPr>
          <w:rFonts w:ascii="Calibri Light" w:hAnsi="Calibri Light"/>
          <w:sz w:val="22"/>
          <w:szCs w:val="22"/>
        </w:rPr>
        <w:t xml:space="preserve"> such as </w:t>
      </w:r>
      <w:r>
        <w:rPr>
          <w:rFonts w:ascii="Calibri Light" w:hAnsi="Calibri Light"/>
          <w:sz w:val="22"/>
          <w:szCs w:val="22"/>
        </w:rPr>
        <w:t xml:space="preserve">riding a bike or </w:t>
      </w:r>
      <w:r w:rsidR="00841A56" w:rsidRPr="00410C69">
        <w:rPr>
          <w:rFonts w:ascii="Calibri Light" w:hAnsi="Calibri Light"/>
          <w:sz w:val="22"/>
          <w:szCs w:val="22"/>
        </w:rPr>
        <w:t xml:space="preserve">driving a car.  </w:t>
      </w:r>
    </w:p>
    <w:p w14:paraId="0F519AA8" w14:textId="77777777" w:rsidR="00841A56" w:rsidRPr="00410C69" w:rsidRDefault="00841A56" w:rsidP="00841A56">
      <w:pPr>
        <w:pStyle w:val="Default"/>
        <w:rPr>
          <w:rFonts w:ascii="Calibri Light" w:hAnsi="Calibri Light"/>
          <w:sz w:val="22"/>
          <w:szCs w:val="22"/>
        </w:rPr>
      </w:pPr>
    </w:p>
    <w:p w14:paraId="48A6CC23" w14:textId="168E155E" w:rsidR="00841A56" w:rsidRPr="00410C69" w:rsidRDefault="009E4987" w:rsidP="00841A56">
      <w:pPr>
        <w:pStyle w:val="Default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For a short time</w:t>
      </w:r>
      <w:r w:rsidR="00CD4C15">
        <w:rPr>
          <w:rFonts w:ascii="Calibri Light" w:hAnsi="Calibri Light"/>
          <w:sz w:val="22"/>
          <w:szCs w:val="22"/>
        </w:rPr>
        <w:t xml:space="preserve"> </w:t>
      </w:r>
      <w:r w:rsidR="00CD4C15" w:rsidRPr="00410C69">
        <w:rPr>
          <w:rFonts w:ascii="Calibri Light" w:hAnsi="Calibri Light"/>
          <w:sz w:val="22"/>
          <w:szCs w:val="22"/>
        </w:rPr>
        <w:t>after a concussion</w:t>
      </w:r>
      <w:r>
        <w:rPr>
          <w:rFonts w:ascii="Calibri Light" w:hAnsi="Calibri Light"/>
          <w:sz w:val="22"/>
          <w:szCs w:val="22"/>
        </w:rPr>
        <w:t xml:space="preserve">, </w:t>
      </w:r>
      <w:r w:rsidR="00CD4C15">
        <w:rPr>
          <w:rFonts w:ascii="Calibri Light" w:hAnsi="Calibri Light"/>
          <w:sz w:val="22"/>
          <w:szCs w:val="22"/>
        </w:rPr>
        <w:t>your child</w:t>
      </w:r>
      <w:r w:rsidR="00CD4C15" w:rsidRPr="00410C69">
        <w:rPr>
          <w:rFonts w:ascii="Calibri Light" w:hAnsi="Calibri Light"/>
          <w:sz w:val="22"/>
          <w:szCs w:val="22"/>
        </w:rPr>
        <w:t xml:space="preserve"> </w:t>
      </w:r>
      <w:r w:rsidR="00841A56" w:rsidRPr="00410C69">
        <w:rPr>
          <w:rFonts w:ascii="Calibri Light" w:hAnsi="Calibri Light"/>
          <w:sz w:val="22"/>
          <w:szCs w:val="22"/>
        </w:rPr>
        <w:t>may need support, such as:</w:t>
      </w:r>
    </w:p>
    <w:p w14:paraId="41F241E4" w14:textId="77777777" w:rsidR="00841A56" w:rsidRPr="00410C69" w:rsidRDefault="00841A56" w:rsidP="00841A56">
      <w:pPr>
        <w:pStyle w:val="ListParagraph"/>
        <w:widowControl/>
        <w:numPr>
          <w:ilvl w:val="0"/>
          <w:numId w:val="15"/>
        </w:numPr>
        <w:spacing w:after="0" w:line="240" w:lineRule="auto"/>
        <w:rPr>
          <w:rFonts w:ascii="Calibri Light" w:hAnsi="Calibri Light"/>
        </w:rPr>
      </w:pPr>
      <w:r w:rsidRPr="00410C69">
        <w:rPr>
          <w:rFonts w:ascii="Calibri Light" w:hAnsi="Calibri Light"/>
        </w:rPr>
        <w:t>Rest breaks</w:t>
      </w:r>
    </w:p>
    <w:p w14:paraId="05D6A63E" w14:textId="77777777" w:rsidR="00841A56" w:rsidRPr="00410C69" w:rsidRDefault="00841A56" w:rsidP="00841A56">
      <w:pPr>
        <w:pStyle w:val="ListParagraph"/>
        <w:widowControl/>
        <w:numPr>
          <w:ilvl w:val="0"/>
          <w:numId w:val="15"/>
        </w:numPr>
        <w:spacing w:after="0" w:line="240" w:lineRule="auto"/>
        <w:rPr>
          <w:rFonts w:ascii="Calibri Light" w:hAnsi="Calibri Light"/>
        </w:rPr>
      </w:pPr>
      <w:r w:rsidRPr="00410C69">
        <w:rPr>
          <w:rFonts w:ascii="Calibri Light" w:hAnsi="Calibri Light"/>
        </w:rPr>
        <w:t>Fewer hours at school</w:t>
      </w:r>
      <w:r w:rsidR="0004022B">
        <w:rPr>
          <w:rFonts w:ascii="Calibri Light" w:hAnsi="Calibri Light"/>
        </w:rPr>
        <w:t xml:space="preserve"> or work</w:t>
      </w:r>
    </w:p>
    <w:p w14:paraId="16B446E8" w14:textId="77777777" w:rsidR="00841A56" w:rsidRPr="00410C69" w:rsidRDefault="00841A56" w:rsidP="00841A56">
      <w:pPr>
        <w:pStyle w:val="ListParagraph"/>
        <w:widowControl/>
        <w:numPr>
          <w:ilvl w:val="0"/>
          <w:numId w:val="15"/>
        </w:numPr>
        <w:spacing w:after="0" w:line="240" w:lineRule="auto"/>
        <w:rPr>
          <w:rFonts w:ascii="Calibri Light" w:hAnsi="Calibri Light"/>
        </w:rPr>
      </w:pPr>
      <w:r w:rsidRPr="00410C69">
        <w:rPr>
          <w:rFonts w:ascii="Calibri Light" w:hAnsi="Calibri Light"/>
        </w:rPr>
        <w:t>More time to take tests or complete tasks</w:t>
      </w:r>
    </w:p>
    <w:p w14:paraId="4118501A" w14:textId="77777777" w:rsidR="0062294A" w:rsidRDefault="00841A56" w:rsidP="007169F6">
      <w:pPr>
        <w:pStyle w:val="ListParagraph"/>
        <w:widowControl/>
        <w:numPr>
          <w:ilvl w:val="0"/>
          <w:numId w:val="15"/>
        </w:numPr>
        <w:spacing w:after="0" w:line="240" w:lineRule="auto"/>
        <w:rPr>
          <w:rFonts w:ascii="Calibri Light" w:hAnsi="Calibri Light"/>
        </w:rPr>
      </w:pPr>
      <w:r w:rsidRPr="00410C69">
        <w:rPr>
          <w:rFonts w:ascii="Calibri Light" w:hAnsi="Calibri Light"/>
        </w:rPr>
        <w:t>Less time spent reading, writing,  on the computer</w:t>
      </w:r>
      <w:r w:rsidR="00393BE2">
        <w:rPr>
          <w:rFonts w:ascii="Calibri Light" w:hAnsi="Calibri Light"/>
        </w:rPr>
        <w:t>, or watching TV</w:t>
      </w:r>
    </w:p>
    <w:p w14:paraId="3B7CA1C1" w14:textId="77777777" w:rsidR="0062294A" w:rsidRPr="007169F6" w:rsidRDefault="0062294A" w:rsidP="007169F6">
      <w:pPr>
        <w:widowControl/>
        <w:spacing w:after="0" w:line="240" w:lineRule="auto"/>
        <w:rPr>
          <w:rFonts w:ascii="Calibri Light" w:hAnsi="Calibri Light"/>
        </w:rPr>
      </w:pPr>
    </w:p>
    <w:p w14:paraId="66CD69CF" w14:textId="3321752B" w:rsidR="00867525" w:rsidRDefault="009E4987" w:rsidP="00410C69">
      <w:pPr>
        <w:pStyle w:val="Default"/>
        <w:rPr>
          <w:rFonts w:ascii="Calibri Light" w:hAnsi="Calibri Light" w:cs="ITC Franklin Gothic BookCd"/>
          <w:sz w:val="22"/>
          <w:szCs w:val="22"/>
        </w:rPr>
      </w:pPr>
      <w:r>
        <w:rPr>
          <w:rFonts w:ascii="Calibri Light" w:hAnsi="Calibri Light" w:cs="Whitney Book"/>
          <w:sz w:val="22"/>
          <w:szCs w:val="22"/>
        </w:rPr>
        <w:t xml:space="preserve">If your child is </w:t>
      </w:r>
      <w:r w:rsidR="00B758F7">
        <w:rPr>
          <w:rFonts w:ascii="Calibri Light" w:hAnsi="Calibri Light" w:cs="Whitney Book"/>
          <w:sz w:val="22"/>
          <w:szCs w:val="22"/>
        </w:rPr>
        <w:t xml:space="preserve">having a </w:t>
      </w:r>
      <w:r w:rsidR="00841A56" w:rsidRPr="00410C69">
        <w:rPr>
          <w:rFonts w:ascii="Calibri Light" w:hAnsi="Calibri Light" w:cs="Whitney Book"/>
          <w:sz w:val="22"/>
          <w:szCs w:val="22"/>
        </w:rPr>
        <w:t>d</w:t>
      </w:r>
      <w:r w:rsidR="00B758F7">
        <w:rPr>
          <w:rFonts w:ascii="Calibri Light" w:hAnsi="Calibri Light" w:cs="Whitney Book"/>
          <w:sz w:val="22"/>
          <w:szCs w:val="22"/>
        </w:rPr>
        <w:t>ifficult</w:t>
      </w:r>
      <w:r w:rsidR="00841A56" w:rsidRPr="00410C69">
        <w:rPr>
          <w:rFonts w:ascii="Calibri Light" w:hAnsi="Calibri Light"/>
          <w:sz w:val="22"/>
          <w:szCs w:val="22"/>
        </w:rPr>
        <w:t xml:space="preserve"> recovery</w:t>
      </w:r>
      <w:r>
        <w:rPr>
          <w:rFonts w:ascii="Calibri Light" w:hAnsi="Calibri Light" w:cs="Whitney Book"/>
          <w:sz w:val="22"/>
          <w:szCs w:val="22"/>
        </w:rPr>
        <w:t xml:space="preserve">, talk with their </w:t>
      </w:r>
      <w:r w:rsidR="00841A56" w:rsidRPr="00410C69">
        <w:rPr>
          <w:rFonts w:ascii="Calibri Light" w:hAnsi="Calibri Light" w:cs="Whitney Book"/>
          <w:sz w:val="22"/>
          <w:szCs w:val="22"/>
        </w:rPr>
        <w:t xml:space="preserve">school </w:t>
      </w:r>
      <w:r w:rsidR="009773F6">
        <w:rPr>
          <w:rFonts w:ascii="Calibri Light" w:hAnsi="Calibri Light" w:cs="Whitney Book"/>
          <w:sz w:val="22"/>
          <w:szCs w:val="22"/>
        </w:rPr>
        <w:t xml:space="preserve">or their employer </w:t>
      </w:r>
      <w:r w:rsidR="00841A56" w:rsidRPr="00410C69">
        <w:rPr>
          <w:rFonts w:ascii="Calibri Light" w:hAnsi="Calibri Light" w:cs="Whitney Book"/>
          <w:sz w:val="22"/>
          <w:szCs w:val="22"/>
        </w:rPr>
        <w:t xml:space="preserve">about </w:t>
      </w:r>
      <w:r w:rsidR="00841A56" w:rsidRPr="00410C69">
        <w:rPr>
          <w:rFonts w:ascii="Calibri Light" w:hAnsi="Calibri Light"/>
          <w:sz w:val="22"/>
          <w:szCs w:val="22"/>
        </w:rPr>
        <w:t xml:space="preserve">support services that </w:t>
      </w:r>
      <w:r>
        <w:rPr>
          <w:rFonts w:ascii="Calibri Light" w:hAnsi="Calibri Light"/>
          <w:sz w:val="22"/>
          <w:szCs w:val="22"/>
        </w:rPr>
        <w:t>may be available</w:t>
      </w:r>
      <w:r w:rsidR="00410C69">
        <w:rPr>
          <w:rFonts w:ascii="Calibri Light" w:hAnsi="Calibri Light"/>
          <w:sz w:val="22"/>
          <w:szCs w:val="22"/>
        </w:rPr>
        <w:t xml:space="preserve">. </w:t>
      </w:r>
      <w:r w:rsidR="00393BE2" w:rsidRPr="00A63AEC">
        <w:rPr>
          <w:rFonts w:ascii="Calibri Light" w:hAnsi="Calibri Light"/>
          <w:sz w:val="22"/>
          <w:szCs w:val="22"/>
        </w:rPr>
        <w:t xml:space="preserve">For </w:t>
      </w:r>
      <w:r w:rsidR="00393BE2" w:rsidRPr="00FC3BBA">
        <w:rPr>
          <w:rFonts w:ascii="Calibri Light" w:hAnsi="Calibri Light"/>
          <w:color w:val="221E1F"/>
          <w:sz w:val="22"/>
          <w:szCs w:val="22"/>
        </w:rPr>
        <w:t xml:space="preserve">most people, only </w:t>
      </w:r>
      <w:r w:rsidR="00372A4E">
        <w:rPr>
          <w:rFonts w:ascii="Calibri Light" w:hAnsi="Calibri Light"/>
          <w:color w:val="221E1F"/>
          <w:sz w:val="22"/>
          <w:szCs w:val="22"/>
        </w:rPr>
        <w:t>short-term</w:t>
      </w:r>
      <w:r w:rsidR="00393BE2" w:rsidRPr="00FC3BBA">
        <w:rPr>
          <w:rFonts w:ascii="Calibri Light" w:hAnsi="Calibri Light"/>
          <w:color w:val="221E1F"/>
          <w:sz w:val="22"/>
          <w:szCs w:val="22"/>
        </w:rPr>
        <w:t xml:space="preserve"> changes or support services are needed as they recover from a concussion. </w:t>
      </w:r>
      <w:r w:rsidR="00D2082B">
        <w:rPr>
          <w:rFonts w:ascii="Calibri Light" w:hAnsi="Calibri Light"/>
          <w:color w:val="221E1F"/>
          <w:sz w:val="22"/>
          <w:szCs w:val="22"/>
        </w:rPr>
        <w:t>F</w:t>
      </w:r>
      <w:r w:rsidR="00393BE2" w:rsidRPr="00FC3BBA">
        <w:rPr>
          <w:rFonts w:ascii="Calibri Light" w:hAnsi="Calibri Light"/>
          <w:color w:val="221E1F"/>
          <w:sz w:val="22"/>
          <w:szCs w:val="22"/>
        </w:rPr>
        <w:t>ormal support services may</w:t>
      </w:r>
      <w:r w:rsidR="00D2082B">
        <w:rPr>
          <w:rFonts w:ascii="Calibri Light" w:hAnsi="Calibri Light"/>
          <w:color w:val="221E1F"/>
          <w:sz w:val="22"/>
          <w:szCs w:val="22"/>
        </w:rPr>
        <w:t xml:space="preserve"> </w:t>
      </w:r>
      <w:r w:rsidR="00393BE2" w:rsidRPr="00FC3BBA">
        <w:rPr>
          <w:rFonts w:ascii="Calibri Light" w:hAnsi="Calibri Light"/>
          <w:color w:val="221E1F"/>
          <w:sz w:val="22"/>
          <w:szCs w:val="22"/>
        </w:rPr>
        <w:t xml:space="preserve">be available to help people who are </w:t>
      </w:r>
      <w:r w:rsidR="00CD4C15">
        <w:rPr>
          <w:rFonts w:ascii="Calibri Light" w:hAnsi="Calibri Light"/>
          <w:color w:val="221E1F"/>
          <w:sz w:val="22"/>
          <w:szCs w:val="22"/>
        </w:rPr>
        <w:t>having</w:t>
      </w:r>
      <w:r w:rsidR="00CD4C15" w:rsidRPr="00FC3BBA">
        <w:rPr>
          <w:rFonts w:ascii="Calibri Light" w:hAnsi="Calibri Light"/>
          <w:color w:val="221E1F"/>
          <w:sz w:val="22"/>
          <w:szCs w:val="22"/>
        </w:rPr>
        <w:t xml:space="preserve"> </w:t>
      </w:r>
      <w:r w:rsidR="00393BE2" w:rsidRPr="00FC3BBA">
        <w:rPr>
          <w:rFonts w:ascii="Calibri Light" w:hAnsi="Calibri Light"/>
          <w:color w:val="221E1F"/>
          <w:sz w:val="22"/>
          <w:szCs w:val="22"/>
        </w:rPr>
        <w:t>a longer or more difficult recovery. If symptoms</w:t>
      </w:r>
      <w:r w:rsidR="00393BE2">
        <w:rPr>
          <w:rFonts w:ascii="Calibri Light" w:hAnsi="Calibri Light"/>
          <w:color w:val="221E1F"/>
          <w:sz w:val="22"/>
          <w:szCs w:val="22"/>
        </w:rPr>
        <w:t xml:space="preserve"> persist, talk with thei</w:t>
      </w:r>
      <w:r w:rsidR="00393BE2" w:rsidRPr="00FC3BBA">
        <w:rPr>
          <w:rFonts w:ascii="Calibri Light" w:hAnsi="Calibri Light"/>
          <w:color w:val="221E1F"/>
          <w:sz w:val="22"/>
          <w:szCs w:val="22"/>
        </w:rPr>
        <w:t xml:space="preserve">r doctor or nurse about formal support </w:t>
      </w:r>
      <w:r w:rsidR="00393BE2" w:rsidRPr="00FC3BBA">
        <w:rPr>
          <w:rFonts w:ascii="Calibri Light" w:hAnsi="Calibri Light" w:cstheme="minorBidi"/>
          <w:color w:val="221E1F"/>
          <w:sz w:val="22"/>
          <w:szCs w:val="22"/>
        </w:rPr>
        <w:t>services they recommend.</w:t>
      </w:r>
      <w:r w:rsidR="00393BE2">
        <w:rPr>
          <w:rFonts w:ascii="Calibri Light" w:hAnsi="Calibri Light" w:cs="ITC Franklin Gothic BookCd"/>
          <w:sz w:val="22"/>
          <w:szCs w:val="22"/>
        </w:rPr>
        <w:t xml:space="preserve"> If</w:t>
      </w:r>
      <w:r>
        <w:rPr>
          <w:rFonts w:ascii="Calibri Light" w:hAnsi="Calibri Light" w:cs="ITC Franklin Gothic BookCd"/>
          <w:sz w:val="22"/>
          <w:szCs w:val="22"/>
        </w:rPr>
        <w:t xml:space="preserve"> the</w:t>
      </w:r>
      <w:r w:rsidR="00867525" w:rsidRPr="00410C69">
        <w:rPr>
          <w:rFonts w:ascii="Calibri Light" w:hAnsi="Calibri Light" w:cs="ITC Franklin Gothic BookCd"/>
          <w:sz w:val="22"/>
          <w:szCs w:val="22"/>
        </w:rPr>
        <w:t xml:space="preserve"> injury was work-related, make sure </w:t>
      </w:r>
      <w:r>
        <w:rPr>
          <w:rFonts w:ascii="Calibri Light" w:hAnsi="Calibri Light" w:cs="ITC Franklin Gothic BookCd"/>
          <w:sz w:val="22"/>
          <w:szCs w:val="22"/>
        </w:rPr>
        <w:t>your child reports</w:t>
      </w:r>
      <w:r w:rsidR="00867525" w:rsidRPr="00410C69">
        <w:rPr>
          <w:rFonts w:ascii="Calibri Light" w:hAnsi="Calibri Light" w:cs="ITC Franklin Gothic BookCd"/>
          <w:sz w:val="22"/>
          <w:szCs w:val="22"/>
        </w:rPr>
        <w:t xml:space="preserve"> it right aw</w:t>
      </w:r>
      <w:r>
        <w:rPr>
          <w:rFonts w:ascii="Calibri Light" w:hAnsi="Calibri Light" w:cs="ITC Franklin Gothic BookCd"/>
          <w:sz w:val="22"/>
          <w:szCs w:val="22"/>
        </w:rPr>
        <w:t>ay to their employer and thei</w:t>
      </w:r>
      <w:r w:rsidR="00867525" w:rsidRPr="00410C69">
        <w:rPr>
          <w:rFonts w:ascii="Calibri Light" w:hAnsi="Calibri Light" w:cs="ITC Franklin Gothic BookCd"/>
          <w:sz w:val="22"/>
          <w:szCs w:val="22"/>
        </w:rPr>
        <w:t>r workers’ compensation office.</w:t>
      </w:r>
      <w:r w:rsidR="004264E2" w:rsidRPr="00410C69">
        <w:rPr>
          <w:rFonts w:ascii="Calibri Light" w:hAnsi="Calibri Light" w:cs="ITC Franklin Gothic BookCd"/>
          <w:sz w:val="22"/>
          <w:szCs w:val="22"/>
        </w:rPr>
        <w:t xml:space="preserve"> </w:t>
      </w:r>
    </w:p>
    <w:p w14:paraId="50CAB2D5" w14:textId="77777777" w:rsidR="00860D1C" w:rsidRDefault="00860D1C" w:rsidP="00410C69">
      <w:pPr>
        <w:pStyle w:val="Default"/>
        <w:rPr>
          <w:rFonts w:ascii="Calibri Light" w:hAnsi="Calibri Light" w:cs="ITC Franklin Gothic BookCd"/>
          <w:sz w:val="22"/>
          <w:szCs w:val="22"/>
        </w:rPr>
      </w:pPr>
    </w:p>
    <w:p w14:paraId="02D30143" w14:textId="77777777" w:rsidR="00860D1C" w:rsidRPr="009950BD" w:rsidRDefault="00860D1C" w:rsidP="00860D1C">
      <w:pPr>
        <w:spacing w:before="180" w:after="0" w:line="240" w:lineRule="auto"/>
        <w:contextualSpacing/>
        <w:jc w:val="both"/>
        <w:rPr>
          <w:rFonts w:ascii="Calibri Light" w:hAnsi="Calibri Light" w:cs="ITC Franklin Gothic BookCd"/>
          <w:color w:val="000000"/>
        </w:rPr>
      </w:pPr>
      <w:r w:rsidRPr="009950BD">
        <w:rPr>
          <w:rFonts w:ascii="Calibri Light" w:hAnsi="Calibri Light" w:cs="ITC Franklin Gothic BookCd"/>
          <w:b/>
          <w:bCs/>
          <w:color w:val="000000"/>
        </w:rPr>
        <w:t xml:space="preserve">What If I Don't Feel Like </w:t>
      </w:r>
      <w:r>
        <w:rPr>
          <w:rFonts w:ascii="Calibri Light" w:hAnsi="Calibri Light" w:cs="ITC Franklin Gothic BookCd"/>
          <w:b/>
          <w:bCs/>
          <w:color w:val="000000"/>
        </w:rPr>
        <w:t>My Child is G</w:t>
      </w:r>
      <w:r w:rsidRPr="009950BD">
        <w:rPr>
          <w:rFonts w:ascii="Calibri Light" w:hAnsi="Calibri Light" w:cs="ITC Franklin Gothic BookCd"/>
          <w:b/>
          <w:bCs/>
          <w:color w:val="000000"/>
        </w:rPr>
        <w:t>etting Better?</w:t>
      </w:r>
    </w:p>
    <w:p w14:paraId="73E40948" w14:textId="77777777" w:rsidR="00860D1C" w:rsidRPr="00410C69" w:rsidRDefault="00860D1C" w:rsidP="00860D1C">
      <w:pPr>
        <w:pStyle w:val="A1"/>
        <w:rPr>
          <w:rFonts w:ascii="Calibri Light" w:hAnsi="Calibri Light" w:cs="ITC Franklin Gothic BookCd"/>
          <w:color w:val="000000"/>
          <w:sz w:val="22"/>
          <w:szCs w:val="22"/>
        </w:rPr>
      </w:pPr>
      <w:r w:rsidRPr="009950BD">
        <w:rPr>
          <w:rFonts w:ascii="Calibri Light" w:hAnsi="Calibri Light" w:cs="ITC Franklin Gothic BookCd"/>
          <w:color w:val="000000"/>
          <w:sz w:val="22"/>
          <w:szCs w:val="22"/>
        </w:rPr>
        <w:t>If you do not feel like you</w:t>
      </w:r>
      <w:r>
        <w:rPr>
          <w:rFonts w:ascii="Calibri Light" w:hAnsi="Calibri Light" w:cs="ITC Franklin Gothic BookCd"/>
          <w:color w:val="000000"/>
          <w:sz w:val="22"/>
          <w:szCs w:val="22"/>
        </w:rPr>
        <w:t xml:space="preserve">r child is </w:t>
      </w:r>
      <w:r w:rsidRPr="009950BD">
        <w:rPr>
          <w:rFonts w:ascii="Calibri Light" w:hAnsi="Calibri Light" w:cs="ITC Franklin Gothic BookCd"/>
          <w:color w:val="000000"/>
          <w:sz w:val="22"/>
          <w:szCs w:val="22"/>
        </w:rPr>
        <w:t>getting better</w:t>
      </w:r>
      <w:r>
        <w:rPr>
          <w:rFonts w:ascii="Calibri Light" w:hAnsi="Calibri Light" w:cs="ITC Franklin Gothic BookCd"/>
          <w:color w:val="000000"/>
          <w:sz w:val="22"/>
          <w:szCs w:val="22"/>
        </w:rPr>
        <w:t>,</w:t>
      </w:r>
      <w:r w:rsidRPr="009950BD">
        <w:rPr>
          <w:rFonts w:ascii="Calibri Light" w:hAnsi="Calibri Light" w:cs="ITC Franklin Gothic BookCd"/>
          <w:color w:val="000000"/>
          <w:sz w:val="22"/>
          <w:szCs w:val="22"/>
        </w:rPr>
        <w:t xml:space="preserve"> </w:t>
      </w:r>
      <w:r>
        <w:rPr>
          <w:rFonts w:ascii="Calibri Light" w:hAnsi="Calibri Light" w:cs="ITC Franklin Gothic BookCd"/>
          <w:color w:val="000000"/>
          <w:sz w:val="22"/>
          <w:szCs w:val="22"/>
        </w:rPr>
        <w:t>talk with thei</w:t>
      </w:r>
      <w:r w:rsidRPr="009950BD">
        <w:rPr>
          <w:rFonts w:ascii="Calibri Light" w:hAnsi="Calibri Light" w:cs="ITC Franklin Gothic BookCd"/>
          <w:color w:val="000000"/>
          <w:sz w:val="22"/>
          <w:szCs w:val="22"/>
        </w:rPr>
        <w:t xml:space="preserve">r doctor or nurse. </w:t>
      </w:r>
      <w:r>
        <w:rPr>
          <w:rFonts w:ascii="Calibri Light" w:hAnsi="Calibri Light"/>
          <w:sz w:val="22"/>
          <w:szCs w:val="22"/>
        </w:rPr>
        <w:t>Keep track of your child’s</w:t>
      </w:r>
      <w:r w:rsidRPr="009950BD">
        <w:rPr>
          <w:rFonts w:ascii="Calibri Light" w:hAnsi="Calibri Light"/>
          <w:sz w:val="22"/>
          <w:szCs w:val="22"/>
        </w:rPr>
        <w:t xml:space="preserve"> concussion symptoms </w:t>
      </w:r>
      <w:r>
        <w:rPr>
          <w:rFonts w:ascii="Calibri Light" w:hAnsi="Calibri Light"/>
          <w:sz w:val="22"/>
          <w:szCs w:val="22"/>
        </w:rPr>
        <w:t>and share them with the doctor or nurse</w:t>
      </w:r>
      <w:r w:rsidRPr="009950BD">
        <w:rPr>
          <w:rFonts w:ascii="Calibri Light" w:hAnsi="Calibri Light"/>
          <w:sz w:val="22"/>
          <w:szCs w:val="22"/>
        </w:rPr>
        <w:t>. This may</w:t>
      </w:r>
      <w:r>
        <w:rPr>
          <w:rFonts w:ascii="Calibri Light" w:hAnsi="Calibri Light"/>
          <w:sz w:val="22"/>
          <w:szCs w:val="22"/>
        </w:rPr>
        <w:t xml:space="preserve"> help</w:t>
      </w:r>
      <w:r w:rsidRPr="009950BD">
        <w:rPr>
          <w:rFonts w:ascii="Calibri Light" w:hAnsi="Calibri Light"/>
          <w:sz w:val="22"/>
          <w:szCs w:val="22"/>
        </w:rPr>
        <w:t xml:space="preserve"> </w:t>
      </w:r>
      <w:r>
        <w:rPr>
          <w:rFonts w:ascii="Calibri Light" w:hAnsi="Calibri Light"/>
          <w:sz w:val="22"/>
          <w:szCs w:val="22"/>
        </w:rPr>
        <w:t>their doctor or nurse i</w:t>
      </w:r>
      <w:r w:rsidRPr="009950BD">
        <w:rPr>
          <w:rFonts w:ascii="Calibri Light" w:hAnsi="Calibri Light"/>
          <w:sz w:val="22"/>
          <w:szCs w:val="22"/>
        </w:rPr>
        <w:t>dentify the best</w:t>
      </w:r>
      <w:r w:rsidRPr="009950BD">
        <w:rPr>
          <w:rFonts w:ascii="Calibri Light" w:hAnsi="Calibri Light" w:cs="ITC Franklin Gothic BookCd"/>
          <w:color w:val="000000"/>
          <w:sz w:val="22"/>
          <w:szCs w:val="22"/>
        </w:rPr>
        <w:t xml:space="preserve"> treatments for your </w:t>
      </w:r>
      <w:r>
        <w:rPr>
          <w:rFonts w:ascii="Calibri Light" w:hAnsi="Calibri Light" w:cs="ITC Franklin Gothic BookCd"/>
          <w:color w:val="000000"/>
          <w:sz w:val="22"/>
          <w:szCs w:val="22"/>
        </w:rPr>
        <w:t xml:space="preserve">child’s </w:t>
      </w:r>
      <w:r w:rsidRPr="00410C69">
        <w:rPr>
          <w:rFonts w:ascii="Calibri Light" w:hAnsi="Calibri Light" w:cs="ITC Franklin Gothic BookCd"/>
          <w:color w:val="000000"/>
          <w:sz w:val="22"/>
          <w:szCs w:val="22"/>
        </w:rPr>
        <w:t xml:space="preserve">symptoms. You may also need to </w:t>
      </w:r>
      <w:r>
        <w:rPr>
          <w:rFonts w:ascii="Calibri Light" w:hAnsi="Calibri Light" w:cs="ITC Franklin Gothic BookCd"/>
          <w:color w:val="000000"/>
          <w:sz w:val="22"/>
          <w:szCs w:val="22"/>
        </w:rPr>
        <w:t xml:space="preserve">take your child to </w:t>
      </w:r>
      <w:r w:rsidRPr="00410C69">
        <w:rPr>
          <w:rFonts w:ascii="Calibri Light" w:hAnsi="Calibri Light" w:cs="ITC Franklin Gothic BookCd"/>
          <w:color w:val="000000"/>
          <w:sz w:val="22"/>
          <w:szCs w:val="22"/>
        </w:rPr>
        <w:t xml:space="preserve">see a specialist </w:t>
      </w:r>
      <w:r>
        <w:rPr>
          <w:rFonts w:ascii="Calibri Light" w:hAnsi="Calibri Light" w:cs="ITC Franklin Gothic BookCd"/>
          <w:color w:val="000000"/>
          <w:sz w:val="22"/>
          <w:szCs w:val="22"/>
        </w:rPr>
        <w:t>in</w:t>
      </w:r>
      <w:r w:rsidRPr="00410C69">
        <w:rPr>
          <w:rFonts w:ascii="Calibri Light" w:hAnsi="Calibri Light" w:cs="ITC Franklin Gothic BookCd"/>
          <w:color w:val="000000"/>
          <w:sz w:val="22"/>
          <w:szCs w:val="22"/>
        </w:rPr>
        <w:t xml:space="preserve"> treating brain injuries. </w:t>
      </w:r>
      <w:r>
        <w:rPr>
          <w:rFonts w:ascii="Calibri Light" w:hAnsi="Calibri Light" w:cs="ITC Franklin Gothic BookCd"/>
          <w:color w:val="000000"/>
          <w:sz w:val="22"/>
          <w:szCs w:val="22"/>
        </w:rPr>
        <w:t xml:space="preserve">Ask your child’s </w:t>
      </w:r>
      <w:r w:rsidRPr="00410C69">
        <w:rPr>
          <w:rFonts w:ascii="Calibri Light" w:hAnsi="Calibri Light" w:cs="ITC Franklin Gothic BookCd"/>
          <w:color w:val="000000"/>
          <w:sz w:val="22"/>
          <w:szCs w:val="22"/>
        </w:rPr>
        <w:t xml:space="preserve">doctor or nurse for names of brain injury specialists in your area. </w:t>
      </w:r>
    </w:p>
    <w:p w14:paraId="0B3B73B8" w14:textId="77777777" w:rsidR="00860D1C" w:rsidRPr="00410C69" w:rsidRDefault="00860D1C" w:rsidP="00410C69">
      <w:pPr>
        <w:pStyle w:val="Default"/>
        <w:rPr>
          <w:rFonts w:ascii="Calibri Light" w:hAnsi="Calibri Light"/>
          <w:sz w:val="22"/>
          <w:szCs w:val="22"/>
        </w:rPr>
      </w:pPr>
    </w:p>
    <w:p w14:paraId="409F9AD7" w14:textId="4831F58A" w:rsidR="006F2B35" w:rsidRDefault="006F2B35" w:rsidP="006F2B35">
      <w:pPr>
        <w:widowControl/>
        <w:tabs>
          <w:tab w:val="left" w:pos="5520"/>
        </w:tabs>
        <w:spacing w:after="0" w:line="240" w:lineRule="auto"/>
        <w:rPr>
          <w:rFonts w:ascii="Calibri Light" w:hAnsi="Calibri Light" w:cs="ITC Franklin Gothic BookCd"/>
          <w:b/>
          <w:bCs/>
          <w:color w:val="000000"/>
        </w:rPr>
      </w:pPr>
      <w:r>
        <w:rPr>
          <w:rFonts w:ascii="Calibri Light" w:hAnsi="Calibri Light" w:cs="ITC Franklin Gothic BookCd"/>
          <w:b/>
          <w:bCs/>
          <w:color w:val="000000"/>
        </w:rPr>
        <w:tab/>
      </w:r>
    </w:p>
    <w:p w14:paraId="0F4AEB4F" w14:textId="77777777" w:rsidR="00860D1C" w:rsidRDefault="00860D1C" w:rsidP="006F2B35">
      <w:pPr>
        <w:widowControl/>
        <w:tabs>
          <w:tab w:val="left" w:pos="5520"/>
        </w:tabs>
        <w:spacing w:after="0" w:line="240" w:lineRule="auto"/>
        <w:rPr>
          <w:rFonts w:ascii="Calibri Light" w:hAnsi="Calibri Light" w:cs="ITC Franklin Gothic BookCd"/>
          <w:b/>
          <w:bCs/>
          <w:color w:val="000000"/>
        </w:rPr>
      </w:pPr>
      <w:r w:rsidRPr="006F2B35">
        <w:rPr>
          <w:rFonts w:ascii="Calibri Light" w:hAnsi="Calibri Light" w:cs="ITC Franklin Gothic BookCd"/>
        </w:rPr>
        <w:br w:type="page"/>
      </w:r>
      <w:r w:rsidR="006F2B35">
        <w:rPr>
          <w:rFonts w:ascii="Calibri Light" w:hAnsi="Calibri Light" w:cs="ITC Franklin Gothic BookCd"/>
          <w:b/>
          <w:bCs/>
          <w:color w:val="000000"/>
        </w:rPr>
        <w:lastRenderedPageBreak/>
        <w:tab/>
      </w:r>
    </w:p>
    <w:p w14:paraId="7161259A" w14:textId="7CAAD44D" w:rsidR="00867525" w:rsidRPr="009950BD" w:rsidRDefault="009E4987" w:rsidP="00867525">
      <w:pPr>
        <w:pStyle w:val="Pa11"/>
        <w:spacing w:before="180"/>
        <w:rPr>
          <w:rFonts w:ascii="Calibri Light" w:hAnsi="Calibri Light" w:cs="ITC Franklin Gothic BookCd"/>
          <w:color w:val="000000"/>
          <w:sz w:val="22"/>
          <w:szCs w:val="22"/>
        </w:rPr>
      </w:pPr>
      <w:r>
        <w:rPr>
          <w:rFonts w:ascii="Calibri Light" w:hAnsi="Calibri Light" w:cs="ITC Franklin Gothic BookCd"/>
          <w:b/>
          <w:bCs/>
          <w:color w:val="000000"/>
          <w:sz w:val="22"/>
          <w:szCs w:val="22"/>
        </w:rPr>
        <w:t>When Can My Child</w:t>
      </w:r>
      <w:r w:rsidR="00AB4775" w:rsidRPr="009950BD">
        <w:rPr>
          <w:rFonts w:ascii="Calibri Light" w:hAnsi="Calibri Light" w:cs="ITC Franklin Gothic BookCd"/>
          <w:b/>
          <w:bCs/>
          <w:color w:val="000000"/>
          <w:sz w:val="22"/>
          <w:szCs w:val="22"/>
        </w:rPr>
        <w:t xml:space="preserve"> Return to Sports and Recreational A</w:t>
      </w:r>
      <w:r w:rsidR="00867525" w:rsidRPr="009950BD">
        <w:rPr>
          <w:rFonts w:ascii="Calibri Light" w:hAnsi="Calibri Light" w:cs="ITC Franklin Gothic BookCd"/>
          <w:b/>
          <w:bCs/>
          <w:color w:val="000000"/>
          <w:sz w:val="22"/>
          <w:szCs w:val="22"/>
        </w:rPr>
        <w:t>ctivities?</w:t>
      </w:r>
    </w:p>
    <w:p w14:paraId="36EC8B5E" w14:textId="77777777" w:rsidR="00D262C4" w:rsidRDefault="009E4987" w:rsidP="008C43BA">
      <w:pPr>
        <w:pStyle w:val="Pa0"/>
        <w:spacing w:after="180"/>
        <w:rPr>
          <w:rFonts w:ascii="Calibri Light" w:hAnsi="Calibri Light" w:cs="ITC Franklin Gothic BookCd"/>
          <w:color w:val="000000"/>
          <w:sz w:val="22"/>
          <w:szCs w:val="22"/>
        </w:rPr>
      </w:pPr>
      <w:r>
        <w:rPr>
          <w:rFonts w:ascii="Calibri Light" w:hAnsi="Calibri Light" w:cs="ITC Franklin Gothic BookCd"/>
          <w:color w:val="000000"/>
          <w:sz w:val="22"/>
          <w:szCs w:val="22"/>
        </w:rPr>
        <w:t xml:space="preserve">Your child should </w:t>
      </w:r>
      <w:r w:rsidRPr="00485528">
        <w:rPr>
          <w:rFonts w:ascii="Calibri Light" w:hAnsi="Calibri Light" w:cs="ITC Franklin Gothic BookCd"/>
          <w:b/>
          <w:color w:val="000000"/>
          <w:sz w:val="22"/>
          <w:szCs w:val="22"/>
        </w:rPr>
        <w:t>not</w:t>
      </w:r>
      <w:r>
        <w:rPr>
          <w:rFonts w:ascii="Calibri Light" w:hAnsi="Calibri Light" w:cs="ITC Franklin Gothic BookCd"/>
          <w:color w:val="000000"/>
          <w:sz w:val="22"/>
          <w:szCs w:val="22"/>
        </w:rPr>
        <w:t xml:space="preserve"> </w:t>
      </w:r>
      <w:r w:rsidR="00867525" w:rsidRPr="00841A56">
        <w:rPr>
          <w:rFonts w:ascii="Calibri Light" w:hAnsi="Calibri Light" w:cs="ITC Franklin Gothic BookCd"/>
          <w:color w:val="000000"/>
          <w:sz w:val="22"/>
          <w:szCs w:val="22"/>
        </w:rPr>
        <w:t>return to sports and recreational activities</w:t>
      </w:r>
      <w:r w:rsidR="00D262C4">
        <w:rPr>
          <w:rFonts w:ascii="Calibri Light" w:hAnsi="Calibri Light" w:cs="ITC Franklin Gothic BookCd"/>
          <w:color w:val="000000"/>
          <w:sz w:val="22"/>
          <w:szCs w:val="22"/>
        </w:rPr>
        <w:t>:</w:t>
      </w:r>
    </w:p>
    <w:p w14:paraId="2BAB69E5" w14:textId="77777777" w:rsidR="00D262C4" w:rsidRDefault="00CF1812" w:rsidP="00D262C4">
      <w:pPr>
        <w:pStyle w:val="Pa0"/>
        <w:numPr>
          <w:ilvl w:val="0"/>
          <w:numId w:val="19"/>
        </w:numPr>
        <w:spacing w:after="180"/>
        <w:rPr>
          <w:rFonts w:ascii="Calibri Light" w:hAnsi="Calibri Light" w:cs="ITC Franklin Gothic BookCd"/>
          <w:color w:val="000000"/>
          <w:sz w:val="22"/>
          <w:szCs w:val="22"/>
        </w:rPr>
      </w:pPr>
      <w:r>
        <w:rPr>
          <w:rFonts w:ascii="Calibri Light" w:hAnsi="Calibri Light" w:cs="ITC Franklin Gothic BookCd"/>
          <w:color w:val="000000"/>
          <w:sz w:val="22"/>
          <w:szCs w:val="22"/>
        </w:rPr>
        <w:t>O</w:t>
      </w:r>
      <w:r w:rsidR="006171A9" w:rsidRPr="00841A56">
        <w:rPr>
          <w:rFonts w:ascii="Calibri Light" w:hAnsi="Calibri Light" w:cs="ITC Franklin Gothic BookCd"/>
          <w:color w:val="000000"/>
          <w:sz w:val="22"/>
          <w:szCs w:val="22"/>
        </w:rPr>
        <w:t xml:space="preserve">n the same day of </w:t>
      </w:r>
      <w:r w:rsidR="009E4987">
        <w:rPr>
          <w:rFonts w:ascii="Calibri Light" w:hAnsi="Calibri Light" w:cs="ITC Franklin Gothic BookCd"/>
          <w:color w:val="000000"/>
          <w:sz w:val="22"/>
          <w:szCs w:val="22"/>
        </w:rPr>
        <w:t>the</w:t>
      </w:r>
      <w:r w:rsidR="006171A9" w:rsidRPr="00841A56">
        <w:rPr>
          <w:rFonts w:ascii="Calibri Light" w:hAnsi="Calibri Light" w:cs="ITC Franklin Gothic BookCd"/>
          <w:color w:val="000000"/>
          <w:sz w:val="22"/>
          <w:szCs w:val="22"/>
        </w:rPr>
        <w:t xml:space="preserve"> injury</w:t>
      </w:r>
      <w:r w:rsidR="009773F6">
        <w:rPr>
          <w:rFonts w:ascii="Calibri Light" w:hAnsi="Calibri Light" w:cs="ITC Franklin Gothic BookCd"/>
          <w:color w:val="000000"/>
          <w:sz w:val="22"/>
          <w:szCs w:val="22"/>
        </w:rPr>
        <w:t xml:space="preserve"> </w:t>
      </w:r>
    </w:p>
    <w:p w14:paraId="6A0A3A60" w14:textId="77777777" w:rsidR="00D262C4" w:rsidRDefault="00393BE2" w:rsidP="00D262C4">
      <w:pPr>
        <w:pStyle w:val="Pa0"/>
        <w:spacing w:after="180"/>
        <w:ind w:left="360"/>
        <w:rPr>
          <w:rFonts w:ascii="Calibri Light" w:hAnsi="Calibri Light" w:cs="ITC Franklin Gothic BookCd"/>
          <w:color w:val="000000"/>
          <w:sz w:val="22"/>
          <w:szCs w:val="22"/>
        </w:rPr>
      </w:pPr>
      <w:r>
        <w:rPr>
          <w:rFonts w:ascii="Calibri Light" w:hAnsi="Calibri Light" w:cs="ITC Franklin Gothic BookCd"/>
          <w:color w:val="000000"/>
          <w:sz w:val="22"/>
          <w:szCs w:val="22"/>
        </w:rPr>
        <w:t>AND</w:t>
      </w:r>
      <w:r w:rsidR="009E4987">
        <w:rPr>
          <w:rFonts w:ascii="Calibri Light" w:hAnsi="Calibri Light" w:cs="ITC Franklin Gothic BookCd"/>
          <w:color w:val="000000"/>
          <w:sz w:val="22"/>
          <w:szCs w:val="22"/>
        </w:rPr>
        <w:t xml:space="preserve"> </w:t>
      </w:r>
    </w:p>
    <w:p w14:paraId="256E59F5" w14:textId="77777777" w:rsidR="00D262C4" w:rsidRDefault="00CF1812" w:rsidP="00D262C4">
      <w:pPr>
        <w:pStyle w:val="Pa0"/>
        <w:numPr>
          <w:ilvl w:val="0"/>
          <w:numId w:val="19"/>
        </w:numPr>
        <w:spacing w:after="180"/>
        <w:rPr>
          <w:rFonts w:ascii="Calibri Light" w:hAnsi="Calibri Light" w:cs="ITC Franklin Gothic BookCd"/>
          <w:color w:val="000000"/>
          <w:sz w:val="22"/>
          <w:szCs w:val="22"/>
        </w:rPr>
      </w:pPr>
      <w:r>
        <w:rPr>
          <w:rFonts w:ascii="Calibri Light" w:hAnsi="Calibri Light" w:cs="ITC Franklin Gothic BookCd"/>
          <w:color w:val="000000"/>
          <w:sz w:val="22"/>
          <w:szCs w:val="22"/>
        </w:rPr>
        <w:t>U</w:t>
      </w:r>
      <w:r w:rsidR="009E4987">
        <w:rPr>
          <w:rFonts w:ascii="Calibri Light" w:hAnsi="Calibri Light" w:cs="ITC Franklin Gothic BookCd"/>
          <w:color w:val="000000"/>
          <w:sz w:val="22"/>
          <w:szCs w:val="22"/>
        </w:rPr>
        <w:t>ntil they</w:t>
      </w:r>
      <w:r w:rsidR="005B100E">
        <w:rPr>
          <w:rFonts w:ascii="Calibri Light" w:hAnsi="Calibri Light" w:cs="ITC Franklin Gothic BookCd"/>
          <w:color w:val="000000"/>
          <w:sz w:val="22"/>
          <w:szCs w:val="22"/>
        </w:rPr>
        <w:t xml:space="preserve"> get</w:t>
      </w:r>
      <w:r w:rsidR="00F771A1">
        <w:rPr>
          <w:rFonts w:ascii="Calibri Light" w:hAnsi="Calibri Light" w:cs="ITC Franklin Gothic BookCd"/>
          <w:color w:val="000000"/>
          <w:sz w:val="22"/>
          <w:szCs w:val="22"/>
        </w:rPr>
        <w:t xml:space="preserve"> the OK from</w:t>
      </w:r>
      <w:r w:rsidR="00F771A1" w:rsidRPr="00841A56">
        <w:rPr>
          <w:rFonts w:ascii="Calibri Light" w:hAnsi="Calibri Light" w:cs="ITC Franklin Gothic BookCd"/>
          <w:color w:val="000000"/>
          <w:sz w:val="22"/>
          <w:szCs w:val="22"/>
        </w:rPr>
        <w:t xml:space="preserve"> </w:t>
      </w:r>
      <w:r w:rsidR="00F771A1">
        <w:rPr>
          <w:rFonts w:ascii="Calibri Light" w:hAnsi="Calibri Light" w:cs="ITC Franklin Gothic BookCd"/>
          <w:color w:val="000000"/>
          <w:sz w:val="22"/>
          <w:szCs w:val="22"/>
        </w:rPr>
        <w:t>a do</w:t>
      </w:r>
      <w:r w:rsidR="006024C6">
        <w:rPr>
          <w:rFonts w:ascii="Calibri Light" w:hAnsi="Calibri Light" w:cs="ITC Franklin Gothic BookCd"/>
          <w:color w:val="000000"/>
          <w:sz w:val="22"/>
          <w:szCs w:val="22"/>
        </w:rPr>
        <w:t>ctor with experience evaluating</w:t>
      </w:r>
      <w:r w:rsidR="00F771A1">
        <w:rPr>
          <w:rFonts w:ascii="Calibri Light" w:hAnsi="Calibri Light" w:cs="ITC Franklin Gothic BookCd"/>
          <w:color w:val="000000"/>
          <w:sz w:val="22"/>
          <w:szCs w:val="22"/>
        </w:rPr>
        <w:t xml:space="preserve"> concussion</w:t>
      </w:r>
      <w:r w:rsidR="00D262C4">
        <w:rPr>
          <w:rFonts w:ascii="Calibri Light" w:hAnsi="Calibri Light" w:cs="ITC Franklin Gothic BookCd"/>
          <w:color w:val="000000"/>
          <w:sz w:val="22"/>
          <w:szCs w:val="22"/>
        </w:rPr>
        <w:t>.</w:t>
      </w:r>
    </w:p>
    <w:p w14:paraId="488D2A40" w14:textId="75235E90" w:rsidR="00215598" w:rsidRDefault="00215598" w:rsidP="00215598">
      <w:pPr>
        <w:pStyle w:val="Default"/>
        <w:rPr>
          <w:rFonts w:ascii="Calibri Light" w:hAnsi="Calibri Light" w:cs="ITC Franklin Gothic BookCd"/>
          <w:sz w:val="22"/>
          <w:szCs w:val="22"/>
        </w:rPr>
      </w:pPr>
      <w:r>
        <w:rPr>
          <w:rFonts w:ascii="Calibri Light" w:hAnsi="Calibri Light" w:cs="ITC Franklin Gothic BookCd"/>
          <w:sz w:val="22"/>
          <w:szCs w:val="22"/>
        </w:rPr>
        <w:t>While rare, teens are at greater risk of suffering a severe brain injury when a repeat concussion occurs before the brain has fully healed. It can even be fatal.</w:t>
      </w:r>
      <w:bookmarkStart w:id="0" w:name="_GoBack"/>
      <w:bookmarkEnd w:id="0"/>
    </w:p>
    <w:p w14:paraId="4BB74719" w14:textId="77777777" w:rsidR="00215598" w:rsidRPr="00215598" w:rsidRDefault="00215598" w:rsidP="00215598">
      <w:pPr>
        <w:pStyle w:val="Default"/>
        <w:rPr>
          <w:rFonts w:ascii="Calibri Light" w:hAnsi="Calibri Light" w:cs="ITC Franklin Gothic BookCd"/>
          <w:sz w:val="22"/>
          <w:szCs w:val="22"/>
        </w:rPr>
      </w:pPr>
    </w:p>
    <w:p w14:paraId="157DC0C2" w14:textId="6307142C" w:rsidR="009950BD" w:rsidRDefault="00CF1812" w:rsidP="00D262C4">
      <w:pPr>
        <w:pStyle w:val="Pa0"/>
        <w:spacing w:after="180"/>
        <w:rPr>
          <w:rFonts w:ascii="Calibri Light" w:hAnsi="Calibri Light" w:cs="ITC Franklin Gothic BookCd"/>
          <w:color w:val="000000"/>
          <w:sz w:val="22"/>
          <w:szCs w:val="22"/>
        </w:rPr>
      </w:pPr>
      <w:r>
        <w:rPr>
          <w:rFonts w:ascii="Calibri Light" w:hAnsi="Calibri Light" w:cs="ITC Franklin Gothic BookCd"/>
          <w:color w:val="000000"/>
          <w:sz w:val="22"/>
          <w:szCs w:val="22"/>
        </w:rPr>
        <w:t>Getting approval from a doctor</w:t>
      </w:r>
      <w:r w:rsidR="009950BD" w:rsidRPr="00841A56">
        <w:rPr>
          <w:rFonts w:ascii="Calibri Light" w:hAnsi="Calibri Light" w:cs="ITC Franklin Gothic BookCd"/>
          <w:color w:val="000000"/>
          <w:sz w:val="22"/>
          <w:szCs w:val="22"/>
        </w:rPr>
        <w:t xml:space="preserve"> </w:t>
      </w:r>
      <w:r>
        <w:rPr>
          <w:rFonts w:ascii="Calibri Light" w:hAnsi="Calibri Light" w:cs="ITC Franklin Gothic BookCd"/>
          <w:color w:val="000000"/>
          <w:sz w:val="22"/>
          <w:szCs w:val="22"/>
        </w:rPr>
        <w:t xml:space="preserve">to return to play </w:t>
      </w:r>
      <w:r w:rsidR="009950BD" w:rsidRPr="00841A56">
        <w:rPr>
          <w:rFonts w:ascii="Calibri Light" w:hAnsi="Calibri Light" w:cs="ITC Franklin Gothic BookCd"/>
          <w:color w:val="000000"/>
          <w:sz w:val="22"/>
          <w:szCs w:val="22"/>
        </w:rPr>
        <w:t>is important</w:t>
      </w:r>
      <w:r>
        <w:rPr>
          <w:rFonts w:ascii="Calibri Light" w:hAnsi="Calibri Light" w:cs="ITC Franklin Gothic BookCd"/>
          <w:color w:val="000000"/>
          <w:sz w:val="22"/>
          <w:szCs w:val="22"/>
        </w:rPr>
        <w:t xml:space="preserve"> since</w:t>
      </w:r>
      <w:r w:rsidR="009950BD" w:rsidRPr="00841A56">
        <w:rPr>
          <w:rFonts w:ascii="Calibri Light" w:hAnsi="Calibri Light" w:cs="ITC Franklin Gothic BookCd"/>
          <w:color w:val="000000"/>
          <w:sz w:val="22"/>
          <w:szCs w:val="22"/>
        </w:rPr>
        <w:t xml:space="preserve"> </w:t>
      </w:r>
      <w:r w:rsidR="00714894">
        <w:rPr>
          <w:rFonts w:ascii="Calibri Light" w:hAnsi="Calibri Light" w:cs="ITC Franklin Gothic BookCd"/>
          <w:color w:val="000000"/>
          <w:sz w:val="22"/>
          <w:szCs w:val="22"/>
        </w:rPr>
        <w:t>P</w:t>
      </w:r>
      <w:r w:rsidR="00393BE2">
        <w:rPr>
          <w:rFonts w:ascii="Calibri Light" w:hAnsi="Calibri Light" w:cs="ITC Franklin Gothic BookCd"/>
          <w:color w:val="000000"/>
          <w:sz w:val="22"/>
          <w:szCs w:val="22"/>
        </w:rPr>
        <w:t xml:space="preserve">laying with a concussion may slow recovery. </w:t>
      </w:r>
      <w:r w:rsidR="00714894">
        <w:rPr>
          <w:rFonts w:ascii="Calibri Light" w:hAnsi="Calibri Light" w:cs="ITC Franklin Gothic BookCd"/>
          <w:color w:val="000000"/>
          <w:sz w:val="22"/>
          <w:szCs w:val="22"/>
        </w:rPr>
        <w:t xml:space="preserve">A </w:t>
      </w:r>
      <w:r w:rsidR="009950BD" w:rsidRPr="00841A56">
        <w:rPr>
          <w:rFonts w:ascii="Calibri Light" w:hAnsi="Calibri Light" w:cs="ITC Franklin Gothic BookCd"/>
          <w:color w:val="000000"/>
          <w:sz w:val="22"/>
          <w:szCs w:val="22"/>
        </w:rPr>
        <w:t>repeat concussion that occurs before the bra</w:t>
      </w:r>
      <w:r w:rsidR="009E4987">
        <w:rPr>
          <w:rFonts w:ascii="Calibri Light" w:hAnsi="Calibri Light" w:cs="ITC Franklin Gothic BookCd"/>
          <w:color w:val="000000"/>
          <w:sz w:val="22"/>
          <w:szCs w:val="22"/>
        </w:rPr>
        <w:t xml:space="preserve">in has fully healed </w:t>
      </w:r>
      <w:r w:rsidR="00393BE2">
        <w:rPr>
          <w:rFonts w:ascii="Calibri Light" w:hAnsi="Calibri Light" w:cs="ITC Franklin Gothic BookCd"/>
          <w:color w:val="000000"/>
          <w:sz w:val="22"/>
          <w:szCs w:val="22"/>
        </w:rPr>
        <w:t xml:space="preserve">can </w:t>
      </w:r>
      <w:r w:rsidR="009950BD" w:rsidRPr="00841A56">
        <w:rPr>
          <w:rFonts w:ascii="Calibri Light" w:hAnsi="Calibri Light" w:cs="ITC Franklin Gothic BookCd"/>
          <w:color w:val="000000"/>
          <w:sz w:val="22"/>
          <w:szCs w:val="22"/>
        </w:rPr>
        <w:t xml:space="preserve">increase the chance for long-term problems. </w:t>
      </w:r>
    </w:p>
    <w:p w14:paraId="0325E700" w14:textId="77777777" w:rsidR="00215598" w:rsidRPr="00215598" w:rsidRDefault="00215598" w:rsidP="00215598">
      <w:pPr>
        <w:pStyle w:val="Default"/>
      </w:pPr>
    </w:p>
    <w:p w14:paraId="69966C63" w14:textId="3FA57FAE" w:rsidR="006024C6" w:rsidRPr="006F2B35" w:rsidRDefault="0062294A" w:rsidP="006F2B35">
      <w:pPr>
        <w:pStyle w:val="Pa0"/>
        <w:spacing w:after="180"/>
        <w:rPr>
          <w:rFonts w:ascii="Calibri Light" w:hAnsi="Calibri Light" w:cs="Myriad Pro Light"/>
          <w:color w:val="000000"/>
          <w:sz w:val="22"/>
          <w:szCs w:val="22"/>
        </w:rPr>
      </w:pPr>
      <w:r>
        <w:rPr>
          <w:rFonts w:ascii="Calibri Light" w:hAnsi="Calibri Light" w:cs="ITC Franklin Gothic BookCd"/>
          <w:color w:val="000000"/>
          <w:sz w:val="22"/>
          <w:szCs w:val="22"/>
        </w:rPr>
        <w:t>Your child’s doctor or nurse should carefully manage and monitor the process of returning</w:t>
      </w:r>
      <w:r w:rsidRPr="00841A56">
        <w:rPr>
          <w:rFonts w:ascii="Calibri Light" w:hAnsi="Calibri Light" w:cs="ITC Franklin Gothic BookCd"/>
          <w:color w:val="000000"/>
          <w:sz w:val="22"/>
          <w:szCs w:val="22"/>
        </w:rPr>
        <w:t xml:space="preserve"> to sports and activities</w:t>
      </w:r>
      <w:r w:rsidR="00215598">
        <w:rPr>
          <w:rFonts w:ascii="Calibri Light" w:hAnsi="Calibri Light" w:cs="ITC Franklin Gothic BookCd"/>
          <w:color w:val="000000"/>
          <w:sz w:val="22"/>
          <w:szCs w:val="22"/>
        </w:rPr>
        <w:t xml:space="preserve">. </w:t>
      </w:r>
      <w:r>
        <w:rPr>
          <w:rFonts w:ascii="Calibri Light" w:hAnsi="Calibri Light" w:cs="Myriad Pro Light"/>
          <w:color w:val="000000"/>
          <w:sz w:val="22"/>
          <w:szCs w:val="22"/>
        </w:rPr>
        <w:t>If possible, your</w:t>
      </w:r>
      <w:r w:rsidRPr="00410C69">
        <w:rPr>
          <w:rFonts w:ascii="Calibri Light" w:hAnsi="Calibri Light" w:cs="Myriad Pro Light"/>
          <w:color w:val="000000"/>
          <w:sz w:val="22"/>
          <w:szCs w:val="22"/>
        </w:rPr>
        <w:t xml:space="preserve"> </w:t>
      </w:r>
      <w:r>
        <w:rPr>
          <w:rFonts w:ascii="Calibri Light" w:hAnsi="Calibri Light" w:cs="Myriad Pro Light"/>
          <w:color w:val="000000"/>
          <w:sz w:val="22"/>
          <w:szCs w:val="22"/>
        </w:rPr>
        <w:t xml:space="preserve">child’s </w:t>
      </w:r>
      <w:r w:rsidRPr="00410C69">
        <w:rPr>
          <w:rFonts w:ascii="Calibri Light" w:hAnsi="Calibri Light" w:cs="Myriad Pro Light"/>
          <w:color w:val="000000"/>
          <w:sz w:val="22"/>
          <w:szCs w:val="22"/>
        </w:rPr>
        <w:t>certified athletic trainer</w:t>
      </w:r>
      <w:r>
        <w:rPr>
          <w:rFonts w:ascii="Calibri Light" w:hAnsi="Calibri Light" w:cs="Myriad Pro Light"/>
          <w:color w:val="000000"/>
          <w:sz w:val="22"/>
          <w:szCs w:val="22"/>
        </w:rPr>
        <w:t xml:space="preserve"> should be involved.</w:t>
      </w:r>
      <w:r w:rsidR="009950BD" w:rsidRPr="00410C69">
        <w:rPr>
          <w:rFonts w:ascii="Calibri Light" w:hAnsi="Calibri Light" w:cs="Myriad Pro Light"/>
          <w:color w:val="000000"/>
          <w:sz w:val="22"/>
          <w:szCs w:val="22"/>
        </w:rPr>
        <w:t xml:space="preserve"> </w:t>
      </w:r>
    </w:p>
    <w:p w14:paraId="1F85FE22" w14:textId="4D2BF1E0" w:rsidR="00714894" w:rsidRDefault="00714894" w:rsidP="00867525">
      <w:pPr>
        <w:spacing w:after="0" w:line="240" w:lineRule="auto"/>
        <w:ind w:right="461" w:firstLine="14"/>
        <w:rPr>
          <w:rFonts w:ascii="Calibri Light" w:hAnsi="Calibri Light" w:cs="ITC Franklin Gothic BookCd"/>
          <w:b/>
          <w:color w:val="000000"/>
        </w:rPr>
      </w:pPr>
      <w:r w:rsidRPr="008D397B"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FCBEB" wp14:editId="59EEA247">
                <wp:simplePos x="0" y="0"/>
                <wp:positionH relativeFrom="page">
                  <wp:posOffset>4293870</wp:posOffset>
                </wp:positionH>
                <wp:positionV relativeFrom="paragraph">
                  <wp:posOffset>-1016635</wp:posOffset>
                </wp:positionV>
                <wp:extent cx="3093720" cy="2346960"/>
                <wp:effectExtent l="0" t="0" r="11430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E267D" w14:textId="77777777" w:rsidR="00714894" w:rsidRPr="00490CE6" w:rsidRDefault="00714894" w:rsidP="0071489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ITC Franklin Gothic BookCd"/>
                                <w:color w:val="000000"/>
                                <w:sz w:val="10"/>
                                <w:szCs w:val="1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</w:rPr>
                              <w:t>Signs of a More Serious Brain Injury</w:t>
                            </w:r>
                          </w:p>
                          <w:p w14:paraId="01973AB8" w14:textId="695ADB53" w:rsidR="00714894" w:rsidRPr="00E00E17" w:rsidRDefault="00714894" w:rsidP="00714894">
                            <w:pPr>
                              <w:pStyle w:val="Default"/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</w:pPr>
                            <w:r w:rsidRPr="00A25CE5">
                              <w:rPr>
                                <w:rFonts w:ascii="Calibri Light" w:hAnsi="Calibri Light" w:cs="ITC Franklin Gothic BookCd"/>
                                <w:b/>
                                <w:sz w:val="22"/>
                                <w:szCs w:val="22"/>
                              </w:rPr>
                              <w:t>Call 9-1-1</w:t>
                            </w:r>
                            <w:r>
                              <w:rPr>
                                <w:rFonts w:ascii="Calibri Light" w:hAnsi="Calibri Light" w:cs="ITC Franklin Gothic BookCd"/>
                                <w:sz w:val="22"/>
                                <w:szCs w:val="22"/>
                              </w:rPr>
                              <w:t xml:space="preserve"> i</w:t>
                            </w:r>
                            <w:r w:rsidRPr="00E00E17">
                              <w:rPr>
                                <w:rFonts w:ascii="Calibri Light" w:hAnsi="Calibri Light" w:cs="ITC Franklin Gothic BookCd"/>
                                <w:sz w:val="22"/>
                                <w:szCs w:val="22"/>
                              </w:rPr>
                              <w:t>f you</w:t>
                            </w:r>
                            <w:r>
                              <w:rPr>
                                <w:rFonts w:ascii="Calibri Light" w:hAnsi="Calibri Light" w:cs="ITC Franklin Gothic BookCd"/>
                                <w:sz w:val="22"/>
                                <w:szCs w:val="22"/>
                              </w:rPr>
                              <w:t>r child has</w:t>
                            </w:r>
                            <w:r w:rsidRPr="00E00E17">
                              <w:rPr>
                                <w:rFonts w:ascii="Calibri Light" w:hAnsi="Calibri Light" w:cs="ITC Franklin Gothic BookCd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21B445E4" w14:textId="77777777" w:rsidR="00714894" w:rsidRPr="00490CE6" w:rsidRDefault="00714894" w:rsidP="00714894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</w:pPr>
                            <w:r w:rsidRPr="00490CE6"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  <w:t>A headache that g</w:t>
                            </w:r>
                            <w:r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  <w:t>ets worse and does not go away</w:t>
                            </w:r>
                          </w:p>
                          <w:p w14:paraId="1BE9F347" w14:textId="77777777" w:rsidR="00714894" w:rsidRPr="00490CE6" w:rsidRDefault="00714894" w:rsidP="007148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/>
                              <w:rPr>
                                <w:rFonts w:ascii="Calibri Light" w:hAnsi="Calibri Light" w:cs="Myriad Pro Light"/>
                                <w:color w:val="221E1F"/>
                              </w:rPr>
                            </w:pPr>
                            <w:r w:rsidRPr="00490CE6">
                              <w:rPr>
                                <w:rFonts w:ascii="Calibri Light" w:hAnsi="Calibri Light" w:cs="Myriad Pro Light"/>
                                <w:color w:val="221E1F"/>
                              </w:rPr>
                              <w:t>Significant nausea or repeated vomiting</w:t>
                            </w:r>
                          </w:p>
                          <w:p w14:paraId="7926B9A7" w14:textId="77777777" w:rsidR="00714894" w:rsidRPr="00490CE6" w:rsidRDefault="00714894" w:rsidP="00714894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</w:pPr>
                            <w:r w:rsidRPr="00490CE6"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  <w:t>Unusual behavior, increased confus</w:t>
                            </w:r>
                            <w:r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  <w:t>ion, restlessness, or agitation</w:t>
                            </w:r>
                            <w:r w:rsidRPr="00490CE6"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AD2F78" w14:textId="77777777" w:rsidR="00714894" w:rsidRPr="00490CE6" w:rsidRDefault="00714894" w:rsidP="00714894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</w:pPr>
                            <w:r w:rsidRPr="00490CE6"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  <w:t>Dro</w:t>
                            </w:r>
                            <w:r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  <w:t>wsiness or inability to wake up</w:t>
                            </w:r>
                            <w:r w:rsidRPr="00490CE6"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802F120" w14:textId="77777777" w:rsidR="00714894" w:rsidRPr="00490CE6" w:rsidRDefault="00714894" w:rsidP="00714894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</w:pPr>
                            <w:r w:rsidRPr="00490CE6"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  <w:t>Slurred speech, weakness, numbn</w:t>
                            </w:r>
                            <w:r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  <w:t>ess, or decreased coordination</w:t>
                            </w:r>
                          </w:p>
                          <w:p w14:paraId="03E92D00" w14:textId="77777777" w:rsidR="00714894" w:rsidRPr="00490CE6" w:rsidRDefault="00714894" w:rsidP="00714894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</w:pPr>
                            <w:r w:rsidRPr="00490CE6"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  <w:t>Convulsions or s</w:t>
                            </w:r>
                            <w:r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  <w:t>eizures (shaking or twitching)</w:t>
                            </w:r>
                          </w:p>
                          <w:p w14:paraId="236FFA58" w14:textId="77777777" w:rsidR="00714894" w:rsidRPr="00490CE6" w:rsidRDefault="00714894" w:rsidP="00714894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</w:pPr>
                            <w:r w:rsidRPr="00490CE6"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  <w:t xml:space="preserve">Loss </w:t>
                            </w:r>
                            <w:r>
                              <w:rPr>
                                <w:rFonts w:ascii="Calibri Light" w:hAnsi="Calibri Light"/>
                                <w:color w:val="221E1F"/>
                                <w:sz w:val="22"/>
                                <w:szCs w:val="22"/>
                              </w:rPr>
                              <w:t>of consciousness (passing out)</w:t>
                            </w:r>
                          </w:p>
                          <w:p w14:paraId="19E3D54B" w14:textId="77777777" w:rsidR="00714894" w:rsidRDefault="00714894" w:rsidP="00714894"/>
                          <w:p w14:paraId="547A511F" w14:textId="77777777" w:rsidR="00714894" w:rsidRDefault="00714894" w:rsidP="00714894"/>
                          <w:p w14:paraId="7386F8E9" w14:textId="77777777" w:rsidR="00714894" w:rsidRDefault="00714894" w:rsidP="00714894"/>
                          <w:p w14:paraId="1C07FD01" w14:textId="77777777" w:rsidR="00714894" w:rsidRDefault="00714894" w:rsidP="00714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CBEB" id="Text Box 1" o:spid="_x0000_s1027" type="#_x0000_t202" style="position:absolute;left:0;text-align:left;margin-left:338.1pt;margin-top:-80.05pt;width:243.6pt;height:184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" fillcolor="white [3201]" strokeweight=".5pt">
                <v:textbox>
                  <w:txbxContent>
                    <w:p w14:paraId="0B7E267D" w14:textId="77777777" w:rsidR="00714894" w:rsidRPr="00490CE6" w:rsidRDefault="00714894" w:rsidP="00714894">
                      <w:pPr>
                        <w:widowControl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ITC Franklin Gothic BookCd"/>
                          <w:color w:val="000000"/>
                          <w:sz w:val="10"/>
                          <w:szCs w:val="18"/>
                        </w:rPr>
                      </w:pPr>
                      <w:r>
                        <w:rPr>
                          <w:rFonts w:ascii="Calibri Light" w:hAnsi="Calibri Light"/>
                          <w:b/>
                        </w:rPr>
                        <w:t>Signs of a More Serious Brain Injury</w:t>
                      </w:r>
                    </w:p>
                    <w:p w14:paraId="01973AB8" w14:textId="695ADB53" w:rsidR="00714894" w:rsidRPr="00E00E17" w:rsidRDefault="00714894" w:rsidP="00714894">
                      <w:pPr>
                        <w:pStyle w:val="Default"/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</w:pPr>
                      <w:r w:rsidRPr="00A25CE5">
                        <w:rPr>
                          <w:rFonts w:ascii="Calibri Light" w:hAnsi="Calibri Light" w:cs="ITC Franklin Gothic BookCd"/>
                          <w:b/>
                          <w:sz w:val="22"/>
                          <w:szCs w:val="22"/>
                        </w:rPr>
                        <w:t>Call 9-1-1</w:t>
                      </w:r>
                      <w:r>
                        <w:rPr>
                          <w:rFonts w:ascii="Calibri Light" w:hAnsi="Calibri Light" w:cs="ITC Franklin Gothic BookCd"/>
                          <w:sz w:val="22"/>
                          <w:szCs w:val="22"/>
                        </w:rPr>
                        <w:t xml:space="preserve"> i</w:t>
                      </w:r>
                      <w:r w:rsidRPr="00E00E17">
                        <w:rPr>
                          <w:rFonts w:ascii="Calibri Light" w:hAnsi="Calibri Light" w:cs="ITC Franklin Gothic BookCd"/>
                          <w:sz w:val="22"/>
                          <w:szCs w:val="22"/>
                        </w:rPr>
                        <w:t>f you</w:t>
                      </w:r>
                      <w:r>
                        <w:rPr>
                          <w:rFonts w:ascii="Calibri Light" w:hAnsi="Calibri Light" w:cs="ITC Franklin Gothic BookCd"/>
                          <w:sz w:val="22"/>
                          <w:szCs w:val="22"/>
                        </w:rPr>
                        <w:t>r child has</w:t>
                      </w:r>
                      <w:r w:rsidRPr="00E00E17">
                        <w:rPr>
                          <w:rFonts w:ascii="Calibri Light" w:hAnsi="Calibri Light" w:cs="ITC Franklin Gothic BookCd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21B445E4" w14:textId="77777777" w:rsidR="00714894" w:rsidRPr="00490CE6" w:rsidRDefault="00714894" w:rsidP="00714894">
                      <w:pPr>
                        <w:pStyle w:val="Default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</w:pPr>
                      <w:r w:rsidRPr="00490CE6"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  <w:t>A headache that g</w:t>
                      </w:r>
                      <w:r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  <w:t>ets worse and does not go away</w:t>
                      </w:r>
                    </w:p>
                    <w:p w14:paraId="1BE9F347" w14:textId="77777777" w:rsidR="00714894" w:rsidRPr="00490CE6" w:rsidRDefault="00714894" w:rsidP="007148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/>
                        <w:rPr>
                          <w:rFonts w:ascii="Calibri Light" w:hAnsi="Calibri Light" w:cs="Myriad Pro Light"/>
                          <w:color w:val="221E1F"/>
                        </w:rPr>
                      </w:pPr>
                      <w:r w:rsidRPr="00490CE6">
                        <w:rPr>
                          <w:rFonts w:ascii="Calibri Light" w:hAnsi="Calibri Light" w:cs="Myriad Pro Light"/>
                          <w:color w:val="221E1F"/>
                        </w:rPr>
                        <w:t>Significant nausea or repeated vomiting</w:t>
                      </w:r>
                    </w:p>
                    <w:p w14:paraId="7926B9A7" w14:textId="77777777" w:rsidR="00714894" w:rsidRPr="00490CE6" w:rsidRDefault="00714894" w:rsidP="00714894">
                      <w:pPr>
                        <w:pStyle w:val="Default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</w:pPr>
                      <w:r w:rsidRPr="00490CE6"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  <w:t>Unusual behavior, increased confus</w:t>
                      </w:r>
                      <w:r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  <w:t>ion, restlessness, or agitation</w:t>
                      </w:r>
                      <w:r w:rsidRPr="00490CE6"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AD2F78" w14:textId="77777777" w:rsidR="00714894" w:rsidRPr="00490CE6" w:rsidRDefault="00714894" w:rsidP="00714894">
                      <w:pPr>
                        <w:pStyle w:val="Default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</w:pPr>
                      <w:r w:rsidRPr="00490CE6"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  <w:t>Dro</w:t>
                      </w:r>
                      <w:r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  <w:t>wsiness or inability to wake up</w:t>
                      </w:r>
                      <w:r w:rsidRPr="00490CE6"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802F120" w14:textId="77777777" w:rsidR="00714894" w:rsidRPr="00490CE6" w:rsidRDefault="00714894" w:rsidP="00714894">
                      <w:pPr>
                        <w:pStyle w:val="Default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</w:pPr>
                      <w:r w:rsidRPr="00490CE6"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  <w:t>Slurred speech, weakness, numbn</w:t>
                      </w:r>
                      <w:r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  <w:t>ess, or decreased coordination</w:t>
                      </w:r>
                    </w:p>
                    <w:p w14:paraId="03E92D00" w14:textId="77777777" w:rsidR="00714894" w:rsidRPr="00490CE6" w:rsidRDefault="00714894" w:rsidP="00714894">
                      <w:pPr>
                        <w:pStyle w:val="Default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</w:pPr>
                      <w:r w:rsidRPr="00490CE6"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  <w:t>Convulsions or s</w:t>
                      </w:r>
                      <w:r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  <w:t>eizures (shaking or twitching)</w:t>
                      </w:r>
                    </w:p>
                    <w:p w14:paraId="236FFA58" w14:textId="77777777" w:rsidR="00714894" w:rsidRPr="00490CE6" w:rsidRDefault="00714894" w:rsidP="00714894">
                      <w:pPr>
                        <w:pStyle w:val="Default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</w:pPr>
                      <w:r w:rsidRPr="00490CE6"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  <w:t xml:space="preserve">Loss </w:t>
                      </w:r>
                      <w:r>
                        <w:rPr>
                          <w:rFonts w:ascii="Calibri Light" w:hAnsi="Calibri Light"/>
                          <w:color w:val="221E1F"/>
                          <w:sz w:val="22"/>
                          <w:szCs w:val="22"/>
                        </w:rPr>
                        <w:t>of consciousness (passing out)</w:t>
                      </w:r>
                    </w:p>
                    <w:p w14:paraId="19E3D54B" w14:textId="77777777" w:rsidR="00714894" w:rsidRDefault="00714894" w:rsidP="00714894"/>
                    <w:p w14:paraId="547A511F" w14:textId="77777777" w:rsidR="00714894" w:rsidRDefault="00714894" w:rsidP="00714894"/>
                    <w:p w14:paraId="7386F8E9" w14:textId="77777777" w:rsidR="00714894" w:rsidRDefault="00714894" w:rsidP="00714894"/>
                    <w:p w14:paraId="1C07FD01" w14:textId="77777777" w:rsidR="00714894" w:rsidRDefault="00714894" w:rsidP="00714894"/>
                  </w:txbxContent>
                </v:textbox>
                <w10:wrap type="square" anchorx="page"/>
              </v:shape>
            </w:pict>
          </mc:Fallback>
        </mc:AlternateContent>
      </w:r>
    </w:p>
    <w:p w14:paraId="4AC8FF49" w14:textId="77777777" w:rsidR="004264E2" w:rsidRPr="00410C69" w:rsidRDefault="0080515E" w:rsidP="00867525">
      <w:pPr>
        <w:spacing w:after="0" w:line="240" w:lineRule="auto"/>
        <w:ind w:right="461" w:firstLine="14"/>
        <w:rPr>
          <w:rFonts w:ascii="Calibri Light" w:hAnsi="Calibri Light" w:cs="ITC Franklin Gothic BookCd"/>
          <w:b/>
          <w:color w:val="000000"/>
        </w:rPr>
      </w:pPr>
      <w:r w:rsidRPr="00410C69">
        <w:rPr>
          <w:rFonts w:ascii="Calibri Light" w:hAnsi="Calibri Light" w:cs="ITC Franklin Gothic BookCd"/>
          <w:b/>
          <w:color w:val="000000"/>
        </w:rPr>
        <w:t>Where Can I Learn More about Concussion?</w:t>
      </w:r>
    </w:p>
    <w:p w14:paraId="1BF66DE3" w14:textId="4A33EA02" w:rsidR="004264E2" w:rsidRPr="00410C69" w:rsidRDefault="004264E2" w:rsidP="00867525">
      <w:pPr>
        <w:spacing w:after="0" w:line="240" w:lineRule="auto"/>
        <w:ind w:right="461" w:firstLine="14"/>
        <w:rPr>
          <w:rFonts w:ascii="Calibri Light" w:hAnsi="Calibri Light" w:cs="ITC Franklin Gothic BookCd"/>
          <w:color w:val="000000"/>
        </w:rPr>
      </w:pPr>
      <w:r w:rsidRPr="00410C69">
        <w:rPr>
          <w:rFonts w:ascii="Calibri Light" w:hAnsi="Calibri Light" w:cs="ITC Franklin Gothic BookCd"/>
          <w:color w:val="000000"/>
        </w:rPr>
        <w:t xml:space="preserve">More information on concussion, tips to help </w:t>
      </w:r>
      <w:r w:rsidR="009E4987">
        <w:rPr>
          <w:rFonts w:ascii="Calibri Light" w:hAnsi="Calibri Light" w:cs="ITC Franklin Gothic BookCd"/>
          <w:color w:val="000000"/>
        </w:rPr>
        <w:t>your child</w:t>
      </w:r>
      <w:r w:rsidRPr="00410C69">
        <w:rPr>
          <w:rFonts w:ascii="Calibri Light" w:hAnsi="Calibri Light" w:cs="ITC Franklin Gothic BookCd"/>
          <w:color w:val="000000"/>
        </w:rPr>
        <w:t xml:space="preserve"> feel better,</w:t>
      </w:r>
      <w:r w:rsidR="00215598">
        <w:rPr>
          <w:rFonts w:ascii="Calibri Light" w:hAnsi="Calibri Light" w:cs="ITC Franklin Gothic BookCd"/>
          <w:color w:val="000000"/>
        </w:rPr>
        <w:t xml:space="preserve"> information about returning to school,</w:t>
      </w:r>
      <w:r w:rsidRPr="00410C69">
        <w:rPr>
          <w:rFonts w:ascii="Calibri Light" w:hAnsi="Calibri Light" w:cs="ITC Franklin Gothic BookCd"/>
          <w:color w:val="000000"/>
        </w:rPr>
        <w:t xml:space="preserve"> </w:t>
      </w:r>
      <w:r w:rsidR="00714894">
        <w:rPr>
          <w:rFonts w:ascii="Calibri Light" w:hAnsi="Calibri Light" w:cs="ITC Franklin Gothic BookCd"/>
          <w:color w:val="000000"/>
        </w:rPr>
        <w:t>the 5-</w:t>
      </w:r>
      <w:r w:rsidRPr="00410C69">
        <w:rPr>
          <w:rFonts w:ascii="Calibri Light" w:hAnsi="Calibri Light" w:cs="ITC Franklin Gothic BookCd"/>
          <w:color w:val="000000"/>
        </w:rPr>
        <w:t>step</w:t>
      </w:r>
      <w:r w:rsidR="00714894">
        <w:rPr>
          <w:rFonts w:ascii="Calibri Light" w:hAnsi="Calibri Light" w:cs="ITC Franklin Gothic BookCd"/>
          <w:color w:val="000000"/>
        </w:rPr>
        <w:t xml:space="preserve"> process</w:t>
      </w:r>
      <w:r w:rsidR="00714894" w:rsidRPr="00410C69">
        <w:rPr>
          <w:rFonts w:ascii="Calibri Light" w:hAnsi="Calibri Light" w:cs="ITC Franklin Gothic BookCd"/>
          <w:color w:val="000000"/>
        </w:rPr>
        <w:t xml:space="preserve"> </w:t>
      </w:r>
      <w:r w:rsidRPr="00410C69">
        <w:rPr>
          <w:rFonts w:ascii="Calibri Light" w:hAnsi="Calibri Light" w:cs="ITC Franklin Gothic BookCd"/>
          <w:color w:val="000000"/>
        </w:rPr>
        <w:t xml:space="preserve">to </w:t>
      </w:r>
      <w:r w:rsidR="009E4987">
        <w:rPr>
          <w:rFonts w:ascii="Calibri Light" w:hAnsi="Calibri Light" w:cs="ITC Franklin Gothic BookCd"/>
          <w:color w:val="000000"/>
        </w:rPr>
        <w:t xml:space="preserve">return to </w:t>
      </w:r>
      <w:r w:rsidR="00714894">
        <w:rPr>
          <w:rFonts w:ascii="Calibri Light" w:hAnsi="Calibri Light" w:cs="ITC Franklin Gothic BookCd"/>
          <w:color w:val="000000"/>
        </w:rPr>
        <w:t>play</w:t>
      </w:r>
      <w:r w:rsidRPr="00410C69">
        <w:rPr>
          <w:rFonts w:ascii="Calibri Light" w:hAnsi="Calibri Light" w:cs="ITC Franklin Gothic BookCd"/>
          <w:color w:val="000000"/>
        </w:rPr>
        <w:t xml:space="preserve"> can be found at: </w:t>
      </w:r>
      <w:hyperlink r:id="rId8" w:history="1">
        <w:r w:rsidR="0080515E" w:rsidRPr="00410C69">
          <w:rPr>
            <w:rStyle w:val="Hyperlink"/>
            <w:rFonts w:ascii="Calibri Light" w:hAnsi="Calibri Light" w:cs="ITC Franklin Gothic BookCd"/>
          </w:rPr>
          <w:t>www.cdc.gov/HEADSUP</w:t>
        </w:r>
      </w:hyperlink>
      <w:r w:rsidRPr="00410C69">
        <w:rPr>
          <w:rFonts w:ascii="Calibri Light" w:hAnsi="Calibri Light" w:cs="ITC Franklin Gothic BookCd"/>
          <w:color w:val="000000"/>
        </w:rPr>
        <w:t xml:space="preserve">. </w:t>
      </w:r>
    </w:p>
    <w:p w14:paraId="57E25330" w14:textId="77777777" w:rsidR="00EC5304" w:rsidRDefault="00EC5304" w:rsidP="00867525">
      <w:pPr>
        <w:spacing w:after="0" w:line="240" w:lineRule="auto"/>
        <w:ind w:right="461" w:firstLine="14"/>
        <w:rPr>
          <w:rFonts w:ascii="Calibri Light" w:hAnsi="Calibri Light" w:cs="ITC Franklin Gothic BookCd"/>
          <w:color w:val="000000"/>
        </w:rPr>
      </w:pPr>
    </w:p>
    <w:p w14:paraId="209E3B58" w14:textId="77777777" w:rsidR="007A53E1" w:rsidRPr="009E4987" w:rsidRDefault="00EC5304" w:rsidP="00562135">
      <w:pPr>
        <w:spacing w:after="0" w:line="240" w:lineRule="auto"/>
        <w:ind w:right="461" w:firstLine="14"/>
        <w:rPr>
          <w:rFonts w:ascii="Calibri Light" w:hAnsi="Calibri Light"/>
          <w:sz w:val="20"/>
          <w:szCs w:val="20"/>
        </w:rPr>
      </w:pPr>
      <w:r w:rsidRPr="00410C69">
        <w:rPr>
          <w:rFonts w:ascii="Calibri Light" w:hAnsi="Calibri Light" w:cs="Myriad Pro Light"/>
          <w:i/>
          <w:iCs/>
          <w:color w:val="000000"/>
          <w:sz w:val="20"/>
          <w:szCs w:val="20"/>
        </w:rPr>
        <w:t xml:space="preserve">The information provided in this handout or through linkages to other sites is not a substitute for medical or professional care. Questions about diagnosis and treatment for concussion should be directed to your </w:t>
      </w:r>
      <w:r w:rsidR="009E4987">
        <w:rPr>
          <w:rFonts w:ascii="Calibri Light" w:hAnsi="Calibri Light" w:cs="Myriad Pro Light"/>
          <w:i/>
          <w:iCs/>
          <w:color w:val="000000"/>
          <w:sz w:val="20"/>
          <w:szCs w:val="20"/>
        </w:rPr>
        <w:t xml:space="preserve">child’s </w:t>
      </w:r>
      <w:r w:rsidRPr="00410C69">
        <w:rPr>
          <w:rFonts w:ascii="Calibri Light" w:hAnsi="Calibri Light" w:cs="Myriad Pro Light"/>
          <w:i/>
          <w:iCs/>
          <w:color w:val="000000"/>
          <w:sz w:val="20"/>
          <w:szCs w:val="20"/>
        </w:rPr>
        <w:t>doctor or other healthcare provider.</w:t>
      </w:r>
    </w:p>
    <w:sectPr w:rsidR="007A53E1" w:rsidRPr="009E4987" w:rsidSect="004264E2">
      <w:headerReference w:type="default" r:id="rId9"/>
      <w:type w:val="continuous"/>
      <w:pgSz w:w="12240" w:h="15840"/>
      <w:pgMar w:top="1440" w:right="1440" w:bottom="81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E3E4B" w14:textId="77777777" w:rsidR="006E61F3" w:rsidRDefault="006E61F3" w:rsidP="00695387">
      <w:pPr>
        <w:spacing w:after="0" w:line="240" w:lineRule="auto"/>
      </w:pPr>
      <w:r>
        <w:separator/>
      </w:r>
    </w:p>
  </w:endnote>
  <w:endnote w:type="continuationSeparator" w:id="0">
    <w:p w14:paraId="4934D19A" w14:textId="77777777" w:rsidR="006E61F3" w:rsidRDefault="006E61F3" w:rsidP="00695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TC Franklin Gothic BookC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hitney Book">
    <w:altName w:val="Whitney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FF2D3" w14:textId="77777777" w:rsidR="006E61F3" w:rsidRDefault="006E61F3" w:rsidP="00695387">
      <w:pPr>
        <w:spacing w:after="0" w:line="240" w:lineRule="auto"/>
      </w:pPr>
      <w:r>
        <w:separator/>
      </w:r>
    </w:p>
  </w:footnote>
  <w:footnote w:type="continuationSeparator" w:id="0">
    <w:p w14:paraId="439CB0D3" w14:textId="77777777" w:rsidR="006E61F3" w:rsidRDefault="006E61F3" w:rsidP="00695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F326B" w14:textId="77777777" w:rsidR="00393BE2" w:rsidRPr="00B66841" w:rsidRDefault="00393BE2" w:rsidP="00B66841">
    <w:pPr>
      <w:pStyle w:val="NoSpacing"/>
      <w:rPr>
        <w:color w:val="FF0000"/>
      </w:rPr>
    </w:pPr>
    <w:r w:rsidRPr="00B66841">
      <w:rPr>
        <w:color w:val="FF0000"/>
      </w:rPr>
      <w:t>DRAFT: Discharge</w:t>
    </w:r>
    <w:r w:rsidRPr="00B66841">
      <w:rPr>
        <w:color w:val="FF0000"/>
        <w:spacing w:val="97"/>
      </w:rPr>
      <w:t xml:space="preserve"> </w:t>
    </w:r>
    <w:r w:rsidRPr="00B66841">
      <w:rPr>
        <w:color w:val="FF0000"/>
      </w:rPr>
      <w:t>Instruction</w:t>
    </w:r>
    <w:r w:rsidRPr="00B66841">
      <w:rPr>
        <w:color w:val="FF0000"/>
        <w:spacing w:val="31"/>
      </w:rPr>
      <w:t xml:space="preserve">s for </w:t>
    </w:r>
    <w:r>
      <w:rPr>
        <w:color w:val="FF0000"/>
        <w:spacing w:val="31"/>
      </w:rPr>
      <w:t>Pediatric</w:t>
    </w:r>
    <w:r w:rsidRPr="00B66841">
      <w:rPr>
        <w:color w:val="FF0000"/>
        <w:spacing w:val="31"/>
      </w:rPr>
      <w:t xml:space="preserve"> </w:t>
    </w:r>
    <w:r w:rsidRPr="00B66841">
      <w:rPr>
        <w:color w:val="FF0000"/>
        <w:w w:val="94"/>
      </w:rPr>
      <w:t>Patients</w:t>
    </w:r>
    <w:r w:rsidRPr="00B66841">
      <w:rPr>
        <w:color w:val="FF0000"/>
        <w:spacing w:val="-8"/>
        <w:w w:val="94"/>
      </w:rPr>
      <w:t xml:space="preserve"> </w:t>
    </w:r>
    <w:r w:rsidRPr="00B66841">
      <w:rPr>
        <w:color w:val="FF0000"/>
      </w:rPr>
      <w:t>Seen in</w:t>
    </w:r>
    <w:r w:rsidRPr="00B66841">
      <w:rPr>
        <w:color w:val="FF0000"/>
        <w:spacing w:val="8"/>
      </w:rPr>
      <w:t xml:space="preserve"> </w:t>
    </w:r>
    <w:r w:rsidRPr="00B66841">
      <w:rPr>
        <w:color w:val="FF0000"/>
      </w:rPr>
      <w:t>an</w:t>
    </w:r>
    <w:r w:rsidRPr="00B66841">
      <w:rPr>
        <w:color w:val="FF0000"/>
        <w:spacing w:val="23"/>
      </w:rPr>
      <w:t xml:space="preserve"> </w:t>
    </w:r>
    <w:r w:rsidRPr="00B66841">
      <w:rPr>
        <w:color w:val="FF0000"/>
      </w:rPr>
      <w:t>Emergency</w:t>
    </w:r>
    <w:r w:rsidRPr="00B66841">
      <w:rPr>
        <w:color w:val="FF0000"/>
        <w:spacing w:val="70"/>
      </w:rPr>
      <w:t xml:space="preserve"> </w:t>
    </w:r>
    <w:r w:rsidRPr="00B66841">
      <w:rPr>
        <w:color w:val="FF0000"/>
        <w:w w:val="109"/>
      </w:rPr>
      <w:t>Department</w:t>
    </w:r>
    <w:r w:rsidRPr="00B66841">
      <w:rPr>
        <w:color w:val="FF0000"/>
        <w:spacing w:val="-28"/>
        <w:w w:val="109"/>
      </w:rPr>
      <w:t xml:space="preserve"> </w:t>
    </w:r>
    <w:r w:rsidRPr="00B66841">
      <w:rPr>
        <w:color w:val="FF0000"/>
      </w:rPr>
      <w:t>for</w:t>
    </w:r>
    <w:r w:rsidRPr="00B66841">
      <w:rPr>
        <w:color w:val="FF0000"/>
        <w:spacing w:val="26"/>
      </w:rPr>
      <w:t xml:space="preserve"> </w:t>
    </w:r>
    <w:r w:rsidRPr="00B66841">
      <w:rPr>
        <w:color w:val="FF0000"/>
      </w:rPr>
      <w:t>Concussion</w:t>
    </w:r>
  </w:p>
  <w:p w14:paraId="1B1E20CB" w14:textId="77777777" w:rsidR="00393BE2" w:rsidRDefault="00393B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285"/>
    <w:multiLevelType w:val="hybridMultilevel"/>
    <w:tmpl w:val="85D827F6"/>
    <w:lvl w:ilvl="0" w:tplc="2542DD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6546"/>
    <w:multiLevelType w:val="hybridMultilevel"/>
    <w:tmpl w:val="11DE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42C7"/>
    <w:multiLevelType w:val="hybridMultilevel"/>
    <w:tmpl w:val="0CE89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4018A"/>
    <w:multiLevelType w:val="hybridMultilevel"/>
    <w:tmpl w:val="71F0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C7C88"/>
    <w:multiLevelType w:val="hybridMultilevel"/>
    <w:tmpl w:val="81AE66FC"/>
    <w:lvl w:ilvl="0" w:tplc="F514AC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E3133"/>
    <w:multiLevelType w:val="hybridMultilevel"/>
    <w:tmpl w:val="4C92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67831"/>
    <w:multiLevelType w:val="hybridMultilevel"/>
    <w:tmpl w:val="6FE6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E46CF"/>
    <w:multiLevelType w:val="hybridMultilevel"/>
    <w:tmpl w:val="89CA9520"/>
    <w:lvl w:ilvl="0" w:tplc="F514AC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45CD9"/>
    <w:multiLevelType w:val="hybridMultilevel"/>
    <w:tmpl w:val="4F8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75ED7"/>
    <w:multiLevelType w:val="hybridMultilevel"/>
    <w:tmpl w:val="4838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D3020"/>
    <w:multiLevelType w:val="hybridMultilevel"/>
    <w:tmpl w:val="F7A4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462FF"/>
    <w:multiLevelType w:val="hybridMultilevel"/>
    <w:tmpl w:val="4286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E63A8"/>
    <w:multiLevelType w:val="hybridMultilevel"/>
    <w:tmpl w:val="F2B4944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4CDE1BB3"/>
    <w:multiLevelType w:val="hybridMultilevel"/>
    <w:tmpl w:val="C8BC8668"/>
    <w:lvl w:ilvl="0" w:tplc="2542DDE6">
      <w:start w:val="1"/>
      <w:numFmt w:val="decimal"/>
      <w:lvlText w:val="(%1)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 w15:restartNumberingAfterBreak="0">
    <w:nsid w:val="5D0F4894"/>
    <w:multiLevelType w:val="hybridMultilevel"/>
    <w:tmpl w:val="1F46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54D36"/>
    <w:multiLevelType w:val="hybridMultilevel"/>
    <w:tmpl w:val="F4365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E7CDA"/>
    <w:multiLevelType w:val="hybridMultilevel"/>
    <w:tmpl w:val="1784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E483E"/>
    <w:multiLevelType w:val="hybridMultilevel"/>
    <w:tmpl w:val="163E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F1509"/>
    <w:multiLevelType w:val="hybridMultilevel"/>
    <w:tmpl w:val="6690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969A0"/>
    <w:multiLevelType w:val="hybridMultilevel"/>
    <w:tmpl w:val="81DA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0"/>
  </w:num>
  <w:num w:numId="4">
    <w:abstractNumId w:val="16"/>
  </w:num>
  <w:num w:numId="5">
    <w:abstractNumId w:val="10"/>
  </w:num>
  <w:num w:numId="6">
    <w:abstractNumId w:val="13"/>
  </w:num>
  <w:num w:numId="7">
    <w:abstractNumId w:val="2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5"/>
  </w:num>
  <w:num w:numId="13">
    <w:abstractNumId w:val="3"/>
  </w:num>
  <w:num w:numId="14">
    <w:abstractNumId w:val="14"/>
  </w:num>
  <w:num w:numId="15">
    <w:abstractNumId w:val="8"/>
  </w:num>
  <w:num w:numId="16">
    <w:abstractNumId w:val="15"/>
  </w:num>
  <w:num w:numId="17">
    <w:abstractNumId w:val="4"/>
  </w:num>
  <w:num w:numId="18">
    <w:abstractNumId w:val="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3C45467-299B-408E-8B7E-AC6FF26D4119}"/>
    <w:docVar w:name="dgnword-eventsink" w:val="89458984"/>
  </w:docVars>
  <w:rsids>
    <w:rsidRoot w:val="008B5CD5"/>
    <w:rsid w:val="00011DC5"/>
    <w:rsid w:val="00027D00"/>
    <w:rsid w:val="0003038C"/>
    <w:rsid w:val="0003513F"/>
    <w:rsid w:val="0004022B"/>
    <w:rsid w:val="00040409"/>
    <w:rsid w:val="00052D80"/>
    <w:rsid w:val="00063A4F"/>
    <w:rsid w:val="00067155"/>
    <w:rsid w:val="000732E5"/>
    <w:rsid w:val="00073C15"/>
    <w:rsid w:val="0007447D"/>
    <w:rsid w:val="00087D70"/>
    <w:rsid w:val="0009372E"/>
    <w:rsid w:val="000B1FBB"/>
    <w:rsid w:val="000B6ADB"/>
    <w:rsid w:val="000C6686"/>
    <w:rsid w:val="000D29C9"/>
    <w:rsid w:val="00104F55"/>
    <w:rsid w:val="001108B6"/>
    <w:rsid w:val="00111116"/>
    <w:rsid w:val="00133946"/>
    <w:rsid w:val="001425FE"/>
    <w:rsid w:val="00166FC9"/>
    <w:rsid w:val="00192592"/>
    <w:rsid w:val="001B233E"/>
    <w:rsid w:val="001D3654"/>
    <w:rsid w:val="001E0B99"/>
    <w:rsid w:val="00212568"/>
    <w:rsid w:val="00215598"/>
    <w:rsid w:val="00241A17"/>
    <w:rsid w:val="00245CB6"/>
    <w:rsid w:val="00251336"/>
    <w:rsid w:val="002515A3"/>
    <w:rsid w:val="00252696"/>
    <w:rsid w:val="0025547E"/>
    <w:rsid w:val="00290728"/>
    <w:rsid w:val="002A34FD"/>
    <w:rsid w:val="002D1B02"/>
    <w:rsid w:val="002E2110"/>
    <w:rsid w:val="002F0279"/>
    <w:rsid w:val="002F1763"/>
    <w:rsid w:val="00301F0E"/>
    <w:rsid w:val="00335722"/>
    <w:rsid w:val="0034245E"/>
    <w:rsid w:val="00345E0E"/>
    <w:rsid w:val="003561BC"/>
    <w:rsid w:val="003643F0"/>
    <w:rsid w:val="00365788"/>
    <w:rsid w:val="0037217F"/>
    <w:rsid w:val="00372A4E"/>
    <w:rsid w:val="00383142"/>
    <w:rsid w:val="0038547E"/>
    <w:rsid w:val="00391C91"/>
    <w:rsid w:val="003921D2"/>
    <w:rsid w:val="00393BE2"/>
    <w:rsid w:val="0039667D"/>
    <w:rsid w:val="003C5129"/>
    <w:rsid w:val="003E059F"/>
    <w:rsid w:val="003E184F"/>
    <w:rsid w:val="00410C69"/>
    <w:rsid w:val="004264E2"/>
    <w:rsid w:val="004336BF"/>
    <w:rsid w:val="00441A13"/>
    <w:rsid w:val="0044781B"/>
    <w:rsid w:val="00485528"/>
    <w:rsid w:val="00490CE6"/>
    <w:rsid w:val="004956F9"/>
    <w:rsid w:val="004A71A6"/>
    <w:rsid w:val="004B6959"/>
    <w:rsid w:val="004F52CA"/>
    <w:rsid w:val="0050383B"/>
    <w:rsid w:val="00505F8B"/>
    <w:rsid w:val="00513318"/>
    <w:rsid w:val="0051539E"/>
    <w:rsid w:val="00562135"/>
    <w:rsid w:val="005937A4"/>
    <w:rsid w:val="005960E2"/>
    <w:rsid w:val="005B100E"/>
    <w:rsid w:val="005B242D"/>
    <w:rsid w:val="005B2E55"/>
    <w:rsid w:val="005D0A5E"/>
    <w:rsid w:val="006024C6"/>
    <w:rsid w:val="00612FFA"/>
    <w:rsid w:val="006171A9"/>
    <w:rsid w:val="0061731D"/>
    <w:rsid w:val="0062294A"/>
    <w:rsid w:val="006356BC"/>
    <w:rsid w:val="006406BC"/>
    <w:rsid w:val="00662084"/>
    <w:rsid w:val="00662602"/>
    <w:rsid w:val="0067085E"/>
    <w:rsid w:val="006841EB"/>
    <w:rsid w:val="0069338E"/>
    <w:rsid w:val="00695387"/>
    <w:rsid w:val="006959C0"/>
    <w:rsid w:val="00696A95"/>
    <w:rsid w:val="006A00A7"/>
    <w:rsid w:val="006C3F81"/>
    <w:rsid w:val="006E61F3"/>
    <w:rsid w:val="006F2B35"/>
    <w:rsid w:val="006F4029"/>
    <w:rsid w:val="006F7F48"/>
    <w:rsid w:val="00714894"/>
    <w:rsid w:val="007169F6"/>
    <w:rsid w:val="00746036"/>
    <w:rsid w:val="007577AE"/>
    <w:rsid w:val="00761530"/>
    <w:rsid w:val="00795C22"/>
    <w:rsid w:val="007A53E1"/>
    <w:rsid w:val="007C302D"/>
    <w:rsid w:val="007C59E4"/>
    <w:rsid w:val="007D422F"/>
    <w:rsid w:val="0080515E"/>
    <w:rsid w:val="00812C6D"/>
    <w:rsid w:val="00817693"/>
    <w:rsid w:val="008228B7"/>
    <w:rsid w:val="00825766"/>
    <w:rsid w:val="00833F97"/>
    <w:rsid w:val="00837424"/>
    <w:rsid w:val="00841A56"/>
    <w:rsid w:val="00844BB1"/>
    <w:rsid w:val="00857AC1"/>
    <w:rsid w:val="00857E9E"/>
    <w:rsid w:val="00860D1C"/>
    <w:rsid w:val="00863BE8"/>
    <w:rsid w:val="00867525"/>
    <w:rsid w:val="008A08A3"/>
    <w:rsid w:val="008B5CD5"/>
    <w:rsid w:val="008C43BA"/>
    <w:rsid w:val="008C7C4B"/>
    <w:rsid w:val="008D397B"/>
    <w:rsid w:val="008D48B0"/>
    <w:rsid w:val="008D7C7F"/>
    <w:rsid w:val="008E29F7"/>
    <w:rsid w:val="00911C28"/>
    <w:rsid w:val="00927CDA"/>
    <w:rsid w:val="00930DC6"/>
    <w:rsid w:val="00941A22"/>
    <w:rsid w:val="009773F6"/>
    <w:rsid w:val="009950BD"/>
    <w:rsid w:val="009A7026"/>
    <w:rsid w:val="009D7AF7"/>
    <w:rsid w:val="009E351C"/>
    <w:rsid w:val="009E4920"/>
    <w:rsid w:val="009E4987"/>
    <w:rsid w:val="009F1A6F"/>
    <w:rsid w:val="009F7EC5"/>
    <w:rsid w:val="00A25CE5"/>
    <w:rsid w:val="00A6550C"/>
    <w:rsid w:val="00A6698F"/>
    <w:rsid w:val="00A80703"/>
    <w:rsid w:val="00AA11C1"/>
    <w:rsid w:val="00AB0E51"/>
    <w:rsid w:val="00AB4775"/>
    <w:rsid w:val="00AE7140"/>
    <w:rsid w:val="00B005A8"/>
    <w:rsid w:val="00B12C06"/>
    <w:rsid w:val="00B22C61"/>
    <w:rsid w:val="00B26798"/>
    <w:rsid w:val="00B6002A"/>
    <w:rsid w:val="00B66841"/>
    <w:rsid w:val="00B758F7"/>
    <w:rsid w:val="00B81BD3"/>
    <w:rsid w:val="00B83436"/>
    <w:rsid w:val="00B941CE"/>
    <w:rsid w:val="00BA0356"/>
    <w:rsid w:val="00BB6FDC"/>
    <w:rsid w:val="00BD3FA8"/>
    <w:rsid w:val="00BD7DF4"/>
    <w:rsid w:val="00BF3A45"/>
    <w:rsid w:val="00BF63D1"/>
    <w:rsid w:val="00C025EE"/>
    <w:rsid w:val="00C12CDD"/>
    <w:rsid w:val="00C167EE"/>
    <w:rsid w:val="00C41EED"/>
    <w:rsid w:val="00C647B0"/>
    <w:rsid w:val="00C855AF"/>
    <w:rsid w:val="00CA3CD8"/>
    <w:rsid w:val="00CB7F91"/>
    <w:rsid w:val="00CC7E9F"/>
    <w:rsid w:val="00CD1A81"/>
    <w:rsid w:val="00CD4C15"/>
    <w:rsid w:val="00CE1C36"/>
    <w:rsid w:val="00CF1812"/>
    <w:rsid w:val="00D02548"/>
    <w:rsid w:val="00D05228"/>
    <w:rsid w:val="00D1133B"/>
    <w:rsid w:val="00D17EC6"/>
    <w:rsid w:val="00D2082B"/>
    <w:rsid w:val="00D262C4"/>
    <w:rsid w:val="00D26ECD"/>
    <w:rsid w:val="00D351EE"/>
    <w:rsid w:val="00D362C9"/>
    <w:rsid w:val="00D53D7A"/>
    <w:rsid w:val="00D55FEE"/>
    <w:rsid w:val="00D73DB9"/>
    <w:rsid w:val="00D74048"/>
    <w:rsid w:val="00D74DE6"/>
    <w:rsid w:val="00D803B9"/>
    <w:rsid w:val="00D87B0E"/>
    <w:rsid w:val="00DA2F7D"/>
    <w:rsid w:val="00DC1A90"/>
    <w:rsid w:val="00DD3E45"/>
    <w:rsid w:val="00DD453D"/>
    <w:rsid w:val="00E00E17"/>
    <w:rsid w:val="00E039AE"/>
    <w:rsid w:val="00E06024"/>
    <w:rsid w:val="00E279F7"/>
    <w:rsid w:val="00E60961"/>
    <w:rsid w:val="00E61389"/>
    <w:rsid w:val="00E71A50"/>
    <w:rsid w:val="00E95AC9"/>
    <w:rsid w:val="00EB7D5F"/>
    <w:rsid w:val="00EC5304"/>
    <w:rsid w:val="00ED32C7"/>
    <w:rsid w:val="00F005F2"/>
    <w:rsid w:val="00F53755"/>
    <w:rsid w:val="00F57EB6"/>
    <w:rsid w:val="00F71CE1"/>
    <w:rsid w:val="00F771A1"/>
    <w:rsid w:val="00F9400F"/>
    <w:rsid w:val="00FB4CC7"/>
    <w:rsid w:val="00FB7B3A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0A0A5"/>
  <w15:docId w15:val="{154974CD-973D-4396-8406-FEA3E4AB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CD5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5CD5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3966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667D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731D"/>
    <w:rPr>
      <w:color w:val="0000FF" w:themeColor="hyperlink"/>
      <w:u w:val="single"/>
    </w:rPr>
  </w:style>
  <w:style w:type="paragraph" w:customStyle="1" w:styleId="Default">
    <w:name w:val="Default"/>
    <w:rsid w:val="00695387"/>
    <w:pPr>
      <w:autoSpaceDE w:val="0"/>
      <w:autoSpaceDN w:val="0"/>
      <w:adjustRightInd w:val="0"/>
    </w:pPr>
    <w:rPr>
      <w:rFonts w:ascii="Myriad Pro Light" w:hAnsi="Myriad Pro Light" w:cs="Myriad Pro Ligh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387"/>
  </w:style>
  <w:style w:type="paragraph" w:styleId="Footer">
    <w:name w:val="footer"/>
    <w:basedOn w:val="Normal"/>
    <w:link w:val="FooterChar"/>
    <w:uiPriority w:val="99"/>
    <w:unhideWhenUsed/>
    <w:rsid w:val="00695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387"/>
  </w:style>
  <w:style w:type="paragraph" w:styleId="NoSpacing">
    <w:name w:val="No Spacing"/>
    <w:uiPriority w:val="1"/>
    <w:qFormat/>
    <w:rsid w:val="007D422F"/>
    <w:pPr>
      <w:widowContro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9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7F4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F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F48"/>
    <w:rPr>
      <w:b/>
      <w:bCs/>
      <w:sz w:val="20"/>
      <w:szCs w:val="20"/>
    </w:rPr>
  </w:style>
  <w:style w:type="paragraph" w:customStyle="1" w:styleId="Pa11">
    <w:name w:val="Pa11"/>
    <w:basedOn w:val="Default"/>
    <w:next w:val="Default"/>
    <w:uiPriority w:val="99"/>
    <w:rsid w:val="00867525"/>
    <w:pPr>
      <w:spacing w:line="221" w:lineRule="atLeast"/>
    </w:pPr>
    <w:rPr>
      <w:rFonts w:ascii="ITC Franklin Gothic BookCd" w:hAnsi="ITC Franklin Gothic BookCd" w:cstheme="minorBidi"/>
      <w:color w:val="auto"/>
    </w:rPr>
  </w:style>
  <w:style w:type="paragraph" w:customStyle="1" w:styleId="A1">
    <w:name w:val="A1"/>
    <w:basedOn w:val="Default"/>
    <w:next w:val="Default"/>
    <w:uiPriority w:val="99"/>
    <w:rsid w:val="00867525"/>
    <w:pPr>
      <w:spacing w:line="221" w:lineRule="atLeast"/>
    </w:pPr>
    <w:rPr>
      <w:rFonts w:ascii="ITC Franklin Gothic BookCd" w:hAnsi="ITC Franklin Gothic BookCd" w:cstheme="minorBidi"/>
      <w:color w:val="auto"/>
    </w:rPr>
  </w:style>
  <w:style w:type="table" w:styleId="TableGrid">
    <w:name w:val="Table Grid"/>
    <w:basedOn w:val="TableNormal"/>
    <w:uiPriority w:val="59"/>
    <w:rsid w:val="006A0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Default"/>
    <w:next w:val="Default"/>
    <w:uiPriority w:val="99"/>
    <w:rsid w:val="008C43BA"/>
    <w:pPr>
      <w:spacing w:line="2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c.gov/HEADSU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1A285-CA65-4D69-9491-34540515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National Medical Center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Gioia, Gerard</dc:creator>
  <cp:lastModifiedBy>Sarmiento, Kelly (CDC/ONDIEH/NCIPC)</cp:lastModifiedBy>
  <cp:revision>4</cp:revision>
  <cp:lastPrinted>2016-07-14T15:29:00Z</cp:lastPrinted>
  <dcterms:created xsi:type="dcterms:W3CDTF">2017-06-09T14:19:00Z</dcterms:created>
  <dcterms:modified xsi:type="dcterms:W3CDTF">2017-10-17T14:41:00Z</dcterms:modified>
</cp:coreProperties>
</file>