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EA2B4" w14:textId="755C08E3" w:rsidR="00AC3B74" w:rsidRDefault="00AC3B74" w:rsidP="00AC3B74">
      <w:pPr>
        <w:pStyle w:val="Title"/>
      </w:pPr>
      <w:r>
        <w:t>Question Bank</w:t>
      </w:r>
    </w:p>
    <w:p w14:paraId="6B101466" w14:textId="77777777" w:rsidR="00AC3B74" w:rsidRDefault="00AC3B74"/>
    <w:p w14:paraId="05BA5F42" w14:textId="3124C7C1" w:rsidR="002F63EA" w:rsidRDefault="00AC3B74">
      <w:r>
        <w:rPr>
          <w:noProof/>
        </w:rPr>
        <w:drawing>
          <wp:inline distT="0" distB="0" distL="0" distR="0" wp14:anchorId="64033586" wp14:editId="172C054B">
            <wp:extent cx="6213542" cy="4784651"/>
            <wp:effectExtent l="0" t="0" r="0" b="3810"/>
            <wp:docPr id="148692604" name="Picture 1" descr="Rectangle 2, Text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ectangle 2, Textbox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1671" cy="48063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F63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B74"/>
    <w:rsid w:val="000A22C4"/>
    <w:rsid w:val="0013391B"/>
    <w:rsid w:val="002F63EA"/>
    <w:rsid w:val="005072A9"/>
    <w:rsid w:val="00532F94"/>
    <w:rsid w:val="00AC3B74"/>
    <w:rsid w:val="00E2071C"/>
    <w:rsid w:val="00E21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F23DD7"/>
  <w15:chartTrackingRefBased/>
  <w15:docId w15:val="{F89E3369-EFFE-0848-9BB3-E62F89876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3B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3B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3B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3B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3B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3B7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3B7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3B7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3B7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3B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3B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3B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3B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3B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3B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3B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3B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3B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3B7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3B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3B7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3B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3B7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3B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3B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3B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3B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3B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3B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PEARSON, Stephen (UNIVERSITY COLLEGE LONDON HOSPITALS NHS FOUNDATION TRUST)</dc:creator>
  <cp:keywords/>
  <dc:description/>
  <cp:lastModifiedBy>PEARSON, Stephen (UNIVERSITY COLLEGE LONDON HOSPITALS NHS FOUNDATION TRUST)</cp:lastModifiedBy>
  <cp:revision>1</cp:revision>
  <dcterms:created xsi:type="dcterms:W3CDTF">2026-02-25T20:46:00Z</dcterms:created>
  <dcterms:modified xsi:type="dcterms:W3CDTF">2026-02-25T20:47:00Z</dcterms:modified>
</cp:coreProperties>
</file>