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0CD09" w14:textId="6CDE18E5" w:rsidR="004C4D9C" w:rsidRDefault="004C4D9C" w:rsidP="00E92F58">
      <w:pPr>
        <w:ind w:left="720" w:hanging="360"/>
        <w:rPr>
          <w:b/>
        </w:rPr>
      </w:pPr>
      <w:r w:rsidRPr="004C4D9C">
        <w:rPr>
          <w:b/>
        </w:rPr>
        <w:t>SPRING MVC FLOW</w:t>
      </w:r>
      <w:bookmarkStart w:id="0" w:name="_GoBack"/>
      <w:bookmarkEnd w:id="0"/>
    </w:p>
    <w:p w14:paraId="56CFD3B7" w14:textId="77777777" w:rsidR="00031117" w:rsidRDefault="00031117" w:rsidP="00E92F58">
      <w:pPr>
        <w:ind w:left="720" w:hanging="360"/>
        <w:rPr>
          <w:b/>
        </w:rPr>
      </w:pPr>
    </w:p>
    <w:p w14:paraId="7DF9F93B" w14:textId="064BB6D9" w:rsidR="00031117" w:rsidRDefault="00031117" w:rsidP="00031117">
      <w:pPr>
        <w:pStyle w:val="ListParagraph"/>
        <w:numPr>
          <w:ilvl w:val="0"/>
          <w:numId w:val="1"/>
        </w:numPr>
        <w:rPr>
          <w:b/>
        </w:rPr>
      </w:pPr>
      <w:r>
        <w:rPr>
          <w:b/>
        </w:rPr>
        <w:t xml:space="preserve">Checked for the deployment descriptor </w:t>
      </w:r>
      <w:proofErr w:type="gramStart"/>
      <w:r>
        <w:rPr>
          <w:b/>
        </w:rPr>
        <w:t>( web.xml</w:t>
      </w:r>
      <w:proofErr w:type="gramEnd"/>
      <w:r>
        <w:rPr>
          <w:b/>
        </w:rPr>
        <w:t>). Whenever we are making a request.</w:t>
      </w:r>
    </w:p>
    <w:p w14:paraId="02801253" w14:textId="21B25B42" w:rsidR="00031117" w:rsidRPr="00031117" w:rsidRDefault="00031117" w:rsidP="00031117">
      <w:pPr>
        <w:pStyle w:val="ListParagraph"/>
        <w:rPr>
          <w:b/>
        </w:rPr>
      </w:pPr>
      <w:r>
        <w:rPr>
          <w:b/>
        </w:rPr>
        <w:t xml:space="preserve">As it is having the mention for the </w:t>
      </w:r>
      <w:proofErr w:type="spellStart"/>
      <w:r>
        <w:rPr>
          <w:b/>
        </w:rPr>
        <w:t>FrontController</w:t>
      </w:r>
      <w:proofErr w:type="spellEnd"/>
      <w:r>
        <w:rPr>
          <w:b/>
        </w:rPr>
        <w:t>.</w:t>
      </w:r>
    </w:p>
    <w:p w14:paraId="73D62433" w14:textId="0A29036C" w:rsidR="00C811E9" w:rsidRDefault="00E92F58" w:rsidP="00E92F58">
      <w:pPr>
        <w:pStyle w:val="ListParagraph"/>
        <w:numPr>
          <w:ilvl w:val="0"/>
          <w:numId w:val="1"/>
        </w:numPr>
        <w:rPr>
          <w:lang w:val="en-US"/>
        </w:rPr>
      </w:pPr>
      <w:r>
        <w:rPr>
          <w:lang w:val="en-US"/>
        </w:rPr>
        <w:t xml:space="preserve">Each incoming request first hits the </w:t>
      </w:r>
      <w:r w:rsidRPr="004C4D9C">
        <w:rPr>
          <w:b/>
          <w:lang w:val="en-US"/>
        </w:rPr>
        <w:t>Front Controller</w:t>
      </w:r>
      <w:r w:rsidR="009974B3">
        <w:rPr>
          <w:b/>
          <w:lang w:val="en-US"/>
        </w:rPr>
        <w:t xml:space="preserve"> </w:t>
      </w:r>
      <w:proofErr w:type="gramStart"/>
      <w:r w:rsidR="009974B3">
        <w:rPr>
          <w:b/>
          <w:lang w:val="en-US"/>
        </w:rPr>
        <w:t xml:space="preserve">( </w:t>
      </w:r>
      <w:proofErr w:type="spellStart"/>
      <w:r w:rsidR="009974B3">
        <w:rPr>
          <w:b/>
          <w:lang w:val="en-US"/>
        </w:rPr>
        <w:t>DispatcherServlet</w:t>
      </w:r>
      <w:proofErr w:type="spellEnd"/>
      <w:proofErr w:type="gramEnd"/>
      <w:r w:rsidR="009974B3">
        <w:rPr>
          <w:b/>
          <w:lang w:val="en-US"/>
        </w:rPr>
        <w:t xml:space="preserve">) </w:t>
      </w:r>
      <w:r>
        <w:rPr>
          <w:lang w:val="en-US"/>
        </w:rPr>
        <w:t xml:space="preserve"> , which is the heart of the application. The </w:t>
      </w:r>
      <w:r w:rsidRPr="004C4D9C">
        <w:rPr>
          <w:b/>
          <w:lang w:val="en-US"/>
        </w:rPr>
        <w:t>Front Controller</w:t>
      </w:r>
      <w:r>
        <w:rPr>
          <w:lang w:val="en-US"/>
        </w:rPr>
        <w:t xml:space="preserve"> dispatches the request to the handlers, and allows the developers to use different features of the framework.</w:t>
      </w:r>
    </w:p>
    <w:p w14:paraId="2A143E96" w14:textId="77777777" w:rsidR="004C4D9C" w:rsidRDefault="004C4D9C" w:rsidP="004C4D9C">
      <w:pPr>
        <w:pStyle w:val="ListParagraph"/>
        <w:rPr>
          <w:lang w:val="en-US"/>
        </w:rPr>
      </w:pPr>
    </w:p>
    <w:p w14:paraId="451E2AF8" w14:textId="65B1D768" w:rsidR="00E92F58" w:rsidRDefault="00E92F58" w:rsidP="00E92F58">
      <w:pPr>
        <w:pStyle w:val="ListParagraph"/>
        <w:numPr>
          <w:ilvl w:val="0"/>
          <w:numId w:val="1"/>
        </w:numPr>
        <w:rPr>
          <w:lang w:val="en-US"/>
        </w:rPr>
      </w:pPr>
      <w:r>
        <w:rPr>
          <w:lang w:val="en-US"/>
        </w:rPr>
        <w:t xml:space="preserve">Front Controller has its own </w:t>
      </w:r>
      <w:r w:rsidRPr="004C4D9C">
        <w:rPr>
          <w:b/>
          <w:lang w:val="en-US"/>
        </w:rPr>
        <w:t>WebApplicationContext</w:t>
      </w:r>
      <w:r>
        <w:rPr>
          <w:lang w:val="en-US"/>
        </w:rPr>
        <w:t xml:space="preserve">, which is inherited from the </w:t>
      </w:r>
      <w:r w:rsidRPr="004C4D9C">
        <w:rPr>
          <w:b/>
          <w:lang w:val="en-US"/>
        </w:rPr>
        <w:t>WebApplicationContext</w:t>
      </w:r>
      <w:r>
        <w:rPr>
          <w:lang w:val="en-US"/>
        </w:rPr>
        <w:t xml:space="preserve"> root. The beans configured in the root application can be accessed and shared between the context and Servlet instance of the application. As applicable to all the </w:t>
      </w:r>
      <w:proofErr w:type="gramStart"/>
      <w:r>
        <w:rPr>
          <w:lang w:val="en-US"/>
        </w:rPr>
        <w:t>Servlets ,</w:t>
      </w:r>
      <w:proofErr w:type="gramEnd"/>
      <w:r>
        <w:rPr>
          <w:lang w:val="en-US"/>
        </w:rPr>
        <w:t xml:space="preserve"> the Front Controller gets initialized on the first request.</w:t>
      </w:r>
    </w:p>
    <w:p w14:paraId="3E5A98E0" w14:textId="77777777" w:rsidR="004C4D9C" w:rsidRPr="004C4D9C" w:rsidRDefault="004C4D9C" w:rsidP="004C4D9C">
      <w:pPr>
        <w:pStyle w:val="ListParagraph"/>
        <w:rPr>
          <w:lang w:val="en-US"/>
        </w:rPr>
      </w:pPr>
    </w:p>
    <w:p w14:paraId="72A1A597" w14:textId="77777777" w:rsidR="004C4D9C" w:rsidRDefault="004C4D9C" w:rsidP="004C4D9C">
      <w:pPr>
        <w:pStyle w:val="ListParagraph"/>
        <w:rPr>
          <w:lang w:val="en-US"/>
        </w:rPr>
      </w:pPr>
    </w:p>
    <w:p w14:paraId="1B23FF14" w14:textId="004F4F95" w:rsidR="00E92F58" w:rsidRDefault="00E92F58" w:rsidP="00E92F58">
      <w:pPr>
        <w:pStyle w:val="ListParagraph"/>
        <w:numPr>
          <w:ilvl w:val="0"/>
          <w:numId w:val="1"/>
        </w:numPr>
        <w:rPr>
          <w:lang w:val="en-US"/>
        </w:rPr>
      </w:pPr>
      <w:r>
        <w:rPr>
          <w:lang w:val="en-US"/>
        </w:rPr>
        <w:t xml:space="preserve">Once the </w:t>
      </w:r>
      <w:r w:rsidRPr="004C4D9C">
        <w:rPr>
          <w:b/>
          <w:lang w:val="en-US"/>
        </w:rPr>
        <w:t>Front Controller</w:t>
      </w:r>
      <w:r>
        <w:rPr>
          <w:lang w:val="en-US"/>
        </w:rPr>
        <w:t xml:space="preserve"> is </w:t>
      </w:r>
      <w:proofErr w:type="gramStart"/>
      <w:r>
        <w:rPr>
          <w:lang w:val="en-US"/>
        </w:rPr>
        <w:t>initialized ,</w:t>
      </w:r>
      <w:proofErr w:type="gramEnd"/>
      <w:r>
        <w:rPr>
          <w:lang w:val="en-US"/>
        </w:rPr>
        <w:t xml:space="preserve"> it further looks for an XML file named </w:t>
      </w:r>
      <w:r w:rsidRPr="004C4D9C">
        <w:rPr>
          <w:b/>
          <w:lang w:val="en-US"/>
        </w:rPr>
        <w:t>servlet_name-servlet.xml</w:t>
      </w:r>
      <w:r>
        <w:rPr>
          <w:lang w:val="en-US"/>
        </w:rPr>
        <w:t xml:space="preserve"> under the </w:t>
      </w:r>
      <w:r w:rsidRPr="004C4D9C">
        <w:rPr>
          <w:b/>
          <w:lang w:val="en-US"/>
        </w:rPr>
        <w:t>WEB-INF</w:t>
      </w:r>
      <w:r>
        <w:rPr>
          <w:lang w:val="en-US"/>
        </w:rPr>
        <w:t xml:space="preserve"> folder. It contains MVC specific components.</w:t>
      </w:r>
    </w:p>
    <w:p w14:paraId="7DACC218" w14:textId="77777777" w:rsidR="004C4D9C" w:rsidRDefault="004C4D9C" w:rsidP="004C4D9C">
      <w:pPr>
        <w:pStyle w:val="ListParagraph"/>
        <w:rPr>
          <w:lang w:val="en-US"/>
        </w:rPr>
      </w:pPr>
    </w:p>
    <w:p w14:paraId="67EDB4D7" w14:textId="561D0D02" w:rsidR="00E92F58" w:rsidRDefault="00E92F58" w:rsidP="00E92F58">
      <w:pPr>
        <w:pStyle w:val="ListParagraph"/>
        <w:numPr>
          <w:ilvl w:val="0"/>
          <w:numId w:val="1"/>
        </w:numPr>
        <w:rPr>
          <w:lang w:val="en-US"/>
        </w:rPr>
      </w:pPr>
      <w:r>
        <w:rPr>
          <w:lang w:val="en-US"/>
        </w:rPr>
        <w:t xml:space="preserve">This configuration file </w:t>
      </w:r>
      <w:proofErr w:type="gramStart"/>
      <w:r>
        <w:rPr>
          <w:lang w:val="en-US"/>
        </w:rPr>
        <w:t>is ,</w:t>
      </w:r>
      <w:proofErr w:type="gramEnd"/>
      <w:r>
        <w:rPr>
          <w:lang w:val="en-US"/>
        </w:rPr>
        <w:t xml:space="preserve"> by default, named </w:t>
      </w:r>
      <w:r w:rsidRPr="004C4D9C">
        <w:rPr>
          <w:b/>
          <w:lang w:val="en-US"/>
        </w:rPr>
        <w:t>XXX-servlet.xml</w:t>
      </w:r>
      <w:r>
        <w:rPr>
          <w:lang w:val="en-US"/>
        </w:rPr>
        <w:t xml:space="preserve"> under the </w:t>
      </w:r>
      <w:r w:rsidRPr="004C4D9C">
        <w:rPr>
          <w:b/>
          <w:lang w:val="en-US"/>
        </w:rPr>
        <w:t>WEB-INF</w:t>
      </w:r>
      <w:r>
        <w:rPr>
          <w:lang w:val="en-US"/>
        </w:rPr>
        <w:t xml:space="preserve"> folder. This file contains the mapping information of the URL to the </w:t>
      </w:r>
      <w:proofErr w:type="gramStart"/>
      <w:r>
        <w:rPr>
          <w:lang w:val="en-US"/>
        </w:rPr>
        <w:t>controllers</w:t>
      </w:r>
      <w:r w:rsidR="00031117">
        <w:rPr>
          <w:lang w:val="en-US"/>
        </w:rPr>
        <w:t>(</w:t>
      </w:r>
      <w:proofErr w:type="gramEnd"/>
      <w:r w:rsidR="00031117">
        <w:rPr>
          <w:lang w:val="en-US"/>
        </w:rPr>
        <w:t>handler method  in our example it was greet)</w:t>
      </w:r>
      <w:r>
        <w:rPr>
          <w:lang w:val="en-US"/>
        </w:rPr>
        <w:t>, which can handle the incoming request. We used annotation-based controllers/handlers.</w:t>
      </w:r>
    </w:p>
    <w:p w14:paraId="1A0E3414" w14:textId="77777777" w:rsidR="004C4D9C" w:rsidRPr="004C4D9C" w:rsidRDefault="004C4D9C" w:rsidP="004C4D9C">
      <w:pPr>
        <w:pStyle w:val="ListParagraph"/>
        <w:rPr>
          <w:lang w:val="en-US"/>
        </w:rPr>
      </w:pPr>
    </w:p>
    <w:p w14:paraId="5C5DEB06" w14:textId="77777777" w:rsidR="004C4D9C" w:rsidRDefault="004C4D9C" w:rsidP="004C4D9C">
      <w:pPr>
        <w:pStyle w:val="ListParagraph"/>
        <w:rPr>
          <w:lang w:val="en-US"/>
        </w:rPr>
      </w:pPr>
    </w:p>
    <w:p w14:paraId="6D8D212F" w14:textId="2462F5F2" w:rsidR="00E92F58" w:rsidRDefault="00E92F58" w:rsidP="00E92F58">
      <w:pPr>
        <w:pStyle w:val="ListParagraph"/>
        <w:numPr>
          <w:ilvl w:val="0"/>
          <w:numId w:val="1"/>
        </w:numPr>
        <w:rPr>
          <w:lang w:val="en-US"/>
        </w:rPr>
      </w:pPr>
      <w:r>
        <w:rPr>
          <w:lang w:val="en-US"/>
        </w:rPr>
        <w:t xml:space="preserve"> The </w:t>
      </w:r>
      <w:r w:rsidRPr="004C4D9C">
        <w:rPr>
          <w:b/>
          <w:lang w:val="en-US"/>
        </w:rPr>
        <w:t>RequestMappingHandlerMapping</w:t>
      </w:r>
      <w:r>
        <w:rPr>
          <w:lang w:val="en-US"/>
        </w:rPr>
        <w:t xml:space="preserve"> </w:t>
      </w:r>
      <w:r w:rsidR="00B90EEE">
        <w:rPr>
          <w:lang w:val="en-US"/>
        </w:rPr>
        <w:t xml:space="preserve">interface searches all the controllers to look for the </w:t>
      </w:r>
      <w:r w:rsidR="00B90EEE" w:rsidRPr="004C4D9C">
        <w:rPr>
          <w:b/>
          <w:lang w:val="en-US"/>
        </w:rPr>
        <w:t>@</w:t>
      </w:r>
      <w:proofErr w:type="spellStart"/>
      <w:r w:rsidR="00B90EEE" w:rsidRPr="004C4D9C">
        <w:rPr>
          <w:b/>
          <w:lang w:val="en-US"/>
        </w:rPr>
        <w:t>RequestMapping</w:t>
      </w:r>
      <w:proofErr w:type="spellEnd"/>
      <w:r w:rsidR="00031117">
        <w:rPr>
          <w:lang w:val="en-US"/>
        </w:rPr>
        <w:t>/@</w:t>
      </w:r>
      <w:proofErr w:type="spellStart"/>
      <w:r w:rsidR="00031117">
        <w:rPr>
          <w:lang w:val="en-US"/>
        </w:rPr>
        <w:t>GetMapping</w:t>
      </w:r>
      <w:proofErr w:type="spellEnd"/>
      <w:r w:rsidR="00031117">
        <w:rPr>
          <w:lang w:val="en-US"/>
        </w:rPr>
        <w:t xml:space="preserve"> </w:t>
      </w:r>
      <w:r w:rsidR="00B90EEE">
        <w:rPr>
          <w:lang w:val="en-US"/>
        </w:rPr>
        <w:t xml:space="preserve">annotation under </w:t>
      </w:r>
      <w:r w:rsidR="00B90EEE" w:rsidRPr="004C4D9C">
        <w:rPr>
          <w:b/>
          <w:lang w:val="en-US"/>
        </w:rPr>
        <w:t>@Controller</w:t>
      </w:r>
      <w:r w:rsidR="00B90EEE">
        <w:rPr>
          <w:lang w:val="en-US"/>
        </w:rPr>
        <w:t>.</w:t>
      </w:r>
    </w:p>
    <w:p w14:paraId="74755C7A" w14:textId="77777777" w:rsidR="004C4D9C" w:rsidRDefault="004C4D9C" w:rsidP="004C4D9C">
      <w:pPr>
        <w:pStyle w:val="ListParagraph"/>
        <w:rPr>
          <w:lang w:val="en-US"/>
        </w:rPr>
      </w:pPr>
    </w:p>
    <w:p w14:paraId="26315A7D" w14:textId="5569AAC8" w:rsidR="00B90EEE" w:rsidRDefault="00B90EEE" w:rsidP="00E92F58">
      <w:pPr>
        <w:pStyle w:val="ListParagraph"/>
        <w:numPr>
          <w:ilvl w:val="0"/>
          <w:numId w:val="1"/>
        </w:numPr>
        <w:rPr>
          <w:lang w:val="en-US"/>
        </w:rPr>
      </w:pPr>
      <w:r>
        <w:rPr>
          <w:lang w:val="en-US"/>
        </w:rPr>
        <w:t>After scanning all the user-defined controller, the appropriate controller based on URL mapping is chosen, and the appropriate method is invoked. The method selection takes place based on the URL mapping and the HTTP method that it supported.</w:t>
      </w:r>
    </w:p>
    <w:p w14:paraId="2ED1E718" w14:textId="77777777" w:rsidR="00031117" w:rsidRPr="00031117" w:rsidRDefault="00031117" w:rsidP="00031117">
      <w:pPr>
        <w:pStyle w:val="ListParagraph"/>
        <w:rPr>
          <w:lang w:val="en-US"/>
        </w:rPr>
      </w:pPr>
    </w:p>
    <w:p w14:paraId="03820A4D" w14:textId="52D191DD" w:rsidR="00031117" w:rsidRDefault="00031117" w:rsidP="00031117">
      <w:pPr>
        <w:pStyle w:val="ListParagraph"/>
        <w:rPr>
          <w:lang w:val="en-US"/>
        </w:rPr>
      </w:pPr>
      <w:r>
        <w:rPr>
          <w:rFonts w:ascii="Consolas" w:hAnsi="Consolas" w:cs="Consolas"/>
          <w:color w:val="008080"/>
          <w:sz w:val="20"/>
          <w:szCs w:val="20"/>
          <w:shd w:val="clear" w:color="auto" w:fill="E8F2FE"/>
          <w:lang w:val="en-US"/>
        </w:rPr>
        <w:t>&lt;</w:t>
      </w:r>
      <w:proofErr w:type="spellStart"/>
      <w:r>
        <w:rPr>
          <w:rFonts w:ascii="Consolas" w:hAnsi="Consolas" w:cs="Consolas"/>
          <w:color w:val="3F7F7F"/>
          <w:sz w:val="20"/>
          <w:szCs w:val="20"/>
          <w:shd w:val="clear" w:color="auto" w:fill="D4D4D4"/>
          <w:lang w:val="en-US"/>
        </w:rPr>
        <w:t>context</w:t>
      </w:r>
      <w:proofErr w:type="gramStart"/>
      <w:r>
        <w:rPr>
          <w:rFonts w:ascii="Consolas" w:hAnsi="Consolas" w:cs="Consolas"/>
          <w:color w:val="3F7F7F"/>
          <w:sz w:val="20"/>
          <w:szCs w:val="20"/>
          <w:shd w:val="clear" w:color="auto" w:fill="D4D4D4"/>
          <w:lang w:val="en-US"/>
        </w:rPr>
        <w:t>:component</w:t>
      </w:r>
      <w:proofErr w:type="gramEnd"/>
      <w:r>
        <w:rPr>
          <w:rFonts w:ascii="Consolas" w:hAnsi="Consolas" w:cs="Consolas"/>
          <w:color w:val="3F7F7F"/>
          <w:sz w:val="20"/>
          <w:szCs w:val="20"/>
          <w:shd w:val="clear" w:color="auto" w:fill="D4D4D4"/>
          <w:lang w:val="en-US"/>
        </w:rPr>
        <w:t>-scan</w:t>
      </w:r>
      <w:proofErr w:type="spellEnd"/>
      <w:r>
        <w:rPr>
          <w:rFonts w:ascii="Consolas" w:hAnsi="Consolas" w:cs="Consolas"/>
          <w:sz w:val="20"/>
          <w:szCs w:val="20"/>
          <w:shd w:val="clear" w:color="auto" w:fill="E8F2FE"/>
          <w:lang w:val="en-US"/>
        </w:rPr>
        <w:t xml:space="preserve"> </w:t>
      </w:r>
      <w:r>
        <w:rPr>
          <w:rFonts w:ascii="Consolas" w:hAnsi="Consolas" w:cs="Consolas"/>
          <w:color w:val="7F007F"/>
          <w:sz w:val="20"/>
          <w:szCs w:val="20"/>
          <w:shd w:val="clear" w:color="auto" w:fill="E8F2FE"/>
          <w:lang w:val="en-US"/>
        </w:rPr>
        <w:t>base-package</w:t>
      </w:r>
      <w:r>
        <w:rPr>
          <w:rFonts w:ascii="Consolas" w:hAnsi="Consolas" w:cs="Consolas"/>
          <w:color w:val="000000"/>
          <w:sz w:val="20"/>
          <w:szCs w:val="20"/>
          <w:shd w:val="clear" w:color="auto" w:fill="E8F2FE"/>
          <w:lang w:val="en-US"/>
        </w:rPr>
        <w:t>=</w:t>
      </w:r>
      <w:r>
        <w:rPr>
          <w:rFonts w:ascii="Consolas" w:hAnsi="Consolas" w:cs="Consolas"/>
          <w:i/>
          <w:iCs/>
          <w:color w:val="2A00FF"/>
          <w:sz w:val="20"/>
          <w:szCs w:val="20"/>
          <w:shd w:val="clear" w:color="auto" w:fill="E8F2FE"/>
          <w:lang w:val="en-US"/>
        </w:rPr>
        <w:t>"</w:t>
      </w:r>
      <w:proofErr w:type="spellStart"/>
      <w:r>
        <w:rPr>
          <w:rFonts w:ascii="Consolas" w:hAnsi="Consolas" w:cs="Consolas"/>
          <w:i/>
          <w:iCs/>
          <w:color w:val="2A00FF"/>
          <w:sz w:val="20"/>
          <w:szCs w:val="20"/>
          <w:shd w:val="clear" w:color="auto" w:fill="E8F2FE"/>
          <w:lang w:val="en-US"/>
        </w:rPr>
        <w:t>com.controller</w:t>
      </w:r>
      <w:proofErr w:type="spellEnd"/>
      <w:r>
        <w:rPr>
          <w:rFonts w:ascii="Consolas" w:hAnsi="Consolas" w:cs="Consolas"/>
          <w:i/>
          <w:iCs/>
          <w:color w:val="2A00FF"/>
          <w:sz w:val="20"/>
          <w:szCs w:val="20"/>
          <w:shd w:val="clear" w:color="auto" w:fill="E8F2FE"/>
          <w:lang w:val="en-US"/>
        </w:rPr>
        <w:t>"</w:t>
      </w:r>
      <w:r>
        <w:rPr>
          <w:rFonts w:ascii="Consolas" w:hAnsi="Consolas" w:cs="Consolas"/>
          <w:color w:val="008080"/>
          <w:sz w:val="20"/>
          <w:szCs w:val="20"/>
          <w:shd w:val="clear" w:color="auto" w:fill="E8F2FE"/>
          <w:lang w:val="en-US"/>
        </w:rPr>
        <w:t>&gt;&lt;/</w:t>
      </w:r>
      <w:proofErr w:type="spellStart"/>
      <w:r>
        <w:rPr>
          <w:rFonts w:ascii="Consolas" w:hAnsi="Consolas" w:cs="Consolas"/>
          <w:color w:val="3F7F7F"/>
          <w:sz w:val="20"/>
          <w:szCs w:val="20"/>
          <w:shd w:val="clear" w:color="auto" w:fill="D4D4D4"/>
          <w:lang w:val="en-US"/>
        </w:rPr>
        <w:t>context:component-scan</w:t>
      </w:r>
      <w:proofErr w:type="spellEnd"/>
      <w:r>
        <w:rPr>
          <w:rFonts w:ascii="Consolas" w:hAnsi="Consolas" w:cs="Consolas"/>
          <w:color w:val="008080"/>
          <w:sz w:val="20"/>
          <w:szCs w:val="20"/>
          <w:shd w:val="clear" w:color="auto" w:fill="E8F2FE"/>
          <w:lang w:val="en-US"/>
        </w:rPr>
        <w:t>&gt;</w:t>
      </w:r>
    </w:p>
    <w:p w14:paraId="3E55522B" w14:textId="77777777" w:rsidR="004C4D9C" w:rsidRPr="004C4D9C" w:rsidRDefault="004C4D9C" w:rsidP="004C4D9C">
      <w:pPr>
        <w:pStyle w:val="ListParagraph"/>
        <w:rPr>
          <w:lang w:val="en-US"/>
        </w:rPr>
      </w:pPr>
    </w:p>
    <w:p w14:paraId="51C99B3D" w14:textId="77777777" w:rsidR="004C4D9C" w:rsidRDefault="004C4D9C" w:rsidP="004C4D9C">
      <w:pPr>
        <w:pStyle w:val="ListParagraph"/>
        <w:rPr>
          <w:lang w:val="en-US"/>
        </w:rPr>
      </w:pPr>
    </w:p>
    <w:p w14:paraId="55898192" w14:textId="2C95C1CC" w:rsidR="00B90EEE" w:rsidRDefault="00B90EEE" w:rsidP="00E92F58">
      <w:pPr>
        <w:pStyle w:val="ListParagraph"/>
        <w:numPr>
          <w:ilvl w:val="0"/>
          <w:numId w:val="1"/>
        </w:numPr>
        <w:rPr>
          <w:lang w:val="en-US"/>
        </w:rPr>
      </w:pPr>
      <w:r>
        <w:rPr>
          <w:lang w:val="en-US"/>
        </w:rPr>
        <w:t>After the execution of business logic written in the controller method</w:t>
      </w:r>
      <w:proofErr w:type="gramStart"/>
      <w:r>
        <w:rPr>
          <w:lang w:val="en-US"/>
        </w:rPr>
        <w:t>,,</w:t>
      </w:r>
      <w:proofErr w:type="gramEnd"/>
      <w:r>
        <w:rPr>
          <w:lang w:val="en-US"/>
        </w:rPr>
        <w:t xml:space="preserve"> now it’s time to generate the response. This is different from our usual HttpResponse, as it won’t be served to the user directly . Instead , the response will be sent to the Front Controller. </w:t>
      </w:r>
      <w:proofErr w:type="gramStart"/>
      <w:r>
        <w:rPr>
          <w:lang w:val="en-US"/>
        </w:rPr>
        <w:t>Here ,</w:t>
      </w:r>
      <w:proofErr w:type="gramEnd"/>
      <w:r>
        <w:rPr>
          <w:lang w:val="en-US"/>
        </w:rPr>
        <w:t xml:space="preserve"> the response contains the logical name of the view, the logical name of the model data, and actual data to bind.</w:t>
      </w:r>
    </w:p>
    <w:p w14:paraId="08386A4E" w14:textId="77777777" w:rsidR="004C4D9C" w:rsidRDefault="004C4D9C" w:rsidP="004C4D9C">
      <w:pPr>
        <w:pStyle w:val="ListParagraph"/>
        <w:rPr>
          <w:lang w:val="en-US"/>
        </w:rPr>
      </w:pPr>
    </w:p>
    <w:p w14:paraId="5EFC00EB" w14:textId="7752F8D7" w:rsidR="00B90EEE" w:rsidRDefault="00B90EEE" w:rsidP="00E92F58">
      <w:pPr>
        <w:pStyle w:val="ListParagraph"/>
        <w:numPr>
          <w:ilvl w:val="0"/>
          <w:numId w:val="1"/>
        </w:numPr>
        <w:rPr>
          <w:lang w:val="en-US"/>
        </w:rPr>
      </w:pPr>
      <w:r>
        <w:rPr>
          <w:lang w:val="en-US"/>
        </w:rPr>
        <w:t xml:space="preserve">The logical view name is with the Front Controller, but it doesn’t give any information about the actual view page to return to the user. The bean for ViewResolver configured in the </w:t>
      </w:r>
      <w:r w:rsidRPr="004C4D9C">
        <w:rPr>
          <w:b/>
          <w:lang w:val="en-US"/>
        </w:rPr>
        <w:t>XXX-servlet.xml</w:t>
      </w:r>
      <w:r>
        <w:rPr>
          <w:lang w:val="en-US"/>
        </w:rPr>
        <w:t xml:space="preserve"> file will be the mediator to map view name to the actual page. There is a wide range of view resolvers supported by the framework.</w:t>
      </w:r>
    </w:p>
    <w:p w14:paraId="29A29D6B" w14:textId="77777777" w:rsidR="004C4D9C" w:rsidRPr="004C4D9C" w:rsidRDefault="004C4D9C" w:rsidP="004C4D9C">
      <w:pPr>
        <w:pStyle w:val="ListParagraph"/>
        <w:rPr>
          <w:lang w:val="en-US"/>
        </w:rPr>
      </w:pPr>
    </w:p>
    <w:p w14:paraId="45214D63" w14:textId="77777777" w:rsidR="004C4D9C" w:rsidRDefault="004C4D9C" w:rsidP="004C4D9C">
      <w:pPr>
        <w:pStyle w:val="ListParagraph"/>
        <w:rPr>
          <w:lang w:val="en-US"/>
        </w:rPr>
      </w:pPr>
    </w:p>
    <w:p w14:paraId="77606F4D" w14:textId="7A5CEFA9" w:rsidR="00B90EEE" w:rsidRPr="004C4D9C" w:rsidRDefault="00B90EEE" w:rsidP="00B90EEE">
      <w:pPr>
        <w:pStyle w:val="ListParagraph"/>
        <w:numPr>
          <w:ilvl w:val="0"/>
          <w:numId w:val="1"/>
        </w:numPr>
        <w:rPr>
          <w:lang w:val="en-US"/>
        </w:rPr>
      </w:pPr>
      <w:r w:rsidRPr="004C4D9C">
        <w:rPr>
          <w:b/>
          <w:lang w:val="en-US"/>
        </w:rPr>
        <w:lastRenderedPageBreak/>
        <w:t>ViewResolver</w:t>
      </w:r>
      <w:r w:rsidRPr="004C4D9C">
        <w:rPr>
          <w:lang w:val="en-US"/>
        </w:rPr>
        <w:t xml:space="preserve"> helps to get the actual view that the Front Controller can return as a response.</w:t>
      </w:r>
      <w:r w:rsidR="004C4D9C" w:rsidRPr="004C4D9C">
        <w:rPr>
          <w:lang w:val="en-US"/>
        </w:rPr>
        <w:t xml:space="preserve"> </w:t>
      </w:r>
      <w:r w:rsidRPr="004C4D9C">
        <w:rPr>
          <w:lang w:val="en-US"/>
        </w:rPr>
        <w:t xml:space="preserve">The </w:t>
      </w:r>
      <w:r w:rsidRPr="004C4D9C">
        <w:rPr>
          <w:b/>
          <w:lang w:val="en-US"/>
        </w:rPr>
        <w:t>Front Controller</w:t>
      </w:r>
      <w:r w:rsidRPr="004C4D9C">
        <w:rPr>
          <w:lang w:val="en-US"/>
        </w:rPr>
        <w:t xml:space="preserve"> will render it by extracting </w:t>
      </w:r>
      <w:r w:rsidR="000C0F21" w:rsidRPr="004C4D9C">
        <w:rPr>
          <w:lang w:val="en-US"/>
        </w:rPr>
        <w:t>the values from the bounded model data, and will return it to the user.</w:t>
      </w:r>
    </w:p>
    <w:p w14:paraId="68041697" w14:textId="77777777" w:rsidR="00E92F58" w:rsidRDefault="00E92F58" w:rsidP="00E92F58">
      <w:pPr>
        <w:pStyle w:val="ListParagraph"/>
        <w:rPr>
          <w:lang w:val="en-US"/>
        </w:rPr>
      </w:pPr>
    </w:p>
    <w:p w14:paraId="65D65850" w14:textId="77777777" w:rsidR="00E92F58" w:rsidRPr="00E92F58" w:rsidRDefault="00E92F58" w:rsidP="00E92F58">
      <w:pPr>
        <w:pStyle w:val="ListParagraph"/>
        <w:rPr>
          <w:lang w:val="en-US"/>
        </w:rPr>
      </w:pPr>
    </w:p>
    <w:sectPr w:rsidR="00E92F58" w:rsidRPr="00E92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B4BC5"/>
    <w:multiLevelType w:val="hybridMultilevel"/>
    <w:tmpl w:val="18EA2E92"/>
    <w:lvl w:ilvl="0" w:tplc="400900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58"/>
    <w:rsid w:val="00031117"/>
    <w:rsid w:val="000C0F21"/>
    <w:rsid w:val="0026579D"/>
    <w:rsid w:val="004C4D9C"/>
    <w:rsid w:val="009974B3"/>
    <w:rsid w:val="00B90EEE"/>
    <w:rsid w:val="00C811E9"/>
    <w:rsid w:val="00CA4565"/>
    <w:rsid w:val="00E92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1D08"/>
  <w15:chartTrackingRefBased/>
  <w15:docId w15:val="{3E9B10EB-8618-4149-AA2A-6A295CF7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Microsoft</cp:lastModifiedBy>
  <cp:revision>5</cp:revision>
  <dcterms:created xsi:type="dcterms:W3CDTF">2020-07-08T02:04:00Z</dcterms:created>
  <dcterms:modified xsi:type="dcterms:W3CDTF">2021-03-09T04:30:00Z</dcterms:modified>
</cp:coreProperties>
</file>