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E5660" w14:textId="222593C4" w:rsidR="00CE13F0" w:rsidRDefault="00F96600">
      <w:pPr>
        <w:rPr>
          <w:rFonts w:ascii="Sylfaen" w:hAnsi="Sylfaen"/>
          <w:i/>
          <w:iCs/>
          <w:sz w:val="28"/>
          <w:szCs w:val="28"/>
        </w:rPr>
      </w:pPr>
      <w:r>
        <w:rPr>
          <w:rFonts w:ascii="Sylfaen" w:hAnsi="Sylfaen"/>
          <w:i/>
          <w:iCs/>
          <w:sz w:val="28"/>
          <w:szCs w:val="28"/>
        </w:rPr>
        <w:t>120.  Ruskin to Carlyle</w:t>
      </w:r>
    </w:p>
    <w:p w14:paraId="7C5CD4A0" w14:textId="0A3B625D" w:rsidR="00B4403C" w:rsidRDefault="00B4403C" w:rsidP="00B4403C">
      <w:pPr>
        <w:jc w:val="right"/>
        <w:rPr>
          <w:rFonts w:ascii="Sylfaen" w:hAnsi="Sylfaen"/>
          <w:sz w:val="24"/>
          <w:szCs w:val="24"/>
        </w:rPr>
      </w:pPr>
      <w:proofErr w:type="spellStart"/>
      <w:r w:rsidRPr="00B4403C">
        <w:rPr>
          <w:rFonts w:ascii="Sylfaen" w:hAnsi="Sylfaen"/>
          <w:sz w:val="24"/>
          <w:szCs w:val="24"/>
        </w:rPr>
        <w:t>Brantwood</w:t>
      </w:r>
      <w:proofErr w:type="spellEnd"/>
      <w:r w:rsidRPr="00B4403C">
        <w:rPr>
          <w:rFonts w:ascii="Sylfaen" w:hAnsi="Sylfaen"/>
          <w:sz w:val="24"/>
          <w:szCs w:val="24"/>
        </w:rPr>
        <w:t>, Coniston</w:t>
      </w:r>
    </w:p>
    <w:p w14:paraId="233931BA" w14:textId="28285EF4" w:rsidR="00B4403C" w:rsidRDefault="00B4403C" w:rsidP="00B4403C">
      <w:pPr>
        <w:jc w:val="right"/>
        <w:rPr>
          <w:rFonts w:ascii="Sylfaen" w:hAnsi="Sylfaen"/>
          <w:sz w:val="24"/>
          <w:szCs w:val="24"/>
        </w:rPr>
      </w:pPr>
      <w:r>
        <w:rPr>
          <w:rFonts w:ascii="Sylfaen" w:hAnsi="Sylfaen"/>
          <w:sz w:val="24"/>
          <w:szCs w:val="24"/>
        </w:rPr>
        <w:t>8</w:t>
      </w:r>
      <w:r w:rsidRPr="00B4403C">
        <w:rPr>
          <w:rFonts w:ascii="Sylfaen" w:hAnsi="Sylfaen"/>
          <w:sz w:val="24"/>
          <w:szCs w:val="24"/>
          <w:vertAlign w:val="superscript"/>
        </w:rPr>
        <w:t>th</w:t>
      </w:r>
      <w:r>
        <w:rPr>
          <w:rFonts w:ascii="Sylfaen" w:hAnsi="Sylfaen"/>
          <w:sz w:val="24"/>
          <w:szCs w:val="24"/>
        </w:rPr>
        <w:t xml:space="preserve"> August 1873</w:t>
      </w:r>
    </w:p>
    <w:p w14:paraId="72133606" w14:textId="055049CA" w:rsidR="00B4403C" w:rsidRDefault="00B4403C" w:rsidP="00B4403C">
      <w:pPr>
        <w:rPr>
          <w:rFonts w:ascii="Sylfaen" w:hAnsi="Sylfaen"/>
          <w:sz w:val="24"/>
          <w:szCs w:val="24"/>
        </w:rPr>
      </w:pPr>
      <w:r>
        <w:rPr>
          <w:rFonts w:ascii="Sylfaen" w:hAnsi="Sylfaen"/>
          <w:sz w:val="24"/>
          <w:szCs w:val="24"/>
        </w:rPr>
        <w:t xml:space="preserve">Dear Carlyle, </w:t>
      </w:r>
    </w:p>
    <w:p w14:paraId="742B874C" w14:textId="184F35D4" w:rsidR="00B4403C" w:rsidRDefault="00B4403C" w:rsidP="00B4403C">
      <w:pPr>
        <w:rPr>
          <w:rFonts w:ascii="Sylfaen" w:hAnsi="Sylfaen"/>
          <w:sz w:val="24"/>
          <w:szCs w:val="24"/>
        </w:rPr>
      </w:pPr>
      <w:r>
        <w:rPr>
          <w:rFonts w:ascii="Sylfaen" w:hAnsi="Sylfaen"/>
          <w:sz w:val="24"/>
          <w:szCs w:val="24"/>
        </w:rPr>
        <w:tab/>
        <w:t>I’ve been putting off writing to you till I could send you my notes on Friedrich;</w:t>
      </w:r>
      <w:r>
        <w:rPr>
          <w:rStyle w:val="FootnoteReference"/>
          <w:rFonts w:ascii="Sylfaen" w:hAnsi="Sylfaen"/>
          <w:sz w:val="24"/>
          <w:szCs w:val="24"/>
        </w:rPr>
        <w:footnoteReference w:id="1"/>
      </w:r>
      <w:r>
        <w:rPr>
          <w:rFonts w:ascii="Sylfaen" w:hAnsi="Sylfaen"/>
          <w:sz w:val="24"/>
          <w:szCs w:val="24"/>
        </w:rPr>
        <w:t xml:space="preserve"> but I’ve got so deep into it that I can’t get it done yet awhile.—Some of your bits of small print have so much in them</w:t>
      </w:r>
      <w:r w:rsidR="00FB4C75">
        <w:rPr>
          <w:rFonts w:ascii="Sylfaen" w:hAnsi="Sylfaen"/>
          <w:sz w:val="24"/>
          <w:szCs w:val="24"/>
        </w:rPr>
        <w:t>.  One I’m going to take bodily out, and print in gold—and I think you will like that I am about, generally.</w:t>
      </w:r>
    </w:p>
    <w:p w14:paraId="761589EB" w14:textId="7892A36C" w:rsidR="00FB4C75" w:rsidRDefault="00FB4C75" w:rsidP="00B4403C">
      <w:pPr>
        <w:rPr>
          <w:rFonts w:ascii="Sylfaen" w:hAnsi="Sylfaen"/>
          <w:sz w:val="24"/>
          <w:szCs w:val="24"/>
        </w:rPr>
      </w:pPr>
      <w:r>
        <w:rPr>
          <w:rFonts w:ascii="Sylfaen" w:hAnsi="Sylfaen"/>
          <w:sz w:val="24"/>
          <w:szCs w:val="24"/>
        </w:rPr>
        <w:tab/>
        <w:t>One great question forces itself daily on me more and more.  “Throw a quilt over it.”</w:t>
      </w:r>
      <w:r>
        <w:rPr>
          <w:rStyle w:val="FootnoteReference"/>
          <w:rFonts w:ascii="Sylfaen" w:hAnsi="Sylfaen"/>
          <w:sz w:val="24"/>
          <w:szCs w:val="24"/>
        </w:rPr>
        <w:footnoteReference w:id="2"/>
      </w:r>
      <w:r>
        <w:rPr>
          <w:rFonts w:ascii="Sylfaen" w:hAnsi="Sylfaen"/>
          <w:sz w:val="24"/>
          <w:szCs w:val="24"/>
        </w:rPr>
        <w:t xml:space="preserve"> They are beautiful last words.  But why is Friedrich never, apparently, solicitous about the succeeding reign?  </w:t>
      </w:r>
      <w:r w:rsidR="008B7012">
        <w:rPr>
          <w:rFonts w:ascii="Sylfaen" w:hAnsi="Sylfaen"/>
          <w:sz w:val="24"/>
          <w:szCs w:val="24"/>
        </w:rPr>
        <w:t>w</w:t>
      </w:r>
      <w:r>
        <w:rPr>
          <w:rFonts w:ascii="Sylfaen" w:hAnsi="Sylfaen"/>
          <w:sz w:val="24"/>
          <w:szCs w:val="24"/>
        </w:rPr>
        <w:t>hen solicitous about his dog’s comfort?</w:t>
      </w:r>
    </w:p>
    <w:p w14:paraId="297D56F6" w14:textId="2C944CAA" w:rsidR="00FB4C75" w:rsidRDefault="00FB4C75" w:rsidP="00B4403C">
      <w:pPr>
        <w:rPr>
          <w:rFonts w:ascii="Sylfaen" w:hAnsi="Sylfaen"/>
          <w:sz w:val="24"/>
          <w:szCs w:val="24"/>
        </w:rPr>
      </w:pPr>
      <w:r>
        <w:rPr>
          <w:rFonts w:ascii="Sylfaen" w:hAnsi="Sylfaen"/>
          <w:sz w:val="24"/>
          <w:szCs w:val="24"/>
        </w:rPr>
        <w:tab/>
        <w:t xml:space="preserve">I am working hard at many things.  Much at old </w:t>
      </w:r>
      <w:proofErr w:type="spellStart"/>
      <w:r>
        <w:rPr>
          <w:rFonts w:ascii="Sylfaen" w:hAnsi="Sylfaen"/>
          <w:sz w:val="24"/>
          <w:szCs w:val="24"/>
        </w:rPr>
        <w:t>chivalresque</w:t>
      </w:r>
      <w:proofErr w:type="spellEnd"/>
      <w:r>
        <w:rPr>
          <w:rFonts w:ascii="Sylfaen" w:hAnsi="Sylfaen"/>
          <w:sz w:val="24"/>
          <w:szCs w:val="24"/>
        </w:rPr>
        <w:t xml:space="preserve"> French,</w:t>
      </w:r>
      <w:r>
        <w:rPr>
          <w:rStyle w:val="FootnoteReference"/>
          <w:rFonts w:ascii="Sylfaen" w:hAnsi="Sylfaen"/>
          <w:sz w:val="24"/>
          <w:szCs w:val="24"/>
        </w:rPr>
        <w:footnoteReference w:id="3"/>
      </w:r>
      <w:r w:rsidR="00F44F63">
        <w:rPr>
          <w:rFonts w:ascii="Sylfaen" w:hAnsi="Sylfaen"/>
          <w:sz w:val="24"/>
          <w:szCs w:val="24"/>
        </w:rPr>
        <w:t xml:space="preserve"> which is always full of things—as you know. </w:t>
      </w:r>
    </w:p>
    <w:p w14:paraId="5A972DCE" w14:textId="25FC67DF" w:rsidR="00F44F63" w:rsidRDefault="00F44F63" w:rsidP="00B4403C">
      <w:pPr>
        <w:rPr>
          <w:rFonts w:ascii="Sylfaen" w:hAnsi="Sylfaen"/>
          <w:sz w:val="24"/>
          <w:szCs w:val="24"/>
        </w:rPr>
      </w:pPr>
      <w:r>
        <w:rPr>
          <w:rFonts w:ascii="Sylfaen" w:hAnsi="Sylfaen"/>
          <w:sz w:val="24"/>
          <w:szCs w:val="24"/>
        </w:rPr>
        <w:tab/>
        <w:t>And always love you more and more every day and am ever more and more devotedly yours.</w:t>
      </w:r>
    </w:p>
    <w:p w14:paraId="5F2992C7" w14:textId="690775CC" w:rsidR="00F44F63" w:rsidRDefault="00F44F63" w:rsidP="00F44F63">
      <w:pPr>
        <w:jc w:val="right"/>
        <w:rPr>
          <w:rFonts w:ascii="Sylfaen" w:hAnsi="Sylfaen"/>
          <w:sz w:val="24"/>
          <w:szCs w:val="24"/>
        </w:rPr>
      </w:pPr>
      <w:r>
        <w:rPr>
          <w:rFonts w:ascii="Sylfaen" w:hAnsi="Sylfaen"/>
          <w:sz w:val="24"/>
          <w:szCs w:val="24"/>
        </w:rPr>
        <w:t>J. Ruskin</w:t>
      </w:r>
    </w:p>
    <w:p w14:paraId="4FFDD0B7" w14:textId="77777777" w:rsidR="00F96600" w:rsidRDefault="00F96600" w:rsidP="00A46600">
      <w:pPr>
        <w:jc w:val="center"/>
        <w:rPr>
          <w:rFonts w:ascii="Sylfaen" w:hAnsi="Sylfaen"/>
          <w:sz w:val="24"/>
          <w:szCs w:val="24"/>
        </w:rPr>
        <w:sectPr w:rsidR="00F96600">
          <w:footnotePr>
            <w:numRestart w:val="eachSect"/>
          </w:footnotePr>
          <w:pgSz w:w="11906" w:h="16838"/>
          <w:pgMar w:top="1440" w:right="1440" w:bottom="1440" w:left="1440" w:header="708" w:footer="708" w:gutter="0"/>
          <w:cols w:space="708"/>
          <w:docGrid w:linePitch="360"/>
        </w:sectPr>
      </w:pPr>
    </w:p>
    <w:p w14:paraId="5E3EF184" w14:textId="5EECF21F" w:rsidR="00F96600" w:rsidRDefault="00F96600" w:rsidP="00F96600">
      <w:pPr>
        <w:rPr>
          <w:rFonts w:ascii="Sylfaen" w:hAnsi="Sylfaen"/>
          <w:i/>
          <w:iCs/>
          <w:sz w:val="28"/>
          <w:szCs w:val="28"/>
        </w:rPr>
      </w:pPr>
      <w:r>
        <w:rPr>
          <w:rFonts w:ascii="Sylfaen" w:hAnsi="Sylfaen"/>
          <w:i/>
          <w:iCs/>
          <w:sz w:val="28"/>
          <w:szCs w:val="28"/>
        </w:rPr>
        <w:t>121.  Ruskin to Carlyle</w:t>
      </w:r>
    </w:p>
    <w:p w14:paraId="718BBF81" w14:textId="375380E1" w:rsidR="00F96600" w:rsidRDefault="00F96600" w:rsidP="00F96600">
      <w:pPr>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 Coniston</w:t>
      </w:r>
    </w:p>
    <w:p w14:paraId="19841447" w14:textId="203BD22B" w:rsidR="00F96600" w:rsidRDefault="00F96600" w:rsidP="00F96600">
      <w:pPr>
        <w:jc w:val="right"/>
        <w:rPr>
          <w:rFonts w:ascii="Sylfaen" w:hAnsi="Sylfaen"/>
          <w:sz w:val="24"/>
          <w:szCs w:val="24"/>
        </w:rPr>
      </w:pPr>
      <w:r>
        <w:rPr>
          <w:rFonts w:ascii="Sylfaen" w:hAnsi="Sylfaen"/>
          <w:sz w:val="24"/>
          <w:szCs w:val="24"/>
        </w:rPr>
        <w:t>9</w:t>
      </w:r>
      <w:r w:rsidRPr="00F96600">
        <w:rPr>
          <w:rFonts w:ascii="Sylfaen" w:hAnsi="Sylfaen"/>
          <w:sz w:val="24"/>
          <w:szCs w:val="24"/>
          <w:vertAlign w:val="superscript"/>
        </w:rPr>
        <w:t>th</w:t>
      </w:r>
      <w:r>
        <w:rPr>
          <w:rFonts w:ascii="Sylfaen" w:hAnsi="Sylfaen"/>
          <w:sz w:val="24"/>
          <w:szCs w:val="24"/>
        </w:rPr>
        <w:t xml:space="preserve"> Oct.73</w:t>
      </w:r>
    </w:p>
    <w:p w14:paraId="31FA70F9" w14:textId="0FBEFA86" w:rsidR="00F96600" w:rsidRDefault="00F96600" w:rsidP="00F96600">
      <w:pPr>
        <w:rPr>
          <w:rFonts w:ascii="Sylfaen" w:hAnsi="Sylfaen"/>
          <w:sz w:val="24"/>
          <w:szCs w:val="24"/>
        </w:rPr>
      </w:pPr>
      <w:r>
        <w:rPr>
          <w:rFonts w:ascii="Sylfaen" w:hAnsi="Sylfaen"/>
          <w:sz w:val="24"/>
          <w:szCs w:val="24"/>
        </w:rPr>
        <w:t xml:space="preserve">My dearest Carlyle, </w:t>
      </w:r>
    </w:p>
    <w:p w14:paraId="2C9DA8B1" w14:textId="57143339" w:rsidR="00F96600" w:rsidRDefault="00F96600" w:rsidP="00F96600">
      <w:pPr>
        <w:rPr>
          <w:rFonts w:ascii="Sylfaen" w:hAnsi="Sylfaen"/>
          <w:sz w:val="24"/>
          <w:szCs w:val="24"/>
        </w:rPr>
      </w:pPr>
      <w:r>
        <w:rPr>
          <w:rFonts w:ascii="Sylfaen" w:hAnsi="Sylfaen"/>
          <w:sz w:val="24"/>
          <w:szCs w:val="24"/>
        </w:rPr>
        <w:tab/>
        <w:t>I sent a letter of loving thanks—with begging for news, to the address of this one, some two months ago.  Ever since I’ve been going to write—everyday.  Are you still there &amp; little Mary?</w:t>
      </w:r>
    </w:p>
    <w:p w14:paraId="3CFDF390" w14:textId="4398B6AF" w:rsidR="00F96600" w:rsidRDefault="00F96600" w:rsidP="00F96600">
      <w:pPr>
        <w:jc w:val="right"/>
        <w:rPr>
          <w:rFonts w:ascii="Sylfaen" w:hAnsi="Sylfaen"/>
          <w:sz w:val="24"/>
          <w:szCs w:val="24"/>
        </w:rPr>
      </w:pPr>
      <w:r>
        <w:rPr>
          <w:rFonts w:ascii="Sylfaen" w:hAnsi="Sylfaen"/>
          <w:sz w:val="24"/>
          <w:szCs w:val="24"/>
        </w:rPr>
        <w:t xml:space="preserve">Ever your </w:t>
      </w:r>
      <w:proofErr w:type="spellStart"/>
      <w:r>
        <w:rPr>
          <w:rFonts w:ascii="Sylfaen" w:hAnsi="Sylfaen"/>
          <w:sz w:val="24"/>
          <w:szCs w:val="24"/>
        </w:rPr>
        <w:t>lovingest</w:t>
      </w:r>
      <w:proofErr w:type="spellEnd"/>
      <w:r>
        <w:rPr>
          <w:rFonts w:ascii="Sylfaen" w:hAnsi="Sylfaen"/>
          <w:sz w:val="24"/>
          <w:szCs w:val="24"/>
        </w:rPr>
        <w:t xml:space="preserve">  J.R.</w:t>
      </w:r>
    </w:p>
    <w:p w14:paraId="54A52799" w14:textId="77777777" w:rsidR="00F96600" w:rsidRDefault="00F96600" w:rsidP="00F96600">
      <w:pPr>
        <w:jc w:val="center"/>
        <w:rPr>
          <w:rFonts w:ascii="Sylfaen" w:hAnsi="Sylfaen"/>
          <w:sz w:val="24"/>
          <w:szCs w:val="24"/>
        </w:rPr>
      </w:pPr>
    </w:p>
    <w:p w14:paraId="34252DED" w14:textId="6C8AE2E5" w:rsidR="00F96600" w:rsidRDefault="00F96600" w:rsidP="00F96600">
      <w:pPr>
        <w:rPr>
          <w:rFonts w:ascii="Sylfaen" w:hAnsi="Sylfaen"/>
          <w:sz w:val="24"/>
          <w:szCs w:val="24"/>
        </w:rPr>
      </w:pPr>
      <w:r>
        <w:rPr>
          <w:rFonts w:ascii="Sylfaen" w:hAnsi="Sylfaen"/>
          <w:sz w:val="24"/>
          <w:szCs w:val="24"/>
        </w:rPr>
        <w:t>This is only to know where to send you a letter.</w:t>
      </w:r>
    </w:p>
    <w:p w14:paraId="37F8AB8F" w14:textId="77777777" w:rsidR="00B821B2" w:rsidRDefault="00B821B2" w:rsidP="00F96600">
      <w:pPr>
        <w:rPr>
          <w:rFonts w:ascii="Sylfaen" w:hAnsi="Sylfaen"/>
          <w:sz w:val="24"/>
          <w:szCs w:val="24"/>
        </w:rPr>
        <w:sectPr w:rsidR="00B821B2" w:rsidSect="00F96600">
          <w:footnotePr>
            <w:numRestart w:val="eachSect"/>
          </w:footnotePr>
          <w:type w:val="continuous"/>
          <w:pgSz w:w="11906" w:h="16838"/>
          <w:pgMar w:top="1440" w:right="1440" w:bottom="1440" w:left="1440" w:header="708" w:footer="708" w:gutter="0"/>
          <w:cols w:space="708"/>
          <w:docGrid w:linePitch="360"/>
        </w:sectPr>
      </w:pPr>
    </w:p>
    <w:p w14:paraId="63D17ADB" w14:textId="77777777" w:rsidR="0060346E" w:rsidRDefault="0060346E" w:rsidP="00F96600">
      <w:pPr>
        <w:rPr>
          <w:rFonts w:ascii="Sylfaen" w:hAnsi="Sylfaen"/>
          <w:i/>
          <w:iCs/>
          <w:sz w:val="28"/>
          <w:szCs w:val="28"/>
        </w:rPr>
        <w:sectPr w:rsidR="0060346E" w:rsidSect="00F96600">
          <w:footnotePr>
            <w:numRestart w:val="eachSect"/>
          </w:footnotePr>
          <w:type w:val="continuous"/>
          <w:pgSz w:w="11906" w:h="16838"/>
          <w:pgMar w:top="1440" w:right="1440" w:bottom="1440" w:left="1440" w:header="708" w:footer="708" w:gutter="0"/>
          <w:cols w:space="708"/>
          <w:docGrid w:linePitch="360"/>
        </w:sectPr>
      </w:pPr>
    </w:p>
    <w:p w14:paraId="636CD0DB" w14:textId="77777777" w:rsidR="00A46600" w:rsidRDefault="00A46600" w:rsidP="00A46600">
      <w:pPr>
        <w:rPr>
          <w:rFonts w:ascii="Sylfaen" w:hAnsi="Sylfaen"/>
          <w:i/>
          <w:iCs/>
          <w:sz w:val="28"/>
          <w:szCs w:val="28"/>
        </w:rPr>
      </w:pPr>
      <w:r>
        <w:rPr>
          <w:rFonts w:ascii="Sylfaen" w:hAnsi="Sylfaen"/>
          <w:i/>
          <w:iCs/>
          <w:sz w:val="28"/>
          <w:szCs w:val="28"/>
        </w:rPr>
        <w:t>122. Ruskin to Carlyle</w:t>
      </w:r>
    </w:p>
    <w:p w14:paraId="60955C70" w14:textId="77777777" w:rsidR="00A46600" w:rsidRDefault="00A46600" w:rsidP="00A46600">
      <w:pPr>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 Coniston</w:t>
      </w:r>
    </w:p>
    <w:p w14:paraId="5D0830B1" w14:textId="77777777" w:rsidR="00A46600" w:rsidRDefault="00A46600" w:rsidP="00A46600">
      <w:pPr>
        <w:jc w:val="right"/>
        <w:rPr>
          <w:rFonts w:ascii="Sylfaen" w:hAnsi="Sylfaen"/>
          <w:sz w:val="24"/>
          <w:szCs w:val="24"/>
        </w:rPr>
      </w:pPr>
      <w:r>
        <w:rPr>
          <w:rFonts w:ascii="Sylfaen" w:hAnsi="Sylfaen"/>
          <w:sz w:val="24"/>
          <w:szCs w:val="24"/>
        </w:rPr>
        <w:t>9</w:t>
      </w:r>
      <w:r w:rsidRPr="00A46600">
        <w:rPr>
          <w:rFonts w:ascii="Sylfaen" w:hAnsi="Sylfaen"/>
          <w:sz w:val="24"/>
          <w:szCs w:val="24"/>
          <w:vertAlign w:val="superscript"/>
        </w:rPr>
        <w:t>th</w:t>
      </w:r>
      <w:r>
        <w:rPr>
          <w:rFonts w:ascii="Sylfaen" w:hAnsi="Sylfaen"/>
          <w:sz w:val="24"/>
          <w:szCs w:val="24"/>
        </w:rPr>
        <w:t xml:space="preserve"> Oct. 73</w:t>
      </w:r>
    </w:p>
    <w:p w14:paraId="1E40E7BF" w14:textId="77777777" w:rsidR="00A46600" w:rsidRDefault="00A46600" w:rsidP="00A46600">
      <w:pPr>
        <w:rPr>
          <w:rFonts w:ascii="Sylfaen" w:hAnsi="Sylfaen"/>
          <w:sz w:val="24"/>
          <w:szCs w:val="24"/>
        </w:rPr>
      </w:pPr>
      <w:r>
        <w:rPr>
          <w:rFonts w:ascii="Sylfaen" w:hAnsi="Sylfaen"/>
          <w:sz w:val="24"/>
          <w:szCs w:val="24"/>
        </w:rPr>
        <w:t xml:space="preserve">Dearest Carlyle, </w:t>
      </w:r>
    </w:p>
    <w:p w14:paraId="3B073E03" w14:textId="6E9A6D63" w:rsidR="00A46600" w:rsidRDefault="00A46600" w:rsidP="00A46600">
      <w:pPr>
        <w:rPr>
          <w:rFonts w:ascii="Sylfaen" w:hAnsi="Sylfaen"/>
          <w:sz w:val="24"/>
          <w:szCs w:val="24"/>
        </w:rPr>
      </w:pPr>
      <w:r>
        <w:rPr>
          <w:rFonts w:ascii="Sylfaen" w:hAnsi="Sylfaen"/>
          <w:sz w:val="24"/>
          <w:szCs w:val="24"/>
        </w:rPr>
        <w:tab/>
        <w:t>I wrote to the hill Du</w:t>
      </w:r>
      <w:r w:rsidR="008B7012">
        <w:rPr>
          <w:rFonts w:ascii="Sylfaen" w:hAnsi="Sylfaen"/>
          <w:sz w:val="24"/>
          <w:szCs w:val="24"/>
        </w:rPr>
        <w:t>m</w:t>
      </w:r>
      <w:r>
        <w:rPr>
          <w:rFonts w:ascii="Sylfaen" w:hAnsi="Sylfaen"/>
          <w:sz w:val="24"/>
          <w:szCs w:val="24"/>
        </w:rPr>
        <w:t>fries—some six weeks ago, and ever since have bee</w:t>
      </w:r>
      <w:r w:rsidR="00D302DA">
        <w:rPr>
          <w:rFonts w:ascii="Sylfaen" w:hAnsi="Sylfaen"/>
          <w:sz w:val="24"/>
          <w:szCs w:val="24"/>
        </w:rPr>
        <w:t>n</w:t>
      </w:r>
      <w:r>
        <w:rPr>
          <w:rFonts w:ascii="Sylfaen" w:hAnsi="Sylfaen"/>
          <w:sz w:val="24"/>
          <w:szCs w:val="24"/>
        </w:rPr>
        <w:t xml:space="preserve"> wanting to write again—&amp; put off from day to day.  If you are now in London I hope soon to see you, but I’ve some little books to send you where shall they come?</w:t>
      </w:r>
    </w:p>
    <w:p w14:paraId="1FE2D8B3" w14:textId="246FC30C" w:rsidR="00A46600" w:rsidRDefault="00A46600" w:rsidP="00A46600">
      <w:pPr>
        <w:rPr>
          <w:rFonts w:ascii="Sylfaen" w:hAnsi="Sylfaen"/>
          <w:sz w:val="24"/>
          <w:szCs w:val="24"/>
        </w:rPr>
      </w:pPr>
      <w:r>
        <w:rPr>
          <w:rFonts w:ascii="Sylfaen" w:hAnsi="Sylfaen"/>
          <w:sz w:val="24"/>
          <w:szCs w:val="24"/>
        </w:rPr>
        <w:tab/>
        <w:t>Love to little Mary if with you.  You</w:t>
      </w:r>
      <w:r w:rsidR="00D302DA">
        <w:rPr>
          <w:rFonts w:ascii="Sylfaen" w:hAnsi="Sylfaen"/>
          <w:sz w:val="24"/>
          <w:szCs w:val="24"/>
        </w:rPr>
        <w:t>r</w:t>
      </w:r>
      <w:r>
        <w:rPr>
          <w:rFonts w:ascii="Sylfaen" w:hAnsi="Sylfaen"/>
          <w:sz w:val="24"/>
          <w:szCs w:val="24"/>
        </w:rPr>
        <w:t xml:space="preserve"> </w:t>
      </w:r>
      <w:proofErr w:type="spellStart"/>
      <w:r>
        <w:rPr>
          <w:rFonts w:ascii="Sylfaen" w:hAnsi="Sylfaen"/>
          <w:sz w:val="24"/>
          <w:szCs w:val="24"/>
        </w:rPr>
        <w:t>lovingest</w:t>
      </w:r>
      <w:proofErr w:type="spellEnd"/>
    </w:p>
    <w:p w14:paraId="5CA01C2C" w14:textId="77777777" w:rsidR="00A46600" w:rsidRDefault="00A46600" w:rsidP="00A46600">
      <w:pPr>
        <w:jc w:val="right"/>
        <w:rPr>
          <w:rFonts w:ascii="Sylfaen" w:hAnsi="Sylfaen"/>
          <w:sz w:val="24"/>
          <w:szCs w:val="24"/>
        </w:rPr>
      </w:pPr>
      <w:r>
        <w:rPr>
          <w:rFonts w:ascii="Sylfaen" w:hAnsi="Sylfaen"/>
          <w:sz w:val="24"/>
          <w:szCs w:val="24"/>
        </w:rPr>
        <w:t>J. Ruskin</w:t>
      </w:r>
    </w:p>
    <w:p w14:paraId="7A7BF091" w14:textId="250C4C22" w:rsidR="00F96600" w:rsidRDefault="00F96600" w:rsidP="00F96600">
      <w:pPr>
        <w:rPr>
          <w:rFonts w:ascii="Sylfaen" w:hAnsi="Sylfaen"/>
          <w:i/>
          <w:iCs/>
          <w:sz w:val="28"/>
          <w:szCs w:val="28"/>
        </w:rPr>
      </w:pPr>
      <w:r>
        <w:rPr>
          <w:rFonts w:ascii="Sylfaen" w:hAnsi="Sylfaen"/>
          <w:i/>
          <w:iCs/>
          <w:sz w:val="28"/>
          <w:szCs w:val="28"/>
        </w:rPr>
        <w:t>123. Ruskin to Carlyle</w:t>
      </w:r>
    </w:p>
    <w:p w14:paraId="2B3B6D06" w14:textId="5182F147" w:rsidR="00F96600" w:rsidRPr="004D1D46" w:rsidRDefault="00F96600" w:rsidP="00F96600">
      <w:pPr>
        <w:jc w:val="right"/>
        <w:rPr>
          <w:rFonts w:ascii="Sylfaen" w:hAnsi="Sylfaen"/>
          <w:sz w:val="24"/>
          <w:szCs w:val="24"/>
        </w:rPr>
      </w:pPr>
      <w:r w:rsidRPr="004D1D46">
        <w:rPr>
          <w:rFonts w:ascii="Sylfaen" w:hAnsi="Sylfaen"/>
          <w:sz w:val="24"/>
          <w:szCs w:val="24"/>
        </w:rPr>
        <w:t>Corpus Christi College, Oxford</w:t>
      </w:r>
    </w:p>
    <w:p w14:paraId="276F2229" w14:textId="3DACD16D" w:rsidR="00F96600" w:rsidRPr="004D1D46" w:rsidRDefault="00F96600" w:rsidP="00F96600">
      <w:pPr>
        <w:jc w:val="right"/>
        <w:rPr>
          <w:rFonts w:ascii="Sylfaen" w:hAnsi="Sylfaen"/>
          <w:sz w:val="24"/>
          <w:szCs w:val="24"/>
        </w:rPr>
      </w:pPr>
      <w:r w:rsidRPr="004D1D46">
        <w:rPr>
          <w:rFonts w:ascii="Sylfaen" w:hAnsi="Sylfaen"/>
          <w:sz w:val="24"/>
          <w:szCs w:val="24"/>
        </w:rPr>
        <w:t>Nov. [actually October], 1873</w:t>
      </w:r>
    </w:p>
    <w:p w14:paraId="29EB0BF4" w14:textId="5E263DA8" w:rsidR="00F96600" w:rsidRPr="004D1D46" w:rsidRDefault="00F96600" w:rsidP="00F96600">
      <w:pPr>
        <w:rPr>
          <w:rFonts w:ascii="Sylfaen" w:hAnsi="Sylfaen"/>
          <w:sz w:val="24"/>
          <w:szCs w:val="24"/>
        </w:rPr>
      </w:pPr>
      <w:r w:rsidRPr="004D1D46">
        <w:rPr>
          <w:rFonts w:ascii="Sylfaen" w:hAnsi="Sylfaen"/>
          <w:sz w:val="24"/>
          <w:szCs w:val="24"/>
        </w:rPr>
        <w:t>My Dearest Carlyle</w:t>
      </w:r>
      <w:r w:rsidR="008B7012">
        <w:rPr>
          <w:rFonts w:ascii="Sylfaen" w:hAnsi="Sylfaen"/>
          <w:sz w:val="24"/>
          <w:szCs w:val="24"/>
        </w:rPr>
        <w:t>,</w:t>
      </w:r>
    </w:p>
    <w:p w14:paraId="086C4FDB" w14:textId="2B07E2B5" w:rsidR="00F96600" w:rsidRPr="004D1D46" w:rsidRDefault="00F96600" w:rsidP="00F96600">
      <w:pPr>
        <w:rPr>
          <w:rFonts w:ascii="Sylfaen" w:hAnsi="Sylfaen"/>
          <w:sz w:val="24"/>
          <w:szCs w:val="24"/>
        </w:rPr>
      </w:pPr>
      <w:r w:rsidRPr="004D1D46">
        <w:rPr>
          <w:rFonts w:ascii="Sylfaen" w:hAnsi="Sylfaen"/>
          <w:sz w:val="24"/>
          <w:szCs w:val="24"/>
        </w:rPr>
        <w:tab/>
        <w:t xml:space="preserve">If I were in good heart, or felt happy either for you or for your poor scholar, I should write often.  But my own discouragement, and my sorrow at the silence to the public which mere bodily weakness now imposes on you, still in the full strength of your intellect, prevent my ever writing with joy—&amp; practically, my own hands and eyes have </w:t>
      </w:r>
      <w:r w:rsidR="00B821B2" w:rsidRPr="004D1D46">
        <w:rPr>
          <w:rFonts w:ascii="Sylfaen" w:hAnsi="Sylfaen"/>
          <w:sz w:val="24"/>
          <w:szCs w:val="24"/>
        </w:rPr>
        <w:t>generally of late been past writing, before the day was over.</w:t>
      </w:r>
    </w:p>
    <w:p w14:paraId="180B657E" w14:textId="63696A77" w:rsidR="00B4403C" w:rsidRPr="004D1D46" w:rsidRDefault="00B821B2">
      <w:pPr>
        <w:rPr>
          <w:rFonts w:ascii="Sylfaen" w:hAnsi="Sylfaen"/>
          <w:sz w:val="24"/>
          <w:szCs w:val="24"/>
        </w:rPr>
      </w:pPr>
      <w:r w:rsidRPr="004D1D46">
        <w:rPr>
          <w:rFonts w:ascii="Sylfaen" w:hAnsi="Sylfaen"/>
          <w:sz w:val="24"/>
          <w:szCs w:val="24"/>
        </w:rPr>
        <w:tab/>
        <w:t xml:space="preserve">I have not the least pleasure in my work </w:t>
      </w:r>
      <w:proofErr w:type="spellStart"/>
      <w:r w:rsidRPr="004D1D46">
        <w:rPr>
          <w:rFonts w:ascii="Sylfaen" w:hAnsi="Sylfaen"/>
          <w:sz w:val="24"/>
          <w:szCs w:val="24"/>
        </w:rPr>
        <w:t>any more</w:t>
      </w:r>
      <w:proofErr w:type="spellEnd"/>
      <w:r w:rsidRPr="004D1D46">
        <w:rPr>
          <w:rFonts w:ascii="Sylfaen" w:hAnsi="Sylfaen"/>
          <w:sz w:val="24"/>
          <w:szCs w:val="24"/>
        </w:rPr>
        <w:t>, except because you and Froude and one or two other friends still care for it.  One might as well talk to the March dust as to the English of today—young or old;</w:t>
      </w:r>
      <w:r w:rsidR="008B7012">
        <w:rPr>
          <w:rFonts w:ascii="Sylfaen" w:hAnsi="Sylfaen"/>
          <w:sz w:val="24"/>
          <w:szCs w:val="24"/>
        </w:rPr>
        <w:t xml:space="preserve"> nor can they help it, poor things—any more than the dust can;</w:t>
      </w:r>
      <w:r w:rsidRPr="004D1D46">
        <w:rPr>
          <w:rFonts w:ascii="Sylfaen" w:hAnsi="Sylfaen"/>
          <w:sz w:val="24"/>
          <w:szCs w:val="24"/>
        </w:rPr>
        <w:t xml:space="preserve">—the general dustman will deposit them I suppose, </w:t>
      </w:r>
      <w:proofErr w:type="spellStart"/>
      <w:r w:rsidRPr="004D1D46">
        <w:rPr>
          <w:rFonts w:ascii="Sylfaen" w:hAnsi="Sylfaen"/>
          <w:sz w:val="24"/>
          <w:szCs w:val="24"/>
        </w:rPr>
        <w:t>some day</w:t>
      </w:r>
      <w:proofErr w:type="spellEnd"/>
      <w:r w:rsidRPr="004D1D46">
        <w:rPr>
          <w:rFonts w:ascii="Sylfaen" w:hAnsi="Sylfaen"/>
          <w:sz w:val="24"/>
          <w:szCs w:val="24"/>
        </w:rPr>
        <w:t xml:space="preserve"> where something will grow on them—if some </w:t>
      </w:r>
      <w:proofErr w:type="spellStart"/>
      <w:r w:rsidRPr="004D1D46">
        <w:rPr>
          <w:rFonts w:ascii="Sylfaen" w:hAnsi="Sylfaen"/>
          <w:sz w:val="24"/>
          <w:szCs w:val="24"/>
        </w:rPr>
        <w:t>beneficient</w:t>
      </w:r>
      <w:proofErr w:type="spellEnd"/>
      <w:r w:rsidRPr="004D1D46">
        <w:rPr>
          <w:rFonts w:ascii="Sylfaen" w:hAnsi="Sylfaen"/>
          <w:sz w:val="24"/>
          <w:szCs w:val="24"/>
        </w:rPr>
        <w:t xml:space="preserve"> </w:t>
      </w:r>
      <w:proofErr w:type="spellStart"/>
      <w:r w:rsidRPr="004D1D46">
        <w:rPr>
          <w:rFonts w:ascii="Sylfaen" w:hAnsi="Sylfaen"/>
          <w:sz w:val="24"/>
          <w:szCs w:val="24"/>
        </w:rPr>
        <w:t>wateringpan</w:t>
      </w:r>
      <w:proofErr w:type="spellEnd"/>
      <w:r w:rsidRPr="004D1D46">
        <w:rPr>
          <w:rFonts w:ascii="Sylfaen" w:hAnsi="Sylfaen"/>
          <w:sz w:val="24"/>
          <w:szCs w:val="24"/>
        </w:rPr>
        <w:t xml:space="preserve">, or Aquarius ex </w:t>
      </w:r>
      <w:proofErr w:type="spellStart"/>
      <w:r w:rsidRPr="004D1D46">
        <w:rPr>
          <w:rFonts w:ascii="Sylfaen" w:hAnsi="Sylfaen"/>
          <w:sz w:val="24"/>
          <w:szCs w:val="24"/>
        </w:rPr>
        <w:t>machina</w:t>
      </w:r>
      <w:proofErr w:type="spellEnd"/>
      <w:r w:rsidRPr="004D1D46">
        <w:rPr>
          <w:rFonts w:ascii="Sylfaen" w:hAnsi="Sylfaen"/>
          <w:sz w:val="24"/>
          <w:szCs w:val="24"/>
        </w:rPr>
        <w:t>, lay them in the “mud-deluge”</w:t>
      </w:r>
      <w:r w:rsidR="00481347" w:rsidRPr="004D1D46">
        <w:rPr>
          <w:rStyle w:val="FootnoteReference"/>
          <w:rFonts w:ascii="Sylfaen" w:hAnsi="Sylfaen"/>
          <w:sz w:val="24"/>
          <w:szCs w:val="24"/>
        </w:rPr>
        <w:footnoteReference w:id="4"/>
      </w:r>
      <w:r w:rsidR="003B1D15" w:rsidRPr="004D1D46">
        <w:rPr>
          <w:rFonts w:ascii="Sylfaen" w:hAnsi="Sylfaen"/>
          <w:sz w:val="24"/>
          <w:szCs w:val="24"/>
        </w:rPr>
        <w:t xml:space="preserve"> at rest.</w:t>
      </w:r>
    </w:p>
    <w:p w14:paraId="326BB7A1" w14:textId="77777777" w:rsidR="003B1D15" w:rsidRPr="004D1D46" w:rsidRDefault="003B1D15">
      <w:pPr>
        <w:rPr>
          <w:rFonts w:ascii="Sylfaen" w:hAnsi="Sylfaen"/>
          <w:sz w:val="24"/>
          <w:szCs w:val="24"/>
        </w:rPr>
      </w:pPr>
      <w:r w:rsidRPr="004D1D46">
        <w:rPr>
          <w:rFonts w:ascii="Sylfaen" w:hAnsi="Sylfaen"/>
          <w:sz w:val="24"/>
          <w:szCs w:val="24"/>
        </w:rPr>
        <w:lastRenderedPageBreak/>
        <w:tab/>
        <w:t xml:space="preserve">—Besides this, the loss of my mother and my old nurse leaves me without any root, or, in the depth of the word any home, and what pleasant things I have, seem to me only a kind of museum of which I have now merely to arrange the bequest,—while, so long as I </w:t>
      </w:r>
      <w:r w:rsidRPr="004D1D46">
        <w:rPr>
          <w:rFonts w:ascii="Sylfaen" w:hAnsi="Sylfaen"/>
          <w:i/>
          <w:iCs/>
          <w:sz w:val="24"/>
          <w:szCs w:val="24"/>
        </w:rPr>
        <w:t>do</w:t>
      </w:r>
      <w:r w:rsidRPr="004D1D46">
        <w:rPr>
          <w:rFonts w:ascii="Sylfaen" w:hAnsi="Sylfaen"/>
          <w:sz w:val="24"/>
          <w:szCs w:val="24"/>
        </w:rPr>
        <w:t xml:space="preserve"> keep at work at all, the forms of it are too many and too heavy for my digestion (Literal)—&amp; therefore only increase, instead of relieving despondency.</w:t>
      </w:r>
    </w:p>
    <w:p w14:paraId="1C8B7E20" w14:textId="340CB7A9" w:rsidR="003B1D15" w:rsidRPr="004D1D46" w:rsidRDefault="003B1D15">
      <w:pPr>
        <w:rPr>
          <w:rFonts w:ascii="Sylfaen" w:hAnsi="Sylfaen"/>
          <w:sz w:val="24"/>
          <w:szCs w:val="24"/>
        </w:rPr>
      </w:pPr>
      <w:r w:rsidRPr="004D1D46">
        <w:rPr>
          <w:rFonts w:ascii="Sylfaen" w:hAnsi="Sylfaen"/>
          <w:sz w:val="24"/>
          <w:szCs w:val="24"/>
        </w:rPr>
        <w:tab/>
        <w:t>I am very careful however about not doing too much.</w:t>
      </w:r>
      <w:bookmarkStart w:id="0" w:name="_Hlk16493927"/>
      <w:r w:rsidRPr="004D1D46">
        <w:rPr>
          <w:rFonts w:ascii="Sylfaen" w:hAnsi="Sylfaen"/>
          <w:sz w:val="24"/>
          <w:szCs w:val="24"/>
        </w:rPr>
        <w:t>—I</w:t>
      </w:r>
      <w:bookmarkEnd w:id="0"/>
      <w:r w:rsidRPr="004D1D46">
        <w:rPr>
          <w:rFonts w:ascii="Sylfaen" w:hAnsi="Sylfaen"/>
          <w:sz w:val="24"/>
          <w:szCs w:val="24"/>
        </w:rPr>
        <w:t xml:space="preserve">f I do not write to </w:t>
      </w:r>
      <w:r w:rsidRPr="004D1D46">
        <w:rPr>
          <w:rFonts w:ascii="Sylfaen" w:hAnsi="Sylfaen"/>
          <w:i/>
          <w:iCs/>
          <w:sz w:val="24"/>
          <w:szCs w:val="24"/>
        </w:rPr>
        <w:t>you</w:t>
      </w:r>
      <w:r w:rsidRPr="004D1D46">
        <w:rPr>
          <w:rFonts w:ascii="Sylfaen" w:hAnsi="Sylfaen"/>
          <w:sz w:val="24"/>
          <w:szCs w:val="24"/>
        </w:rPr>
        <w:t>, think how many things I must leave undone—of duty and comfort.</w:t>
      </w:r>
    </w:p>
    <w:p w14:paraId="1099C7CD" w14:textId="724091A4" w:rsidR="003B1D15" w:rsidRPr="004D1D46" w:rsidRDefault="003B1D15">
      <w:pPr>
        <w:rPr>
          <w:rFonts w:ascii="Sylfaen" w:hAnsi="Sylfaen"/>
          <w:sz w:val="24"/>
          <w:szCs w:val="24"/>
        </w:rPr>
      </w:pPr>
      <w:r w:rsidRPr="004D1D46">
        <w:rPr>
          <w:rFonts w:ascii="Sylfaen" w:hAnsi="Sylfaen"/>
          <w:sz w:val="24"/>
          <w:szCs w:val="24"/>
        </w:rPr>
        <w:tab/>
        <w:t>—I have ordered two copies of the lectures</w:t>
      </w:r>
      <w:r w:rsidRPr="004D1D46">
        <w:rPr>
          <w:rStyle w:val="FootnoteReference"/>
          <w:rFonts w:ascii="Sylfaen" w:hAnsi="Sylfaen"/>
          <w:sz w:val="24"/>
          <w:szCs w:val="24"/>
        </w:rPr>
        <w:footnoteReference w:id="5"/>
      </w:r>
      <w:r w:rsidRPr="004D1D46">
        <w:rPr>
          <w:rFonts w:ascii="Sylfaen" w:hAnsi="Sylfaen"/>
          <w:sz w:val="24"/>
          <w:szCs w:val="24"/>
        </w:rPr>
        <w:t xml:space="preserve">  to be sent to you and one to Froude.  (There will be ten altogether, I hope—two a week till 28</w:t>
      </w:r>
      <w:r w:rsidRPr="004D1D46">
        <w:rPr>
          <w:rFonts w:ascii="Sylfaen" w:hAnsi="Sylfaen"/>
          <w:sz w:val="24"/>
          <w:szCs w:val="24"/>
          <w:vertAlign w:val="superscript"/>
        </w:rPr>
        <w:t>th</w:t>
      </w:r>
      <w:r w:rsidRPr="004D1D46">
        <w:rPr>
          <w:rFonts w:ascii="Sylfaen" w:hAnsi="Sylfaen"/>
          <w:sz w:val="24"/>
          <w:szCs w:val="24"/>
        </w:rPr>
        <w:t xml:space="preserve"> Nov.)</w:t>
      </w:r>
    </w:p>
    <w:p w14:paraId="322029B4" w14:textId="630CD037" w:rsidR="003B1D15" w:rsidRPr="004D1D46" w:rsidRDefault="003B1D15" w:rsidP="003B1D15">
      <w:pPr>
        <w:jc w:val="right"/>
        <w:rPr>
          <w:rFonts w:ascii="Sylfaen" w:hAnsi="Sylfaen"/>
          <w:sz w:val="24"/>
          <w:szCs w:val="24"/>
        </w:rPr>
      </w:pPr>
      <w:r w:rsidRPr="004D1D46">
        <w:rPr>
          <w:rFonts w:ascii="Sylfaen" w:hAnsi="Sylfaen"/>
          <w:sz w:val="24"/>
          <w:szCs w:val="24"/>
        </w:rPr>
        <w:t>Ever, with love to Mary, your affectionate</w:t>
      </w:r>
    </w:p>
    <w:p w14:paraId="29E201E2" w14:textId="77777777" w:rsidR="004D1D46" w:rsidRDefault="003B1D15" w:rsidP="004D1D46">
      <w:pPr>
        <w:jc w:val="right"/>
        <w:rPr>
          <w:rFonts w:ascii="Sylfaen" w:hAnsi="Sylfaen"/>
          <w:sz w:val="24"/>
          <w:szCs w:val="24"/>
        </w:rPr>
      </w:pPr>
      <w:r w:rsidRPr="004D1D46">
        <w:rPr>
          <w:rFonts w:ascii="Sylfaen" w:hAnsi="Sylfaen"/>
          <w:sz w:val="24"/>
          <w:szCs w:val="24"/>
        </w:rPr>
        <w:t>J. Ruskin</w:t>
      </w:r>
    </w:p>
    <w:p w14:paraId="4DD74556" w14:textId="77777777" w:rsidR="004D1D46" w:rsidRDefault="004D1D46" w:rsidP="004D1D46">
      <w:pPr>
        <w:rPr>
          <w:rFonts w:ascii="Sylfaen" w:hAnsi="Sylfaen"/>
          <w:sz w:val="24"/>
          <w:szCs w:val="24"/>
        </w:rPr>
      </w:pPr>
    </w:p>
    <w:p w14:paraId="29169D1D" w14:textId="20D6D2CD" w:rsidR="004D1D46" w:rsidRDefault="004D1D46" w:rsidP="004D1D46">
      <w:pPr>
        <w:rPr>
          <w:rFonts w:ascii="Sylfaen" w:hAnsi="Sylfaen"/>
          <w:sz w:val="24"/>
          <w:szCs w:val="24"/>
        </w:rPr>
        <w:sectPr w:rsidR="004D1D46" w:rsidSect="00F96600">
          <w:footnotePr>
            <w:numRestart w:val="eachSect"/>
          </w:footnotePr>
          <w:type w:val="continuous"/>
          <w:pgSz w:w="11906" w:h="16838"/>
          <w:pgMar w:top="1440" w:right="1440" w:bottom="1440" w:left="1440" w:header="708" w:footer="708" w:gutter="0"/>
          <w:cols w:space="708"/>
          <w:docGrid w:linePitch="360"/>
        </w:sectPr>
      </w:pPr>
      <w:r>
        <w:rPr>
          <w:rFonts w:ascii="Sylfaen" w:hAnsi="Sylfaen"/>
          <w:sz w:val="24"/>
          <w:szCs w:val="24"/>
        </w:rPr>
        <w:t>I read the bit about Servant Tenure in Shooting Niagara</w:t>
      </w:r>
      <w:r>
        <w:rPr>
          <w:rStyle w:val="FootnoteReference"/>
          <w:rFonts w:ascii="Sylfaen" w:hAnsi="Sylfaen"/>
          <w:sz w:val="24"/>
          <w:szCs w:val="24"/>
        </w:rPr>
        <w:footnoteReference w:id="6"/>
      </w:r>
      <w:r>
        <w:rPr>
          <w:rFonts w:ascii="Sylfaen" w:hAnsi="Sylfaen"/>
          <w:sz w:val="24"/>
          <w:szCs w:val="24"/>
        </w:rPr>
        <w:t xml:space="preserve"> to my class yesterday—with much (for the moment) effect on them.</w:t>
      </w:r>
    </w:p>
    <w:p w14:paraId="7D9CA74B" w14:textId="6C61D33E" w:rsidR="003B1D15" w:rsidRDefault="004D1D46" w:rsidP="004D1D46">
      <w:pPr>
        <w:rPr>
          <w:rFonts w:ascii="Sylfaen" w:hAnsi="Sylfaen"/>
          <w:i/>
          <w:iCs/>
          <w:sz w:val="28"/>
          <w:szCs w:val="28"/>
        </w:rPr>
      </w:pPr>
      <w:r>
        <w:rPr>
          <w:rFonts w:ascii="Sylfaen" w:hAnsi="Sylfaen"/>
          <w:i/>
          <w:iCs/>
          <w:sz w:val="28"/>
          <w:szCs w:val="28"/>
        </w:rPr>
        <w:t>124.  Carlyle to Ruskin</w:t>
      </w:r>
    </w:p>
    <w:p w14:paraId="7FF1EA61" w14:textId="0571EDD2" w:rsidR="004D1D46" w:rsidRDefault="004D1D46" w:rsidP="004D1D46">
      <w:pPr>
        <w:jc w:val="right"/>
        <w:rPr>
          <w:rFonts w:ascii="Sylfaen" w:hAnsi="Sylfaen"/>
          <w:sz w:val="24"/>
          <w:szCs w:val="24"/>
        </w:rPr>
      </w:pPr>
      <w:r>
        <w:rPr>
          <w:rFonts w:ascii="Sylfaen" w:hAnsi="Sylfaen"/>
          <w:sz w:val="24"/>
          <w:szCs w:val="24"/>
        </w:rPr>
        <w:t>5 Cheyne Row, Chelsea</w:t>
      </w:r>
    </w:p>
    <w:p w14:paraId="7EBD5552" w14:textId="1ECE58F1" w:rsidR="004D1D46" w:rsidRDefault="004D1D46" w:rsidP="004D1D46">
      <w:pPr>
        <w:jc w:val="right"/>
        <w:rPr>
          <w:rFonts w:ascii="Sylfaen" w:hAnsi="Sylfaen"/>
          <w:sz w:val="24"/>
          <w:szCs w:val="24"/>
        </w:rPr>
      </w:pPr>
      <w:r>
        <w:rPr>
          <w:rFonts w:ascii="Sylfaen" w:hAnsi="Sylfaen"/>
          <w:sz w:val="24"/>
          <w:szCs w:val="24"/>
        </w:rPr>
        <w:t>31 October, 1873</w:t>
      </w:r>
    </w:p>
    <w:p w14:paraId="6D36D7B6" w14:textId="315CCCCD" w:rsidR="004D1D46" w:rsidRDefault="004D1D46" w:rsidP="004D1D46">
      <w:pPr>
        <w:rPr>
          <w:rFonts w:ascii="Sylfaen" w:hAnsi="Sylfaen"/>
          <w:sz w:val="24"/>
          <w:szCs w:val="24"/>
        </w:rPr>
      </w:pPr>
      <w:r>
        <w:rPr>
          <w:rFonts w:ascii="Sylfaen" w:hAnsi="Sylfaen"/>
          <w:sz w:val="24"/>
          <w:szCs w:val="24"/>
        </w:rPr>
        <w:t>Dear Ruskin,</w:t>
      </w:r>
    </w:p>
    <w:p w14:paraId="42388909" w14:textId="77777777" w:rsidR="004C251B" w:rsidRDefault="004D1D46" w:rsidP="004C251B">
      <w:pPr>
        <w:rPr>
          <w:rFonts w:ascii="Sylfaen" w:hAnsi="Sylfaen"/>
          <w:sz w:val="24"/>
          <w:szCs w:val="24"/>
        </w:rPr>
      </w:pPr>
      <w:r>
        <w:rPr>
          <w:rFonts w:ascii="Sylfaen" w:hAnsi="Sylfaen"/>
          <w:sz w:val="24"/>
          <w:szCs w:val="24"/>
        </w:rPr>
        <w:tab/>
        <w:t xml:space="preserve">After several weeks of eager expectation, I received, morning before yesterday, the sequel to you kind little note, in the shape of four bright 4to lectures (forwarded by an Aylesbury printer) on the Historical and Artistic development of Val </w:t>
      </w:r>
      <w:proofErr w:type="spellStart"/>
      <w:r>
        <w:rPr>
          <w:rFonts w:ascii="Sylfaen" w:hAnsi="Sylfaen"/>
          <w:sz w:val="24"/>
          <w:szCs w:val="24"/>
        </w:rPr>
        <w:t>D’Arno</w:t>
      </w:r>
      <w:proofErr w:type="spellEnd"/>
      <w:r w:rsidR="004C251B">
        <w:rPr>
          <w:rFonts w:ascii="Sylfaen" w:hAnsi="Sylfaen"/>
          <w:sz w:val="24"/>
          <w:szCs w:val="24"/>
        </w:rPr>
        <w:t xml:space="preserve">.  Many thanks to you for so pleasant and instructive a gift.  The work is full of beautiful and delicate perceptions, new ideas, both new and true, which throw a bright illumination  over that important piece of History, and awake fresh curiosities and speculations on that and on other much wider subjects.  It is all written with the old nobleness and fire, in which no other living voice to my knowledge equals yours </w:t>
      </w:r>
      <w:proofErr w:type="spellStart"/>
      <w:r w:rsidR="004C251B">
        <w:rPr>
          <w:rFonts w:ascii="Sylfaen" w:hAnsi="Sylfaen"/>
          <w:i/>
          <w:iCs/>
          <w:sz w:val="24"/>
          <w:szCs w:val="24"/>
        </w:rPr>
        <w:t>Perge</w:t>
      </w:r>
      <w:proofErr w:type="spellEnd"/>
      <w:r w:rsidR="004C251B">
        <w:rPr>
          <w:rFonts w:ascii="Sylfaen" w:hAnsi="Sylfaen"/>
          <w:i/>
          <w:iCs/>
          <w:sz w:val="24"/>
          <w:szCs w:val="24"/>
        </w:rPr>
        <w:t xml:space="preserve">, </w:t>
      </w:r>
      <w:proofErr w:type="spellStart"/>
      <w:r w:rsidR="004C251B">
        <w:rPr>
          <w:rFonts w:ascii="Sylfaen" w:hAnsi="Sylfaen"/>
          <w:i/>
          <w:iCs/>
          <w:sz w:val="24"/>
          <w:szCs w:val="24"/>
        </w:rPr>
        <w:t>perge</w:t>
      </w:r>
      <w:proofErr w:type="spellEnd"/>
      <w:r w:rsidR="004C251B">
        <w:rPr>
          <w:rFonts w:ascii="Sylfaen" w:hAnsi="Sylfaen"/>
          <w:i/>
          <w:iCs/>
          <w:sz w:val="24"/>
          <w:szCs w:val="24"/>
        </w:rPr>
        <w:t xml:space="preserve"> </w:t>
      </w:r>
      <w:r w:rsidR="004C251B">
        <w:rPr>
          <w:rFonts w:ascii="Sylfaen" w:hAnsi="Sylfaen"/>
          <w:sz w:val="24"/>
          <w:szCs w:val="24"/>
        </w:rPr>
        <w:t>[“continue, continue”];—and, as the Irish say, “more power to your elbow!”—</w:t>
      </w:r>
    </w:p>
    <w:p w14:paraId="1E9545C2" w14:textId="77777777" w:rsidR="00A46600" w:rsidRDefault="004C251B" w:rsidP="004C251B">
      <w:pPr>
        <w:rPr>
          <w:rFonts w:ascii="Sylfaen" w:hAnsi="Sylfaen"/>
          <w:sz w:val="24"/>
          <w:szCs w:val="24"/>
        </w:rPr>
      </w:pPr>
      <w:r>
        <w:rPr>
          <w:rFonts w:ascii="Sylfaen" w:hAnsi="Sylfaen"/>
          <w:sz w:val="24"/>
          <w:szCs w:val="24"/>
        </w:rPr>
        <w:tab/>
        <w:t xml:space="preserve">I have yet read this </w:t>
      </w:r>
      <w:r>
        <w:rPr>
          <w:rFonts w:ascii="Sylfaen" w:hAnsi="Sylfaen"/>
          <w:i/>
          <w:iCs/>
          <w:sz w:val="24"/>
          <w:szCs w:val="24"/>
        </w:rPr>
        <w:t xml:space="preserve">Val </w:t>
      </w:r>
      <w:proofErr w:type="spellStart"/>
      <w:r>
        <w:rPr>
          <w:rFonts w:ascii="Sylfaen" w:hAnsi="Sylfaen"/>
          <w:i/>
          <w:iCs/>
          <w:sz w:val="24"/>
          <w:szCs w:val="24"/>
        </w:rPr>
        <w:t>d’Arno</w:t>
      </w:r>
      <w:proofErr w:type="spellEnd"/>
      <w:r>
        <w:rPr>
          <w:rFonts w:ascii="Sylfaen" w:hAnsi="Sylfaen"/>
          <w:sz w:val="24"/>
          <w:szCs w:val="24"/>
        </w:rPr>
        <w:t xml:space="preserve"> only once.  Froude snatched it away from me yesterday; and it has then to go to my Brother at Dumfries.  After that I shall have it back.  </w:t>
      </w:r>
      <w:r>
        <w:rPr>
          <w:rFonts w:ascii="Sylfaen" w:hAnsi="Sylfaen"/>
          <w:sz w:val="24"/>
          <w:szCs w:val="24"/>
        </w:rPr>
        <w:lastRenderedPageBreak/>
        <w:t xml:space="preserve">Your visit to me still hangs in the vague; your very pen to me-wards continues uncomfortably stingy; but we will hope, we will hope.  I am not very well; but it is mainly Old Age that ails me, so that there is nothing to be said, or complained of.  Have you read poor Mill’s </w:t>
      </w:r>
      <w:r>
        <w:rPr>
          <w:rFonts w:ascii="Sylfaen" w:hAnsi="Sylfaen"/>
          <w:i/>
          <w:iCs/>
          <w:sz w:val="24"/>
          <w:szCs w:val="24"/>
        </w:rPr>
        <w:t>Autobiography</w:t>
      </w:r>
      <w:r w:rsidRPr="004C251B">
        <w:rPr>
          <w:rFonts w:ascii="Sylfaen" w:hAnsi="Sylfaen"/>
          <w:sz w:val="24"/>
          <w:szCs w:val="24"/>
        </w:rPr>
        <w:t>; and did you ever before read such a book?</w:t>
      </w:r>
      <w:r>
        <w:rPr>
          <w:rStyle w:val="FootnoteReference"/>
          <w:rFonts w:ascii="Sylfaen" w:hAnsi="Sylfaen"/>
          <w:sz w:val="24"/>
          <w:szCs w:val="24"/>
        </w:rPr>
        <w:footnoteReference w:id="7"/>
      </w:r>
    </w:p>
    <w:p w14:paraId="7AEB30D0" w14:textId="77777777" w:rsidR="00166ED0" w:rsidRDefault="00166ED0" w:rsidP="004C251B">
      <w:pPr>
        <w:rPr>
          <w:rFonts w:ascii="Sylfaen" w:hAnsi="Sylfaen"/>
          <w:sz w:val="24"/>
          <w:szCs w:val="24"/>
        </w:rPr>
      </w:pPr>
      <w:r>
        <w:rPr>
          <w:rFonts w:ascii="Sylfaen" w:hAnsi="Sylfaen"/>
          <w:sz w:val="24"/>
          <w:szCs w:val="24"/>
        </w:rPr>
        <w:tab/>
        <w:t xml:space="preserve">Adieu, dear Ruskin; work while it is called today! </w:t>
      </w:r>
    </w:p>
    <w:p w14:paraId="2CA77824" w14:textId="77777777" w:rsidR="00166ED0" w:rsidRDefault="00166ED0" w:rsidP="00166ED0">
      <w:pPr>
        <w:jc w:val="right"/>
        <w:rPr>
          <w:rFonts w:ascii="Sylfaen" w:hAnsi="Sylfaen"/>
          <w:sz w:val="24"/>
          <w:szCs w:val="24"/>
        </w:rPr>
      </w:pPr>
      <w:r>
        <w:rPr>
          <w:rFonts w:ascii="Sylfaen" w:hAnsi="Sylfaen"/>
          <w:sz w:val="24"/>
          <w:szCs w:val="24"/>
        </w:rPr>
        <w:t xml:space="preserve">Yours affectionately, </w:t>
      </w:r>
    </w:p>
    <w:p w14:paraId="50EE4AA5" w14:textId="77777777" w:rsidR="00166ED0" w:rsidRDefault="00166ED0" w:rsidP="00166ED0">
      <w:pPr>
        <w:jc w:val="right"/>
        <w:rPr>
          <w:rFonts w:ascii="Sylfaen" w:hAnsi="Sylfaen"/>
          <w:sz w:val="24"/>
          <w:szCs w:val="24"/>
        </w:rPr>
      </w:pPr>
      <w:r>
        <w:rPr>
          <w:rFonts w:ascii="Sylfaen" w:hAnsi="Sylfaen"/>
          <w:sz w:val="24"/>
          <w:szCs w:val="24"/>
        </w:rPr>
        <w:t xml:space="preserve">T. Carlyle  </w:t>
      </w:r>
    </w:p>
    <w:p w14:paraId="2FB1845A" w14:textId="77777777" w:rsidR="009624D5" w:rsidRDefault="009624D5" w:rsidP="00166ED0">
      <w:pPr>
        <w:jc w:val="right"/>
        <w:rPr>
          <w:rFonts w:ascii="Sylfaen" w:hAnsi="Sylfaen"/>
          <w:sz w:val="24"/>
          <w:szCs w:val="24"/>
        </w:rPr>
        <w:sectPr w:rsidR="009624D5" w:rsidSect="00F96600">
          <w:footnotePr>
            <w:numRestart w:val="eachSect"/>
          </w:footnotePr>
          <w:type w:val="continuous"/>
          <w:pgSz w:w="11906" w:h="16838"/>
          <w:pgMar w:top="1440" w:right="1440" w:bottom="1440" w:left="1440" w:header="708" w:footer="708" w:gutter="0"/>
          <w:cols w:space="708"/>
          <w:docGrid w:linePitch="360"/>
        </w:sectPr>
      </w:pPr>
    </w:p>
    <w:p w14:paraId="3B2376E5" w14:textId="12A8A982" w:rsidR="009624D5" w:rsidRDefault="009624D5" w:rsidP="009624D5">
      <w:pPr>
        <w:rPr>
          <w:rFonts w:ascii="Sylfaen" w:hAnsi="Sylfaen"/>
          <w:i/>
          <w:iCs/>
          <w:sz w:val="28"/>
          <w:szCs w:val="28"/>
        </w:rPr>
      </w:pPr>
      <w:r>
        <w:rPr>
          <w:rFonts w:ascii="Sylfaen" w:hAnsi="Sylfaen"/>
          <w:i/>
          <w:iCs/>
          <w:sz w:val="28"/>
          <w:szCs w:val="28"/>
        </w:rPr>
        <w:t>125.  Ruskin to Carlyle</w:t>
      </w:r>
    </w:p>
    <w:p w14:paraId="6B7B8E4C" w14:textId="53C3381A" w:rsidR="009624D5" w:rsidRDefault="009624D5" w:rsidP="009624D5">
      <w:pPr>
        <w:jc w:val="right"/>
        <w:rPr>
          <w:rFonts w:ascii="Sylfaen" w:hAnsi="Sylfaen"/>
          <w:sz w:val="24"/>
          <w:szCs w:val="24"/>
        </w:rPr>
      </w:pPr>
      <w:r>
        <w:rPr>
          <w:rFonts w:ascii="Sylfaen" w:hAnsi="Sylfaen"/>
          <w:sz w:val="24"/>
          <w:szCs w:val="24"/>
        </w:rPr>
        <w:t>Corpus Christi College, Oxford</w:t>
      </w:r>
    </w:p>
    <w:p w14:paraId="034C3077" w14:textId="6BA4A321" w:rsidR="009624D5" w:rsidRDefault="009624D5" w:rsidP="009624D5">
      <w:pPr>
        <w:jc w:val="right"/>
        <w:rPr>
          <w:rFonts w:ascii="Sylfaen" w:hAnsi="Sylfaen"/>
          <w:sz w:val="24"/>
          <w:szCs w:val="24"/>
        </w:rPr>
      </w:pPr>
      <w:r>
        <w:rPr>
          <w:rFonts w:ascii="Sylfaen" w:hAnsi="Sylfaen"/>
          <w:sz w:val="24"/>
          <w:szCs w:val="24"/>
        </w:rPr>
        <w:t xml:space="preserve">Early Nov. </w:t>
      </w:r>
      <w:r w:rsidR="00D302DA">
        <w:rPr>
          <w:rFonts w:ascii="Sylfaen" w:hAnsi="Sylfaen"/>
          <w:sz w:val="24"/>
          <w:szCs w:val="24"/>
        </w:rPr>
        <w:t>’</w:t>
      </w:r>
      <w:r>
        <w:rPr>
          <w:rFonts w:ascii="Sylfaen" w:hAnsi="Sylfaen"/>
          <w:sz w:val="24"/>
          <w:szCs w:val="24"/>
        </w:rPr>
        <w:t>73</w:t>
      </w:r>
    </w:p>
    <w:p w14:paraId="37618C76" w14:textId="4341595A" w:rsidR="009624D5" w:rsidRDefault="009624D5" w:rsidP="009624D5">
      <w:pPr>
        <w:rPr>
          <w:rFonts w:ascii="Sylfaen" w:hAnsi="Sylfaen"/>
          <w:sz w:val="24"/>
          <w:szCs w:val="24"/>
        </w:rPr>
      </w:pPr>
      <w:r>
        <w:rPr>
          <w:rFonts w:ascii="Sylfaen" w:hAnsi="Sylfaen"/>
          <w:sz w:val="24"/>
          <w:szCs w:val="24"/>
        </w:rPr>
        <w:t xml:space="preserve">Dearest Carlyle, </w:t>
      </w:r>
    </w:p>
    <w:p w14:paraId="3D0DB101" w14:textId="76003DF1" w:rsidR="009624D5" w:rsidRDefault="009624D5" w:rsidP="009624D5">
      <w:pPr>
        <w:rPr>
          <w:rFonts w:ascii="Sylfaen" w:hAnsi="Sylfaen"/>
          <w:sz w:val="24"/>
          <w:szCs w:val="24"/>
        </w:rPr>
      </w:pPr>
      <w:r>
        <w:rPr>
          <w:rFonts w:ascii="Sylfaen" w:hAnsi="Sylfaen"/>
          <w:sz w:val="24"/>
          <w:szCs w:val="24"/>
        </w:rPr>
        <w:tab/>
        <w:t>I have sent you none of the enclosed proof</w:t>
      </w:r>
      <w:r>
        <w:rPr>
          <w:rStyle w:val="FootnoteReference"/>
          <w:rFonts w:ascii="Sylfaen" w:hAnsi="Sylfaen"/>
          <w:sz w:val="24"/>
          <w:szCs w:val="24"/>
        </w:rPr>
        <w:footnoteReference w:id="8"/>
      </w:r>
      <w:r w:rsidR="00127BE5">
        <w:rPr>
          <w:rFonts w:ascii="Sylfaen" w:hAnsi="Sylfaen"/>
          <w:sz w:val="24"/>
          <w:szCs w:val="24"/>
        </w:rPr>
        <w:t xml:space="preserve"> before, because I thought it my highest duty to you to act in absolute independence in this case, and not to allow myself the pleasure even of obedience. </w:t>
      </w:r>
    </w:p>
    <w:p w14:paraId="1FDA8A52" w14:textId="48AEDBA3" w:rsidR="00127BE5" w:rsidRDefault="00127BE5" w:rsidP="009624D5">
      <w:pPr>
        <w:rPr>
          <w:rFonts w:ascii="Sylfaen" w:hAnsi="Sylfaen"/>
          <w:sz w:val="24"/>
          <w:szCs w:val="24"/>
        </w:rPr>
      </w:pPr>
      <w:r>
        <w:rPr>
          <w:rFonts w:ascii="Sylfaen" w:hAnsi="Sylfaen"/>
          <w:sz w:val="24"/>
          <w:szCs w:val="24"/>
        </w:rPr>
        <w:tab/>
        <w:t xml:space="preserve">I </w:t>
      </w:r>
      <w:proofErr w:type="spellStart"/>
      <w:r>
        <w:rPr>
          <w:rFonts w:ascii="Sylfaen" w:hAnsi="Sylfaen"/>
          <w:sz w:val="24"/>
          <w:szCs w:val="24"/>
        </w:rPr>
        <w:t>to day</w:t>
      </w:r>
      <w:proofErr w:type="spellEnd"/>
      <w:r>
        <w:rPr>
          <w:rFonts w:ascii="Sylfaen" w:hAnsi="Sylfaen"/>
          <w:sz w:val="24"/>
          <w:szCs w:val="24"/>
        </w:rPr>
        <w:t xml:space="preserve"> send the sheets for press,—and, this larger portion seeming to me in fair type enough</w:t>
      </w:r>
      <w:r w:rsidR="008B7012">
        <w:rPr>
          <w:rFonts w:ascii="Sylfaen" w:hAnsi="Sylfaen"/>
          <w:sz w:val="24"/>
          <w:szCs w:val="24"/>
        </w:rPr>
        <w:t>,</w:t>
      </w:r>
      <w:r>
        <w:rPr>
          <w:rFonts w:ascii="Sylfaen" w:hAnsi="Sylfaen"/>
          <w:sz w:val="24"/>
          <w:szCs w:val="24"/>
        </w:rPr>
        <w:t xml:space="preserve"> and as it will be a month’s job, probably before I get out the book, I send you these, trusting that you will forgive what may displease you in them in the knowledge you cannot but have now securely, that I am in all things your faithful and loving servant</w:t>
      </w:r>
    </w:p>
    <w:p w14:paraId="7CE0A635" w14:textId="77777777" w:rsidR="00127BE5" w:rsidRDefault="00127BE5" w:rsidP="00127BE5">
      <w:pPr>
        <w:jc w:val="right"/>
        <w:rPr>
          <w:rFonts w:ascii="Sylfaen" w:hAnsi="Sylfaen"/>
          <w:sz w:val="24"/>
          <w:szCs w:val="24"/>
        </w:rPr>
      </w:pPr>
      <w:r>
        <w:rPr>
          <w:rFonts w:ascii="Sylfaen" w:hAnsi="Sylfaen"/>
          <w:sz w:val="24"/>
          <w:szCs w:val="24"/>
        </w:rPr>
        <w:t>J. Ruskin</w:t>
      </w:r>
    </w:p>
    <w:p w14:paraId="02553EF7" w14:textId="52C8C29A" w:rsidR="00127BE5" w:rsidRDefault="00127BE5" w:rsidP="00127BE5">
      <w:pPr>
        <w:rPr>
          <w:rFonts w:ascii="Sylfaen" w:hAnsi="Sylfaen"/>
          <w:sz w:val="24"/>
          <w:szCs w:val="24"/>
        </w:rPr>
      </w:pPr>
      <w:r>
        <w:rPr>
          <w:rFonts w:ascii="Sylfaen" w:hAnsi="Sylfaen"/>
          <w:sz w:val="24"/>
          <w:szCs w:val="24"/>
        </w:rPr>
        <w:t xml:space="preserve">Thomas Carlyle, </w:t>
      </w:r>
      <w:proofErr w:type="spellStart"/>
      <w:r>
        <w:rPr>
          <w:rFonts w:ascii="Sylfaen" w:hAnsi="Sylfaen"/>
          <w:sz w:val="24"/>
          <w:szCs w:val="24"/>
        </w:rPr>
        <w:t>Esq.</w:t>
      </w:r>
      <w:proofErr w:type="spellEnd"/>
      <w:r>
        <w:rPr>
          <w:rFonts w:ascii="Sylfaen" w:hAnsi="Sylfaen"/>
          <w:sz w:val="24"/>
          <w:szCs w:val="24"/>
        </w:rPr>
        <w:t xml:space="preserve"> </w:t>
      </w:r>
    </w:p>
    <w:p w14:paraId="43962B38" w14:textId="77777777" w:rsidR="00CA1D3D" w:rsidRDefault="00CA1D3D" w:rsidP="00127BE5">
      <w:pPr>
        <w:rPr>
          <w:rFonts w:ascii="Sylfaen" w:hAnsi="Sylfaen"/>
          <w:sz w:val="24"/>
          <w:szCs w:val="24"/>
        </w:rPr>
        <w:sectPr w:rsidR="00CA1D3D" w:rsidSect="00F96600">
          <w:footnotePr>
            <w:numRestart w:val="eachSect"/>
          </w:footnotePr>
          <w:type w:val="continuous"/>
          <w:pgSz w:w="11906" w:h="16838"/>
          <w:pgMar w:top="1440" w:right="1440" w:bottom="1440" w:left="1440" w:header="708" w:footer="708" w:gutter="0"/>
          <w:cols w:space="708"/>
          <w:docGrid w:linePitch="360"/>
        </w:sectPr>
      </w:pPr>
    </w:p>
    <w:p w14:paraId="7ADE61F0" w14:textId="6F4B4DDF" w:rsidR="00CA1D3D" w:rsidRDefault="000F5579" w:rsidP="00127BE5">
      <w:pPr>
        <w:rPr>
          <w:rFonts w:ascii="Sylfaen" w:hAnsi="Sylfaen"/>
          <w:i/>
          <w:iCs/>
          <w:sz w:val="28"/>
          <w:szCs w:val="28"/>
        </w:rPr>
      </w:pPr>
      <w:r>
        <w:rPr>
          <w:rFonts w:ascii="Sylfaen" w:hAnsi="Sylfaen"/>
          <w:i/>
          <w:iCs/>
          <w:sz w:val="28"/>
          <w:szCs w:val="28"/>
        </w:rPr>
        <w:t>126.  Mary Aitken to Ruskin</w:t>
      </w:r>
    </w:p>
    <w:p w14:paraId="36F74EDC" w14:textId="512FAA35" w:rsidR="000F5579" w:rsidRDefault="000F5579" w:rsidP="000F5579">
      <w:pPr>
        <w:jc w:val="right"/>
        <w:rPr>
          <w:rFonts w:ascii="Sylfaen" w:hAnsi="Sylfaen"/>
          <w:sz w:val="24"/>
          <w:szCs w:val="24"/>
        </w:rPr>
      </w:pPr>
      <w:r>
        <w:rPr>
          <w:rFonts w:ascii="Sylfaen" w:hAnsi="Sylfaen"/>
          <w:sz w:val="24"/>
          <w:szCs w:val="24"/>
        </w:rPr>
        <w:t>5 Cheyne Row, Chelsea</w:t>
      </w:r>
    </w:p>
    <w:p w14:paraId="72005E4F" w14:textId="30F70013" w:rsidR="009624D5" w:rsidRDefault="000F5579" w:rsidP="00A926DA">
      <w:pPr>
        <w:jc w:val="right"/>
        <w:rPr>
          <w:rFonts w:ascii="Sylfaen" w:hAnsi="Sylfaen"/>
          <w:sz w:val="24"/>
          <w:szCs w:val="24"/>
        </w:rPr>
      </w:pPr>
      <w:r>
        <w:rPr>
          <w:rFonts w:ascii="Sylfaen" w:hAnsi="Sylfaen"/>
          <w:sz w:val="24"/>
          <w:szCs w:val="24"/>
        </w:rPr>
        <w:t>12 Nov. 1873</w:t>
      </w:r>
    </w:p>
    <w:p w14:paraId="373BF5C0" w14:textId="345668D4" w:rsidR="009624D5" w:rsidRDefault="009624D5" w:rsidP="009624D5">
      <w:pPr>
        <w:rPr>
          <w:rFonts w:ascii="Sylfaen" w:hAnsi="Sylfaen"/>
          <w:sz w:val="24"/>
          <w:szCs w:val="24"/>
        </w:rPr>
      </w:pPr>
      <w:r>
        <w:rPr>
          <w:rFonts w:ascii="Sylfaen" w:hAnsi="Sylfaen"/>
          <w:sz w:val="24"/>
          <w:szCs w:val="24"/>
        </w:rPr>
        <w:lastRenderedPageBreak/>
        <w:t>Dear M</w:t>
      </w:r>
      <w:r>
        <w:rPr>
          <w:rFonts w:ascii="Sylfaen" w:hAnsi="Sylfaen"/>
          <w:sz w:val="24"/>
          <w:szCs w:val="24"/>
          <w:vertAlign w:val="superscript"/>
        </w:rPr>
        <w:t>r</w:t>
      </w:r>
      <w:r>
        <w:rPr>
          <w:rFonts w:ascii="Sylfaen" w:hAnsi="Sylfaen"/>
          <w:sz w:val="24"/>
          <w:szCs w:val="24"/>
        </w:rPr>
        <w:t xml:space="preserve"> Ruskin</w:t>
      </w:r>
    </w:p>
    <w:p w14:paraId="0D73CB6F" w14:textId="7C4B1B23" w:rsidR="009624D5" w:rsidRDefault="009624D5" w:rsidP="009624D5">
      <w:pPr>
        <w:rPr>
          <w:rFonts w:ascii="Sylfaen" w:hAnsi="Sylfaen"/>
          <w:sz w:val="24"/>
          <w:szCs w:val="24"/>
        </w:rPr>
      </w:pPr>
      <w:r>
        <w:rPr>
          <w:rFonts w:ascii="Sylfaen" w:hAnsi="Sylfaen"/>
          <w:sz w:val="24"/>
          <w:szCs w:val="24"/>
        </w:rPr>
        <w:tab/>
        <w:t xml:space="preserve">My uncle </w:t>
      </w:r>
      <w:r w:rsidR="001B1D2D">
        <w:rPr>
          <w:rFonts w:ascii="Sylfaen" w:hAnsi="Sylfaen"/>
          <w:sz w:val="24"/>
          <w:szCs w:val="24"/>
        </w:rPr>
        <w:t xml:space="preserve">bids me say how very much he has been surprised and gratified about your Appendix.  He says that the work is beautifully done; that you have seen into the very heart of the matter; and that he is more flattered than he can express by the trouble you have taken in this matter. </w:t>
      </w:r>
    </w:p>
    <w:p w14:paraId="3497B647" w14:textId="77777777" w:rsidR="005F026C" w:rsidRDefault="001B1D2D" w:rsidP="001B1D2D">
      <w:pPr>
        <w:rPr>
          <w:rFonts w:ascii="Sylfaen" w:hAnsi="Sylfaen"/>
          <w:sz w:val="24"/>
          <w:szCs w:val="24"/>
        </w:rPr>
      </w:pPr>
      <w:r>
        <w:rPr>
          <w:rFonts w:ascii="Sylfaen" w:hAnsi="Sylfaen"/>
          <w:sz w:val="24"/>
          <w:szCs w:val="24"/>
        </w:rPr>
        <w:tab/>
        <w:t>My uncle thinks that it would be much better to refer to the people’s edition (which is o</w:t>
      </w:r>
      <w:r w:rsidR="005F026C">
        <w:rPr>
          <w:rFonts w:ascii="Sylfaen" w:hAnsi="Sylfaen"/>
          <w:sz w:val="24"/>
          <w:szCs w:val="24"/>
        </w:rPr>
        <w:t>n</w:t>
      </w:r>
      <w:r>
        <w:rPr>
          <w:rFonts w:ascii="Sylfaen" w:hAnsi="Sylfaen"/>
          <w:sz w:val="24"/>
          <w:szCs w:val="24"/>
        </w:rPr>
        <w:t xml:space="preserve">ly 2/a vol., and is extremely popular) than to the little 1869 </w:t>
      </w:r>
      <w:proofErr w:type="spellStart"/>
      <w:r>
        <w:rPr>
          <w:rFonts w:ascii="Sylfaen" w:hAnsi="Sylfaen"/>
          <w:sz w:val="24"/>
          <w:szCs w:val="24"/>
        </w:rPr>
        <w:t>edit</w:t>
      </w:r>
      <w:r>
        <w:rPr>
          <w:rFonts w:ascii="Sylfaen" w:hAnsi="Sylfaen"/>
          <w:sz w:val="24"/>
          <w:szCs w:val="24"/>
          <w:vertAlign w:val="superscript"/>
        </w:rPr>
        <w:t>n</w:t>
      </w:r>
      <w:proofErr w:type="spellEnd"/>
      <w:r>
        <w:rPr>
          <w:rFonts w:ascii="Sylfaen" w:hAnsi="Sylfaen"/>
          <w:sz w:val="24"/>
          <w:szCs w:val="24"/>
        </w:rPr>
        <w:t xml:space="preserve">.  I have therefore in each case substituted the page of </w:t>
      </w:r>
      <w:r>
        <w:rPr>
          <w:rFonts w:ascii="Sylfaen" w:hAnsi="Sylfaen"/>
          <w:i/>
          <w:iCs/>
          <w:sz w:val="24"/>
          <w:szCs w:val="24"/>
        </w:rPr>
        <w:t>it</w:t>
      </w:r>
      <w:r>
        <w:rPr>
          <w:rFonts w:ascii="Sylfaen" w:hAnsi="Sylfaen"/>
          <w:sz w:val="24"/>
          <w:szCs w:val="24"/>
        </w:rPr>
        <w:t xml:space="preserve"> in the parenthesis for that of the one you had chosen;  so that should you agree with him,  and not have time to look it over, you could send the proof direct to the printer, — the numbers are perfectly correct  (I have been used to doing work of the kind for him).  If you in the least care for a copy of this edition, which is very pleasant to read, being in small </w:t>
      </w:r>
      <w:proofErr w:type="spellStart"/>
      <w:r>
        <w:rPr>
          <w:rFonts w:ascii="Sylfaen" w:hAnsi="Sylfaen"/>
          <w:sz w:val="24"/>
          <w:szCs w:val="24"/>
        </w:rPr>
        <w:t>voll</w:t>
      </w:r>
      <w:proofErr w:type="spellEnd"/>
      <w:r>
        <w:rPr>
          <w:rFonts w:ascii="Sylfaen" w:hAnsi="Sylfaen"/>
          <w:sz w:val="24"/>
          <w:szCs w:val="24"/>
        </w:rPr>
        <w:t xml:space="preserve">. easily carried about &amp; light to hold, he would be delighted to </w:t>
      </w:r>
      <w:r w:rsidR="005F026C">
        <w:rPr>
          <w:rFonts w:ascii="Sylfaen" w:hAnsi="Sylfaen"/>
          <w:sz w:val="24"/>
          <w:szCs w:val="24"/>
        </w:rPr>
        <w:t>send you one at once. If your Ms. is already in the printer’s hands, I should be so very happy to alter the numbers in the parenthesis of the proofs which are still to come.</w:t>
      </w:r>
    </w:p>
    <w:p w14:paraId="7D6D6D8F" w14:textId="73F5D00A" w:rsidR="005F026C" w:rsidRDefault="005F026C" w:rsidP="001B1D2D">
      <w:pPr>
        <w:rPr>
          <w:rFonts w:ascii="Sylfaen" w:hAnsi="Sylfaen"/>
          <w:sz w:val="24"/>
          <w:szCs w:val="24"/>
        </w:rPr>
      </w:pPr>
      <w:r>
        <w:rPr>
          <w:rFonts w:ascii="Sylfaen" w:hAnsi="Sylfaen"/>
          <w:sz w:val="24"/>
          <w:szCs w:val="24"/>
        </w:rPr>
        <w:tab/>
        <w:t>With all kind messages to you from Uncle,</w:t>
      </w:r>
    </w:p>
    <w:p w14:paraId="383B171B" w14:textId="2828725C" w:rsidR="005F026C" w:rsidRDefault="005F026C" w:rsidP="005F026C">
      <w:pPr>
        <w:jc w:val="right"/>
        <w:rPr>
          <w:rFonts w:ascii="Sylfaen" w:hAnsi="Sylfaen"/>
          <w:sz w:val="24"/>
          <w:szCs w:val="24"/>
        </w:rPr>
      </w:pPr>
      <w:r>
        <w:rPr>
          <w:rFonts w:ascii="Sylfaen" w:hAnsi="Sylfaen"/>
          <w:sz w:val="24"/>
          <w:szCs w:val="24"/>
        </w:rPr>
        <w:t xml:space="preserve">Yours affectionately &amp; respectfully, </w:t>
      </w:r>
    </w:p>
    <w:p w14:paraId="32B80C37" w14:textId="0A3D3C50" w:rsidR="005F026C" w:rsidRDefault="005F026C" w:rsidP="005F026C">
      <w:pPr>
        <w:jc w:val="right"/>
        <w:rPr>
          <w:rFonts w:ascii="Sylfaen" w:hAnsi="Sylfaen"/>
          <w:sz w:val="24"/>
          <w:szCs w:val="24"/>
        </w:rPr>
      </w:pPr>
      <w:r>
        <w:rPr>
          <w:rFonts w:ascii="Sylfaen" w:hAnsi="Sylfaen"/>
          <w:sz w:val="24"/>
          <w:szCs w:val="24"/>
        </w:rPr>
        <w:t>Mary Carlyle Aitken</w:t>
      </w:r>
    </w:p>
    <w:p w14:paraId="64F548AD" w14:textId="77777777" w:rsidR="005F026C" w:rsidRDefault="005F026C" w:rsidP="005F026C">
      <w:pPr>
        <w:jc w:val="right"/>
        <w:rPr>
          <w:rFonts w:ascii="Sylfaen" w:hAnsi="Sylfaen"/>
          <w:sz w:val="24"/>
          <w:szCs w:val="24"/>
        </w:rPr>
        <w:sectPr w:rsidR="005F026C" w:rsidSect="00F96600">
          <w:footnotePr>
            <w:numRestart w:val="eachSect"/>
          </w:footnotePr>
          <w:type w:val="continuous"/>
          <w:pgSz w:w="11906" w:h="16838"/>
          <w:pgMar w:top="1440" w:right="1440" w:bottom="1440" w:left="1440" w:header="708" w:footer="708" w:gutter="0"/>
          <w:cols w:space="708"/>
          <w:docGrid w:linePitch="360"/>
        </w:sectPr>
      </w:pPr>
    </w:p>
    <w:p w14:paraId="6A3F7CE9" w14:textId="24E4CCCB" w:rsidR="005F026C" w:rsidRDefault="005F026C" w:rsidP="005F026C">
      <w:pPr>
        <w:rPr>
          <w:rFonts w:ascii="Sylfaen" w:hAnsi="Sylfaen"/>
          <w:i/>
          <w:iCs/>
          <w:sz w:val="28"/>
          <w:szCs w:val="28"/>
        </w:rPr>
      </w:pPr>
      <w:r>
        <w:rPr>
          <w:rFonts w:ascii="Sylfaen" w:hAnsi="Sylfaen"/>
          <w:i/>
          <w:iCs/>
          <w:sz w:val="28"/>
          <w:szCs w:val="28"/>
        </w:rPr>
        <w:t xml:space="preserve">127. </w:t>
      </w:r>
      <w:r w:rsidR="00865DF2">
        <w:rPr>
          <w:rFonts w:ascii="Sylfaen" w:hAnsi="Sylfaen"/>
          <w:i/>
          <w:iCs/>
          <w:sz w:val="28"/>
          <w:szCs w:val="28"/>
        </w:rPr>
        <w:t>Ruskin to Mary Aitken</w:t>
      </w:r>
    </w:p>
    <w:p w14:paraId="78913B5E" w14:textId="1010D242" w:rsidR="00865DF2" w:rsidRDefault="00110637" w:rsidP="00110637">
      <w:pPr>
        <w:jc w:val="right"/>
        <w:rPr>
          <w:rFonts w:ascii="Sylfaen" w:hAnsi="Sylfaen"/>
          <w:sz w:val="24"/>
          <w:szCs w:val="24"/>
        </w:rPr>
      </w:pPr>
      <w:r>
        <w:rPr>
          <w:rFonts w:ascii="Sylfaen" w:hAnsi="Sylfaen"/>
          <w:sz w:val="24"/>
          <w:szCs w:val="24"/>
        </w:rPr>
        <w:t>[November 1</w:t>
      </w:r>
      <w:r w:rsidR="008B7012">
        <w:rPr>
          <w:rFonts w:ascii="Sylfaen" w:hAnsi="Sylfaen"/>
          <w:sz w:val="24"/>
          <w:szCs w:val="24"/>
        </w:rPr>
        <w:t>3</w:t>
      </w:r>
      <w:r>
        <w:rPr>
          <w:rFonts w:ascii="Sylfaen" w:hAnsi="Sylfaen"/>
          <w:sz w:val="24"/>
          <w:szCs w:val="24"/>
        </w:rPr>
        <w:t>, 1873]</w:t>
      </w:r>
    </w:p>
    <w:p w14:paraId="0AA24394" w14:textId="63C92586" w:rsidR="00110637" w:rsidRDefault="00110637" w:rsidP="00110637">
      <w:pPr>
        <w:rPr>
          <w:rFonts w:ascii="Sylfaen" w:hAnsi="Sylfaen"/>
          <w:sz w:val="24"/>
          <w:szCs w:val="24"/>
        </w:rPr>
      </w:pPr>
      <w:r>
        <w:rPr>
          <w:rFonts w:ascii="Sylfaen" w:hAnsi="Sylfaen"/>
          <w:sz w:val="24"/>
          <w:szCs w:val="24"/>
        </w:rPr>
        <w:t xml:space="preserve">My dear Mary, </w:t>
      </w:r>
    </w:p>
    <w:p w14:paraId="36B17DA4" w14:textId="581B2F0F" w:rsidR="00110637" w:rsidRDefault="00110637" w:rsidP="00110637">
      <w:pPr>
        <w:rPr>
          <w:rFonts w:ascii="Sylfaen" w:hAnsi="Sylfaen"/>
          <w:sz w:val="24"/>
          <w:szCs w:val="24"/>
        </w:rPr>
      </w:pPr>
      <w:r>
        <w:rPr>
          <w:rFonts w:ascii="Sylfaen" w:hAnsi="Sylfaen"/>
          <w:sz w:val="24"/>
          <w:szCs w:val="24"/>
        </w:rPr>
        <w:tab/>
        <w:t xml:space="preserve">It is a </w:t>
      </w:r>
      <w:r w:rsidR="00004705">
        <w:rPr>
          <w:rFonts w:ascii="Sylfaen" w:hAnsi="Sylfaen"/>
          <w:sz w:val="24"/>
          <w:szCs w:val="24"/>
        </w:rPr>
        <w:t>great relief to my mind that your uncle likes the Appendix.  I was resolved it should be done clearly, so far before he saw it, but I was very nervous.</w:t>
      </w:r>
    </w:p>
    <w:p w14:paraId="25E94A7C" w14:textId="7FE24A25" w:rsidR="00004705" w:rsidRDefault="00004705" w:rsidP="00110637">
      <w:pPr>
        <w:rPr>
          <w:rFonts w:ascii="Sylfaen" w:hAnsi="Sylfaen"/>
          <w:sz w:val="24"/>
          <w:szCs w:val="24"/>
        </w:rPr>
      </w:pPr>
      <w:r>
        <w:rPr>
          <w:rFonts w:ascii="Sylfaen" w:hAnsi="Sylfaen"/>
          <w:sz w:val="24"/>
          <w:szCs w:val="24"/>
        </w:rPr>
        <w:tab/>
        <w:t xml:space="preserve">So many thanks for the beautifully made alterations.  I’ve sent them straight to printers.  </w:t>
      </w:r>
    </w:p>
    <w:p w14:paraId="27436913" w14:textId="43E4D744" w:rsidR="00004705" w:rsidRDefault="00004705" w:rsidP="00004705">
      <w:pPr>
        <w:jc w:val="right"/>
        <w:rPr>
          <w:rFonts w:ascii="Sylfaen" w:hAnsi="Sylfaen"/>
          <w:sz w:val="24"/>
          <w:szCs w:val="24"/>
        </w:rPr>
      </w:pPr>
      <w:r>
        <w:rPr>
          <w:rFonts w:ascii="Sylfaen" w:hAnsi="Sylfaen"/>
          <w:sz w:val="24"/>
          <w:szCs w:val="24"/>
        </w:rPr>
        <w:t>Ever affectionately Yours</w:t>
      </w:r>
    </w:p>
    <w:p w14:paraId="3D2323F8" w14:textId="38171506" w:rsidR="00004705" w:rsidRDefault="00004705" w:rsidP="00004705">
      <w:pPr>
        <w:jc w:val="right"/>
        <w:rPr>
          <w:rFonts w:ascii="Sylfaen" w:hAnsi="Sylfaen"/>
          <w:sz w:val="24"/>
          <w:szCs w:val="24"/>
        </w:rPr>
      </w:pPr>
      <w:r>
        <w:rPr>
          <w:rFonts w:ascii="Sylfaen" w:hAnsi="Sylfaen"/>
          <w:sz w:val="24"/>
          <w:szCs w:val="24"/>
        </w:rPr>
        <w:t>J. Ruskin</w:t>
      </w:r>
    </w:p>
    <w:p w14:paraId="688E6284" w14:textId="2154C72A" w:rsidR="00004705" w:rsidRDefault="00004705" w:rsidP="00004705">
      <w:pPr>
        <w:rPr>
          <w:rFonts w:ascii="Sylfaen" w:hAnsi="Sylfaen"/>
          <w:sz w:val="24"/>
          <w:szCs w:val="24"/>
        </w:rPr>
      </w:pPr>
      <w:r>
        <w:rPr>
          <w:rFonts w:ascii="Sylfaen" w:hAnsi="Sylfaen"/>
          <w:sz w:val="24"/>
          <w:szCs w:val="24"/>
        </w:rPr>
        <w:t>Dear love to Mr. Carlyle</w:t>
      </w:r>
    </w:p>
    <w:p w14:paraId="4C6959C5" w14:textId="00A5A74C" w:rsidR="00004705" w:rsidRDefault="00004705" w:rsidP="00004705">
      <w:pPr>
        <w:rPr>
          <w:rFonts w:ascii="Sylfaen" w:hAnsi="Sylfaen"/>
          <w:sz w:val="24"/>
          <w:szCs w:val="24"/>
        </w:rPr>
      </w:pPr>
    </w:p>
    <w:p w14:paraId="13D81CD8" w14:textId="77777777" w:rsidR="008D6F98" w:rsidRDefault="008D6F98" w:rsidP="00004705">
      <w:pPr>
        <w:rPr>
          <w:rFonts w:ascii="Sylfaen" w:hAnsi="Sylfaen"/>
          <w:sz w:val="28"/>
          <w:szCs w:val="28"/>
        </w:rPr>
        <w:sectPr w:rsidR="008D6F98" w:rsidSect="00F96600">
          <w:footnotePr>
            <w:numRestart w:val="eachSect"/>
          </w:footnotePr>
          <w:type w:val="continuous"/>
          <w:pgSz w:w="11906" w:h="16838"/>
          <w:pgMar w:top="1440" w:right="1440" w:bottom="1440" w:left="1440" w:header="708" w:footer="708" w:gutter="0"/>
          <w:cols w:space="708"/>
          <w:docGrid w:linePitch="360"/>
        </w:sectPr>
      </w:pPr>
    </w:p>
    <w:p w14:paraId="74DC872E" w14:textId="77777777" w:rsidR="008D6F98" w:rsidRDefault="008D6F98" w:rsidP="00004705">
      <w:pPr>
        <w:rPr>
          <w:rFonts w:ascii="Sylfaen" w:hAnsi="Sylfaen"/>
          <w:i/>
          <w:iCs/>
          <w:sz w:val="28"/>
          <w:szCs w:val="28"/>
        </w:rPr>
        <w:sectPr w:rsidR="008D6F98" w:rsidSect="00F96600">
          <w:footnotePr>
            <w:numRestart w:val="eachSect"/>
          </w:footnotePr>
          <w:type w:val="continuous"/>
          <w:pgSz w:w="11906" w:h="16838"/>
          <w:pgMar w:top="1440" w:right="1440" w:bottom="1440" w:left="1440" w:header="708" w:footer="708" w:gutter="0"/>
          <w:cols w:space="708"/>
          <w:docGrid w:linePitch="360"/>
        </w:sectPr>
      </w:pPr>
    </w:p>
    <w:p w14:paraId="6E0FC215" w14:textId="3413C0E9" w:rsidR="00004705" w:rsidRDefault="008D6F98" w:rsidP="00004705">
      <w:pPr>
        <w:rPr>
          <w:rFonts w:ascii="Sylfaen" w:hAnsi="Sylfaen"/>
          <w:i/>
          <w:iCs/>
          <w:sz w:val="28"/>
          <w:szCs w:val="28"/>
        </w:rPr>
      </w:pPr>
      <w:r>
        <w:rPr>
          <w:rFonts w:ascii="Sylfaen" w:hAnsi="Sylfaen"/>
          <w:i/>
          <w:iCs/>
          <w:sz w:val="28"/>
          <w:szCs w:val="28"/>
        </w:rPr>
        <w:lastRenderedPageBreak/>
        <w:t>128. Ruskin to Carlyle</w:t>
      </w:r>
    </w:p>
    <w:p w14:paraId="7A93F573" w14:textId="78E887EC" w:rsidR="008D6F98" w:rsidRDefault="008D6F98" w:rsidP="008D6F98">
      <w:pPr>
        <w:jc w:val="right"/>
        <w:rPr>
          <w:rFonts w:ascii="Sylfaen" w:hAnsi="Sylfaen"/>
          <w:sz w:val="24"/>
          <w:szCs w:val="24"/>
        </w:rPr>
      </w:pPr>
      <w:r>
        <w:rPr>
          <w:rFonts w:ascii="Sylfaen" w:hAnsi="Sylfaen"/>
          <w:sz w:val="24"/>
          <w:szCs w:val="24"/>
        </w:rPr>
        <w:t xml:space="preserve">Corpus Christi College, </w:t>
      </w:r>
    </w:p>
    <w:p w14:paraId="0BB36E43" w14:textId="69CDFDAE" w:rsidR="008D6F98" w:rsidRDefault="008D6F98" w:rsidP="008D6F98">
      <w:pPr>
        <w:jc w:val="right"/>
        <w:rPr>
          <w:rFonts w:ascii="Sylfaen" w:hAnsi="Sylfaen"/>
          <w:sz w:val="24"/>
          <w:szCs w:val="24"/>
        </w:rPr>
      </w:pPr>
      <w:r>
        <w:rPr>
          <w:rFonts w:ascii="Sylfaen" w:hAnsi="Sylfaen"/>
          <w:sz w:val="24"/>
          <w:szCs w:val="24"/>
        </w:rPr>
        <w:t>Oxford</w:t>
      </w:r>
    </w:p>
    <w:p w14:paraId="1E89DEAB" w14:textId="11BBC1DE" w:rsidR="008D6F98" w:rsidRDefault="008D6F98" w:rsidP="008D6F98">
      <w:pPr>
        <w:jc w:val="right"/>
        <w:rPr>
          <w:rFonts w:ascii="Sylfaen" w:hAnsi="Sylfaen"/>
          <w:sz w:val="24"/>
          <w:szCs w:val="24"/>
        </w:rPr>
      </w:pPr>
      <w:r>
        <w:rPr>
          <w:rFonts w:ascii="Sylfaen" w:hAnsi="Sylfaen"/>
          <w:sz w:val="24"/>
          <w:szCs w:val="24"/>
        </w:rPr>
        <w:t>3</w:t>
      </w:r>
      <w:r w:rsidRPr="008D6F98">
        <w:rPr>
          <w:rFonts w:ascii="Sylfaen" w:hAnsi="Sylfaen"/>
          <w:sz w:val="24"/>
          <w:szCs w:val="24"/>
          <w:vertAlign w:val="superscript"/>
        </w:rPr>
        <w:t>rd</w:t>
      </w:r>
      <w:r>
        <w:rPr>
          <w:rFonts w:ascii="Sylfaen" w:hAnsi="Sylfaen"/>
          <w:sz w:val="24"/>
          <w:szCs w:val="24"/>
        </w:rPr>
        <w:t xml:space="preserve"> December, </w:t>
      </w:r>
      <w:r w:rsidR="00D302DA">
        <w:rPr>
          <w:rFonts w:ascii="Sylfaen" w:hAnsi="Sylfaen"/>
          <w:sz w:val="24"/>
          <w:szCs w:val="24"/>
        </w:rPr>
        <w:t>’</w:t>
      </w:r>
      <w:r>
        <w:rPr>
          <w:rFonts w:ascii="Sylfaen" w:hAnsi="Sylfaen"/>
          <w:sz w:val="24"/>
          <w:szCs w:val="24"/>
        </w:rPr>
        <w:t>73</w:t>
      </w:r>
    </w:p>
    <w:p w14:paraId="34FAD9B5" w14:textId="4B3AD610" w:rsidR="008D6F98" w:rsidRDefault="008D6F98" w:rsidP="008D6F98">
      <w:pPr>
        <w:rPr>
          <w:rFonts w:ascii="Sylfaen" w:hAnsi="Sylfaen"/>
          <w:sz w:val="24"/>
          <w:szCs w:val="24"/>
        </w:rPr>
      </w:pPr>
      <w:r>
        <w:rPr>
          <w:rFonts w:ascii="Sylfaen" w:hAnsi="Sylfaen"/>
          <w:sz w:val="24"/>
          <w:szCs w:val="24"/>
        </w:rPr>
        <w:t>My Dearest Carlyle,</w:t>
      </w:r>
    </w:p>
    <w:p w14:paraId="2B330273" w14:textId="04B0DD29" w:rsidR="008D6F98" w:rsidRDefault="008D6F98" w:rsidP="008D6F98">
      <w:pPr>
        <w:rPr>
          <w:rFonts w:ascii="Sylfaen" w:hAnsi="Sylfaen"/>
          <w:sz w:val="24"/>
          <w:szCs w:val="24"/>
        </w:rPr>
      </w:pPr>
      <w:r>
        <w:rPr>
          <w:rFonts w:ascii="Sylfaen" w:hAnsi="Sylfaen"/>
          <w:sz w:val="24"/>
          <w:szCs w:val="24"/>
        </w:rPr>
        <w:tab/>
        <w:t>It is a wonderful thing to me, that I do not know your birthday,</w:t>
      </w:r>
      <w:r>
        <w:rPr>
          <w:rStyle w:val="FootnoteReference"/>
          <w:rFonts w:ascii="Sylfaen" w:hAnsi="Sylfaen"/>
          <w:sz w:val="24"/>
          <w:szCs w:val="24"/>
        </w:rPr>
        <w:footnoteReference w:id="9"/>
      </w:r>
      <w:r w:rsidR="00DE09D3">
        <w:rPr>
          <w:rFonts w:ascii="Sylfaen" w:hAnsi="Sylfaen"/>
          <w:sz w:val="24"/>
          <w:szCs w:val="24"/>
        </w:rPr>
        <w:t xml:space="preserve"> — that I write this evening, only because a good girl who loves you</w:t>
      </w:r>
      <w:r w:rsidR="00DE09D3">
        <w:rPr>
          <w:rStyle w:val="FootnoteReference"/>
          <w:rFonts w:ascii="Sylfaen" w:hAnsi="Sylfaen"/>
          <w:sz w:val="24"/>
          <w:szCs w:val="24"/>
        </w:rPr>
        <w:footnoteReference w:id="10"/>
      </w:r>
      <w:r w:rsidR="00DE09D3">
        <w:rPr>
          <w:rFonts w:ascii="Sylfaen" w:hAnsi="Sylfaen"/>
          <w:sz w:val="24"/>
          <w:szCs w:val="24"/>
        </w:rPr>
        <w:t>— though not so much—I hope—as I do—wrote to me of it, thinking it was as it ought to be, a festi</w:t>
      </w:r>
      <w:r w:rsidR="008B7012">
        <w:rPr>
          <w:rFonts w:ascii="Sylfaen" w:hAnsi="Sylfaen"/>
          <w:sz w:val="24"/>
          <w:szCs w:val="24"/>
        </w:rPr>
        <w:t>v</w:t>
      </w:r>
      <w:r w:rsidR="00DE09D3">
        <w:rPr>
          <w:rFonts w:ascii="Sylfaen" w:hAnsi="Sylfaen"/>
          <w:sz w:val="24"/>
          <w:szCs w:val="24"/>
        </w:rPr>
        <w:t xml:space="preserve">al  with me always.  I have been irreligious in these things and would fain have a little altar tomorrow  to be wreathed with </w:t>
      </w:r>
      <w:proofErr w:type="spellStart"/>
      <w:r w:rsidR="00DE09D3">
        <w:rPr>
          <w:rFonts w:ascii="Sylfaen" w:hAnsi="Sylfaen"/>
          <w:sz w:val="24"/>
          <w:szCs w:val="24"/>
        </w:rPr>
        <w:t>vervain</w:t>
      </w:r>
      <w:proofErr w:type="spellEnd"/>
      <w:r w:rsidR="00DE09D3">
        <w:rPr>
          <w:rFonts w:ascii="Sylfaen" w:hAnsi="Sylfaen"/>
          <w:sz w:val="24"/>
          <w:szCs w:val="24"/>
        </w:rPr>
        <w:t>—and the good girl for a pretty priestess to make a little sacred feast for me, and a—Well, I don’t think there’s anybody else I would feast with on your birthday—because there’s no one who is so entirely thankful for it as I am.</w:t>
      </w:r>
    </w:p>
    <w:p w14:paraId="35FF071A" w14:textId="0B5BB17B" w:rsidR="00DE09D3" w:rsidRDefault="00DE09D3" w:rsidP="008D6F98">
      <w:pPr>
        <w:rPr>
          <w:rFonts w:ascii="Sylfaen" w:hAnsi="Sylfaen"/>
          <w:sz w:val="24"/>
          <w:szCs w:val="24"/>
        </w:rPr>
      </w:pPr>
      <w:r>
        <w:rPr>
          <w:rFonts w:ascii="Sylfaen" w:hAnsi="Sylfaen"/>
          <w:sz w:val="24"/>
          <w:szCs w:val="24"/>
        </w:rPr>
        <w:tab/>
        <w:t xml:space="preserve">Accept my faithful love on all days—in that largeness of it—pardon </w:t>
      </w:r>
      <w:proofErr w:type="spellStart"/>
      <w:r>
        <w:rPr>
          <w:rFonts w:ascii="Sylfaen" w:hAnsi="Sylfaen"/>
          <w:sz w:val="24"/>
          <w:szCs w:val="24"/>
        </w:rPr>
        <w:t>its</w:t>
      </w:r>
      <w:proofErr w:type="spellEnd"/>
      <w:r>
        <w:rPr>
          <w:rFonts w:ascii="Sylfaen" w:hAnsi="Sylfaen"/>
          <w:sz w:val="24"/>
          <w:szCs w:val="24"/>
        </w:rPr>
        <w:t xml:space="preserve"> want of care for one—hitherto—I hope not hereafter.</w:t>
      </w:r>
    </w:p>
    <w:p w14:paraId="57B46C89" w14:textId="513B4267" w:rsidR="00DE09D3" w:rsidRDefault="00DE09D3" w:rsidP="008D6F98">
      <w:pPr>
        <w:rPr>
          <w:rFonts w:ascii="Sylfaen" w:hAnsi="Sylfaen"/>
          <w:sz w:val="24"/>
          <w:szCs w:val="24"/>
        </w:rPr>
      </w:pPr>
      <w:r>
        <w:rPr>
          <w:rFonts w:ascii="Sylfaen" w:hAnsi="Sylfaen"/>
          <w:sz w:val="24"/>
          <w:szCs w:val="24"/>
        </w:rPr>
        <w:tab/>
        <w:t>Ever your loving disciple—son—I have almost now a right to say—in what is best of power in me</w:t>
      </w:r>
    </w:p>
    <w:p w14:paraId="696F3A43" w14:textId="39B8EC1F" w:rsidR="00DE09D3" w:rsidRDefault="00DE09D3" w:rsidP="00DE09D3">
      <w:pPr>
        <w:jc w:val="right"/>
        <w:rPr>
          <w:rFonts w:ascii="Sylfaen" w:hAnsi="Sylfaen"/>
          <w:sz w:val="24"/>
          <w:szCs w:val="24"/>
        </w:rPr>
      </w:pPr>
      <w:r>
        <w:rPr>
          <w:rFonts w:ascii="Sylfaen" w:hAnsi="Sylfaen"/>
          <w:sz w:val="24"/>
          <w:szCs w:val="24"/>
        </w:rPr>
        <w:t>J. Ruskin</w:t>
      </w:r>
    </w:p>
    <w:p w14:paraId="10C45397" w14:textId="77777777" w:rsidR="00493277" w:rsidRDefault="00493277" w:rsidP="00DE09D3">
      <w:pPr>
        <w:jc w:val="right"/>
        <w:rPr>
          <w:rFonts w:ascii="Sylfaen" w:hAnsi="Sylfaen"/>
          <w:sz w:val="24"/>
          <w:szCs w:val="24"/>
        </w:rPr>
        <w:sectPr w:rsidR="00493277" w:rsidSect="008D6F98">
          <w:footnotePr>
            <w:numRestart w:val="eachSect"/>
          </w:footnotePr>
          <w:pgSz w:w="11906" w:h="16838"/>
          <w:pgMar w:top="1440" w:right="1440" w:bottom="1440" w:left="1440" w:header="708" w:footer="708" w:gutter="0"/>
          <w:cols w:space="708"/>
          <w:docGrid w:linePitch="360"/>
        </w:sectPr>
      </w:pPr>
    </w:p>
    <w:p w14:paraId="06473B41" w14:textId="7E50AC68" w:rsidR="00493277" w:rsidRDefault="00493277" w:rsidP="00493277">
      <w:pPr>
        <w:rPr>
          <w:rFonts w:ascii="Sylfaen" w:hAnsi="Sylfaen"/>
          <w:i/>
          <w:iCs/>
          <w:sz w:val="28"/>
          <w:szCs w:val="28"/>
        </w:rPr>
      </w:pPr>
      <w:r>
        <w:rPr>
          <w:rFonts w:ascii="Sylfaen" w:hAnsi="Sylfaen"/>
          <w:i/>
          <w:iCs/>
          <w:sz w:val="28"/>
          <w:szCs w:val="28"/>
        </w:rPr>
        <w:t>129.  Ruskin to Carlyle</w:t>
      </w:r>
    </w:p>
    <w:p w14:paraId="77F30E3C" w14:textId="5C4B91CF" w:rsidR="00493277" w:rsidRDefault="00493277" w:rsidP="00493277">
      <w:pPr>
        <w:jc w:val="right"/>
        <w:rPr>
          <w:rFonts w:ascii="Sylfaen" w:hAnsi="Sylfaen"/>
          <w:sz w:val="24"/>
          <w:szCs w:val="24"/>
        </w:rPr>
      </w:pPr>
      <w:r>
        <w:rPr>
          <w:rFonts w:ascii="Sylfaen" w:hAnsi="Sylfaen"/>
          <w:sz w:val="24"/>
          <w:szCs w:val="24"/>
        </w:rPr>
        <w:t>[December 1873]</w:t>
      </w:r>
    </w:p>
    <w:p w14:paraId="5A258FC9" w14:textId="75478655" w:rsidR="00493277" w:rsidRDefault="00493277" w:rsidP="00493277">
      <w:pPr>
        <w:rPr>
          <w:rFonts w:ascii="Sylfaen" w:hAnsi="Sylfaen"/>
          <w:sz w:val="24"/>
          <w:szCs w:val="24"/>
        </w:rPr>
      </w:pPr>
      <w:r>
        <w:rPr>
          <w:rFonts w:ascii="Sylfaen" w:hAnsi="Sylfaen"/>
          <w:sz w:val="24"/>
          <w:szCs w:val="24"/>
        </w:rPr>
        <w:t>Dearest Papa,</w:t>
      </w:r>
      <w:r>
        <w:rPr>
          <w:rStyle w:val="FootnoteReference"/>
          <w:rFonts w:ascii="Sylfaen" w:hAnsi="Sylfaen"/>
          <w:sz w:val="24"/>
          <w:szCs w:val="24"/>
        </w:rPr>
        <w:footnoteReference w:id="11"/>
      </w:r>
    </w:p>
    <w:p w14:paraId="53F956A0" w14:textId="601BA16D" w:rsidR="00493277" w:rsidRDefault="00493277" w:rsidP="00493277">
      <w:pPr>
        <w:rPr>
          <w:rFonts w:ascii="Sylfaen" w:hAnsi="Sylfaen"/>
          <w:sz w:val="24"/>
          <w:szCs w:val="24"/>
        </w:rPr>
      </w:pPr>
      <w:r>
        <w:rPr>
          <w:rFonts w:ascii="Sylfaen" w:hAnsi="Sylfaen"/>
          <w:sz w:val="24"/>
          <w:szCs w:val="24"/>
        </w:rPr>
        <w:tab/>
        <w:t xml:space="preserve">Here’s the book—I do hope you’ll like some little </w:t>
      </w:r>
      <w:proofErr w:type="spellStart"/>
      <w:r>
        <w:rPr>
          <w:rFonts w:ascii="Sylfaen" w:hAnsi="Sylfaen"/>
          <w:sz w:val="24"/>
          <w:szCs w:val="24"/>
        </w:rPr>
        <w:t>its</w:t>
      </w:r>
      <w:proofErr w:type="spellEnd"/>
      <w:r>
        <w:rPr>
          <w:rFonts w:ascii="Sylfaen" w:hAnsi="Sylfaen"/>
          <w:sz w:val="24"/>
          <w:szCs w:val="24"/>
        </w:rPr>
        <w:t xml:space="preserve"> in it. I’m </w:t>
      </w:r>
      <w:r w:rsidR="0019238E">
        <w:rPr>
          <w:rFonts w:ascii="Sylfaen" w:hAnsi="Sylfaen"/>
          <w:sz w:val="24"/>
          <w:szCs w:val="24"/>
        </w:rPr>
        <w:t xml:space="preserve">not sure that you even have the end of the </w:t>
      </w:r>
      <w:r w:rsidR="008B7012">
        <w:rPr>
          <w:rFonts w:ascii="Sylfaen" w:hAnsi="Sylfaen"/>
          <w:sz w:val="24"/>
          <w:szCs w:val="24"/>
        </w:rPr>
        <w:t>F</w:t>
      </w:r>
      <w:r w:rsidR="0019238E">
        <w:rPr>
          <w:rFonts w:ascii="Sylfaen" w:hAnsi="Sylfaen"/>
          <w:sz w:val="24"/>
          <w:szCs w:val="24"/>
        </w:rPr>
        <w:t>uture of England, which is all yours as much as this Frederick part.</w:t>
      </w:r>
      <w:r w:rsidR="0019238E">
        <w:rPr>
          <w:rStyle w:val="FootnoteReference"/>
          <w:rFonts w:ascii="Sylfaen" w:hAnsi="Sylfaen"/>
          <w:sz w:val="24"/>
          <w:szCs w:val="24"/>
        </w:rPr>
        <w:footnoteReference w:id="12"/>
      </w:r>
    </w:p>
    <w:p w14:paraId="6C3A42B8" w14:textId="51689F40" w:rsidR="0019238E" w:rsidRDefault="0019238E" w:rsidP="0019238E">
      <w:pPr>
        <w:ind w:firstLine="720"/>
        <w:rPr>
          <w:rFonts w:ascii="Sylfaen" w:hAnsi="Sylfaen"/>
          <w:sz w:val="24"/>
          <w:szCs w:val="24"/>
        </w:rPr>
      </w:pPr>
      <w:r>
        <w:rPr>
          <w:rFonts w:ascii="Sylfaen" w:hAnsi="Sylfaen"/>
          <w:sz w:val="24"/>
          <w:szCs w:val="24"/>
        </w:rPr>
        <w:lastRenderedPageBreak/>
        <w:t>—I find Saturday will be the best day for me to come after all.</w:t>
      </w:r>
    </w:p>
    <w:p w14:paraId="35B233CA" w14:textId="099B7D0D" w:rsidR="0019238E" w:rsidRDefault="0019238E" w:rsidP="0019238E">
      <w:pPr>
        <w:ind w:firstLine="720"/>
        <w:jc w:val="right"/>
        <w:rPr>
          <w:rFonts w:ascii="Sylfaen" w:hAnsi="Sylfaen"/>
          <w:sz w:val="24"/>
          <w:szCs w:val="24"/>
        </w:rPr>
      </w:pPr>
      <w:r>
        <w:rPr>
          <w:rFonts w:ascii="Sylfaen" w:hAnsi="Sylfaen"/>
          <w:sz w:val="24"/>
          <w:szCs w:val="24"/>
        </w:rPr>
        <w:t xml:space="preserve">Ever your </w:t>
      </w:r>
      <w:proofErr w:type="spellStart"/>
      <w:r>
        <w:rPr>
          <w:rFonts w:ascii="Sylfaen" w:hAnsi="Sylfaen"/>
          <w:sz w:val="24"/>
          <w:szCs w:val="24"/>
        </w:rPr>
        <w:t>lovingest</w:t>
      </w:r>
      <w:proofErr w:type="spellEnd"/>
      <w:r>
        <w:rPr>
          <w:rFonts w:ascii="Sylfaen" w:hAnsi="Sylfaen"/>
          <w:sz w:val="24"/>
          <w:szCs w:val="24"/>
        </w:rPr>
        <w:t>.</w:t>
      </w:r>
    </w:p>
    <w:p w14:paraId="2D190E00" w14:textId="45FE4CB8" w:rsidR="0019238E" w:rsidRDefault="0019238E" w:rsidP="0019238E">
      <w:pPr>
        <w:ind w:firstLine="720"/>
        <w:jc w:val="right"/>
        <w:rPr>
          <w:rFonts w:ascii="Sylfaen" w:hAnsi="Sylfaen"/>
          <w:sz w:val="24"/>
          <w:szCs w:val="24"/>
        </w:rPr>
      </w:pPr>
      <w:r>
        <w:rPr>
          <w:rFonts w:ascii="Sylfaen" w:hAnsi="Sylfaen"/>
          <w:sz w:val="24"/>
          <w:szCs w:val="24"/>
        </w:rPr>
        <w:t>J.R.</w:t>
      </w:r>
    </w:p>
    <w:p w14:paraId="1822509F" w14:textId="77777777" w:rsidR="0019238E" w:rsidRDefault="0019238E" w:rsidP="0019238E">
      <w:pPr>
        <w:ind w:firstLine="720"/>
        <w:rPr>
          <w:rFonts w:ascii="Sylfaen" w:hAnsi="Sylfaen"/>
          <w:sz w:val="28"/>
          <w:szCs w:val="28"/>
        </w:rPr>
        <w:sectPr w:rsidR="0019238E" w:rsidSect="00493277">
          <w:footnotePr>
            <w:numRestart w:val="eachSect"/>
          </w:footnotePr>
          <w:type w:val="continuous"/>
          <w:pgSz w:w="11906" w:h="16838"/>
          <w:pgMar w:top="1440" w:right="1440" w:bottom="1440" w:left="1440" w:header="708" w:footer="708" w:gutter="0"/>
          <w:cols w:space="708"/>
          <w:docGrid w:linePitch="360"/>
        </w:sectPr>
      </w:pPr>
    </w:p>
    <w:p w14:paraId="47D208C2" w14:textId="47DD510D" w:rsidR="0019238E" w:rsidRDefault="002F0D9D" w:rsidP="0019238E">
      <w:pPr>
        <w:rPr>
          <w:rFonts w:ascii="Sylfaen" w:hAnsi="Sylfaen"/>
          <w:i/>
          <w:iCs/>
          <w:sz w:val="28"/>
          <w:szCs w:val="28"/>
        </w:rPr>
      </w:pPr>
      <w:r>
        <w:rPr>
          <w:rFonts w:ascii="Sylfaen" w:hAnsi="Sylfaen"/>
          <w:i/>
          <w:iCs/>
          <w:sz w:val="28"/>
          <w:szCs w:val="28"/>
        </w:rPr>
        <w:t>130.  Ruskin to Carlyle</w:t>
      </w:r>
    </w:p>
    <w:p w14:paraId="107B372B" w14:textId="2ECA8B5F" w:rsidR="002F0D9D" w:rsidRDefault="002F0D9D" w:rsidP="002F0D9D">
      <w:pPr>
        <w:jc w:val="right"/>
        <w:rPr>
          <w:rFonts w:ascii="Sylfaen" w:hAnsi="Sylfaen"/>
          <w:sz w:val="24"/>
          <w:szCs w:val="24"/>
        </w:rPr>
      </w:pPr>
      <w:r>
        <w:rPr>
          <w:rFonts w:ascii="Sylfaen" w:hAnsi="Sylfaen"/>
          <w:sz w:val="24"/>
          <w:szCs w:val="24"/>
        </w:rPr>
        <w:t>[December 30, 1873]</w:t>
      </w:r>
    </w:p>
    <w:p w14:paraId="2B519248" w14:textId="7902EDB6" w:rsidR="002F0D9D" w:rsidRDefault="002F0D9D" w:rsidP="002F0D9D">
      <w:pPr>
        <w:rPr>
          <w:rFonts w:ascii="Sylfaen" w:hAnsi="Sylfaen"/>
          <w:sz w:val="24"/>
          <w:szCs w:val="24"/>
        </w:rPr>
      </w:pPr>
      <w:r>
        <w:rPr>
          <w:rFonts w:ascii="Sylfaen" w:hAnsi="Sylfaen"/>
          <w:sz w:val="24"/>
          <w:szCs w:val="24"/>
        </w:rPr>
        <w:t xml:space="preserve">Dearest Carlyle, </w:t>
      </w:r>
    </w:p>
    <w:p w14:paraId="331B84B1" w14:textId="77777777" w:rsidR="002F0D9D" w:rsidRDefault="002F0D9D" w:rsidP="002F0D9D">
      <w:pPr>
        <w:rPr>
          <w:rFonts w:ascii="Sylfaen" w:hAnsi="Sylfaen"/>
          <w:sz w:val="24"/>
          <w:szCs w:val="24"/>
        </w:rPr>
      </w:pPr>
      <w:r>
        <w:rPr>
          <w:rFonts w:ascii="Sylfaen" w:hAnsi="Sylfaen"/>
          <w:sz w:val="24"/>
          <w:szCs w:val="24"/>
        </w:rPr>
        <w:tab/>
        <w:t>I hope you will enjoy reading the enclosed letter,</w:t>
      </w:r>
      <w:r>
        <w:rPr>
          <w:rStyle w:val="FootnoteReference"/>
          <w:rFonts w:ascii="Sylfaen" w:hAnsi="Sylfaen"/>
          <w:sz w:val="24"/>
          <w:szCs w:val="24"/>
        </w:rPr>
        <w:footnoteReference w:id="13"/>
      </w:r>
      <w:r>
        <w:rPr>
          <w:rFonts w:ascii="Sylfaen" w:hAnsi="Sylfaen"/>
          <w:sz w:val="24"/>
          <w:szCs w:val="24"/>
        </w:rPr>
        <w:t xml:space="preserve"> a little.  The “extinguisher” it speaks of was a lovely one of yours, which has borne good fruit.  I’ve never seen this girl, but I hope she will be one of my best helpers henceforward, and find happiness in becoming so,—instead of merely “harmless” member of society.  Alas—if only one could reduce nine tenths of everybody about us to “harmlessness” what a world it would be.</w:t>
      </w:r>
    </w:p>
    <w:p w14:paraId="00665549" w14:textId="6F6EC2CB" w:rsidR="002F0D9D" w:rsidRDefault="002F0D9D" w:rsidP="002F0D9D">
      <w:pPr>
        <w:rPr>
          <w:rFonts w:ascii="Sylfaen" w:hAnsi="Sylfaen"/>
          <w:sz w:val="24"/>
          <w:szCs w:val="24"/>
        </w:rPr>
      </w:pPr>
      <w:r>
        <w:rPr>
          <w:rFonts w:ascii="Sylfaen" w:hAnsi="Sylfaen"/>
          <w:sz w:val="24"/>
          <w:szCs w:val="24"/>
        </w:rPr>
        <w:tab/>
        <w:t xml:space="preserve">I’m soon coming to Chelsea again.  If I could but remember all you say to me, in its </w:t>
      </w:r>
      <w:r w:rsidR="008B7012">
        <w:rPr>
          <w:rFonts w:ascii="Sylfaen" w:hAnsi="Sylfaen"/>
          <w:sz w:val="24"/>
          <w:szCs w:val="24"/>
        </w:rPr>
        <w:t xml:space="preserve">own </w:t>
      </w:r>
      <w:r>
        <w:rPr>
          <w:rFonts w:ascii="Sylfaen" w:hAnsi="Sylfaen"/>
          <w:sz w:val="24"/>
          <w:szCs w:val="24"/>
        </w:rPr>
        <w:t xml:space="preserve">words!  That bit about the ordering a new world at </w:t>
      </w:r>
      <w:r>
        <w:rPr>
          <w:rFonts w:ascii="Sylfaen" w:hAnsi="Sylfaen"/>
          <w:i/>
          <w:iCs/>
          <w:sz w:val="24"/>
          <w:szCs w:val="24"/>
        </w:rPr>
        <w:t>their</w:t>
      </w:r>
      <w:r>
        <w:rPr>
          <w:rFonts w:ascii="Sylfaen" w:hAnsi="Sylfaen"/>
          <w:sz w:val="24"/>
          <w:szCs w:val="24"/>
        </w:rPr>
        <w:t xml:space="preserve"> shop, was so delicious.</w:t>
      </w:r>
    </w:p>
    <w:p w14:paraId="0E02D9C4" w14:textId="57D73D78" w:rsidR="002F0D9D" w:rsidRDefault="002F0D9D" w:rsidP="002F0D9D">
      <w:pPr>
        <w:jc w:val="right"/>
        <w:rPr>
          <w:rFonts w:ascii="Sylfaen" w:hAnsi="Sylfaen"/>
          <w:sz w:val="24"/>
          <w:szCs w:val="24"/>
        </w:rPr>
      </w:pPr>
      <w:r>
        <w:rPr>
          <w:rFonts w:ascii="Sylfaen" w:hAnsi="Sylfaen"/>
          <w:sz w:val="24"/>
          <w:szCs w:val="24"/>
        </w:rPr>
        <w:t xml:space="preserve">Ever your </w:t>
      </w:r>
      <w:proofErr w:type="spellStart"/>
      <w:r>
        <w:rPr>
          <w:rFonts w:ascii="Sylfaen" w:hAnsi="Sylfaen"/>
          <w:sz w:val="24"/>
          <w:szCs w:val="24"/>
        </w:rPr>
        <w:t>lovingest</w:t>
      </w:r>
      <w:proofErr w:type="spellEnd"/>
    </w:p>
    <w:p w14:paraId="775E04CC" w14:textId="1A6B4A50" w:rsidR="002F0D9D" w:rsidRDefault="002F0D9D" w:rsidP="002F0D9D">
      <w:pPr>
        <w:jc w:val="right"/>
        <w:rPr>
          <w:rFonts w:ascii="Sylfaen" w:hAnsi="Sylfaen"/>
          <w:sz w:val="24"/>
          <w:szCs w:val="24"/>
        </w:rPr>
      </w:pPr>
      <w:r>
        <w:rPr>
          <w:rFonts w:ascii="Sylfaen" w:hAnsi="Sylfaen"/>
          <w:sz w:val="24"/>
          <w:szCs w:val="24"/>
        </w:rPr>
        <w:t>J. Ruskin</w:t>
      </w:r>
    </w:p>
    <w:p w14:paraId="210E9BE8" w14:textId="68B99EAF" w:rsidR="002F0D9D" w:rsidRDefault="002F0D9D" w:rsidP="002F0D9D">
      <w:pPr>
        <w:rPr>
          <w:rFonts w:ascii="Sylfaen" w:hAnsi="Sylfaen"/>
          <w:sz w:val="24"/>
          <w:szCs w:val="24"/>
        </w:rPr>
      </w:pPr>
      <w:r>
        <w:rPr>
          <w:rFonts w:ascii="Sylfaen" w:hAnsi="Sylfaen"/>
          <w:sz w:val="24"/>
          <w:szCs w:val="24"/>
        </w:rPr>
        <w:t>When Miss Blanche says I “</w:t>
      </w:r>
      <w:r w:rsidRPr="00406B6E">
        <w:rPr>
          <w:rFonts w:ascii="Sylfaen" w:hAnsi="Sylfaen"/>
          <w:i/>
          <w:iCs/>
          <w:sz w:val="24"/>
          <w:szCs w:val="24"/>
        </w:rPr>
        <w:t xml:space="preserve">can’t </w:t>
      </w:r>
      <w:r w:rsidR="00406B6E">
        <w:rPr>
          <w:rFonts w:ascii="Sylfaen" w:hAnsi="Sylfaen"/>
          <w:sz w:val="24"/>
          <w:szCs w:val="24"/>
        </w:rPr>
        <w:t xml:space="preserve">give her up”, she means that I’ve promised to answer her letter if there’s anything to be answered in them and she does what I bid.—in the meantime I’ve made a secretary of her, to keep list and </w:t>
      </w:r>
      <w:r w:rsidR="008B7012">
        <w:rPr>
          <w:rFonts w:ascii="Sylfaen" w:hAnsi="Sylfaen"/>
          <w:sz w:val="24"/>
          <w:szCs w:val="24"/>
        </w:rPr>
        <w:t>o</w:t>
      </w:r>
      <w:r w:rsidR="00406B6E">
        <w:rPr>
          <w:rFonts w:ascii="Sylfaen" w:hAnsi="Sylfaen"/>
          <w:sz w:val="24"/>
          <w:szCs w:val="24"/>
        </w:rPr>
        <w:t>rder of now too fast accumulating letters needing reference afterwards.</w:t>
      </w:r>
    </w:p>
    <w:p w14:paraId="50A6C8DC" w14:textId="77777777" w:rsidR="00406B6E" w:rsidRDefault="00406B6E" w:rsidP="002F0D9D">
      <w:pPr>
        <w:rPr>
          <w:rFonts w:ascii="Sylfaen" w:hAnsi="Sylfaen"/>
          <w:sz w:val="24"/>
          <w:szCs w:val="24"/>
        </w:rPr>
        <w:sectPr w:rsidR="00406B6E" w:rsidSect="00493277">
          <w:footnotePr>
            <w:numRestart w:val="eachSect"/>
          </w:footnotePr>
          <w:type w:val="continuous"/>
          <w:pgSz w:w="11906" w:h="16838"/>
          <w:pgMar w:top="1440" w:right="1440" w:bottom="1440" w:left="1440" w:header="708" w:footer="708" w:gutter="0"/>
          <w:cols w:space="708"/>
          <w:docGrid w:linePitch="360"/>
        </w:sectPr>
      </w:pPr>
    </w:p>
    <w:p w14:paraId="18FA247F" w14:textId="15891194" w:rsidR="00406B6E" w:rsidRDefault="00406B6E" w:rsidP="002F0D9D">
      <w:pPr>
        <w:rPr>
          <w:rFonts w:ascii="Sylfaen" w:hAnsi="Sylfaen"/>
          <w:i/>
          <w:iCs/>
          <w:sz w:val="28"/>
          <w:szCs w:val="28"/>
        </w:rPr>
      </w:pPr>
      <w:r>
        <w:rPr>
          <w:rFonts w:ascii="Sylfaen" w:hAnsi="Sylfaen"/>
          <w:i/>
          <w:iCs/>
          <w:sz w:val="28"/>
          <w:szCs w:val="28"/>
        </w:rPr>
        <w:t>131.  Ruskin to Carlyle</w:t>
      </w:r>
    </w:p>
    <w:p w14:paraId="46741210" w14:textId="2A4BBD67" w:rsidR="00406B6E" w:rsidRDefault="00406B6E" w:rsidP="00406B6E">
      <w:pPr>
        <w:jc w:val="right"/>
        <w:rPr>
          <w:rFonts w:ascii="Sylfaen" w:hAnsi="Sylfaen"/>
          <w:sz w:val="24"/>
          <w:szCs w:val="24"/>
        </w:rPr>
      </w:pPr>
      <w:r>
        <w:rPr>
          <w:rFonts w:ascii="Sylfaen" w:hAnsi="Sylfaen"/>
          <w:sz w:val="24"/>
          <w:szCs w:val="24"/>
        </w:rPr>
        <w:t>March 1874</w:t>
      </w:r>
    </w:p>
    <w:p w14:paraId="36ADD5B6" w14:textId="6E7152C6" w:rsidR="00406B6E" w:rsidRDefault="00406B6E" w:rsidP="00406B6E">
      <w:pPr>
        <w:jc w:val="right"/>
        <w:rPr>
          <w:rFonts w:ascii="Sylfaen" w:hAnsi="Sylfaen"/>
          <w:sz w:val="24"/>
          <w:szCs w:val="24"/>
        </w:rPr>
      </w:pPr>
      <w:r>
        <w:rPr>
          <w:rFonts w:ascii="Sylfaen" w:hAnsi="Sylfaen"/>
          <w:sz w:val="24"/>
          <w:szCs w:val="24"/>
        </w:rPr>
        <w:t>[actually February 1874]</w:t>
      </w:r>
    </w:p>
    <w:p w14:paraId="0C8170BE" w14:textId="4B968C53" w:rsidR="00406B6E" w:rsidRDefault="00406B6E" w:rsidP="00406B6E">
      <w:pPr>
        <w:rPr>
          <w:rFonts w:ascii="Sylfaen" w:hAnsi="Sylfaen"/>
          <w:sz w:val="24"/>
          <w:szCs w:val="24"/>
        </w:rPr>
      </w:pPr>
      <w:r>
        <w:rPr>
          <w:rFonts w:ascii="Sylfaen" w:hAnsi="Sylfaen"/>
          <w:sz w:val="24"/>
          <w:szCs w:val="24"/>
        </w:rPr>
        <w:t xml:space="preserve">Dearest Carlyle, </w:t>
      </w:r>
    </w:p>
    <w:p w14:paraId="69923799" w14:textId="6EA20006" w:rsidR="00406B6E" w:rsidRDefault="00406B6E" w:rsidP="00406B6E">
      <w:pPr>
        <w:rPr>
          <w:rFonts w:ascii="Sylfaen" w:hAnsi="Sylfaen"/>
          <w:sz w:val="24"/>
          <w:szCs w:val="24"/>
        </w:rPr>
      </w:pPr>
      <w:r>
        <w:rPr>
          <w:rFonts w:ascii="Sylfaen" w:hAnsi="Sylfaen"/>
          <w:sz w:val="24"/>
          <w:szCs w:val="24"/>
        </w:rPr>
        <w:tab/>
        <w:t xml:space="preserve">Both you and Froude must know what I feel to you both.  I have not written to Froude—nor called. He will know it was not in neglect.  </w:t>
      </w:r>
    </w:p>
    <w:p w14:paraId="57E7CEEE" w14:textId="55CCBB52" w:rsidR="00406B6E" w:rsidRDefault="00406B6E" w:rsidP="00406B6E">
      <w:pPr>
        <w:rPr>
          <w:rFonts w:ascii="Sylfaen" w:hAnsi="Sylfaen"/>
          <w:sz w:val="24"/>
          <w:szCs w:val="24"/>
        </w:rPr>
      </w:pPr>
      <w:r>
        <w:rPr>
          <w:rFonts w:ascii="Sylfaen" w:hAnsi="Sylfaen"/>
          <w:sz w:val="24"/>
          <w:szCs w:val="24"/>
        </w:rPr>
        <w:tab/>
        <w:t>—</w:t>
      </w:r>
      <w:r>
        <w:rPr>
          <w:rFonts w:ascii="Sylfaen" w:hAnsi="Sylfaen"/>
          <w:i/>
          <w:iCs/>
          <w:sz w:val="24"/>
          <w:szCs w:val="24"/>
        </w:rPr>
        <w:t>You</w:t>
      </w:r>
      <w:r>
        <w:rPr>
          <w:rFonts w:ascii="Sylfaen" w:hAnsi="Sylfaen"/>
          <w:sz w:val="24"/>
          <w:szCs w:val="24"/>
        </w:rPr>
        <w:t xml:space="preserve"> may well wonder—(but you have been with Froude very constantly, since, I believe?) why I have been so long from Chelsea—and even a day or two now in town without coming.</w:t>
      </w:r>
    </w:p>
    <w:p w14:paraId="2A3B2E94" w14:textId="5141D654" w:rsidR="00406B6E" w:rsidRDefault="00406B6E" w:rsidP="00406B6E">
      <w:pPr>
        <w:pStyle w:val="ListParagraph"/>
        <w:ind w:left="360"/>
        <w:rPr>
          <w:rFonts w:ascii="Sylfaen" w:hAnsi="Sylfaen"/>
          <w:sz w:val="24"/>
          <w:szCs w:val="24"/>
        </w:rPr>
      </w:pPr>
      <w:r>
        <w:rPr>
          <w:rFonts w:ascii="Sylfaen" w:hAnsi="Sylfaen"/>
          <w:sz w:val="24"/>
          <w:szCs w:val="24"/>
        </w:rPr>
        <w:lastRenderedPageBreak/>
        <w:t>—Pardon me for speaking selfishly of what must seem a poor matter, after Froude’s sorrow.</w:t>
      </w:r>
      <w:r>
        <w:rPr>
          <w:rStyle w:val="FootnoteReference"/>
          <w:rFonts w:ascii="Sylfaen" w:hAnsi="Sylfaen"/>
          <w:sz w:val="24"/>
          <w:szCs w:val="24"/>
        </w:rPr>
        <w:footnoteReference w:id="14"/>
      </w:r>
      <w:r w:rsidR="00A8662D">
        <w:rPr>
          <w:rFonts w:ascii="Sylfaen" w:hAnsi="Sylfaen"/>
          <w:sz w:val="24"/>
          <w:szCs w:val="24"/>
        </w:rPr>
        <w:t xml:space="preserve"> —But I’ve had a </w:t>
      </w:r>
      <w:r w:rsidR="00704843">
        <w:rPr>
          <w:rFonts w:ascii="Sylfaen" w:hAnsi="Sylfaen"/>
          <w:sz w:val="24"/>
          <w:szCs w:val="24"/>
        </w:rPr>
        <w:t>bad tormenting one to bear as best I could—</w:t>
      </w:r>
    </w:p>
    <w:p w14:paraId="65C8371F" w14:textId="0F0A17BC" w:rsidR="00704843" w:rsidRDefault="00704843" w:rsidP="00406B6E">
      <w:pPr>
        <w:pStyle w:val="ListParagraph"/>
        <w:ind w:left="360"/>
        <w:rPr>
          <w:rFonts w:ascii="Sylfaen" w:hAnsi="Sylfaen"/>
          <w:sz w:val="24"/>
          <w:szCs w:val="24"/>
        </w:rPr>
      </w:pPr>
      <w:r>
        <w:rPr>
          <w:rFonts w:ascii="Sylfaen" w:hAnsi="Sylfaen"/>
          <w:sz w:val="24"/>
          <w:szCs w:val="24"/>
        </w:rPr>
        <w:t xml:space="preserve">—the girl whom I’ve been so </w:t>
      </w:r>
      <w:r w:rsidR="00510056">
        <w:rPr>
          <w:rFonts w:ascii="Sylfaen" w:hAnsi="Sylfaen"/>
          <w:sz w:val="24"/>
          <w:szCs w:val="24"/>
        </w:rPr>
        <w:t>long devoted to had to come to London,</w:t>
      </w:r>
      <w:r w:rsidR="00510056">
        <w:rPr>
          <w:rStyle w:val="FootnoteReference"/>
          <w:rFonts w:ascii="Sylfaen" w:hAnsi="Sylfaen"/>
          <w:sz w:val="24"/>
          <w:szCs w:val="24"/>
        </w:rPr>
        <w:footnoteReference w:id="15"/>
      </w:r>
      <w:r>
        <w:rPr>
          <w:rFonts w:ascii="Sylfaen" w:hAnsi="Sylfaen"/>
          <w:sz w:val="24"/>
          <w:szCs w:val="24"/>
        </w:rPr>
        <w:t xml:space="preserve"> </w:t>
      </w:r>
      <w:r w:rsidR="00510056">
        <w:rPr>
          <w:rFonts w:ascii="Sylfaen" w:hAnsi="Sylfaen"/>
          <w:sz w:val="24"/>
          <w:szCs w:val="24"/>
        </w:rPr>
        <w:t>very nearly dying,—at the best in great danger—half mad and half starved—(and eating nothing but everything she liked—chiefly sugar almonds I believe)—Well, she had to be forbidden food &amp; I don’t know what, and,</w:t>
      </w:r>
      <w:r w:rsidR="00510056">
        <w:rPr>
          <w:rStyle w:val="FootnoteReference"/>
          <w:rFonts w:ascii="Sylfaen" w:hAnsi="Sylfaen"/>
          <w:sz w:val="24"/>
          <w:szCs w:val="24"/>
        </w:rPr>
        <w:footnoteReference w:id="16"/>
      </w:r>
    </w:p>
    <w:p w14:paraId="113D4052" w14:textId="5C2DC176" w:rsidR="006C232F" w:rsidRDefault="006C232F" w:rsidP="00406B6E">
      <w:pPr>
        <w:pStyle w:val="ListParagraph"/>
        <w:ind w:left="360"/>
        <w:rPr>
          <w:rFonts w:ascii="Sylfaen" w:hAnsi="Sylfaen"/>
          <w:sz w:val="24"/>
          <w:szCs w:val="24"/>
        </w:rPr>
      </w:pPr>
      <w:r>
        <w:rPr>
          <w:rFonts w:ascii="Sylfaen" w:hAnsi="Sylfaen"/>
          <w:sz w:val="24"/>
          <w:szCs w:val="24"/>
        </w:rPr>
        <w:tab/>
        <w:t xml:space="preserve">Never mind that, </w:t>
      </w:r>
      <w:proofErr w:type="spellStart"/>
      <w:r>
        <w:rPr>
          <w:rFonts w:ascii="Sylfaen" w:hAnsi="Sylfaen"/>
          <w:sz w:val="24"/>
          <w:szCs w:val="24"/>
        </w:rPr>
        <w:t>its</w:t>
      </w:r>
      <w:proofErr w:type="spellEnd"/>
      <w:r>
        <w:rPr>
          <w:rFonts w:ascii="Sylfaen" w:hAnsi="Sylfaen"/>
          <w:sz w:val="24"/>
          <w:szCs w:val="24"/>
        </w:rPr>
        <w:t xml:space="preserve"> so ill written.  She’s been physically and gravely ill; —wanted to see Joan—and not to see me.—Joan goes and nurses her, and I let her do all she can, of course,—Joan goes and nurses her, and I let her do all she can, of course,—and the girls’ getting better; but I can’t stand the Tantalus life, in London: so went down home to Coniston and have done good work there and am now going to Italy tomorrow, and shall do good work there, I trust, too.</w:t>
      </w:r>
    </w:p>
    <w:p w14:paraId="6263C373" w14:textId="279BB2F6" w:rsidR="006C232F" w:rsidRDefault="006C232F" w:rsidP="00406B6E">
      <w:pPr>
        <w:pStyle w:val="ListParagraph"/>
        <w:ind w:left="360"/>
        <w:rPr>
          <w:rFonts w:ascii="Sylfaen" w:hAnsi="Sylfaen"/>
          <w:sz w:val="24"/>
          <w:szCs w:val="24"/>
        </w:rPr>
      </w:pPr>
      <w:r>
        <w:rPr>
          <w:rFonts w:ascii="Sylfaen" w:hAnsi="Sylfaen"/>
          <w:sz w:val="24"/>
          <w:szCs w:val="24"/>
        </w:rPr>
        <w:tab/>
        <w:t>I want to see you, and I can’t get into town twice, today; and I’m to dine with John Simon</w:t>
      </w:r>
      <w:r>
        <w:rPr>
          <w:rStyle w:val="FootnoteReference"/>
          <w:rFonts w:ascii="Sylfaen" w:hAnsi="Sylfaen"/>
          <w:sz w:val="24"/>
          <w:szCs w:val="24"/>
        </w:rPr>
        <w:footnoteReference w:id="17"/>
      </w:r>
      <w:r w:rsidR="005940CD">
        <w:rPr>
          <w:rFonts w:ascii="Sylfaen" w:hAnsi="Sylfaen"/>
          <w:sz w:val="24"/>
          <w:szCs w:val="24"/>
        </w:rPr>
        <w:t xml:space="preserve"> at Kennington at 6.  Might I come to you at ½ past four?</w:t>
      </w:r>
    </w:p>
    <w:p w14:paraId="1B2D4F87" w14:textId="1B17F8C2" w:rsidR="005940CD" w:rsidRDefault="005940CD" w:rsidP="00406B6E">
      <w:pPr>
        <w:pStyle w:val="ListParagraph"/>
        <w:ind w:left="360"/>
        <w:rPr>
          <w:rFonts w:ascii="Sylfaen" w:hAnsi="Sylfaen"/>
          <w:sz w:val="24"/>
          <w:szCs w:val="24"/>
        </w:rPr>
      </w:pPr>
      <w:r>
        <w:rPr>
          <w:rFonts w:ascii="Sylfaen" w:hAnsi="Sylfaen"/>
          <w:sz w:val="24"/>
          <w:szCs w:val="24"/>
        </w:rPr>
        <w:tab/>
        <w:t>I’m not ill, but I can’t master my thoughts in London; and I find the little more pain is rather good for me than bad in many ways, if I’m far enough off.  I’ve done a lot of work on Frederick—do you know—I think you haven’t said enough of his Dogs.  The “throw a quilt over it” at the last is so lovely.</w:t>
      </w:r>
    </w:p>
    <w:p w14:paraId="01AEDF01" w14:textId="2927284F" w:rsidR="005940CD" w:rsidRDefault="005940CD" w:rsidP="00406B6E">
      <w:pPr>
        <w:pStyle w:val="ListParagraph"/>
        <w:ind w:left="360"/>
        <w:rPr>
          <w:rFonts w:ascii="Sylfaen" w:hAnsi="Sylfaen"/>
          <w:sz w:val="24"/>
          <w:szCs w:val="24"/>
        </w:rPr>
      </w:pPr>
      <w:r>
        <w:rPr>
          <w:rFonts w:ascii="Sylfaen" w:hAnsi="Sylfaen"/>
          <w:sz w:val="24"/>
          <w:szCs w:val="24"/>
        </w:rPr>
        <w:tab/>
        <w:t>So, I want to ask you about more Frederick things, and to see you and get a word of benediction before I go—and assure you of my true duty, and that I’m</w:t>
      </w:r>
    </w:p>
    <w:p w14:paraId="5E4230F8" w14:textId="64651652" w:rsidR="005940CD" w:rsidRDefault="005940CD" w:rsidP="005940CD">
      <w:pPr>
        <w:pStyle w:val="ListParagraph"/>
        <w:ind w:left="360"/>
        <w:jc w:val="right"/>
        <w:rPr>
          <w:rFonts w:ascii="Sylfaen" w:hAnsi="Sylfaen"/>
          <w:sz w:val="24"/>
          <w:szCs w:val="24"/>
        </w:rPr>
      </w:pPr>
      <w:r>
        <w:rPr>
          <w:rFonts w:ascii="Sylfaen" w:hAnsi="Sylfaen"/>
          <w:sz w:val="24"/>
          <w:szCs w:val="24"/>
        </w:rPr>
        <w:t>Ever your loving son</w:t>
      </w:r>
    </w:p>
    <w:p w14:paraId="15163869" w14:textId="77D81210" w:rsidR="005940CD" w:rsidRDefault="005940CD" w:rsidP="005940CD">
      <w:pPr>
        <w:pStyle w:val="ListParagraph"/>
        <w:ind w:left="360"/>
        <w:jc w:val="right"/>
        <w:rPr>
          <w:rFonts w:ascii="Sylfaen" w:hAnsi="Sylfaen"/>
          <w:sz w:val="24"/>
          <w:szCs w:val="24"/>
        </w:rPr>
      </w:pPr>
      <w:r>
        <w:rPr>
          <w:rFonts w:ascii="Sylfaen" w:hAnsi="Sylfaen"/>
          <w:sz w:val="24"/>
          <w:szCs w:val="24"/>
        </w:rPr>
        <w:t>John Ruskin</w:t>
      </w:r>
    </w:p>
    <w:p w14:paraId="3739DB1C" w14:textId="1C9F6C6D" w:rsidR="005940CD" w:rsidRDefault="005940CD" w:rsidP="005940CD">
      <w:pPr>
        <w:pStyle w:val="ListParagraph"/>
        <w:ind w:left="360"/>
        <w:rPr>
          <w:rFonts w:ascii="Sylfaen" w:hAnsi="Sylfaen"/>
          <w:sz w:val="24"/>
          <w:szCs w:val="24"/>
        </w:rPr>
      </w:pPr>
      <w:r>
        <w:rPr>
          <w:rFonts w:ascii="Sylfaen" w:hAnsi="Sylfaen"/>
          <w:sz w:val="24"/>
          <w:szCs w:val="24"/>
        </w:rPr>
        <w:t>Just say yes, if it may be yes, to the bearer, or No, which I’ll know meant only that you can’t not that you won’t.</w:t>
      </w:r>
    </w:p>
    <w:p w14:paraId="2B0F6166" w14:textId="08184AB1" w:rsidR="005940CD" w:rsidRDefault="005940CD" w:rsidP="005940CD">
      <w:pPr>
        <w:pStyle w:val="ListParagraph"/>
        <w:ind w:left="360"/>
        <w:rPr>
          <w:rFonts w:ascii="Sylfaen" w:hAnsi="Sylfaen"/>
          <w:sz w:val="24"/>
          <w:szCs w:val="24"/>
        </w:rPr>
      </w:pPr>
    </w:p>
    <w:p w14:paraId="26F62A77" w14:textId="2BC1AA2D" w:rsidR="005940CD" w:rsidRDefault="005940CD" w:rsidP="005940CD">
      <w:pPr>
        <w:pStyle w:val="ListParagraph"/>
        <w:ind w:left="360"/>
        <w:rPr>
          <w:rFonts w:ascii="Sylfaen" w:hAnsi="Sylfaen"/>
          <w:sz w:val="24"/>
          <w:szCs w:val="24"/>
        </w:rPr>
      </w:pPr>
      <w:r>
        <w:rPr>
          <w:rFonts w:ascii="Sylfaen" w:hAnsi="Sylfaen"/>
          <w:sz w:val="24"/>
          <w:szCs w:val="24"/>
        </w:rPr>
        <w:t xml:space="preserve">Thomas Carlyle </w:t>
      </w:r>
      <w:proofErr w:type="spellStart"/>
      <w:r>
        <w:rPr>
          <w:rFonts w:ascii="Sylfaen" w:hAnsi="Sylfaen"/>
          <w:sz w:val="24"/>
          <w:szCs w:val="24"/>
        </w:rPr>
        <w:t>Esq.</w:t>
      </w:r>
      <w:proofErr w:type="spellEnd"/>
    </w:p>
    <w:p w14:paraId="3FAA5385" w14:textId="0452E0A0" w:rsidR="00E22DD2" w:rsidRDefault="00E22DD2" w:rsidP="005940CD">
      <w:pPr>
        <w:pStyle w:val="ListParagraph"/>
        <w:ind w:left="360"/>
        <w:rPr>
          <w:rFonts w:ascii="Sylfaen" w:hAnsi="Sylfaen"/>
          <w:sz w:val="24"/>
          <w:szCs w:val="24"/>
        </w:rPr>
      </w:pPr>
    </w:p>
    <w:p w14:paraId="396250A4" w14:textId="77777777" w:rsidR="00E22DD2" w:rsidRDefault="00E22DD2" w:rsidP="005940CD">
      <w:pPr>
        <w:pStyle w:val="ListParagraph"/>
        <w:ind w:left="360"/>
        <w:rPr>
          <w:rFonts w:ascii="Sylfaen" w:hAnsi="Sylfaen"/>
          <w:sz w:val="24"/>
          <w:szCs w:val="24"/>
        </w:rPr>
        <w:sectPr w:rsidR="00E22DD2" w:rsidSect="00493277">
          <w:footnotePr>
            <w:numRestart w:val="eachSect"/>
          </w:footnotePr>
          <w:type w:val="continuous"/>
          <w:pgSz w:w="11906" w:h="16838"/>
          <w:pgMar w:top="1440" w:right="1440" w:bottom="1440" w:left="1440" w:header="708" w:footer="708" w:gutter="0"/>
          <w:cols w:space="708"/>
          <w:docGrid w:linePitch="360"/>
        </w:sectPr>
      </w:pPr>
    </w:p>
    <w:p w14:paraId="7A7FFC4A" w14:textId="7CBD76DD" w:rsidR="00E22DD2" w:rsidRDefault="00E22DD2" w:rsidP="005940CD">
      <w:pPr>
        <w:pStyle w:val="ListParagraph"/>
        <w:ind w:left="360"/>
        <w:rPr>
          <w:rFonts w:ascii="Sylfaen" w:hAnsi="Sylfaen"/>
          <w:i/>
          <w:iCs/>
          <w:sz w:val="28"/>
          <w:szCs w:val="28"/>
        </w:rPr>
      </w:pPr>
      <w:r>
        <w:rPr>
          <w:rFonts w:ascii="Sylfaen" w:hAnsi="Sylfaen"/>
          <w:i/>
          <w:iCs/>
          <w:sz w:val="28"/>
          <w:szCs w:val="28"/>
        </w:rPr>
        <w:t>132.  Ruskin to Carlyle</w:t>
      </w:r>
    </w:p>
    <w:p w14:paraId="0B860795" w14:textId="7BF34515" w:rsidR="00E22DD2" w:rsidRDefault="00E22DD2" w:rsidP="00E22DD2">
      <w:pPr>
        <w:pStyle w:val="ListParagraph"/>
        <w:ind w:left="360"/>
        <w:jc w:val="right"/>
        <w:rPr>
          <w:rFonts w:ascii="Sylfaen" w:hAnsi="Sylfaen"/>
          <w:sz w:val="24"/>
          <w:szCs w:val="24"/>
        </w:rPr>
      </w:pPr>
      <w:r>
        <w:rPr>
          <w:rFonts w:ascii="Sylfaen" w:hAnsi="Sylfaen"/>
          <w:sz w:val="24"/>
          <w:szCs w:val="24"/>
        </w:rPr>
        <w:t>Naples, 20</w:t>
      </w:r>
      <w:r w:rsidRPr="00E22DD2">
        <w:rPr>
          <w:rFonts w:ascii="Sylfaen" w:hAnsi="Sylfaen"/>
          <w:sz w:val="24"/>
          <w:szCs w:val="24"/>
          <w:vertAlign w:val="superscript"/>
        </w:rPr>
        <w:t>th</w:t>
      </w:r>
      <w:r>
        <w:rPr>
          <w:rFonts w:ascii="Sylfaen" w:hAnsi="Sylfaen"/>
          <w:sz w:val="24"/>
          <w:szCs w:val="24"/>
        </w:rPr>
        <w:t xml:space="preserve"> April [1874]</w:t>
      </w:r>
    </w:p>
    <w:p w14:paraId="3EAE387B" w14:textId="3D3C1DEB" w:rsidR="00E22DD2" w:rsidRDefault="00E22DD2" w:rsidP="00E22DD2">
      <w:pPr>
        <w:pStyle w:val="ListParagraph"/>
        <w:ind w:left="360"/>
        <w:rPr>
          <w:rFonts w:ascii="Sylfaen" w:hAnsi="Sylfaen"/>
          <w:sz w:val="24"/>
          <w:szCs w:val="24"/>
        </w:rPr>
      </w:pPr>
      <w:r>
        <w:rPr>
          <w:rFonts w:ascii="Sylfaen" w:hAnsi="Sylfaen"/>
          <w:sz w:val="24"/>
          <w:szCs w:val="24"/>
        </w:rPr>
        <w:t xml:space="preserve">Dearest Papa, </w:t>
      </w:r>
    </w:p>
    <w:p w14:paraId="2A0851BE" w14:textId="77777777" w:rsidR="00E22DD2" w:rsidRDefault="00E22DD2" w:rsidP="00E22DD2">
      <w:pPr>
        <w:pStyle w:val="ListParagraph"/>
        <w:ind w:left="360"/>
        <w:rPr>
          <w:rFonts w:ascii="Sylfaen" w:hAnsi="Sylfaen"/>
          <w:sz w:val="24"/>
          <w:szCs w:val="24"/>
        </w:rPr>
      </w:pPr>
      <w:r>
        <w:rPr>
          <w:rFonts w:ascii="Sylfaen" w:hAnsi="Sylfaen"/>
          <w:sz w:val="24"/>
          <w:szCs w:val="24"/>
        </w:rPr>
        <w:lastRenderedPageBreak/>
        <w:tab/>
        <w:t>I would write to you often, — and thankfully, if I had pleasant things to tell you, but every time I come abroad, I have a deeper sense of the advancing ruin of every country except your Germany,—nor do I believe that it will escape unpunished for its cruelty.</w:t>
      </w:r>
    </w:p>
    <w:p w14:paraId="465486BB" w14:textId="1FB50ABC" w:rsidR="00E22DD2" w:rsidRDefault="00E22DD2" w:rsidP="00E22DD2">
      <w:pPr>
        <w:pStyle w:val="ListParagraph"/>
        <w:ind w:left="360"/>
        <w:rPr>
          <w:rFonts w:ascii="Sylfaen" w:hAnsi="Sylfaen"/>
          <w:sz w:val="24"/>
          <w:szCs w:val="24"/>
        </w:rPr>
      </w:pPr>
      <w:r>
        <w:rPr>
          <w:rFonts w:ascii="Sylfaen" w:hAnsi="Sylfaen"/>
          <w:sz w:val="24"/>
          <w:szCs w:val="24"/>
        </w:rPr>
        <w:tab/>
        <w:t>I have felt that more than ever, in passing through France this last time.  Had Germany in her great strength, held herself on the defensive patiently, contented with crushing back every Frenchman who crossed Rhine, the humiliation to France would have been greater; but the shame would have been wholesome.—Now, blind with rage and pain like a dog beaten till it is mad, she will find her time.</w:t>
      </w:r>
    </w:p>
    <w:p w14:paraId="44F9FDA5" w14:textId="76EA35C9" w:rsidR="000632B8" w:rsidRDefault="00E22DD2" w:rsidP="00E22DD2">
      <w:pPr>
        <w:pStyle w:val="ListParagraph"/>
        <w:ind w:left="360"/>
        <w:rPr>
          <w:rFonts w:ascii="Sylfaen" w:hAnsi="Sylfaen"/>
          <w:sz w:val="24"/>
          <w:szCs w:val="24"/>
        </w:rPr>
      </w:pPr>
      <w:r>
        <w:rPr>
          <w:rFonts w:ascii="Sylfaen" w:hAnsi="Sylfaen"/>
          <w:sz w:val="24"/>
          <w:szCs w:val="24"/>
        </w:rPr>
        <w:tab/>
        <w:t xml:space="preserve">Italy is in rapidly advancing decay;—this place was bad enough 30 years ago; but now!—what little animal beauty the people had left is in the upper classes, exchanged for a sodden pallor of malignant vice; and in the lower,—darkened with gradual loss of all that they once believed or delighted in.  English companies, over-buying each other ten times succeed as proprietors of the share, and all along the bay is one wilderness of beaten down houses and </w:t>
      </w:r>
      <w:proofErr w:type="spellStart"/>
      <w:r>
        <w:rPr>
          <w:rFonts w:ascii="Sylfaen" w:hAnsi="Sylfaen"/>
          <w:sz w:val="24"/>
          <w:szCs w:val="24"/>
        </w:rPr>
        <w:t>dustheaps</w:t>
      </w:r>
      <w:proofErr w:type="spellEnd"/>
      <w:r>
        <w:rPr>
          <w:rFonts w:ascii="Sylfaen" w:hAnsi="Sylfaen"/>
          <w:sz w:val="24"/>
          <w:szCs w:val="24"/>
        </w:rPr>
        <w:t xml:space="preserve"> to be sold in lots.  </w:t>
      </w:r>
      <w:r w:rsidR="000632B8">
        <w:rPr>
          <w:rFonts w:ascii="Sylfaen" w:hAnsi="Sylfaen"/>
          <w:sz w:val="24"/>
          <w:szCs w:val="24"/>
        </w:rPr>
        <w:t>Everything is dearer by the double at least, for strangers,—and the taxes are heavier—(I hear) under the new government for the peasantry.</w:t>
      </w:r>
      <w:r w:rsidR="000632B8">
        <w:rPr>
          <w:rStyle w:val="FootnoteReference"/>
          <w:rFonts w:ascii="Sylfaen" w:hAnsi="Sylfaen"/>
          <w:sz w:val="24"/>
          <w:szCs w:val="24"/>
        </w:rPr>
        <w:footnoteReference w:id="18"/>
      </w:r>
      <w:r>
        <w:rPr>
          <w:rFonts w:ascii="Sylfaen" w:hAnsi="Sylfaen"/>
          <w:sz w:val="24"/>
          <w:szCs w:val="24"/>
        </w:rPr>
        <w:t xml:space="preserve"> </w:t>
      </w:r>
      <w:r w:rsidR="000632B8">
        <w:rPr>
          <w:rFonts w:ascii="Sylfaen" w:hAnsi="Sylfaen"/>
          <w:sz w:val="24"/>
          <w:szCs w:val="24"/>
        </w:rPr>
        <w:t xml:space="preserve">The fault of </w:t>
      </w:r>
      <w:r w:rsidR="000632B8">
        <w:rPr>
          <w:rFonts w:ascii="Sylfaen" w:hAnsi="Sylfaen"/>
          <w:i/>
          <w:iCs/>
          <w:sz w:val="24"/>
          <w:szCs w:val="24"/>
        </w:rPr>
        <w:t>all</w:t>
      </w:r>
      <w:r w:rsidR="000632B8">
        <w:rPr>
          <w:rFonts w:ascii="Sylfaen" w:hAnsi="Sylfaen"/>
          <w:sz w:val="24"/>
          <w:szCs w:val="24"/>
        </w:rPr>
        <w:t>, to my thinking, is with England.  Ever since I was able to understand o</w:t>
      </w:r>
      <w:r w:rsidR="008B7012">
        <w:rPr>
          <w:rFonts w:ascii="Sylfaen" w:hAnsi="Sylfaen"/>
          <w:sz w:val="24"/>
          <w:szCs w:val="24"/>
        </w:rPr>
        <w:t>r</w:t>
      </w:r>
      <w:r w:rsidR="000632B8">
        <w:rPr>
          <w:rFonts w:ascii="Sylfaen" w:hAnsi="Sylfaen"/>
          <w:sz w:val="24"/>
          <w:szCs w:val="24"/>
        </w:rPr>
        <w:t xml:space="preserve"> see,—this Naples has been the theme of all artistic, romantic, or pleasure loving creatures;—how many millions of English people of the upper classes have past winter upon winter here,—and yet, they have been absolutely without influence on the country, except to encourage manufactures of the </w:t>
      </w:r>
      <w:proofErr w:type="spellStart"/>
      <w:r w:rsidR="000632B8">
        <w:rPr>
          <w:rFonts w:ascii="Sylfaen" w:hAnsi="Sylfaen"/>
          <w:sz w:val="24"/>
          <w:szCs w:val="24"/>
        </w:rPr>
        <w:t>foolishest</w:t>
      </w:r>
      <w:proofErr w:type="spellEnd"/>
      <w:r w:rsidR="000632B8">
        <w:rPr>
          <w:rFonts w:ascii="Sylfaen" w:hAnsi="Sylfaen"/>
          <w:sz w:val="24"/>
          <w:szCs w:val="24"/>
        </w:rPr>
        <w:t xml:space="preserve"> rubbish—and any kind of amusing beggary.</w:t>
      </w:r>
    </w:p>
    <w:p w14:paraId="633FD995" w14:textId="33E65323" w:rsidR="00E22DD2" w:rsidRDefault="000632B8" w:rsidP="00E22DD2">
      <w:pPr>
        <w:pStyle w:val="ListParagraph"/>
        <w:ind w:left="360"/>
        <w:rPr>
          <w:rFonts w:ascii="Sylfaen" w:hAnsi="Sylfaen"/>
          <w:sz w:val="24"/>
          <w:szCs w:val="24"/>
        </w:rPr>
      </w:pPr>
      <w:r>
        <w:rPr>
          <w:rFonts w:ascii="Sylfaen" w:hAnsi="Sylfaen"/>
          <w:sz w:val="24"/>
          <w:szCs w:val="24"/>
        </w:rPr>
        <w:tab/>
        <w:t xml:space="preserve">I leave this </w:t>
      </w:r>
      <w:r w:rsidR="00D9718C">
        <w:rPr>
          <w:rFonts w:ascii="Sylfaen" w:hAnsi="Sylfaen"/>
          <w:sz w:val="24"/>
          <w:szCs w:val="24"/>
        </w:rPr>
        <w:t xml:space="preserve">afternoon at six, for Palermo; and hope to arrive there tomorrow morning.—I can only afford a week for Sicily, for I must be back  and at my work in Rome this day fortnight.  If Mary can send me a little line, to tell me anything you would like to hear of, Hotel de </w:t>
      </w:r>
      <w:proofErr w:type="spellStart"/>
      <w:r w:rsidR="00D9718C">
        <w:rPr>
          <w:rFonts w:ascii="Sylfaen" w:hAnsi="Sylfaen"/>
          <w:sz w:val="24"/>
          <w:szCs w:val="24"/>
        </w:rPr>
        <w:t>Russie</w:t>
      </w:r>
      <w:proofErr w:type="spellEnd"/>
      <w:r w:rsidR="00D9718C">
        <w:rPr>
          <w:rFonts w:ascii="Sylfaen" w:hAnsi="Sylfaen"/>
          <w:sz w:val="24"/>
          <w:szCs w:val="24"/>
        </w:rPr>
        <w:t>, Rome, is, and will remain for some time, a safe address.</w:t>
      </w:r>
    </w:p>
    <w:p w14:paraId="7936E6F6" w14:textId="77777777" w:rsidR="00D9718C" w:rsidRDefault="00D9718C" w:rsidP="00E22DD2">
      <w:pPr>
        <w:pStyle w:val="ListParagraph"/>
        <w:ind w:left="360"/>
        <w:rPr>
          <w:rFonts w:ascii="Sylfaen" w:hAnsi="Sylfaen"/>
          <w:sz w:val="24"/>
          <w:szCs w:val="24"/>
        </w:rPr>
      </w:pPr>
      <w:r>
        <w:rPr>
          <w:rFonts w:ascii="Sylfaen" w:hAnsi="Sylfaen"/>
          <w:sz w:val="24"/>
          <w:szCs w:val="24"/>
        </w:rPr>
        <w:tab/>
        <w:t>I am going to do what will be ill-thought of by many of my friends; but I do it after a fortnights very careful thought,—to refuse the gold medal of the Architects’ institute, saying that in the present state of Architecture I cannot think it a time either for bestowing or receiving honours.</w:t>
      </w:r>
    </w:p>
    <w:p w14:paraId="26102F72" w14:textId="715723D1" w:rsidR="00D9718C" w:rsidRDefault="00D9718C" w:rsidP="00E22DD2">
      <w:pPr>
        <w:pStyle w:val="ListParagraph"/>
        <w:ind w:left="360"/>
        <w:rPr>
          <w:rFonts w:ascii="Sylfaen" w:hAnsi="Sylfaen"/>
          <w:sz w:val="24"/>
          <w:szCs w:val="24"/>
        </w:rPr>
      </w:pPr>
      <w:r>
        <w:rPr>
          <w:rFonts w:ascii="Sylfaen" w:hAnsi="Sylfaen"/>
          <w:sz w:val="24"/>
          <w:szCs w:val="24"/>
        </w:rPr>
        <w:tab/>
        <w:t>—I shall explain in a private letter to the Secretary, that it is si</w:t>
      </w:r>
      <w:r w:rsidR="005A6F85">
        <w:rPr>
          <w:rFonts w:ascii="Sylfaen" w:hAnsi="Sylfaen"/>
          <w:sz w:val="24"/>
          <w:szCs w:val="24"/>
        </w:rPr>
        <w:t>m</w:t>
      </w:r>
      <w:r>
        <w:rPr>
          <w:rFonts w:ascii="Sylfaen" w:hAnsi="Sylfaen"/>
          <w:sz w:val="24"/>
          <w:szCs w:val="24"/>
        </w:rPr>
        <w:t>ply impossible for me at present to say anything in public</w:t>
      </w:r>
      <w:r w:rsidR="005A6F85">
        <w:rPr>
          <w:rFonts w:ascii="Sylfaen" w:hAnsi="Sylfaen"/>
          <w:sz w:val="24"/>
          <w:szCs w:val="24"/>
        </w:rPr>
        <w:t xml:space="preserve"> that would be thought due to such a Society on such an occasion.  Which is the fact.—I cannot accept medals from people who let themselves out to build Gothic Advertisements for Railroads—Greek</w:t>
      </w:r>
      <w:r>
        <w:rPr>
          <w:rFonts w:ascii="Sylfaen" w:hAnsi="Sylfaen"/>
          <w:sz w:val="24"/>
          <w:szCs w:val="24"/>
        </w:rPr>
        <w:t xml:space="preserve"> </w:t>
      </w:r>
      <w:r w:rsidR="005A6F85">
        <w:rPr>
          <w:rFonts w:ascii="Sylfaen" w:hAnsi="Sylfaen"/>
          <w:sz w:val="24"/>
          <w:szCs w:val="24"/>
        </w:rPr>
        <w:t xml:space="preserve">Advertisements for firms in the city—and—whatever Lord Palmerston for Mr. Gladstone chose to </w:t>
      </w:r>
      <w:r w:rsidR="005A6F85">
        <w:rPr>
          <w:rFonts w:ascii="Sylfaen" w:hAnsi="Sylfaen"/>
          <w:sz w:val="24"/>
          <w:szCs w:val="24"/>
        </w:rPr>
        <w:lastRenderedPageBreak/>
        <w:t>order opposite Whitehall—while they allow every beautiful building in France and Italy to be destroyed, for the “job” of its restoration.</w:t>
      </w:r>
      <w:r w:rsidR="005A6F85">
        <w:rPr>
          <w:rStyle w:val="FootnoteReference"/>
          <w:rFonts w:ascii="Sylfaen" w:hAnsi="Sylfaen"/>
          <w:sz w:val="24"/>
          <w:szCs w:val="24"/>
        </w:rPr>
        <w:footnoteReference w:id="19"/>
      </w:r>
      <w:r>
        <w:rPr>
          <w:rFonts w:ascii="Sylfaen" w:hAnsi="Sylfaen"/>
          <w:sz w:val="24"/>
          <w:szCs w:val="24"/>
        </w:rPr>
        <w:t xml:space="preserve"> </w:t>
      </w:r>
    </w:p>
    <w:p w14:paraId="2C0A36A1" w14:textId="77777777" w:rsidR="005A6F85" w:rsidRDefault="005A6F85" w:rsidP="00E22DD2">
      <w:pPr>
        <w:pStyle w:val="ListParagraph"/>
        <w:ind w:left="360"/>
        <w:rPr>
          <w:rFonts w:ascii="Sylfaen" w:hAnsi="Sylfaen"/>
          <w:sz w:val="24"/>
          <w:szCs w:val="24"/>
        </w:rPr>
      </w:pPr>
      <w:r>
        <w:rPr>
          <w:rFonts w:ascii="Sylfaen" w:hAnsi="Sylfaen"/>
          <w:sz w:val="24"/>
          <w:szCs w:val="24"/>
        </w:rPr>
        <w:tab/>
        <w:t>I hope I may have some better subject for a letter from Palermo,—this is merely to tell you I am ever and ever your affectionate</w:t>
      </w:r>
    </w:p>
    <w:p w14:paraId="70C7562F" w14:textId="77777777" w:rsidR="0000304B" w:rsidRDefault="005A6F85" w:rsidP="005A6F85">
      <w:pPr>
        <w:pStyle w:val="ListParagraph"/>
        <w:ind w:left="360"/>
        <w:jc w:val="right"/>
        <w:rPr>
          <w:rFonts w:ascii="Sylfaen" w:hAnsi="Sylfaen"/>
          <w:sz w:val="24"/>
          <w:szCs w:val="24"/>
        </w:rPr>
      </w:pPr>
      <w:r>
        <w:rPr>
          <w:rFonts w:ascii="Sylfaen" w:hAnsi="Sylfaen"/>
          <w:sz w:val="24"/>
          <w:szCs w:val="24"/>
        </w:rPr>
        <w:t>John Ruskin</w:t>
      </w:r>
    </w:p>
    <w:p w14:paraId="4A08114D" w14:textId="77777777" w:rsidR="0000304B" w:rsidRDefault="0000304B" w:rsidP="005A6F85">
      <w:pPr>
        <w:pStyle w:val="ListParagraph"/>
        <w:ind w:left="360"/>
        <w:jc w:val="right"/>
        <w:rPr>
          <w:rFonts w:ascii="Sylfaen" w:hAnsi="Sylfaen"/>
          <w:sz w:val="24"/>
          <w:szCs w:val="24"/>
        </w:rPr>
        <w:sectPr w:rsidR="0000304B" w:rsidSect="00493277">
          <w:footnotePr>
            <w:numRestart w:val="eachSect"/>
          </w:footnotePr>
          <w:type w:val="continuous"/>
          <w:pgSz w:w="11906" w:h="16838"/>
          <w:pgMar w:top="1440" w:right="1440" w:bottom="1440" w:left="1440" w:header="708" w:footer="708" w:gutter="0"/>
          <w:cols w:space="708"/>
          <w:docGrid w:linePitch="360"/>
        </w:sectPr>
      </w:pPr>
    </w:p>
    <w:p w14:paraId="60C255EE" w14:textId="77777777" w:rsidR="0000304B" w:rsidRDefault="0000304B" w:rsidP="0000304B">
      <w:pPr>
        <w:pStyle w:val="ListParagraph"/>
        <w:ind w:left="360"/>
        <w:rPr>
          <w:rFonts w:ascii="Sylfaen" w:hAnsi="Sylfaen"/>
          <w:i/>
          <w:iCs/>
          <w:sz w:val="28"/>
          <w:szCs w:val="28"/>
        </w:rPr>
      </w:pPr>
      <w:r>
        <w:rPr>
          <w:rFonts w:ascii="Sylfaen" w:hAnsi="Sylfaen"/>
          <w:i/>
          <w:iCs/>
          <w:sz w:val="28"/>
          <w:szCs w:val="28"/>
        </w:rPr>
        <w:t>133.  Carlyle to Ruskin</w:t>
      </w:r>
    </w:p>
    <w:p w14:paraId="07605DE1" w14:textId="77777777" w:rsidR="0000304B" w:rsidRDefault="0000304B" w:rsidP="0000304B">
      <w:pPr>
        <w:pStyle w:val="ListParagraph"/>
        <w:ind w:left="360"/>
        <w:jc w:val="right"/>
        <w:rPr>
          <w:rFonts w:ascii="Sylfaen" w:hAnsi="Sylfaen"/>
          <w:sz w:val="24"/>
          <w:szCs w:val="24"/>
        </w:rPr>
      </w:pPr>
      <w:r>
        <w:rPr>
          <w:rFonts w:ascii="Sylfaen" w:hAnsi="Sylfaen"/>
          <w:sz w:val="24"/>
          <w:szCs w:val="24"/>
        </w:rPr>
        <w:t>5 Cheyne Row, Chelsea, 13 May 1874</w:t>
      </w:r>
    </w:p>
    <w:p w14:paraId="50225C86" w14:textId="77777777" w:rsidR="0000304B" w:rsidRDefault="0000304B" w:rsidP="0000304B">
      <w:pPr>
        <w:pStyle w:val="ListParagraph"/>
        <w:ind w:left="360"/>
        <w:rPr>
          <w:rFonts w:ascii="Sylfaen" w:hAnsi="Sylfaen"/>
          <w:sz w:val="24"/>
          <w:szCs w:val="24"/>
        </w:rPr>
      </w:pPr>
      <w:r>
        <w:rPr>
          <w:rFonts w:ascii="Sylfaen" w:hAnsi="Sylfaen"/>
          <w:sz w:val="24"/>
          <w:szCs w:val="24"/>
        </w:rPr>
        <w:t>Dear Ruskin;</w:t>
      </w:r>
    </w:p>
    <w:p w14:paraId="3706084E" w14:textId="10100398" w:rsidR="005A6F85" w:rsidRDefault="0000304B" w:rsidP="0000304B">
      <w:pPr>
        <w:pStyle w:val="ListParagraph"/>
        <w:ind w:left="360"/>
        <w:rPr>
          <w:rFonts w:ascii="Sylfaen" w:hAnsi="Sylfaen"/>
          <w:sz w:val="24"/>
          <w:szCs w:val="24"/>
        </w:rPr>
      </w:pPr>
      <w:r>
        <w:rPr>
          <w:rFonts w:ascii="Sylfaen" w:hAnsi="Sylfaen"/>
          <w:sz w:val="24"/>
          <w:szCs w:val="24"/>
        </w:rPr>
        <w:tab/>
        <w:t xml:space="preserve">Your Naples letter was a welcome appearance here, &amp; all the more as testifying (I hope) the intention of promise </w:t>
      </w:r>
      <w:r>
        <w:rPr>
          <w:rFonts w:ascii="Sylfaen" w:hAnsi="Sylfaen"/>
          <w:i/>
          <w:iCs/>
          <w:sz w:val="24"/>
          <w:szCs w:val="24"/>
        </w:rPr>
        <w:t>fulfilled</w:t>
      </w:r>
      <w:r>
        <w:rPr>
          <w:rFonts w:ascii="Sylfaen" w:hAnsi="Sylfaen"/>
          <w:sz w:val="24"/>
          <w:szCs w:val="24"/>
        </w:rPr>
        <w:t xml:space="preserve"> by performance, &amp; that other letters f</w:t>
      </w:r>
      <w:r w:rsidR="008B7012">
        <w:rPr>
          <w:rFonts w:ascii="Sylfaen" w:hAnsi="Sylfaen"/>
          <w:sz w:val="24"/>
          <w:szCs w:val="24"/>
        </w:rPr>
        <w:t>ro</w:t>
      </w:r>
      <w:r>
        <w:rPr>
          <w:rFonts w:ascii="Sylfaen" w:hAnsi="Sylfaen"/>
          <w:sz w:val="24"/>
          <w:szCs w:val="24"/>
        </w:rPr>
        <w:t>m you will follow this!  I well comprehend the incessant business you have, leaving you only minutes of leisure; so that no impatience is permitted me, though as much desire as I like.  All I will say is, t</w:t>
      </w:r>
      <w:r w:rsidR="008B7012">
        <w:rPr>
          <w:rFonts w:ascii="Sylfaen" w:hAnsi="Sylfaen"/>
          <w:sz w:val="24"/>
          <w:szCs w:val="24"/>
        </w:rPr>
        <w:t>h</w:t>
      </w:r>
      <w:r>
        <w:rPr>
          <w:rFonts w:ascii="Sylfaen" w:hAnsi="Sylfaen"/>
          <w:sz w:val="24"/>
          <w:szCs w:val="24"/>
        </w:rPr>
        <w:t>at I read this Naples letter with a pleasure &amp; interest entirely unusual in these late years, &amp; that it will be very charitable in you to write as often as you fairly can.</w:t>
      </w:r>
      <w:r w:rsidR="005A6F85">
        <w:rPr>
          <w:rFonts w:ascii="Sylfaen" w:hAnsi="Sylfaen"/>
          <w:sz w:val="24"/>
          <w:szCs w:val="24"/>
        </w:rPr>
        <w:t xml:space="preserve"> </w:t>
      </w:r>
    </w:p>
    <w:p w14:paraId="0AEA69BF" w14:textId="15ED2752" w:rsidR="0000304B" w:rsidRDefault="0000304B" w:rsidP="0000304B">
      <w:pPr>
        <w:pStyle w:val="ListParagraph"/>
        <w:ind w:left="360"/>
        <w:rPr>
          <w:rFonts w:ascii="Sylfaen" w:hAnsi="Sylfaen"/>
          <w:sz w:val="24"/>
          <w:szCs w:val="24"/>
        </w:rPr>
      </w:pPr>
      <w:r>
        <w:rPr>
          <w:rFonts w:ascii="Sylfaen" w:hAnsi="Sylfaen"/>
          <w:sz w:val="24"/>
          <w:szCs w:val="24"/>
        </w:rPr>
        <w:tab/>
        <w:t>Your con-</w:t>
      </w:r>
      <w:proofErr w:type="spellStart"/>
      <w:r>
        <w:rPr>
          <w:rFonts w:ascii="Sylfaen" w:hAnsi="Sylfaen"/>
          <w:sz w:val="24"/>
          <w:szCs w:val="24"/>
        </w:rPr>
        <w:t>spectus</w:t>
      </w:r>
      <w:proofErr w:type="spellEnd"/>
      <w:r>
        <w:rPr>
          <w:rFonts w:ascii="Sylfaen" w:hAnsi="Sylfaen"/>
          <w:sz w:val="24"/>
          <w:szCs w:val="24"/>
        </w:rPr>
        <w:t xml:space="preserve"> of the Foreign nations is gloomy &amp; mournful, &amp; I doubt but too well-founded: I suppose this long while they are all, like ourselves, got into the Niagara Rapids, &amp; hastening towards a nameless doom.  Not towards absolute destruction, I always hope, but towards black centuries of Anarchy &amp; agony, &amp;  sordid  tribulation, till a better spirit rise in them,  Sometimes in late months I have been </w:t>
      </w:r>
      <w:proofErr w:type="spellStart"/>
      <w:r>
        <w:rPr>
          <w:rFonts w:ascii="Sylfaen" w:hAnsi="Sylfaen"/>
          <w:sz w:val="24"/>
          <w:szCs w:val="24"/>
        </w:rPr>
        <w:t>fancyin</w:t>
      </w:r>
      <w:proofErr w:type="spellEnd"/>
      <w:r>
        <w:rPr>
          <w:rFonts w:ascii="Sylfaen" w:hAnsi="Sylfaen"/>
          <w:sz w:val="24"/>
          <w:szCs w:val="24"/>
        </w:rPr>
        <w:t xml:space="preserve"> the poor English Nation to be getting faintly sensible of this &amp; the other long-continued delusion &amp; feebly preparing to get rid of it: but  the curse of Boundless wealth which they call “unexampled prosperity” lies heavy on them; giving such unbounded arena to the development of all their low desires &amp; </w:t>
      </w:r>
      <w:proofErr w:type="spellStart"/>
      <w:r>
        <w:rPr>
          <w:rFonts w:ascii="Sylfaen" w:hAnsi="Sylfaen"/>
          <w:sz w:val="24"/>
          <w:szCs w:val="24"/>
        </w:rPr>
        <w:t>endeavors</w:t>
      </w:r>
      <w:proofErr w:type="spellEnd"/>
      <w:r>
        <w:rPr>
          <w:rFonts w:ascii="Sylfaen" w:hAnsi="Sylfaen"/>
          <w:sz w:val="24"/>
          <w:szCs w:val="24"/>
        </w:rPr>
        <w:t xml:space="preserve">, that nothing of real spiritual </w:t>
      </w:r>
      <w:r w:rsidR="00084797">
        <w:rPr>
          <w:rFonts w:ascii="Sylfaen" w:hAnsi="Sylfaen"/>
          <w:sz w:val="24"/>
          <w:szCs w:val="24"/>
        </w:rPr>
        <w:t>health is likely to be possible for a long while yet.  God help them, poor wretches,—&amp; us too ditto, ditto!</w:t>
      </w:r>
    </w:p>
    <w:p w14:paraId="460A38D3" w14:textId="51668BED" w:rsidR="00084797" w:rsidRDefault="00084797" w:rsidP="0074757D">
      <w:pPr>
        <w:pStyle w:val="ListParagraph"/>
        <w:ind w:left="360"/>
        <w:rPr>
          <w:rFonts w:ascii="Sylfaen" w:hAnsi="Sylfaen"/>
          <w:sz w:val="24"/>
          <w:szCs w:val="24"/>
        </w:rPr>
      </w:pPr>
      <w:r>
        <w:rPr>
          <w:rFonts w:ascii="Sylfaen" w:hAnsi="Sylfaen"/>
          <w:sz w:val="24"/>
          <w:szCs w:val="24"/>
        </w:rPr>
        <w:tab/>
        <w:t xml:space="preserve">As is now, alas, nearly  inevitable  for me, I have been </w:t>
      </w:r>
      <w:r>
        <w:rPr>
          <w:rFonts w:ascii="Sylfaen" w:hAnsi="Sylfaen"/>
          <w:i/>
          <w:iCs/>
          <w:sz w:val="24"/>
          <w:szCs w:val="24"/>
        </w:rPr>
        <w:t>doing</w:t>
      </w:r>
      <w:r>
        <w:rPr>
          <w:rFonts w:ascii="Sylfaen" w:hAnsi="Sylfaen"/>
          <w:sz w:val="24"/>
          <w:szCs w:val="24"/>
        </w:rPr>
        <w:t xml:space="preserve"> nothing,  merely reading mostly idle books (not one book in twenty can be called other than a bad book), &amp; drowsily musing over them with many silent-feelings; among which, willingness to close up shop on signal given is constantly present,—mixed also with </w:t>
      </w:r>
      <w:r>
        <w:rPr>
          <w:rFonts w:ascii="Sylfaen" w:hAnsi="Sylfaen"/>
          <w:sz w:val="24"/>
          <w:szCs w:val="24"/>
        </w:rPr>
        <w:lastRenderedPageBreak/>
        <w:t>other still more</w:t>
      </w:r>
      <w:r w:rsidR="0074757D">
        <w:rPr>
          <w:rFonts w:ascii="Sylfaen" w:hAnsi="Sylfaen"/>
          <w:sz w:val="24"/>
          <w:szCs w:val="24"/>
        </w:rPr>
        <w:t xml:space="preserve"> inarticulate, unutterable glimpses of things that have a certain dignity &amp; even blessedness, which would be lost by speaking of them.—Latterly I have lost my chief walking companion, Froude having gone to Wales for the Summer; solitary walking, which is next-best, seldom falls to my share, though in general I rather do avoid what is clearly foolish, insincere &amp; frivolous in my collocutors, peripatetic or other.  In short, I am grown very old, &amp; have made, I notice, very rapid progress in that operation during the last year.  If you did not so unjustly dislike the Germans, I would translate for you a beautiful “Tame </w:t>
      </w:r>
      <w:proofErr w:type="spellStart"/>
      <w:r w:rsidR="0074757D">
        <w:rPr>
          <w:rFonts w:ascii="Sylfaen" w:hAnsi="Sylfaen"/>
          <w:i/>
          <w:iCs/>
          <w:sz w:val="24"/>
          <w:szCs w:val="24"/>
        </w:rPr>
        <w:t>Xenion</w:t>
      </w:r>
      <w:proofErr w:type="spellEnd"/>
      <w:r w:rsidR="0074757D">
        <w:rPr>
          <w:rFonts w:ascii="Sylfaen" w:hAnsi="Sylfaen"/>
          <w:sz w:val="24"/>
          <w:szCs w:val="24"/>
        </w:rPr>
        <w:t xml:space="preserve"> [sic]” of Goethe’s</w:t>
      </w:r>
      <w:r w:rsidR="0074757D">
        <w:rPr>
          <w:rStyle w:val="FootnoteReference"/>
          <w:rFonts w:ascii="Sylfaen" w:hAnsi="Sylfaen"/>
          <w:sz w:val="24"/>
          <w:szCs w:val="24"/>
        </w:rPr>
        <w:footnoteReference w:id="20"/>
      </w:r>
      <w:r w:rsidR="0074757D" w:rsidRPr="0074757D">
        <w:rPr>
          <w:rFonts w:ascii="Sylfaen" w:hAnsi="Sylfaen"/>
          <w:sz w:val="24"/>
          <w:szCs w:val="24"/>
        </w:rPr>
        <w:t xml:space="preserve"> </w:t>
      </w:r>
      <w:r w:rsidR="0034587A">
        <w:rPr>
          <w:rFonts w:ascii="Sylfaen" w:hAnsi="Sylfaen"/>
          <w:sz w:val="24"/>
          <w:szCs w:val="24"/>
        </w:rPr>
        <w:t>which is often privately in my mo</w:t>
      </w:r>
      <w:r w:rsidR="008B7012">
        <w:rPr>
          <w:rFonts w:ascii="Sylfaen" w:hAnsi="Sylfaen"/>
          <w:sz w:val="24"/>
          <w:szCs w:val="24"/>
        </w:rPr>
        <w:t>u</w:t>
      </w:r>
      <w:r w:rsidR="0034587A">
        <w:rPr>
          <w:rFonts w:ascii="Sylfaen" w:hAnsi="Sylfaen"/>
          <w:sz w:val="24"/>
          <w:szCs w:val="24"/>
        </w:rPr>
        <w:t>th while contemplating the Finale of my affairs.</w:t>
      </w:r>
    </w:p>
    <w:p w14:paraId="1EB39F5F" w14:textId="5B52E0D6" w:rsidR="0034587A" w:rsidRDefault="0034587A" w:rsidP="0074757D">
      <w:pPr>
        <w:pStyle w:val="ListParagraph"/>
        <w:ind w:left="360"/>
        <w:rPr>
          <w:rFonts w:ascii="Sylfaen" w:hAnsi="Sylfaen"/>
          <w:sz w:val="24"/>
          <w:szCs w:val="24"/>
        </w:rPr>
      </w:pPr>
      <w:r>
        <w:rPr>
          <w:rFonts w:ascii="Sylfaen" w:hAnsi="Sylfaen"/>
          <w:sz w:val="24"/>
          <w:szCs w:val="24"/>
        </w:rPr>
        <w:tab/>
        <w:t xml:space="preserve">You appear to me to be clearly in the right in reference to your Architectural Society Medal.  The offer of it I find to be a decidedly pretty little thing; but,—for a name so clothed  with lightning &amp; quack-devouring Fire, it is at least equally becoming &amp; imperative to decline speech or acceptance on any terms which exist at present in that quarter.  Architecture, down to the very art of making bricks, has fallen fatuous at present, </w:t>
      </w:r>
      <w:r w:rsidR="008B7012">
        <w:rPr>
          <w:rFonts w:ascii="Sylfaen" w:hAnsi="Sylfaen"/>
          <w:sz w:val="24"/>
          <w:szCs w:val="24"/>
        </w:rPr>
        <w:t>—</w:t>
      </w:r>
      <w:r>
        <w:rPr>
          <w:rFonts w:ascii="Sylfaen" w:hAnsi="Sylfaen"/>
          <w:sz w:val="24"/>
          <w:szCs w:val="24"/>
        </w:rPr>
        <w:t xml:space="preserve">fatuous &amp; false, to be shunned by </w:t>
      </w:r>
      <w:proofErr w:type="spellStart"/>
      <w:r>
        <w:rPr>
          <w:rFonts w:ascii="Sylfaen" w:hAnsi="Sylfaen"/>
          <w:sz w:val="24"/>
          <w:szCs w:val="24"/>
        </w:rPr>
        <w:t>every one</w:t>
      </w:r>
      <w:proofErr w:type="spellEnd"/>
      <w:r>
        <w:rPr>
          <w:rFonts w:ascii="Sylfaen" w:hAnsi="Sylfaen"/>
          <w:sz w:val="24"/>
          <w:szCs w:val="24"/>
        </w:rPr>
        <w:t xml:space="preserve"> who is sane, &amp; not under clear compulsion to it.</w:t>
      </w:r>
    </w:p>
    <w:p w14:paraId="6167A3B8" w14:textId="7C6ED52D" w:rsidR="006701DA" w:rsidRDefault="006701DA" w:rsidP="0074757D">
      <w:pPr>
        <w:pStyle w:val="ListParagraph"/>
        <w:ind w:left="360"/>
        <w:rPr>
          <w:rFonts w:ascii="Sylfaen" w:hAnsi="Sylfaen"/>
          <w:sz w:val="24"/>
          <w:szCs w:val="24"/>
        </w:rPr>
      </w:pPr>
      <w:r>
        <w:rPr>
          <w:rFonts w:ascii="Sylfaen" w:hAnsi="Sylfaen"/>
          <w:sz w:val="24"/>
          <w:szCs w:val="24"/>
        </w:rPr>
        <w:tab/>
        <w:t xml:space="preserve">One thing will perhaps seem curious to you: the real excellency, in a kindred province, of our Chelsea Embankment, which was at last opened the other day.  It was done by our Board of Works; essentially, so far as I can find, by one </w:t>
      </w:r>
      <w:proofErr w:type="spellStart"/>
      <w:r>
        <w:rPr>
          <w:rFonts w:ascii="Sylfaen" w:hAnsi="Sylfaen"/>
          <w:sz w:val="24"/>
          <w:szCs w:val="24"/>
        </w:rPr>
        <w:t>Bazalgette</w:t>
      </w:r>
      <w:proofErr w:type="spellEnd"/>
      <w:r>
        <w:rPr>
          <w:rFonts w:ascii="Sylfaen" w:hAnsi="Sylfaen"/>
          <w:sz w:val="24"/>
          <w:szCs w:val="24"/>
        </w:rPr>
        <w:t>;</w:t>
      </w:r>
      <w:r>
        <w:rPr>
          <w:rStyle w:val="FootnoteReference"/>
          <w:rFonts w:ascii="Sylfaen" w:hAnsi="Sylfaen"/>
          <w:sz w:val="24"/>
          <w:szCs w:val="24"/>
        </w:rPr>
        <w:footnoteReference w:id="21"/>
      </w:r>
      <w:r w:rsidR="008A73DE">
        <w:rPr>
          <w:rFonts w:ascii="Sylfaen" w:hAnsi="Sylfaen"/>
          <w:sz w:val="24"/>
          <w:szCs w:val="24"/>
        </w:rPr>
        <w:t xml:space="preserve">—&amp; my testimony is that it entirely surprises me.  Miles of the noblest Promenade.  The Thames pushing grandly past you, &amp; even at low-water leaving a foot or two of </w:t>
      </w:r>
      <w:r w:rsidR="008A73DE">
        <w:rPr>
          <w:rFonts w:ascii="Sylfaen" w:hAnsi="Sylfaen"/>
          <w:i/>
          <w:iCs/>
          <w:sz w:val="24"/>
          <w:szCs w:val="24"/>
        </w:rPr>
        <w:t>pure</w:t>
      </w:r>
      <w:r w:rsidR="008A73DE">
        <w:rPr>
          <w:rFonts w:ascii="Sylfaen" w:hAnsi="Sylfaen"/>
          <w:sz w:val="24"/>
          <w:szCs w:val="24"/>
        </w:rPr>
        <w:t xml:space="preserve"> gravel; a </w:t>
      </w:r>
      <w:proofErr w:type="spellStart"/>
      <w:r w:rsidR="008A73DE">
        <w:rPr>
          <w:rFonts w:ascii="Sylfaen" w:hAnsi="Sylfaen"/>
          <w:sz w:val="24"/>
          <w:szCs w:val="24"/>
        </w:rPr>
        <w:t>labarynthic</w:t>
      </w:r>
      <w:proofErr w:type="spellEnd"/>
      <w:r w:rsidR="008A73DE">
        <w:rPr>
          <w:rFonts w:ascii="Sylfaen" w:hAnsi="Sylfaen"/>
          <w:sz w:val="24"/>
          <w:szCs w:val="24"/>
        </w:rPr>
        <w:t xml:space="preserve"> [</w:t>
      </w:r>
      <w:r w:rsidR="008A73DE">
        <w:rPr>
          <w:rFonts w:ascii="Sylfaen" w:hAnsi="Sylfaen"/>
          <w:i/>
          <w:iCs/>
          <w:sz w:val="24"/>
          <w:szCs w:val="24"/>
        </w:rPr>
        <w:t>sic</w:t>
      </w:r>
      <w:r w:rsidR="008A73DE">
        <w:rPr>
          <w:rFonts w:ascii="Sylfaen" w:hAnsi="Sylfaen"/>
          <w:sz w:val="24"/>
          <w:szCs w:val="24"/>
        </w:rPr>
        <w:t>] flower-garden, with all manner of planted young trees, green spaces, subsidiary w</w:t>
      </w:r>
      <w:r w:rsidR="00DF3753">
        <w:rPr>
          <w:rFonts w:ascii="Sylfaen" w:hAnsi="Sylfaen"/>
          <w:sz w:val="24"/>
          <w:szCs w:val="24"/>
        </w:rPr>
        <w:t>al</w:t>
      </w:r>
      <w:r w:rsidR="008A73DE">
        <w:rPr>
          <w:rFonts w:ascii="Sylfaen" w:hAnsi="Sylfaen"/>
          <w:sz w:val="24"/>
          <w:szCs w:val="24"/>
        </w:rPr>
        <w:t xml:space="preserve">ks, &amp; grand pavements; Cheyne Walk look altogether </w:t>
      </w:r>
      <w:r w:rsidR="008A73DE">
        <w:rPr>
          <w:rFonts w:ascii="Sylfaen" w:hAnsi="Sylfaen"/>
          <w:sz w:val="24"/>
          <w:szCs w:val="24"/>
        </w:rPr>
        <w:lastRenderedPageBreak/>
        <w:t xml:space="preserve">royal on you through the old umbrage &amp; the new;  I was obliged to </w:t>
      </w:r>
      <w:r w:rsidR="00DF3753">
        <w:rPr>
          <w:rFonts w:ascii="Sylfaen" w:hAnsi="Sylfaen"/>
          <w:sz w:val="24"/>
          <w:szCs w:val="24"/>
        </w:rPr>
        <w:t>s</w:t>
      </w:r>
      <w:r w:rsidR="008A73DE">
        <w:rPr>
          <w:rFonts w:ascii="Sylfaen" w:hAnsi="Sylfaen"/>
          <w:sz w:val="24"/>
          <w:szCs w:val="24"/>
        </w:rPr>
        <w:t xml:space="preserve">ay, &amp; still repeat, I have never seen anything, of any description whatever, nearly so well done in this monstrous City since I knew it first.  I long to shew it you, &amp; hear your judgement of it.  To me it will be a great resource for the rest of my appointed days here.  In another 50 years, were the shrubs </w:t>
      </w:r>
      <w:r w:rsidR="00E02827">
        <w:rPr>
          <w:rFonts w:ascii="Sylfaen" w:hAnsi="Sylfaen"/>
          <w:sz w:val="24"/>
          <w:szCs w:val="24"/>
        </w:rPr>
        <w:t xml:space="preserve">&amp; saplings all grown, I think it will be admitted universally that there is no other such pretty region in all London &amp; its environs.  This </w:t>
      </w:r>
      <w:proofErr w:type="spellStart"/>
      <w:r w:rsidR="00E02827">
        <w:rPr>
          <w:rFonts w:ascii="Sylfaen" w:hAnsi="Sylfaen"/>
          <w:sz w:val="24"/>
          <w:szCs w:val="24"/>
        </w:rPr>
        <w:t>Bazalgette</w:t>
      </w:r>
      <w:proofErr w:type="spellEnd"/>
      <w:r w:rsidR="00E02827">
        <w:rPr>
          <w:rFonts w:ascii="Sylfaen" w:hAnsi="Sylfaen"/>
          <w:sz w:val="24"/>
          <w:szCs w:val="24"/>
        </w:rPr>
        <w:t xml:space="preserve"> I have heard the name of before, but will henceforth attach a meaning to it, such as to that of few other in any line of business like his.</w:t>
      </w:r>
    </w:p>
    <w:p w14:paraId="08800633" w14:textId="283BBD8A" w:rsidR="00E02827" w:rsidRDefault="00E02827" w:rsidP="0074757D">
      <w:pPr>
        <w:pStyle w:val="ListParagraph"/>
        <w:ind w:left="360"/>
        <w:rPr>
          <w:rFonts w:ascii="Sylfaen" w:hAnsi="Sylfaen"/>
          <w:sz w:val="24"/>
          <w:szCs w:val="24"/>
        </w:rPr>
      </w:pPr>
      <w:r>
        <w:rPr>
          <w:rFonts w:ascii="Sylfaen" w:hAnsi="Sylfaen"/>
          <w:sz w:val="24"/>
          <w:szCs w:val="24"/>
        </w:rPr>
        <w:tab/>
        <w:t>You “</w:t>
      </w:r>
      <w:proofErr w:type="spellStart"/>
      <w:r>
        <w:rPr>
          <w:rFonts w:ascii="Sylfaen" w:hAnsi="Sylfaen"/>
          <w:sz w:val="24"/>
          <w:szCs w:val="24"/>
        </w:rPr>
        <w:t>Fors</w:t>
      </w:r>
      <w:proofErr w:type="spellEnd"/>
      <w:r>
        <w:rPr>
          <w:rFonts w:ascii="Sylfaen" w:hAnsi="Sylfaen"/>
          <w:sz w:val="24"/>
          <w:szCs w:val="24"/>
        </w:rPr>
        <w:t>,” two numbers of it at once, came punctually on May 1</w:t>
      </w:r>
      <w:r w:rsidRPr="00E02827">
        <w:rPr>
          <w:rFonts w:ascii="Sylfaen" w:hAnsi="Sylfaen"/>
          <w:sz w:val="24"/>
          <w:szCs w:val="24"/>
          <w:vertAlign w:val="superscript"/>
        </w:rPr>
        <w:t>st</w:t>
      </w:r>
      <w:r>
        <w:rPr>
          <w:rFonts w:ascii="Sylfaen" w:hAnsi="Sylfaen"/>
          <w:sz w:val="24"/>
          <w:szCs w:val="24"/>
        </w:rPr>
        <w:t>, &amp; were, as always, eagerly read.  Winged Words, tipped with empyrean</w:t>
      </w:r>
      <w:r w:rsidR="00DF3753">
        <w:rPr>
          <w:rFonts w:ascii="Sylfaen" w:hAnsi="Sylfaen"/>
          <w:sz w:val="24"/>
          <w:szCs w:val="24"/>
        </w:rPr>
        <w:t xml:space="preserve"> </w:t>
      </w:r>
      <w:r>
        <w:rPr>
          <w:rFonts w:ascii="Sylfaen" w:hAnsi="Sylfaen"/>
          <w:sz w:val="24"/>
          <w:szCs w:val="24"/>
        </w:rPr>
        <w:t>fire.  Not in m</w:t>
      </w:r>
      <w:r w:rsidR="00DF3753">
        <w:rPr>
          <w:rFonts w:ascii="Sylfaen" w:hAnsi="Sylfaen"/>
          <w:sz w:val="24"/>
          <w:szCs w:val="24"/>
        </w:rPr>
        <w:t>y</w:t>
      </w:r>
      <w:r>
        <w:rPr>
          <w:rFonts w:ascii="Sylfaen" w:hAnsi="Sylfaen"/>
          <w:sz w:val="24"/>
          <w:szCs w:val="24"/>
        </w:rPr>
        <w:t xml:space="preserve"> time has the dark weltering, blind &amp; base mass of things been visited by such showers &amp; torrents of an Element altogether amazing to it </w:t>
      </w:r>
      <w:proofErr w:type="spellStart"/>
      <w:r>
        <w:rPr>
          <w:rFonts w:ascii="Sylfaen" w:hAnsi="Sylfaen"/>
          <w:i/>
          <w:iCs/>
          <w:sz w:val="24"/>
          <w:szCs w:val="24"/>
        </w:rPr>
        <w:t>Euge</w:t>
      </w:r>
      <w:proofErr w:type="spellEnd"/>
      <w:r>
        <w:rPr>
          <w:rFonts w:ascii="Sylfaen" w:hAnsi="Sylfaen"/>
          <w:i/>
          <w:iCs/>
          <w:sz w:val="24"/>
          <w:szCs w:val="24"/>
        </w:rPr>
        <w:t xml:space="preserve">, </w:t>
      </w:r>
      <w:proofErr w:type="spellStart"/>
      <w:r>
        <w:rPr>
          <w:rFonts w:ascii="Sylfaen" w:hAnsi="Sylfaen"/>
          <w:i/>
          <w:iCs/>
          <w:sz w:val="24"/>
          <w:szCs w:val="24"/>
        </w:rPr>
        <w:t>Euge</w:t>
      </w:r>
      <w:proofErr w:type="spellEnd"/>
      <w:r>
        <w:rPr>
          <w:rFonts w:ascii="Sylfaen" w:hAnsi="Sylfaen"/>
          <w:sz w:val="24"/>
          <w:szCs w:val="24"/>
        </w:rPr>
        <w:t>.</w:t>
      </w:r>
    </w:p>
    <w:p w14:paraId="19937D36" w14:textId="023BC2D0" w:rsidR="00E138F4" w:rsidRDefault="00E02827" w:rsidP="00E02827">
      <w:pPr>
        <w:pStyle w:val="ListParagraph"/>
        <w:ind w:left="360"/>
        <w:rPr>
          <w:rFonts w:ascii="Sylfaen" w:hAnsi="Sylfaen"/>
          <w:sz w:val="24"/>
          <w:szCs w:val="24"/>
        </w:rPr>
      </w:pPr>
      <w:r>
        <w:rPr>
          <w:rFonts w:ascii="Sylfaen" w:hAnsi="Sylfaen"/>
          <w:sz w:val="24"/>
          <w:szCs w:val="24"/>
        </w:rPr>
        <w:tab/>
        <w:t>Adieu dear Ruskin. Do not forget me, in your Grotto, or other Italian Studies;—&amp; write a line or two when you have a minute of leisure.  Mary, you see, is gone from me; on a visit of some few weeks to her mother; I am sitting (by compulsion) for a statue</w:t>
      </w:r>
      <w:r w:rsidR="00002DFB">
        <w:rPr>
          <w:rFonts w:ascii="Sylfaen" w:hAnsi="Sylfaen"/>
          <w:sz w:val="24"/>
          <w:szCs w:val="24"/>
        </w:rPr>
        <w:t>tte</w:t>
      </w:r>
      <w:r w:rsidR="00E138F4">
        <w:rPr>
          <w:rFonts w:ascii="Sylfaen" w:hAnsi="Sylfaen"/>
          <w:sz w:val="24"/>
          <w:szCs w:val="24"/>
        </w:rPr>
        <w:t xml:space="preserve"> </w:t>
      </w:r>
      <w:r w:rsidR="00DF3753">
        <w:rPr>
          <w:rFonts w:ascii="Sylfaen" w:hAnsi="Sylfaen"/>
          <w:sz w:val="24"/>
          <w:szCs w:val="24"/>
        </w:rPr>
        <w:t xml:space="preserve">to </w:t>
      </w:r>
      <w:r w:rsidR="00E138F4">
        <w:rPr>
          <w:rFonts w:ascii="Sylfaen" w:hAnsi="Sylfaen"/>
          <w:sz w:val="24"/>
          <w:szCs w:val="24"/>
        </w:rPr>
        <w:t>one Boehm,</w:t>
      </w:r>
      <w:r w:rsidR="00E138F4">
        <w:rPr>
          <w:rStyle w:val="FootnoteReference"/>
          <w:rFonts w:ascii="Sylfaen" w:hAnsi="Sylfaen"/>
          <w:sz w:val="24"/>
          <w:szCs w:val="24"/>
        </w:rPr>
        <w:footnoteReference w:id="22"/>
      </w:r>
      <w:r w:rsidR="005F026C">
        <w:rPr>
          <w:rFonts w:ascii="Sylfaen" w:hAnsi="Sylfaen"/>
          <w:sz w:val="24"/>
          <w:szCs w:val="24"/>
        </w:rPr>
        <w:t xml:space="preserve"> </w:t>
      </w:r>
      <w:r w:rsidR="00E138F4">
        <w:rPr>
          <w:rFonts w:ascii="Sylfaen" w:hAnsi="Sylfaen"/>
          <w:sz w:val="24"/>
          <w:szCs w:val="24"/>
        </w:rPr>
        <w:t>who is worth your knowing, if I do not altogether mistake his artistic talent.  The one sitting more will set free [</w:t>
      </w:r>
      <w:r w:rsidR="00E138F4">
        <w:rPr>
          <w:rFonts w:ascii="Sylfaen" w:hAnsi="Sylfaen"/>
          <w:i/>
          <w:iCs/>
          <w:sz w:val="24"/>
          <w:szCs w:val="24"/>
        </w:rPr>
        <w:t>sic</w:t>
      </w:r>
      <w:r w:rsidR="00E138F4">
        <w:rPr>
          <w:rFonts w:ascii="Sylfaen" w:hAnsi="Sylfaen"/>
          <w:sz w:val="24"/>
          <w:szCs w:val="24"/>
        </w:rPr>
        <w:t>] from him.  All good be with you dear R. –Yours Ever</w:t>
      </w:r>
    </w:p>
    <w:p w14:paraId="7F8344B6" w14:textId="77777777" w:rsidR="00002DFB" w:rsidRDefault="00E138F4" w:rsidP="00E138F4">
      <w:pPr>
        <w:pStyle w:val="ListParagraph"/>
        <w:ind w:left="360"/>
        <w:jc w:val="right"/>
        <w:rPr>
          <w:rFonts w:ascii="Sylfaen" w:hAnsi="Sylfaen"/>
          <w:sz w:val="24"/>
          <w:szCs w:val="24"/>
        </w:rPr>
      </w:pPr>
      <w:r>
        <w:rPr>
          <w:rFonts w:ascii="Sylfaen" w:hAnsi="Sylfaen"/>
          <w:sz w:val="24"/>
          <w:szCs w:val="24"/>
        </w:rPr>
        <w:t>T. Carlyle</w:t>
      </w:r>
    </w:p>
    <w:p w14:paraId="4C4C6272" w14:textId="77777777" w:rsidR="004F415B" w:rsidRDefault="004F415B" w:rsidP="004F415B">
      <w:pPr>
        <w:rPr>
          <w:rFonts w:ascii="Sylfaen" w:hAnsi="Sylfaen"/>
          <w:sz w:val="24"/>
          <w:szCs w:val="24"/>
        </w:rPr>
        <w:sectPr w:rsidR="004F415B" w:rsidSect="00F96600">
          <w:footnotePr>
            <w:numRestart w:val="eachSect"/>
          </w:footnotePr>
          <w:type w:val="continuous"/>
          <w:pgSz w:w="11906" w:h="16838"/>
          <w:pgMar w:top="1440" w:right="1440" w:bottom="1440" w:left="1440" w:header="708" w:footer="708" w:gutter="0"/>
          <w:cols w:space="708"/>
          <w:docGrid w:linePitch="360"/>
        </w:sectPr>
      </w:pPr>
    </w:p>
    <w:p w14:paraId="7BE4A008" w14:textId="7718A824" w:rsidR="00A46600" w:rsidRDefault="004F415B" w:rsidP="004F415B">
      <w:pPr>
        <w:rPr>
          <w:rFonts w:ascii="Sylfaen" w:hAnsi="Sylfaen"/>
          <w:i/>
          <w:iCs/>
          <w:sz w:val="28"/>
          <w:szCs w:val="28"/>
        </w:rPr>
      </w:pPr>
      <w:r>
        <w:rPr>
          <w:rFonts w:ascii="Sylfaen" w:hAnsi="Sylfaen"/>
          <w:i/>
          <w:iCs/>
          <w:sz w:val="28"/>
          <w:szCs w:val="28"/>
        </w:rPr>
        <w:t>134.  Ruskin to Carlyle</w:t>
      </w:r>
    </w:p>
    <w:p w14:paraId="07F767BD" w14:textId="34172CE7" w:rsidR="004F415B" w:rsidRDefault="004F415B" w:rsidP="004F415B">
      <w:pPr>
        <w:jc w:val="right"/>
        <w:rPr>
          <w:rFonts w:ascii="Sylfaen" w:hAnsi="Sylfaen"/>
          <w:sz w:val="24"/>
          <w:szCs w:val="24"/>
        </w:rPr>
      </w:pPr>
      <w:r>
        <w:rPr>
          <w:rFonts w:ascii="Sylfaen" w:hAnsi="Sylfaen"/>
          <w:sz w:val="24"/>
          <w:szCs w:val="24"/>
        </w:rPr>
        <w:t>Rome, 19</w:t>
      </w:r>
      <w:r w:rsidRPr="004F415B">
        <w:rPr>
          <w:rFonts w:ascii="Sylfaen" w:hAnsi="Sylfaen"/>
          <w:sz w:val="24"/>
          <w:szCs w:val="24"/>
          <w:vertAlign w:val="superscript"/>
        </w:rPr>
        <w:t>th</w:t>
      </w:r>
      <w:r>
        <w:rPr>
          <w:rFonts w:ascii="Sylfaen" w:hAnsi="Sylfaen"/>
          <w:sz w:val="24"/>
          <w:szCs w:val="24"/>
        </w:rPr>
        <w:t xml:space="preserve"> May [1874]</w:t>
      </w:r>
    </w:p>
    <w:p w14:paraId="78226BA9" w14:textId="2ACD6598" w:rsidR="004F415B" w:rsidRDefault="004F415B" w:rsidP="004F415B">
      <w:pPr>
        <w:rPr>
          <w:rFonts w:ascii="Sylfaen" w:hAnsi="Sylfaen"/>
          <w:sz w:val="24"/>
          <w:szCs w:val="24"/>
        </w:rPr>
      </w:pPr>
      <w:r>
        <w:rPr>
          <w:rFonts w:ascii="Sylfaen" w:hAnsi="Sylfaen"/>
          <w:sz w:val="24"/>
          <w:szCs w:val="24"/>
        </w:rPr>
        <w:t>Dearest Papa,</w:t>
      </w:r>
    </w:p>
    <w:p w14:paraId="24BF3C7B" w14:textId="0C7D3A02" w:rsidR="004F415B" w:rsidRDefault="004F415B" w:rsidP="004F415B">
      <w:pPr>
        <w:rPr>
          <w:rFonts w:ascii="Sylfaen" w:hAnsi="Sylfaen"/>
          <w:sz w:val="24"/>
          <w:szCs w:val="24"/>
        </w:rPr>
      </w:pPr>
      <w:r>
        <w:rPr>
          <w:rFonts w:ascii="Sylfaen" w:hAnsi="Sylfaen"/>
          <w:sz w:val="24"/>
          <w:szCs w:val="24"/>
        </w:rPr>
        <w:tab/>
        <w:t>I had yesterday your most kind and loving letter, for a treat, on returning from a vexed expedition to Assisi where I could do nothing for the cold.  Please, you must translate that song of Goethe’s for me, and you must not get old this long while yet.</w:t>
      </w:r>
    </w:p>
    <w:p w14:paraId="36AC787F" w14:textId="49AD50B9" w:rsidR="004F415B" w:rsidRDefault="004F415B" w:rsidP="004F415B">
      <w:pPr>
        <w:rPr>
          <w:rFonts w:ascii="Sylfaen" w:hAnsi="Sylfaen"/>
          <w:sz w:val="24"/>
          <w:szCs w:val="24"/>
        </w:rPr>
      </w:pPr>
      <w:r>
        <w:rPr>
          <w:rFonts w:ascii="Sylfaen" w:hAnsi="Sylfaen"/>
          <w:sz w:val="24"/>
          <w:szCs w:val="24"/>
        </w:rPr>
        <w:tab/>
        <w:t>I have not been so much pleased by anything this many a day as by what you tell me of the Thames embankment,—for—steady grumbler as I am, there is really nothing that gives me so much comfort as hearing of anything well done.  And also I was afraid that change at Chelsea was all for the worse for you.</w:t>
      </w:r>
    </w:p>
    <w:p w14:paraId="356AD153" w14:textId="77777777" w:rsidR="004F415B" w:rsidRDefault="004F415B" w:rsidP="004F415B">
      <w:pPr>
        <w:rPr>
          <w:rFonts w:ascii="Sylfaen" w:hAnsi="Sylfaen"/>
          <w:sz w:val="24"/>
          <w:szCs w:val="24"/>
        </w:rPr>
      </w:pPr>
      <w:r>
        <w:rPr>
          <w:rFonts w:ascii="Sylfaen" w:hAnsi="Sylfaen"/>
          <w:sz w:val="24"/>
          <w:szCs w:val="24"/>
        </w:rPr>
        <w:tab/>
        <w:t>I am going to write for a little while to you, as I used to my own father,—who had his letter every day, whether there was anything in it or not,—So, sometimes, I may tell you of things which I do not remember when I sit down for a regular letter,  (and alas—too often—the proposed “regularity” becomes—emptiness, at last)—</w:t>
      </w:r>
    </w:p>
    <w:p w14:paraId="0AB07ACB" w14:textId="77777777" w:rsidR="00D008DB" w:rsidRDefault="004F415B" w:rsidP="004F415B">
      <w:pPr>
        <w:rPr>
          <w:rFonts w:ascii="Sylfaen" w:hAnsi="Sylfaen"/>
          <w:sz w:val="24"/>
          <w:szCs w:val="24"/>
        </w:rPr>
      </w:pPr>
      <w:r>
        <w:rPr>
          <w:rFonts w:ascii="Sylfaen" w:hAnsi="Sylfaen"/>
          <w:sz w:val="24"/>
          <w:szCs w:val="24"/>
        </w:rPr>
        <w:lastRenderedPageBreak/>
        <w:tab/>
        <w:t>I am almost paralyzed in my own work, now, by horror and pity at the state of all things here.  Chiefly, the aspect taken by religion</w:t>
      </w:r>
      <w:r w:rsidR="00D008DB">
        <w:rPr>
          <w:rFonts w:ascii="Sylfaen" w:hAnsi="Sylfaen"/>
          <w:sz w:val="24"/>
          <w:szCs w:val="24"/>
        </w:rPr>
        <w:t>,—staggering me in what I most want to be strong in faith of, and giving me endless problems and difficulty.  If only I could enter into the hearts of one or two of these friars!</w:t>
      </w:r>
    </w:p>
    <w:p w14:paraId="0C5EE799" w14:textId="77777777" w:rsidR="00D008DB" w:rsidRDefault="00D008DB" w:rsidP="004F415B">
      <w:pPr>
        <w:rPr>
          <w:rFonts w:ascii="Sylfaen" w:hAnsi="Sylfaen"/>
          <w:sz w:val="24"/>
          <w:szCs w:val="24"/>
        </w:rPr>
      </w:pPr>
      <w:r>
        <w:rPr>
          <w:rFonts w:ascii="Sylfaen" w:hAnsi="Sylfaen"/>
          <w:sz w:val="24"/>
          <w:szCs w:val="24"/>
        </w:rPr>
        <w:tab/>
        <w:t>More tomorrow, I hope, Ever your loving,</w:t>
      </w:r>
    </w:p>
    <w:p w14:paraId="2303A9BF" w14:textId="77777777" w:rsidR="008655B2" w:rsidRDefault="00D008DB" w:rsidP="00D008DB">
      <w:pPr>
        <w:jc w:val="right"/>
        <w:rPr>
          <w:rFonts w:ascii="Sylfaen" w:hAnsi="Sylfaen"/>
          <w:sz w:val="24"/>
          <w:szCs w:val="24"/>
        </w:rPr>
      </w:pPr>
      <w:r>
        <w:rPr>
          <w:rFonts w:ascii="Sylfaen" w:hAnsi="Sylfaen"/>
          <w:sz w:val="24"/>
          <w:szCs w:val="24"/>
        </w:rPr>
        <w:t xml:space="preserve">J.R. </w:t>
      </w:r>
    </w:p>
    <w:p w14:paraId="67710362" w14:textId="77777777" w:rsidR="008655B2" w:rsidRDefault="008655B2" w:rsidP="008655B2">
      <w:pPr>
        <w:rPr>
          <w:rFonts w:ascii="Sylfaen" w:hAnsi="Sylfaen"/>
          <w:sz w:val="24"/>
          <w:szCs w:val="24"/>
        </w:rPr>
        <w:sectPr w:rsidR="008655B2" w:rsidSect="00F96600">
          <w:footnotePr>
            <w:numRestart w:val="eachSect"/>
          </w:footnotePr>
          <w:type w:val="continuous"/>
          <w:pgSz w:w="11906" w:h="16838"/>
          <w:pgMar w:top="1440" w:right="1440" w:bottom="1440" w:left="1440" w:header="708" w:footer="708" w:gutter="0"/>
          <w:cols w:space="708"/>
          <w:docGrid w:linePitch="360"/>
        </w:sectPr>
      </w:pPr>
    </w:p>
    <w:p w14:paraId="1EDBE096" w14:textId="77777777" w:rsidR="008655B2" w:rsidRDefault="008655B2" w:rsidP="008655B2">
      <w:pPr>
        <w:rPr>
          <w:rFonts w:ascii="Sylfaen" w:hAnsi="Sylfaen"/>
          <w:i/>
          <w:iCs/>
          <w:sz w:val="28"/>
          <w:szCs w:val="28"/>
        </w:rPr>
      </w:pPr>
      <w:r>
        <w:rPr>
          <w:rFonts w:ascii="Sylfaen" w:hAnsi="Sylfaen"/>
          <w:i/>
          <w:iCs/>
          <w:sz w:val="28"/>
          <w:szCs w:val="28"/>
        </w:rPr>
        <w:t>135. Ruskin to Carlyle</w:t>
      </w:r>
    </w:p>
    <w:p w14:paraId="1708A24B" w14:textId="18575972" w:rsidR="008655B2" w:rsidRDefault="008655B2" w:rsidP="008655B2">
      <w:pPr>
        <w:jc w:val="right"/>
        <w:rPr>
          <w:rFonts w:ascii="Sylfaen" w:hAnsi="Sylfaen"/>
          <w:sz w:val="24"/>
          <w:szCs w:val="24"/>
        </w:rPr>
      </w:pPr>
      <w:r>
        <w:rPr>
          <w:rFonts w:ascii="Sylfaen" w:hAnsi="Sylfaen"/>
          <w:sz w:val="24"/>
          <w:szCs w:val="24"/>
        </w:rPr>
        <w:t>Rome, 20</w:t>
      </w:r>
      <w:r w:rsidRPr="008655B2">
        <w:rPr>
          <w:rFonts w:ascii="Sylfaen" w:hAnsi="Sylfaen"/>
          <w:sz w:val="24"/>
          <w:szCs w:val="24"/>
          <w:vertAlign w:val="superscript"/>
        </w:rPr>
        <w:t>th</w:t>
      </w:r>
      <w:r>
        <w:rPr>
          <w:rFonts w:ascii="Sylfaen" w:hAnsi="Sylfaen"/>
          <w:sz w:val="24"/>
          <w:szCs w:val="24"/>
        </w:rPr>
        <w:t xml:space="preserve"> May, </w:t>
      </w:r>
      <w:r w:rsidR="00155882">
        <w:rPr>
          <w:rFonts w:ascii="Sylfaen" w:hAnsi="Sylfaen"/>
          <w:sz w:val="24"/>
          <w:szCs w:val="24"/>
        </w:rPr>
        <w:t>’</w:t>
      </w:r>
      <w:r>
        <w:rPr>
          <w:rFonts w:ascii="Sylfaen" w:hAnsi="Sylfaen"/>
          <w:sz w:val="24"/>
          <w:szCs w:val="24"/>
        </w:rPr>
        <w:t>74</w:t>
      </w:r>
    </w:p>
    <w:p w14:paraId="211B2BB3" w14:textId="77777777" w:rsidR="008655B2" w:rsidRDefault="008655B2" w:rsidP="008655B2">
      <w:pPr>
        <w:rPr>
          <w:rFonts w:ascii="Sylfaen" w:hAnsi="Sylfaen"/>
          <w:sz w:val="24"/>
          <w:szCs w:val="24"/>
        </w:rPr>
      </w:pPr>
      <w:r>
        <w:rPr>
          <w:rFonts w:ascii="Sylfaen" w:hAnsi="Sylfaen"/>
          <w:sz w:val="24"/>
          <w:szCs w:val="24"/>
        </w:rPr>
        <w:t xml:space="preserve">Dearest Papa, </w:t>
      </w:r>
    </w:p>
    <w:p w14:paraId="25065255" w14:textId="799A04DD" w:rsidR="004F415B" w:rsidRDefault="008655B2" w:rsidP="008655B2">
      <w:pPr>
        <w:rPr>
          <w:rFonts w:ascii="Sylfaen" w:hAnsi="Sylfaen"/>
          <w:sz w:val="24"/>
          <w:szCs w:val="24"/>
        </w:rPr>
      </w:pPr>
      <w:r>
        <w:rPr>
          <w:rFonts w:ascii="Sylfaen" w:hAnsi="Sylfaen"/>
          <w:sz w:val="24"/>
          <w:szCs w:val="24"/>
        </w:rPr>
        <w:tab/>
        <w:t xml:space="preserve">This is merely to be a Papa’s scrap of a letter, for I’ve had to draw up my formal letter to the Architects’ Institute,—and must </w:t>
      </w:r>
      <w:r w:rsidR="00DF3753">
        <w:rPr>
          <w:rFonts w:ascii="Sylfaen" w:hAnsi="Sylfaen"/>
          <w:sz w:val="24"/>
          <w:szCs w:val="24"/>
        </w:rPr>
        <w:t>g</w:t>
      </w:r>
      <w:r>
        <w:rPr>
          <w:rFonts w:ascii="Sylfaen" w:hAnsi="Sylfaen"/>
          <w:sz w:val="24"/>
          <w:szCs w:val="24"/>
        </w:rPr>
        <w:t>et to my work by the morning light,—little enough of that I’ve had lately, but here is some.</w:t>
      </w:r>
    </w:p>
    <w:p w14:paraId="55F6D943" w14:textId="667960B6" w:rsidR="000B6A29" w:rsidRDefault="008655B2" w:rsidP="008655B2">
      <w:pPr>
        <w:rPr>
          <w:rFonts w:ascii="Sylfaen" w:hAnsi="Sylfaen"/>
          <w:sz w:val="24"/>
          <w:szCs w:val="24"/>
        </w:rPr>
      </w:pPr>
      <w:r>
        <w:rPr>
          <w:rFonts w:ascii="Sylfaen" w:hAnsi="Sylfaen"/>
          <w:sz w:val="24"/>
          <w:szCs w:val="24"/>
        </w:rPr>
        <w:tab/>
        <w:t>I chanced this morning, upon Hosea—no</w:t>
      </w:r>
      <w:r w:rsidR="00DF3753">
        <w:rPr>
          <w:rFonts w:ascii="Sylfaen" w:hAnsi="Sylfaen"/>
          <w:sz w:val="24"/>
          <w:szCs w:val="24"/>
        </w:rPr>
        <w:t>,</w:t>
      </w:r>
      <w:r>
        <w:rPr>
          <w:rFonts w:ascii="Sylfaen" w:hAnsi="Sylfaen"/>
          <w:sz w:val="24"/>
          <w:szCs w:val="24"/>
        </w:rPr>
        <w:t xml:space="preserve"> Amos, VIII, 4 and 9:—I am thinking of drawing up some meteorological views founded on those two verses.</w:t>
      </w:r>
      <w:r>
        <w:rPr>
          <w:rStyle w:val="FootnoteReference"/>
          <w:rFonts w:ascii="Sylfaen" w:hAnsi="Sylfaen"/>
          <w:sz w:val="24"/>
          <w:szCs w:val="24"/>
        </w:rPr>
        <w:footnoteReference w:id="23"/>
      </w:r>
      <w:r w:rsidR="000C4DBA">
        <w:rPr>
          <w:rFonts w:ascii="Sylfaen" w:hAnsi="Sylfaen"/>
          <w:sz w:val="24"/>
          <w:szCs w:val="24"/>
        </w:rPr>
        <w:t>—I’ve got so much in m</w:t>
      </w:r>
      <w:r w:rsidR="00DF3753">
        <w:rPr>
          <w:rFonts w:ascii="Sylfaen" w:hAnsi="Sylfaen"/>
          <w:sz w:val="24"/>
          <w:szCs w:val="24"/>
        </w:rPr>
        <w:t>y</w:t>
      </w:r>
      <w:r w:rsidR="000C4DBA">
        <w:rPr>
          <w:rFonts w:ascii="Sylfaen" w:hAnsi="Sylfaen"/>
          <w:sz w:val="24"/>
          <w:szCs w:val="24"/>
        </w:rPr>
        <w:t xml:space="preserve"> head if I had only time to take it out!—time and strength,—the latter I believe much diminished by overeating myself.  I’m drawing in the Sistine chapel, </w:t>
      </w:r>
      <w:r w:rsidR="000C4DBA">
        <w:rPr>
          <w:rFonts w:ascii="Sylfaen" w:hAnsi="Sylfaen"/>
          <w:i/>
          <w:iCs/>
          <w:sz w:val="24"/>
          <w:szCs w:val="24"/>
        </w:rPr>
        <w:t>before</w:t>
      </w:r>
      <w:r w:rsidR="000C4DBA">
        <w:rPr>
          <w:rFonts w:ascii="Sylfaen" w:hAnsi="Sylfaen"/>
          <w:sz w:val="24"/>
          <w:szCs w:val="24"/>
        </w:rPr>
        <w:t xml:space="preserve"> Michael Angelo’s Last Judgement which disgusts me more and more every day (as I turn casually to it from my own work on Sandro Botticelli’s maid—Zipporah)</w:t>
      </w:r>
      <w:r w:rsidR="000C4DBA">
        <w:rPr>
          <w:rStyle w:val="FootnoteReference"/>
          <w:rFonts w:ascii="Sylfaen" w:hAnsi="Sylfaen"/>
          <w:sz w:val="24"/>
          <w:szCs w:val="24"/>
        </w:rPr>
        <w:footnoteReference w:id="24"/>
      </w:r>
      <w:r w:rsidR="000C4DBA">
        <w:rPr>
          <w:rFonts w:ascii="Sylfaen" w:hAnsi="Sylfaen"/>
          <w:sz w:val="24"/>
          <w:szCs w:val="24"/>
        </w:rPr>
        <w:t>—and I think continually how strange it is that none of th</w:t>
      </w:r>
      <w:r w:rsidR="00DF3753">
        <w:rPr>
          <w:rFonts w:ascii="Sylfaen" w:hAnsi="Sylfaen"/>
          <w:sz w:val="24"/>
          <w:szCs w:val="24"/>
        </w:rPr>
        <w:t xml:space="preserve">e </w:t>
      </w:r>
      <w:r w:rsidR="000C4DBA">
        <w:rPr>
          <w:rFonts w:ascii="Sylfaen" w:hAnsi="Sylfaen"/>
          <w:sz w:val="24"/>
          <w:szCs w:val="24"/>
        </w:rPr>
        <w:t>great old and true painters really worked out that subject in any detail.  Fancy the look of a person with some good in him</w:t>
      </w:r>
      <w:r w:rsidR="000B6A29">
        <w:rPr>
          <w:rFonts w:ascii="Sylfaen" w:hAnsi="Sylfaen"/>
          <w:sz w:val="24"/>
          <w:szCs w:val="24"/>
        </w:rPr>
        <w:t xml:space="preserve">, convinced of all he had lost in </w:t>
      </w:r>
      <w:r w:rsidR="000B6A29">
        <w:rPr>
          <w:rFonts w:ascii="Sylfaen" w:hAnsi="Sylfaen"/>
          <w:i/>
          <w:iCs/>
          <w:sz w:val="24"/>
          <w:szCs w:val="24"/>
        </w:rPr>
        <w:t>this</w:t>
      </w:r>
      <w:r w:rsidR="000B6A29">
        <w:rPr>
          <w:rFonts w:ascii="Sylfaen" w:hAnsi="Sylfaen"/>
          <w:sz w:val="24"/>
          <w:szCs w:val="24"/>
        </w:rPr>
        <w:t xml:space="preserve"> life—certainly, in the next, if any probably, merely for the sake of green </w:t>
      </w:r>
      <w:proofErr w:type="spellStart"/>
      <w:r w:rsidR="000B6A29">
        <w:rPr>
          <w:rFonts w:ascii="Sylfaen" w:hAnsi="Sylfaen"/>
          <w:sz w:val="24"/>
          <w:szCs w:val="24"/>
        </w:rPr>
        <w:t>pease</w:t>
      </w:r>
      <w:proofErr w:type="spellEnd"/>
      <w:r w:rsidR="000B6A29">
        <w:rPr>
          <w:rFonts w:ascii="Sylfaen" w:hAnsi="Sylfaen"/>
          <w:sz w:val="24"/>
          <w:szCs w:val="24"/>
        </w:rPr>
        <w:t xml:space="preserve"> and raspberry [</w:t>
      </w:r>
      <w:r w:rsidR="000B6A29">
        <w:rPr>
          <w:rFonts w:ascii="Sylfaen" w:hAnsi="Sylfaen"/>
          <w:i/>
          <w:iCs/>
          <w:sz w:val="24"/>
          <w:szCs w:val="24"/>
        </w:rPr>
        <w:t>sic</w:t>
      </w:r>
      <w:r w:rsidR="000B6A29">
        <w:rPr>
          <w:rFonts w:ascii="Sylfaen" w:hAnsi="Sylfaen"/>
          <w:sz w:val="24"/>
          <w:szCs w:val="24"/>
        </w:rPr>
        <w:t>] tarts.</w:t>
      </w:r>
    </w:p>
    <w:p w14:paraId="2F1B538D" w14:textId="77777777" w:rsidR="000B6A29" w:rsidRDefault="000B6A29" w:rsidP="000B6A29">
      <w:pPr>
        <w:rPr>
          <w:rFonts w:ascii="Sylfaen" w:hAnsi="Sylfaen"/>
          <w:sz w:val="24"/>
          <w:szCs w:val="24"/>
        </w:rPr>
      </w:pPr>
      <w:r>
        <w:rPr>
          <w:rFonts w:ascii="Sylfaen" w:hAnsi="Sylfaen"/>
          <w:sz w:val="24"/>
          <w:szCs w:val="24"/>
        </w:rPr>
        <w:tab/>
        <w:t>—More tomorrow Papa, if you don’t mind scraps.</w:t>
      </w:r>
    </w:p>
    <w:p w14:paraId="2932D51E" w14:textId="77777777" w:rsidR="000B6A29" w:rsidRDefault="000B6A29" w:rsidP="000B6A29">
      <w:pPr>
        <w:jc w:val="right"/>
        <w:rPr>
          <w:rFonts w:ascii="Sylfaen" w:hAnsi="Sylfaen"/>
          <w:sz w:val="24"/>
          <w:szCs w:val="24"/>
        </w:rPr>
      </w:pPr>
      <w:r>
        <w:rPr>
          <w:rFonts w:ascii="Sylfaen" w:hAnsi="Sylfaen"/>
          <w:sz w:val="24"/>
          <w:szCs w:val="24"/>
        </w:rPr>
        <w:t>Ever your loving</w:t>
      </w:r>
    </w:p>
    <w:p w14:paraId="78C8A764" w14:textId="416727C4" w:rsidR="008655B2" w:rsidRPr="004F415B" w:rsidRDefault="000B6A29" w:rsidP="000B6A29">
      <w:pPr>
        <w:jc w:val="right"/>
        <w:rPr>
          <w:rFonts w:ascii="Sylfaen" w:hAnsi="Sylfaen"/>
          <w:sz w:val="24"/>
          <w:szCs w:val="24"/>
        </w:rPr>
      </w:pPr>
      <w:r>
        <w:rPr>
          <w:rFonts w:ascii="Sylfaen" w:hAnsi="Sylfaen"/>
          <w:sz w:val="24"/>
          <w:szCs w:val="24"/>
        </w:rPr>
        <w:t xml:space="preserve">John Ruskin </w:t>
      </w:r>
      <w:r w:rsidR="000C4DBA">
        <w:rPr>
          <w:rFonts w:ascii="Sylfaen" w:hAnsi="Sylfaen"/>
          <w:sz w:val="24"/>
          <w:szCs w:val="24"/>
        </w:rPr>
        <w:t xml:space="preserve"> </w:t>
      </w:r>
    </w:p>
    <w:p w14:paraId="27077873" w14:textId="77777777" w:rsidR="000B6A29" w:rsidRDefault="000B6A29" w:rsidP="000B6A29">
      <w:pPr>
        <w:rPr>
          <w:rFonts w:ascii="Sylfaen" w:hAnsi="Sylfaen"/>
          <w:sz w:val="24"/>
          <w:szCs w:val="24"/>
        </w:rPr>
        <w:sectPr w:rsidR="000B6A29" w:rsidSect="00F96600">
          <w:footnotePr>
            <w:numRestart w:val="eachSect"/>
          </w:footnotePr>
          <w:type w:val="continuous"/>
          <w:pgSz w:w="11906" w:h="16838"/>
          <w:pgMar w:top="1440" w:right="1440" w:bottom="1440" w:left="1440" w:header="708" w:footer="708" w:gutter="0"/>
          <w:cols w:space="708"/>
          <w:docGrid w:linePitch="360"/>
        </w:sectPr>
      </w:pPr>
    </w:p>
    <w:p w14:paraId="0E1923FE" w14:textId="3177C4ED" w:rsidR="00A46600" w:rsidRDefault="000B6A29" w:rsidP="000B6A29">
      <w:pPr>
        <w:rPr>
          <w:rFonts w:ascii="Sylfaen" w:hAnsi="Sylfaen"/>
          <w:i/>
          <w:iCs/>
          <w:sz w:val="28"/>
          <w:szCs w:val="28"/>
        </w:rPr>
      </w:pPr>
      <w:r>
        <w:rPr>
          <w:rFonts w:ascii="Sylfaen" w:hAnsi="Sylfaen"/>
          <w:i/>
          <w:iCs/>
          <w:sz w:val="28"/>
          <w:szCs w:val="28"/>
        </w:rPr>
        <w:t>136. Ruskin to Carlyle</w:t>
      </w:r>
    </w:p>
    <w:p w14:paraId="5ACA8173" w14:textId="2049315F" w:rsidR="000B6A29" w:rsidRDefault="000B6A29" w:rsidP="000B6A29">
      <w:pPr>
        <w:jc w:val="right"/>
        <w:rPr>
          <w:rFonts w:ascii="Sylfaen" w:hAnsi="Sylfaen"/>
          <w:sz w:val="24"/>
          <w:szCs w:val="24"/>
        </w:rPr>
      </w:pPr>
      <w:r>
        <w:rPr>
          <w:rFonts w:ascii="Sylfaen" w:hAnsi="Sylfaen"/>
          <w:sz w:val="24"/>
          <w:szCs w:val="24"/>
        </w:rPr>
        <w:t>Rome, 21</w:t>
      </w:r>
      <w:r w:rsidRPr="000B6A29">
        <w:rPr>
          <w:rFonts w:ascii="Sylfaen" w:hAnsi="Sylfaen"/>
          <w:sz w:val="24"/>
          <w:szCs w:val="24"/>
          <w:vertAlign w:val="superscript"/>
        </w:rPr>
        <w:t>st</w:t>
      </w:r>
      <w:r>
        <w:rPr>
          <w:rFonts w:ascii="Sylfaen" w:hAnsi="Sylfaen"/>
          <w:sz w:val="24"/>
          <w:szCs w:val="24"/>
        </w:rPr>
        <w:t xml:space="preserve"> May, ‘74</w:t>
      </w:r>
    </w:p>
    <w:p w14:paraId="32F7C681" w14:textId="06678D27" w:rsidR="000B6A29" w:rsidRDefault="000B6A29" w:rsidP="000B6A29">
      <w:pPr>
        <w:rPr>
          <w:rFonts w:ascii="Sylfaen" w:hAnsi="Sylfaen"/>
          <w:sz w:val="24"/>
          <w:szCs w:val="24"/>
        </w:rPr>
      </w:pPr>
      <w:r>
        <w:rPr>
          <w:rFonts w:ascii="Sylfaen" w:hAnsi="Sylfaen"/>
          <w:sz w:val="24"/>
          <w:szCs w:val="24"/>
        </w:rPr>
        <w:t>Dearest Papa,</w:t>
      </w:r>
    </w:p>
    <w:p w14:paraId="4D9ECB63" w14:textId="7A3EE0AD" w:rsidR="000B6A29" w:rsidRDefault="000B6A29" w:rsidP="000B6A29">
      <w:pPr>
        <w:rPr>
          <w:rFonts w:ascii="Sylfaen" w:hAnsi="Sylfaen"/>
          <w:sz w:val="24"/>
          <w:szCs w:val="24"/>
        </w:rPr>
      </w:pPr>
      <w:r>
        <w:rPr>
          <w:rFonts w:ascii="Sylfaen" w:hAnsi="Sylfaen"/>
          <w:sz w:val="24"/>
          <w:szCs w:val="24"/>
        </w:rPr>
        <w:lastRenderedPageBreak/>
        <w:tab/>
        <w:t xml:space="preserve">I am greatly exercised in mind about the monks here.  One sees more of them than in other towns; and last night, close by the temple of Vesta, in a little eleventh century church (Sta M. in </w:t>
      </w:r>
      <w:proofErr w:type="spellStart"/>
      <w:r>
        <w:rPr>
          <w:rFonts w:ascii="Sylfaen" w:hAnsi="Sylfaen"/>
          <w:sz w:val="24"/>
          <w:szCs w:val="24"/>
        </w:rPr>
        <w:t>Cosmedin</w:t>
      </w:r>
      <w:proofErr w:type="spellEnd"/>
      <w:r>
        <w:rPr>
          <w:rFonts w:ascii="Sylfaen" w:hAnsi="Sylfaen"/>
          <w:sz w:val="24"/>
          <w:szCs w:val="24"/>
        </w:rPr>
        <w:t>),</w:t>
      </w:r>
      <w:r>
        <w:rPr>
          <w:rStyle w:val="FootnoteReference"/>
          <w:rFonts w:ascii="Sylfaen" w:hAnsi="Sylfaen"/>
          <w:sz w:val="24"/>
          <w:szCs w:val="24"/>
        </w:rPr>
        <w:footnoteReference w:id="25"/>
      </w:r>
      <w:r w:rsidR="00B2564C">
        <w:rPr>
          <w:rFonts w:ascii="Sylfaen" w:hAnsi="Sylfaen"/>
          <w:sz w:val="24"/>
          <w:szCs w:val="24"/>
        </w:rPr>
        <w:t xml:space="preserve"> a priest was preaching energetically standing on a raised platform only,—no desk or anything before him, but as an actor from a small stage—Energetically—vociferously—it seemed in sincerity.  But if one could only be in their hearts for one moment.  What puzzles me is that the rougher monks certainly live entirely wretched lives.  What do they gain by hypocris</w:t>
      </w:r>
      <w:r w:rsidR="00B46012">
        <w:rPr>
          <w:rFonts w:ascii="Sylfaen" w:hAnsi="Sylfaen"/>
          <w:sz w:val="24"/>
          <w:szCs w:val="24"/>
        </w:rPr>
        <w:t xml:space="preserve">y?  My life is one of swollen luxury and selfishness compared with theirs; and yet it seems to me that I see what is right and </w:t>
      </w:r>
      <w:r w:rsidR="00B46012">
        <w:rPr>
          <w:rFonts w:ascii="Sylfaen" w:hAnsi="Sylfaen"/>
          <w:i/>
          <w:iCs/>
          <w:sz w:val="24"/>
          <w:szCs w:val="24"/>
        </w:rPr>
        <w:t>they</w:t>
      </w:r>
      <w:r w:rsidR="00B46012">
        <w:rPr>
          <w:rFonts w:ascii="Sylfaen" w:hAnsi="Sylfaen"/>
          <w:sz w:val="24"/>
          <w:szCs w:val="24"/>
        </w:rPr>
        <w:t xml:space="preserve"> don’t.  How is it—how </w:t>
      </w:r>
      <w:r w:rsidR="00B46012">
        <w:rPr>
          <w:rFonts w:ascii="Sylfaen" w:hAnsi="Sylfaen"/>
          <w:i/>
          <w:iCs/>
          <w:sz w:val="24"/>
          <w:szCs w:val="24"/>
        </w:rPr>
        <w:t xml:space="preserve">can </w:t>
      </w:r>
      <w:r w:rsidR="00B46012">
        <w:rPr>
          <w:rFonts w:ascii="Sylfaen" w:hAnsi="Sylfaen"/>
          <w:sz w:val="24"/>
          <w:szCs w:val="24"/>
        </w:rPr>
        <w:t>it be?</w:t>
      </w:r>
      <w:r w:rsidR="00B2564C">
        <w:rPr>
          <w:rFonts w:ascii="Sylfaen" w:hAnsi="Sylfaen"/>
          <w:sz w:val="24"/>
          <w:szCs w:val="24"/>
        </w:rPr>
        <w:t xml:space="preserve"> </w:t>
      </w:r>
    </w:p>
    <w:p w14:paraId="593E5058" w14:textId="7B6D9F84" w:rsidR="00B46012" w:rsidRDefault="00B46012" w:rsidP="000B6A29">
      <w:pPr>
        <w:rPr>
          <w:rFonts w:ascii="Sylfaen" w:hAnsi="Sylfaen"/>
          <w:sz w:val="24"/>
          <w:szCs w:val="24"/>
        </w:rPr>
      </w:pPr>
      <w:r>
        <w:rPr>
          <w:rFonts w:ascii="Sylfaen" w:hAnsi="Sylfaen"/>
          <w:sz w:val="24"/>
          <w:szCs w:val="24"/>
        </w:rPr>
        <w:tab/>
        <w:t>Anything so dismal as the state of transitional and galvanized Rome I never saw.  Two kinds of digging go on side by side—antiquarian excavations—and foundations of factories and lodging-houses.  The ground, torn newly up in every direction, yawns  dusty and raw round the feet of the ruins of Imperial—that is to say, of clumsy, monstrous, and even then dying Rome.—New chimneys and the white front of the Pope’s new Tobacco manufactory,</w:t>
      </w:r>
      <w:r>
        <w:rPr>
          <w:rStyle w:val="FootnoteReference"/>
          <w:rFonts w:ascii="Sylfaen" w:hAnsi="Sylfaen"/>
          <w:sz w:val="24"/>
          <w:szCs w:val="24"/>
        </w:rPr>
        <w:footnoteReference w:id="26"/>
      </w:r>
      <w:r>
        <w:rPr>
          <w:rFonts w:ascii="Sylfaen" w:hAnsi="Sylfaen"/>
          <w:sz w:val="24"/>
          <w:szCs w:val="24"/>
        </w:rPr>
        <w:t xml:space="preserve"> </w:t>
      </w:r>
      <w:r w:rsidR="005423F0">
        <w:rPr>
          <w:rFonts w:ascii="Sylfaen" w:hAnsi="Sylfaen"/>
          <w:sz w:val="24"/>
          <w:szCs w:val="24"/>
        </w:rPr>
        <w:t>tower up  and glare beside the arches of the Palatine—the lower Roman mob distributing its ordure indiscriminately about—and the priests—singing and moaning all day long in any shady church not yet turned into barracks—</w:t>
      </w:r>
    </w:p>
    <w:p w14:paraId="378D7713" w14:textId="54FE3C91" w:rsidR="005423F0" w:rsidRDefault="005423F0" w:rsidP="000B6A29">
      <w:pPr>
        <w:rPr>
          <w:rFonts w:ascii="Sylfaen" w:hAnsi="Sylfaen"/>
          <w:sz w:val="24"/>
          <w:szCs w:val="24"/>
        </w:rPr>
      </w:pPr>
      <w:r>
        <w:rPr>
          <w:rFonts w:ascii="Sylfaen" w:hAnsi="Sylfaen"/>
          <w:sz w:val="24"/>
          <w:szCs w:val="24"/>
        </w:rPr>
        <w:tab/>
        <w:t xml:space="preserve">What </w:t>
      </w:r>
      <w:r>
        <w:rPr>
          <w:rFonts w:ascii="Sylfaen" w:hAnsi="Sylfaen"/>
          <w:i/>
          <w:iCs/>
          <w:sz w:val="24"/>
          <w:szCs w:val="24"/>
        </w:rPr>
        <w:t>will</w:t>
      </w:r>
      <w:r>
        <w:rPr>
          <w:rFonts w:ascii="Sylfaen" w:hAnsi="Sylfaen"/>
          <w:sz w:val="24"/>
          <w:szCs w:val="24"/>
        </w:rPr>
        <w:t xml:space="preserve"> it come to?</w:t>
      </w:r>
    </w:p>
    <w:p w14:paraId="38666024" w14:textId="709D84A4" w:rsidR="005423F0" w:rsidRDefault="005423F0" w:rsidP="005423F0">
      <w:pPr>
        <w:jc w:val="right"/>
        <w:rPr>
          <w:rFonts w:ascii="Sylfaen" w:hAnsi="Sylfaen"/>
          <w:sz w:val="24"/>
          <w:szCs w:val="24"/>
        </w:rPr>
      </w:pPr>
      <w:r>
        <w:rPr>
          <w:rFonts w:ascii="Sylfaen" w:hAnsi="Sylfaen"/>
          <w:sz w:val="24"/>
          <w:szCs w:val="24"/>
        </w:rPr>
        <w:t>Ever your loving</w:t>
      </w:r>
    </w:p>
    <w:p w14:paraId="65F67918" w14:textId="63FE872E" w:rsidR="005423F0" w:rsidRDefault="005423F0" w:rsidP="005423F0">
      <w:pPr>
        <w:jc w:val="right"/>
        <w:rPr>
          <w:rFonts w:ascii="Sylfaen" w:hAnsi="Sylfaen"/>
          <w:sz w:val="24"/>
          <w:szCs w:val="24"/>
        </w:rPr>
      </w:pPr>
      <w:r>
        <w:rPr>
          <w:rFonts w:ascii="Sylfaen" w:hAnsi="Sylfaen"/>
          <w:sz w:val="24"/>
          <w:szCs w:val="24"/>
        </w:rPr>
        <w:t>J.R.</w:t>
      </w:r>
    </w:p>
    <w:p w14:paraId="516B6580" w14:textId="77777777" w:rsidR="001D4D51" w:rsidRDefault="001D4D51" w:rsidP="001D4D51">
      <w:pPr>
        <w:rPr>
          <w:rFonts w:ascii="Sylfaen" w:hAnsi="Sylfaen"/>
          <w:sz w:val="24"/>
          <w:szCs w:val="24"/>
        </w:rPr>
        <w:sectPr w:rsidR="001D4D51" w:rsidSect="00F96600">
          <w:footnotePr>
            <w:numRestart w:val="eachSect"/>
          </w:footnotePr>
          <w:type w:val="continuous"/>
          <w:pgSz w:w="11906" w:h="16838"/>
          <w:pgMar w:top="1440" w:right="1440" w:bottom="1440" w:left="1440" w:header="708" w:footer="708" w:gutter="0"/>
          <w:cols w:space="708"/>
          <w:docGrid w:linePitch="360"/>
        </w:sectPr>
      </w:pPr>
    </w:p>
    <w:p w14:paraId="3694E247" w14:textId="63C06672" w:rsidR="001D4D51" w:rsidRDefault="001D4D51" w:rsidP="001D4D51">
      <w:pPr>
        <w:rPr>
          <w:rFonts w:ascii="Sylfaen" w:hAnsi="Sylfaen"/>
          <w:i/>
          <w:iCs/>
          <w:sz w:val="28"/>
          <w:szCs w:val="28"/>
        </w:rPr>
      </w:pPr>
      <w:r>
        <w:rPr>
          <w:rFonts w:ascii="Sylfaen" w:hAnsi="Sylfaen"/>
          <w:i/>
          <w:iCs/>
          <w:sz w:val="28"/>
          <w:szCs w:val="28"/>
        </w:rPr>
        <w:t>137.  Ruskin to Carlyle</w:t>
      </w:r>
    </w:p>
    <w:p w14:paraId="77724013" w14:textId="6A0F1B0A" w:rsidR="001D4D51" w:rsidRDefault="001D4D51" w:rsidP="001D4D51">
      <w:pPr>
        <w:jc w:val="right"/>
        <w:rPr>
          <w:rFonts w:ascii="Sylfaen" w:hAnsi="Sylfaen"/>
          <w:sz w:val="24"/>
          <w:szCs w:val="24"/>
        </w:rPr>
      </w:pPr>
      <w:r>
        <w:rPr>
          <w:rFonts w:ascii="Sylfaen" w:hAnsi="Sylfaen"/>
          <w:sz w:val="24"/>
          <w:szCs w:val="24"/>
        </w:rPr>
        <w:t xml:space="preserve">Rome, </w:t>
      </w:r>
      <w:proofErr w:type="spellStart"/>
      <w:r>
        <w:rPr>
          <w:rFonts w:ascii="Sylfaen" w:hAnsi="Sylfaen"/>
          <w:sz w:val="24"/>
          <w:szCs w:val="24"/>
        </w:rPr>
        <w:t>WhitSunday</w:t>
      </w:r>
      <w:proofErr w:type="spellEnd"/>
      <w:r>
        <w:rPr>
          <w:rFonts w:ascii="Sylfaen" w:hAnsi="Sylfaen"/>
          <w:sz w:val="24"/>
          <w:szCs w:val="24"/>
        </w:rPr>
        <w:t xml:space="preserve"> [May</w:t>
      </w:r>
      <w:r w:rsidR="00155882">
        <w:rPr>
          <w:rFonts w:ascii="Sylfaen" w:hAnsi="Sylfaen"/>
          <w:sz w:val="24"/>
          <w:szCs w:val="24"/>
        </w:rPr>
        <w:t xml:space="preserve"> </w:t>
      </w:r>
      <w:r>
        <w:rPr>
          <w:rFonts w:ascii="Sylfaen" w:hAnsi="Sylfaen"/>
          <w:sz w:val="24"/>
          <w:szCs w:val="24"/>
        </w:rPr>
        <w:t>24], 1874</w:t>
      </w:r>
    </w:p>
    <w:p w14:paraId="0400F1B8" w14:textId="2332A774" w:rsidR="001D4D51" w:rsidRDefault="001D4D51" w:rsidP="001D4D51">
      <w:pPr>
        <w:rPr>
          <w:rFonts w:ascii="Sylfaen" w:hAnsi="Sylfaen"/>
          <w:sz w:val="24"/>
          <w:szCs w:val="24"/>
        </w:rPr>
      </w:pPr>
      <w:r>
        <w:rPr>
          <w:rFonts w:ascii="Sylfaen" w:hAnsi="Sylfaen"/>
          <w:sz w:val="24"/>
          <w:szCs w:val="24"/>
        </w:rPr>
        <w:t>My dearest Papa,</w:t>
      </w:r>
    </w:p>
    <w:p w14:paraId="35F6E7AD" w14:textId="77777777" w:rsidR="008C4BA4" w:rsidRDefault="001D4D51" w:rsidP="001D4D51">
      <w:pPr>
        <w:rPr>
          <w:rFonts w:ascii="Sylfaen" w:hAnsi="Sylfaen"/>
          <w:sz w:val="24"/>
          <w:szCs w:val="24"/>
        </w:rPr>
      </w:pPr>
      <w:r>
        <w:rPr>
          <w:rFonts w:ascii="Sylfaen" w:hAnsi="Sylfaen"/>
          <w:sz w:val="24"/>
          <w:szCs w:val="24"/>
        </w:rPr>
        <w:lastRenderedPageBreak/>
        <w:tab/>
        <w:t>I’ve just been correcting the introduction and bit of first chapter of my Botany book, Proserpina</w:t>
      </w:r>
      <w:r>
        <w:rPr>
          <w:rStyle w:val="FootnoteReference"/>
          <w:rFonts w:ascii="Sylfaen" w:hAnsi="Sylfaen"/>
          <w:sz w:val="24"/>
          <w:szCs w:val="24"/>
        </w:rPr>
        <w:footnoteReference w:id="27"/>
      </w:r>
      <w:r>
        <w:rPr>
          <w:rFonts w:ascii="Sylfaen" w:hAnsi="Sylfaen"/>
          <w:sz w:val="24"/>
          <w:szCs w:val="24"/>
        </w:rPr>
        <w:t xml:space="preserve">—that I’ve been underground with so long; and I hope it will be a little refreshing to you after the sulky </w:t>
      </w:r>
      <w:proofErr w:type="spellStart"/>
      <w:r>
        <w:rPr>
          <w:rFonts w:ascii="Sylfaen" w:hAnsi="Sylfaen"/>
          <w:sz w:val="24"/>
          <w:szCs w:val="24"/>
        </w:rPr>
        <w:t>Fors</w:t>
      </w:r>
      <w:proofErr w:type="spellEnd"/>
      <w:r w:rsidR="008C4BA4">
        <w:rPr>
          <w:rFonts w:ascii="Sylfaen" w:hAnsi="Sylfaen"/>
          <w:sz w:val="24"/>
          <w:szCs w:val="24"/>
        </w:rPr>
        <w:t xml:space="preserve">.  I shall order the printer to send you the clear revise. </w:t>
      </w:r>
    </w:p>
    <w:p w14:paraId="694ED226" w14:textId="33E80E85" w:rsidR="001D4D51" w:rsidRDefault="008C4BA4" w:rsidP="001D4D51">
      <w:pPr>
        <w:rPr>
          <w:rFonts w:ascii="Sylfaen" w:hAnsi="Sylfaen"/>
          <w:sz w:val="24"/>
          <w:szCs w:val="24"/>
        </w:rPr>
      </w:pPr>
      <w:r>
        <w:rPr>
          <w:rFonts w:ascii="Sylfaen" w:hAnsi="Sylfaen"/>
          <w:sz w:val="24"/>
          <w:szCs w:val="24"/>
        </w:rPr>
        <w:tab/>
        <w:t xml:space="preserve">I’ve had a little comfort to day in seeing the peasants come driving in to their </w:t>
      </w:r>
      <w:proofErr w:type="spellStart"/>
      <w:r>
        <w:rPr>
          <w:rFonts w:ascii="Sylfaen" w:hAnsi="Sylfaen"/>
          <w:sz w:val="24"/>
          <w:szCs w:val="24"/>
        </w:rPr>
        <w:t>festa</w:t>
      </w:r>
      <w:proofErr w:type="spellEnd"/>
      <w:r>
        <w:rPr>
          <w:rFonts w:ascii="Sylfaen" w:hAnsi="Sylfaen"/>
          <w:sz w:val="24"/>
          <w:szCs w:val="24"/>
        </w:rPr>
        <w:t xml:space="preserve"> in </w:t>
      </w:r>
      <w:proofErr w:type="spellStart"/>
      <w:r>
        <w:rPr>
          <w:rFonts w:ascii="Sylfaen" w:hAnsi="Sylfaen"/>
          <w:sz w:val="24"/>
          <w:szCs w:val="24"/>
        </w:rPr>
        <w:t>festa</w:t>
      </w:r>
      <w:proofErr w:type="spellEnd"/>
      <w:r>
        <w:rPr>
          <w:rFonts w:ascii="Sylfaen" w:hAnsi="Sylfaen"/>
          <w:sz w:val="24"/>
          <w:szCs w:val="24"/>
        </w:rPr>
        <w:t xml:space="preserve"> dress.  Not much of the common pictorial costume, but the dresses strong and fresh  and clean; firmly and decently put on, and always flowers in the hair, not for vanity, but in honour to the day, and with true enjoyment in the look of </w:t>
      </w:r>
      <w:r>
        <w:rPr>
          <w:rFonts w:ascii="Sylfaen" w:hAnsi="Sylfaen"/>
          <w:i/>
          <w:iCs/>
          <w:sz w:val="24"/>
          <w:szCs w:val="24"/>
        </w:rPr>
        <w:t>each other</w:t>
      </w:r>
      <w:r>
        <w:rPr>
          <w:rFonts w:ascii="Sylfaen" w:hAnsi="Sylfaen"/>
          <w:sz w:val="24"/>
          <w:szCs w:val="24"/>
        </w:rPr>
        <w:t>: and therefore, a really wilful use of the decoration they had, setting themselves off to real,</w:t>
      </w:r>
      <w:r w:rsidR="00DF3753">
        <w:rPr>
          <w:rFonts w:ascii="Sylfaen" w:hAnsi="Sylfaen"/>
          <w:sz w:val="24"/>
          <w:szCs w:val="24"/>
        </w:rPr>
        <w:t xml:space="preserve"> </w:t>
      </w:r>
      <w:r>
        <w:rPr>
          <w:rFonts w:ascii="Sylfaen" w:hAnsi="Sylfaen"/>
          <w:sz w:val="24"/>
          <w:szCs w:val="24"/>
        </w:rPr>
        <w:t>natural</w:t>
      </w:r>
      <w:r w:rsidR="00DF3753">
        <w:rPr>
          <w:rFonts w:ascii="Sylfaen" w:hAnsi="Sylfaen"/>
          <w:sz w:val="24"/>
          <w:szCs w:val="24"/>
        </w:rPr>
        <w:t>,</w:t>
      </w:r>
      <w:r>
        <w:rPr>
          <w:rFonts w:ascii="Sylfaen" w:hAnsi="Sylfaen"/>
          <w:sz w:val="24"/>
          <w:szCs w:val="24"/>
        </w:rPr>
        <w:t xml:space="preserve"> and wise advantage.  The men, with a feather or two and flower in their hats looked like gentlemen, and not the least like our “foresters”</w:t>
      </w:r>
      <w:r>
        <w:rPr>
          <w:rStyle w:val="FootnoteReference"/>
          <w:rFonts w:ascii="Sylfaen" w:hAnsi="Sylfaen"/>
          <w:sz w:val="24"/>
          <w:szCs w:val="24"/>
        </w:rPr>
        <w:footnoteReference w:id="28"/>
      </w:r>
      <w:r>
        <w:rPr>
          <w:rFonts w:ascii="Sylfaen" w:hAnsi="Sylfaen"/>
          <w:sz w:val="24"/>
          <w:szCs w:val="24"/>
        </w:rPr>
        <w:t xml:space="preserve"> or the like.</w:t>
      </w:r>
    </w:p>
    <w:p w14:paraId="7359EDD2" w14:textId="0E0312EF" w:rsidR="008C4BA4" w:rsidRDefault="008C4BA4" w:rsidP="001D4D51">
      <w:pPr>
        <w:rPr>
          <w:rFonts w:ascii="Sylfaen" w:hAnsi="Sylfaen"/>
          <w:sz w:val="24"/>
          <w:szCs w:val="24"/>
        </w:rPr>
      </w:pPr>
      <w:r>
        <w:rPr>
          <w:rFonts w:ascii="Sylfaen" w:hAnsi="Sylfaen"/>
          <w:sz w:val="24"/>
          <w:szCs w:val="24"/>
        </w:rPr>
        <w:tab/>
        <w:t xml:space="preserve">I never was glad to see flies before—two or three are plaguing me </w:t>
      </w:r>
      <w:proofErr w:type="spellStart"/>
      <w:r>
        <w:rPr>
          <w:rFonts w:ascii="Sylfaen" w:hAnsi="Sylfaen"/>
          <w:sz w:val="24"/>
          <w:szCs w:val="24"/>
        </w:rPr>
        <w:t>to day</w:t>
      </w:r>
      <w:proofErr w:type="spellEnd"/>
      <w:r>
        <w:rPr>
          <w:rFonts w:ascii="Sylfaen" w:hAnsi="Sylfaen"/>
          <w:sz w:val="24"/>
          <w:szCs w:val="24"/>
        </w:rPr>
        <w:t xml:space="preserve">, to my great contentment.—it is the first </w:t>
      </w:r>
      <w:r>
        <w:rPr>
          <w:rFonts w:ascii="Sylfaen" w:hAnsi="Sylfaen"/>
          <w:i/>
          <w:iCs/>
          <w:sz w:val="24"/>
          <w:szCs w:val="24"/>
        </w:rPr>
        <w:t xml:space="preserve">not cold </w:t>
      </w:r>
      <w:r>
        <w:rPr>
          <w:rFonts w:ascii="Sylfaen" w:hAnsi="Sylfaen"/>
          <w:sz w:val="24"/>
          <w:szCs w:val="24"/>
        </w:rPr>
        <w:t>day I have had here.  But I think it will be long before I shall have had enough of the sun.</w:t>
      </w:r>
    </w:p>
    <w:p w14:paraId="26FA181E" w14:textId="5D797902" w:rsidR="008C4BA4" w:rsidRDefault="008C4BA4" w:rsidP="001D4D51">
      <w:pPr>
        <w:rPr>
          <w:rFonts w:ascii="Sylfaen" w:hAnsi="Sylfaen"/>
          <w:sz w:val="24"/>
          <w:szCs w:val="24"/>
        </w:rPr>
      </w:pPr>
      <w:r>
        <w:rPr>
          <w:rFonts w:ascii="Sylfaen" w:hAnsi="Sylfaen"/>
          <w:sz w:val="24"/>
          <w:szCs w:val="24"/>
        </w:rPr>
        <w:tab/>
        <w:t xml:space="preserve">I have good news too of my Oxford </w:t>
      </w:r>
      <w:proofErr w:type="spellStart"/>
      <w:r>
        <w:rPr>
          <w:rFonts w:ascii="Sylfaen" w:hAnsi="Sylfaen"/>
          <w:sz w:val="24"/>
          <w:szCs w:val="24"/>
        </w:rPr>
        <w:t>roadmakers</w:t>
      </w:r>
      <w:proofErr w:type="spellEnd"/>
      <w:r>
        <w:rPr>
          <w:rFonts w:ascii="Sylfaen" w:hAnsi="Sylfaen"/>
          <w:sz w:val="24"/>
          <w:szCs w:val="24"/>
        </w:rPr>
        <w:t>.</w:t>
      </w:r>
      <w:r>
        <w:rPr>
          <w:rStyle w:val="FootnoteReference"/>
          <w:rFonts w:ascii="Sylfaen" w:hAnsi="Sylfaen"/>
          <w:sz w:val="24"/>
          <w:szCs w:val="24"/>
        </w:rPr>
        <w:footnoteReference w:id="29"/>
      </w:r>
      <w:r w:rsidR="00DC1563">
        <w:rPr>
          <w:rFonts w:ascii="Sylfaen" w:hAnsi="Sylfaen"/>
          <w:sz w:val="24"/>
          <w:szCs w:val="24"/>
        </w:rPr>
        <w:t xml:space="preserve">  I believe my class in </w:t>
      </w:r>
      <w:r w:rsidR="00DC1563">
        <w:rPr>
          <w:rFonts w:ascii="Sylfaen" w:hAnsi="Sylfaen"/>
          <w:i/>
          <w:iCs/>
          <w:sz w:val="24"/>
          <w:szCs w:val="24"/>
        </w:rPr>
        <w:t>that</w:t>
      </w:r>
      <w:r w:rsidR="00DC1563">
        <w:rPr>
          <w:rFonts w:ascii="Sylfaen" w:hAnsi="Sylfaen"/>
          <w:sz w:val="24"/>
          <w:szCs w:val="24"/>
        </w:rPr>
        <w:t xml:space="preserve"> art will be the good one, and go on with me to all others.</w:t>
      </w:r>
    </w:p>
    <w:p w14:paraId="182431AC" w14:textId="4EC5D60C" w:rsidR="00DC1563" w:rsidRDefault="00DC1563" w:rsidP="00DC1563">
      <w:pPr>
        <w:jc w:val="right"/>
        <w:rPr>
          <w:rFonts w:ascii="Sylfaen" w:hAnsi="Sylfaen"/>
          <w:sz w:val="24"/>
          <w:szCs w:val="24"/>
        </w:rPr>
      </w:pPr>
      <w:r>
        <w:rPr>
          <w:rFonts w:ascii="Sylfaen" w:hAnsi="Sylfaen"/>
          <w:sz w:val="24"/>
          <w:szCs w:val="24"/>
        </w:rPr>
        <w:tab/>
        <w:t>Ever your loving</w:t>
      </w:r>
    </w:p>
    <w:p w14:paraId="16B16FD1" w14:textId="31D0C987" w:rsidR="00DC1563" w:rsidRDefault="00DC1563" w:rsidP="00DC1563">
      <w:pPr>
        <w:jc w:val="right"/>
        <w:rPr>
          <w:rFonts w:ascii="Sylfaen" w:hAnsi="Sylfaen"/>
          <w:sz w:val="24"/>
          <w:szCs w:val="24"/>
        </w:rPr>
      </w:pPr>
      <w:r>
        <w:rPr>
          <w:rFonts w:ascii="Sylfaen" w:hAnsi="Sylfaen"/>
          <w:sz w:val="24"/>
          <w:szCs w:val="24"/>
        </w:rPr>
        <w:t>J. Ruskin</w:t>
      </w:r>
    </w:p>
    <w:p w14:paraId="49BD0679" w14:textId="77777777" w:rsidR="00FF250B" w:rsidRDefault="00FF250B" w:rsidP="00DC1563">
      <w:pPr>
        <w:jc w:val="right"/>
        <w:rPr>
          <w:rFonts w:ascii="Sylfaen" w:hAnsi="Sylfaen"/>
          <w:sz w:val="24"/>
          <w:szCs w:val="24"/>
        </w:rPr>
        <w:sectPr w:rsidR="00FF250B" w:rsidSect="00F96600">
          <w:footnotePr>
            <w:numRestart w:val="eachSect"/>
          </w:footnotePr>
          <w:type w:val="continuous"/>
          <w:pgSz w:w="11906" w:h="16838"/>
          <w:pgMar w:top="1440" w:right="1440" w:bottom="1440" w:left="1440" w:header="708" w:footer="708" w:gutter="0"/>
          <w:cols w:space="708"/>
          <w:docGrid w:linePitch="360"/>
        </w:sectPr>
      </w:pPr>
    </w:p>
    <w:p w14:paraId="31D00CC5" w14:textId="4DECC61E" w:rsidR="00FF250B" w:rsidRDefault="00FF250B" w:rsidP="00FF250B">
      <w:pPr>
        <w:rPr>
          <w:rFonts w:ascii="Sylfaen" w:hAnsi="Sylfaen"/>
          <w:i/>
          <w:iCs/>
          <w:sz w:val="28"/>
          <w:szCs w:val="28"/>
        </w:rPr>
      </w:pPr>
      <w:r>
        <w:rPr>
          <w:rFonts w:ascii="Sylfaen" w:hAnsi="Sylfaen"/>
          <w:i/>
          <w:iCs/>
          <w:sz w:val="28"/>
          <w:szCs w:val="28"/>
        </w:rPr>
        <w:t>138.  Ruskin to Carlyle</w:t>
      </w:r>
    </w:p>
    <w:p w14:paraId="6BE97F3C" w14:textId="3D187FB0" w:rsidR="003B1D15" w:rsidRDefault="00FF250B" w:rsidP="00FF250B">
      <w:pPr>
        <w:jc w:val="right"/>
        <w:rPr>
          <w:rFonts w:ascii="Sylfaen" w:hAnsi="Sylfaen"/>
          <w:sz w:val="24"/>
          <w:szCs w:val="24"/>
        </w:rPr>
      </w:pPr>
      <w:r>
        <w:rPr>
          <w:rFonts w:ascii="Sylfaen" w:hAnsi="Sylfaen"/>
          <w:sz w:val="24"/>
          <w:szCs w:val="24"/>
        </w:rPr>
        <w:t>Rome, Wednesday</w:t>
      </w:r>
    </w:p>
    <w:p w14:paraId="6FE76278" w14:textId="3CEAB202" w:rsidR="00FF250B" w:rsidRDefault="00FF250B" w:rsidP="00FF250B">
      <w:pPr>
        <w:jc w:val="right"/>
        <w:rPr>
          <w:rFonts w:ascii="Sylfaen" w:hAnsi="Sylfaen"/>
          <w:sz w:val="24"/>
          <w:szCs w:val="24"/>
        </w:rPr>
      </w:pPr>
      <w:r>
        <w:rPr>
          <w:rFonts w:ascii="Sylfaen" w:hAnsi="Sylfaen"/>
          <w:sz w:val="24"/>
          <w:szCs w:val="24"/>
        </w:rPr>
        <w:t>27</w:t>
      </w:r>
      <w:r w:rsidRPr="00FF250B">
        <w:rPr>
          <w:rFonts w:ascii="Sylfaen" w:hAnsi="Sylfaen"/>
          <w:sz w:val="24"/>
          <w:szCs w:val="24"/>
          <w:vertAlign w:val="superscript"/>
        </w:rPr>
        <w:t>th</w:t>
      </w:r>
      <w:r>
        <w:rPr>
          <w:rFonts w:ascii="Sylfaen" w:hAnsi="Sylfaen"/>
          <w:sz w:val="24"/>
          <w:szCs w:val="24"/>
        </w:rPr>
        <w:t xml:space="preserve"> May, ‘74</w:t>
      </w:r>
    </w:p>
    <w:p w14:paraId="12BBD510" w14:textId="6889A07C" w:rsidR="00FF250B" w:rsidRDefault="00FF250B" w:rsidP="00FF250B">
      <w:pPr>
        <w:rPr>
          <w:rFonts w:ascii="Sylfaen" w:hAnsi="Sylfaen"/>
          <w:sz w:val="24"/>
          <w:szCs w:val="24"/>
        </w:rPr>
      </w:pPr>
      <w:r>
        <w:rPr>
          <w:rFonts w:ascii="Sylfaen" w:hAnsi="Sylfaen"/>
          <w:sz w:val="24"/>
          <w:szCs w:val="24"/>
        </w:rPr>
        <w:t xml:space="preserve">My dearest Papa, </w:t>
      </w:r>
    </w:p>
    <w:p w14:paraId="02DE952F" w14:textId="3CE6B8AA" w:rsidR="00FF250B" w:rsidRDefault="00FF250B" w:rsidP="00FF250B">
      <w:pPr>
        <w:rPr>
          <w:rFonts w:ascii="Sylfaen" w:hAnsi="Sylfaen"/>
          <w:sz w:val="24"/>
          <w:szCs w:val="24"/>
        </w:rPr>
      </w:pPr>
      <w:r>
        <w:rPr>
          <w:rFonts w:ascii="Sylfaen" w:hAnsi="Sylfaen"/>
          <w:sz w:val="24"/>
          <w:szCs w:val="24"/>
        </w:rPr>
        <w:tab/>
        <w:t>On Whitsunday, and last night I was at a church-service entirely beautiful and satisfactory to me, as far a</w:t>
      </w:r>
      <w:r w:rsidR="00DF3753">
        <w:rPr>
          <w:rFonts w:ascii="Sylfaen" w:hAnsi="Sylfaen"/>
          <w:sz w:val="24"/>
          <w:szCs w:val="24"/>
        </w:rPr>
        <w:t>s</w:t>
      </w:r>
      <w:r>
        <w:rPr>
          <w:rFonts w:ascii="Sylfaen" w:hAnsi="Sylfaen"/>
          <w:sz w:val="24"/>
          <w:szCs w:val="24"/>
        </w:rPr>
        <w:t xml:space="preserve"> anything human ought to be—that of the nu</w:t>
      </w:r>
      <w:r w:rsidR="00DF3753">
        <w:rPr>
          <w:rFonts w:ascii="Sylfaen" w:hAnsi="Sylfaen"/>
          <w:sz w:val="24"/>
          <w:szCs w:val="24"/>
        </w:rPr>
        <w:t>n</w:t>
      </w:r>
      <w:r>
        <w:rPr>
          <w:rFonts w:ascii="Sylfaen" w:hAnsi="Sylfaen"/>
          <w:sz w:val="24"/>
          <w:szCs w:val="24"/>
        </w:rPr>
        <w:t xml:space="preserve">s of the </w:t>
      </w:r>
      <w:proofErr w:type="spellStart"/>
      <w:r>
        <w:rPr>
          <w:rFonts w:ascii="Sylfaen" w:hAnsi="Sylfaen"/>
          <w:sz w:val="24"/>
          <w:szCs w:val="24"/>
        </w:rPr>
        <w:t>Trinita</w:t>
      </w:r>
      <w:proofErr w:type="spellEnd"/>
      <w:r>
        <w:rPr>
          <w:rFonts w:ascii="Sylfaen" w:hAnsi="Sylfaen"/>
          <w:sz w:val="24"/>
          <w:szCs w:val="24"/>
        </w:rPr>
        <w:t xml:space="preserve"> di Monte,</w:t>
      </w:r>
      <w:r>
        <w:rPr>
          <w:rStyle w:val="FootnoteReference"/>
          <w:rFonts w:ascii="Sylfaen" w:hAnsi="Sylfaen"/>
          <w:sz w:val="24"/>
          <w:szCs w:val="24"/>
        </w:rPr>
        <w:footnoteReference w:id="30"/>
      </w:r>
      <w:r>
        <w:rPr>
          <w:rFonts w:ascii="Sylfaen" w:hAnsi="Sylfaen"/>
          <w:sz w:val="24"/>
          <w:szCs w:val="24"/>
        </w:rPr>
        <w:t xml:space="preserve"> (of the Sacred Heart).  It is an educational Convent, and for all the years I can remember—(now thirty five) has been notable for its beautifully sung service, organ and women’s voices only, but very highly trained, </w:t>
      </w:r>
      <w:r w:rsidR="009706D7">
        <w:rPr>
          <w:rFonts w:ascii="Sylfaen" w:hAnsi="Sylfaen"/>
          <w:sz w:val="24"/>
          <w:szCs w:val="24"/>
        </w:rPr>
        <w:t xml:space="preserve">yet remaining entirely modest and quiet, </w:t>
      </w:r>
      <w:r w:rsidR="009706D7">
        <w:rPr>
          <w:rFonts w:ascii="Sylfaen" w:hAnsi="Sylfaen"/>
          <w:sz w:val="24"/>
          <w:szCs w:val="24"/>
        </w:rPr>
        <w:lastRenderedPageBreak/>
        <w:t>strong in effortless execution and perfectly right doing of the duty of sweet voices what charm may justly belong to the externals of such things—what allowable picturesqueness and romance of association, in the true remnant of a piece of old religion, really serviceable is all here added to the pleasant sense that all is for the patient and secluded preparation for active life; and not merely the refusal, o</w:t>
      </w:r>
      <w:r w:rsidR="00DF3753">
        <w:rPr>
          <w:rFonts w:ascii="Sylfaen" w:hAnsi="Sylfaen"/>
          <w:sz w:val="24"/>
          <w:szCs w:val="24"/>
        </w:rPr>
        <w:t xml:space="preserve">r </w:t>
      </w:r>
      <w:r w:rsidR="009706D7">
        <w:rPr>
          <w:rFonts w:ascii="Sylfaen" w:hAnsi="Sylfaen"/>
          <w:sz w:val="24"/>
          <w:szCs w:val="24"/>
        </w:rPr>
        <w:t>the weary close of it.</w:t>
      </w:r>
      <w:r w:rsidR="009706D7">
        <w:rPr>
          <w:rStyle w:val="FootnoteReference"/>
          <w:rFonts w:ascii="Sylfaen" w:hAnsi="Sylfaen"/>
          <w:sz w:val="24"/>
          <w:szCs w:val="24"/>
        </w:rPr>
        <w:footnoteReference w:id="31"/>
      </w:r>
    </w:p>
    <w:p w14:paraId="31E9E3C2" w14:textId="0C6B4E37" w:rsidR="009706D7" w:rsidRDefault="009706D7" w:rsidP="00FF250B">
      <w:pPr>
        <w:rPr>
          <w:rFonts w:ascii="Sylfaen" w:hAnsi="Sylfaen"/>
          <w:sz w:val="24"/>
          <w:szCs w:val="24"/>
        </w:rPr>
      </w:pPr>
      <w:r>
        <w:rPr>
          <w:rFonts w:ascii="Sylfaen" w:hAnsi="Sylfaen"/>
          <w:sz w:val="24"/>
          <w:szCs w:val="24"/>
        </w:rPr>
        <w:tab/>
        <w:t>The perfect order, reverence and loveliness of the thing throughout, were a great comfort to me, the rest of my day being necessarily spent either with the sad wrecks of a good past, or under the intrusion of frightful and unseemly modern life.</w:t>
      </w:r>
    </w:p>
    <w:p w14:paraId="207F33BB" w14:textId="77777777" w:rsidR="009706D7" w:rsidRDefault="009706D7" w:rsidP="00FF250B">
      <w:pPr>
        <w:rPr>
          <w:rFonts w:ascii="Sylfaen" w:hAnsi="Sylfaen"/>
          <w:sz w:val="24"/>
          <w:szCs w:val="24"/>
        </w:rPr>
      </w:pPr>
      <w:r>
        <w:rPr>
          <w:rFonts w:ascii="Sylfaen" w:hAnsi="Sylfaen"/>
          <w:sz w:val="24"/>
          <w:szCs w:val="24"/>
        </w:rPr>
        <w:tab/>
        <w:t xml:space="preserve">I am sorely puzzled what element of this kind to try for, in the education which I ought very soon now to be more specially describing in </w:t>
      </w:r>
      <w:proofErr w:type="spellStart"/>
      <w:r>
        <w:rPr>
          <w:rFonts w:ascii="Sylfaen" w:hAnsi="Sylfaen"/>
          <w:sz w:val="24"/>
          <w:szCs w:val="24"/>
        </w:rPr>
        <w:t>Fors</w:t>
      </w:r>
      <w:proofErr w:type="spellEnd"/>
      <w:r>
        <w:rPr>
          <w:rFonts w:ascii="Sylfaen" w:hAnsi="Sylfaen"/>
          <w:sz w:val="24"/>
          <w:szCs w:val="24"/>
        </w:rPr>
        <w:t>.  But I can’t think it out, yet, and am resting with my botany a little.</w:t>
      </w:r>
    </w:p>
    <w:p w14:paraId="0B856809" w14:textId="77777777" w:rsidR="009706D7" w:rsidRDefault="009706D7" w:rsidP="00FF250B">
      <w:pPr>
        <w:rPr>
          <w:rFonts w:ascii="Sylfaen" w:hAnsi="Sylfaen"/>
          <w:sz w:val="24"/>
          <w:szCs w:val="24"/>
        </w:rPr>
      </w:pPr>
      <w:r>
        <w:rPr>
          <w:rFonts w:ascii="Sylfaen" w:hAnsi="Sylfaen"/>
          <w:sz w:val="24"/>
          <w:szCs w:val="24"/>
        </w:rPr>
        <w:tab/>
        <w:t>Steady darkness and rain again, to day, all day long.</w:t>
      </w:r>
    </w:p>
    <w:p w14:paraId="44959B72" w14:textId="77777777" w:rsidR="009706D7" w:rsidRDefault="009706D7" w:rsidP="009706D7">
      <w:pPr>
        <w:jc w:val="right"/>
        <w:rPr>
          <w:rFonts w:ascii="Sylfaen" w:hAnsi="Sylfaen"/>
          <w:sz w:val="24"/>
          <w:szCs w:val="24"/>
        </w:rPr>
      </w:pPr>
      <w:r>
        <w:rPr>
          <w:rFonts w:ascii="Sylfaen" w:hAnsi="Sylfaen"/>
          <w:sz w:val="24"/>
          <w:szCs w:val="24"/>
        </w:rPr>
        <w:t>Ever my dear Papa,</w:t>
      </w:r>
    </w:p>
    <w:p w14:paraId="29B2B807" w14:textId="77777777" w:rsidR="009706D7" w:rsidRDefault="009706D7" w:rsidP="009706D7">
      <w:pPr>
        <w:jc w:val="right"/>
        <w:rPr>
          <w:rFonts w:ascii="Sylfaen" w:hAnsi="Sylfaen"/>
          <w:sz w:val="24"/>
          <w:szCs w:val="24"/>
        </w:rPr>
      </w:pPr>
      <w:r>
        <w:rPr>
          <w:rFonts w:ascii="Sylfaen" w:hAnsi="Sylfaen"/>
          <w:sz w:val="24"/>
          <w:szCs w:val="24"/>
        </w:rPr>
        <w:t xml:space="preserve">Your affectionate </w:t>
      </w:r>
      <w:proofErr w:type="spellStart"/>
      <w:r>
        <w:rPr>
          <w:rFonts w:ascii="Sylfaen" w:hAnsi="Sylfaen"/>
          <w:sz w:val="24"/>
          <w:szCs w:val="24"/>
        </w:rPr>
        <w:t>filius</w:t>
      </w:r>
      <w:proofErr w:type="spellEnd"/>
    </w:p>
    <w:p w14:paraId="0BA453D3" w14:textId="6FB7232E" w:rsidR="009706D7" w:rsidRDefault="009706D7" w:rsidP="009706D7">
      <w:pPr>
        <w:jc w:val="right"/>
        <w:rPr>
          <w:rFonts w:ascii="Sylfaen" w:hAnsi="Sylfaen"/>
          <w:sz w:val="24"/>
          <w:szCs w:val="24"/>
        </w:rPr>
      </w:pPr>
      <w:r>
        <w:rPr>
          <w:rFonts w:ascii="Sylfaen" w:hAnsi="Sylfaen"/>
          <w:sz w:val="24"/>
          <w:szCs w:val="24"/>
        </w:rPr>
        <w:t xml:space="preserve">John Ruskin </w:t>
      </w:r>
    </w:p>
    <w:p w14:paraId="0FA7AC57" w14:textId="77777777" w:rsidR="00874A37" w:rsidRDefault="00874A37" w:rsidP="009706D7">
      <w:pPr>
        <w:rPr>
          <w:rFonts w:ascii="Sylfaen" w:hAnsi="Sylfaen"/>
          <w:sz w:val="24"/>
          <w:szCs w:val="24"/>
        </w:rPr>
        <w:sectPr w:rsidR="00874A37" w:rsidSect="00F96600">
          <w:footnotePr>
            <w:numRestart w:val="eachSect"/>
          </w:footnotePr>
          <w:type w:val="continuous"/>
          <w:pgSz w:w="11906" w:h="16838"/>
          <w:pgMar w:top="1440" w:right="1440" w:bottom="1440" w:left="1440" w:header="708" w:footer="708" w:gutter="0"/>
          <w:cols w:space="708"/>
          <w:docGrid w:linePitch="360"/>
        </w:sectPr>
      </w:pPr>
    </w:p>
    <w:p w14:paraId="5FCD9FA8" w14:textId="7272947B" w:rsidR="009706D7" w:rsidRDefault="00874A37" w:rsidP="009706D7">
      <w:pPr>
        <w:rPr>
          <w:rFonts w:ascii="Sylfaen" w:hAnsi="Sylfaen"/>
          <w:i/>
          <w:iCs/>
          <w:sz w:val="28"/>
          <w:szCs w:val="28"/>
        </w:rPr>
      </w:pPr>
      <w:r>
        <w:rPr>
          <w:rFonts w:ascii="Sylfaen" w:hAnsi="Sylfaen"/>
          <w:i/>
          <w:iCs/>
          <w:sz w:val="28"/>
          <w:szCs w:val="28"/>
        </w:rPr>
        <w:t>139.  Ruskin to Carlyle</w:t>
      </w:r>
    </w:p>
    <w:p w14:paraId="30B73356" w14:textId="432F325F" w:rsidR="00874A37" w:rsidRDefault="00874A37" w:rsidP="00874A37">
      <w:pPr>
        <w:jc w:val="right"/>
        <w:rPr>
          <w:rFonts w:ascii="Sylfaen" w:hAnsi="Sylfaen"/>
          <w:sz w:val="24"/>
          <w:szCs w:val="24"/>
        </w:rPr>
      </w:pPr>
      <w:r>
        <w:rPr>
          <w:rFonts w:ascii="Sylfaen" w:hAnsi="Sylfaen"/>
          <w:sz w:val="24"/>
          <w:szCs w:val="24"/>
        </w:rPr>
        <w:t>Rome, 1</w:t>
      </w:r>
      <w:r w:rsidRPr="00874A37">
        <w:rPr>
          <w:rFonts w:ascii="Sylfaen" w:hAnsi="Sylfaen"/>
          <w:sz w:val="24"/>
          <w:szCs w:val="24"/>
          <w:vertAlign w:val="superscript"/>
        </w:rPr>
        <w:t>st</w:t>
      </w:r>
      <w:r>
        <w:rPr>
          <w:rFonts w:ascii="Sylfaen" w:hAnsi="Sylfaen"/>
          <w:sz w:val="24"/>
          <w:szCs w:val="24"/>
        </w:rPr>
        <w:t xml:space="preserve"> June,</w:t>
      </w:r>
      <w:r w:rsidR="00A346EA">
        <w:rPr>
          <w:rFonts w:ascii="Sylfaen" w:hAnsi="Sylfaen"/>
          <w:sz w:val="24"/>
          <w:szCs w:val="24"/>
        </w:rPr>
        <w:t xml:space="preserve"> </w:t>
      </w:r>
      <w:r>
        <w:rPr>
          <w:rFonts w:ascii="Sylfaen" w:hAnsi="Sylfaen"/>
          <w:sz w:val="24"/>
          <w:szCs w:val="24"/>
        </w:rPr>
        <w:t>[1874]</w:t>
      </w:r>
    </w:p>
    <w:p w14:paraId="0E26235B" w14:textId="7301FB48" w:rsidR="00874A37" w:rsidRDefault="00874A37" w:rsidP="00874A37">
      <w:pPr>
        <w:rPr>
          <w:rFonts w:ascii="Sylfaen" w:hAnsi="Sylfaen"/>
          <w:sz w:val="24"/>
          <w:szCs w:val="24"/>
        </w:rPr>
      </w:pPr>
      <w:r>
        <w:rPr>
          <w:rFonts w:ascii="Sylfaen" w:hAnsi="Sylfaen"/>
          <w:sz w:val="24"/>
          <w:szCs w:val="24"/>
        </w:rPr>
        <w:t>Dear Papa,</w:t>
      </w:r>
    </w:p>
    <w:p w14:paraId="2E120054" w14:textId="2E3F66E3" w:rsidR="00874A37" w:rsidRDefault="00874A37" w:rsidP="00874A37">
      <w:pPr>
        <w:rPr>
          <w:rFonts w:ascii="Sylfaen" w:hAnsi="Sylfaen"/>
          <w:sz w:val="24"/>
          <w:szCs w:val="24"/>
        </w:rPr>
      </w:pPr>
      <w:r>
        <w:rPr>
          <w:rFonts w:ascii="Sylfaen" w:hAnsi="Sylfaen"/>
          <w:sz w:val="24"/>
          <w:szCs w:val="24"/>
        </w:rPr>
        <w:tab/>
        <w:t xml:space="preserve">I haven’t written for a day or two because I had nothing to tell you—but yesterday I saw what may interest you—a buried—or (properly), </w:t>
      </w:r>
      <w:r>
        <w:rPr>
          <w:rFonts w:ascii="Sylfaen" w:hAnsi="Sylfaen"/>
          <w:i/>
          <w:iCs/>
          <w:sz w:val="24"/>
          <w:szCs w:val="24"/>
        </w:rPr>
        <w:t>dug</w:t>
      </w:r>
      <w:r>
        <w:rPr>
          <w:rFonts w:ascii="Sylfaen" w:hAnsi="Sylfaen"/>
          <w:sz w:val="24"/>
          <w:szCs w:val="24"/>
        </w:rPr>
        <w:t xml:space="preserve"> church of the 2</w:t>
      </w:r>
      <w:r w:rsidRPr="00874A37">
        <w:rPr>
          <w:rFonts w:ascii="Sylfaen" w:hAnsi="Sylfaen"/>
          <w:sz w:val="24"/>
          <w:szCs w:val="24"/>
          <w:vertAlign w:val="superscript"/>
        </w:rPr>
        <w:t>nd</w:t>
      </w:r>
      <w:r>
        <w:rPr>
          <w:rFonts w:ascii="Sylfaen" w:hAnsi="Sylfaen"/>
          <w:sz w:val="24"/>
          <w:szCs w:val="24"/>
        </w:rPr>
        <w:t xml:space="preserve"> or 3</w:t>
      </w:r>
      <w:r w:rsidRPr="00874A37">
        <w:rPr>
          <w:rFonts w:ascii="Sylfaen" w:hAnsi="Sylfaen"/>
          <w:sz w:val="24"/>
          <w:szCs w:val="24"/>
          <w:vertAlign w:val="superscript"/>
        </w:rPr>
        <w:t>rd</w:t>
      </w:r>
      <w:r>
        <w:rPr>
          <w:rFonts w:ascii="Sylfaen" w:hAnsi="Sylfaen"/>
          <w:sz w:val="24"/>
          <w:szCs w:val="24"/>
        </w:rPr>
        <w:t xml:space="preserve"> century.</w:t>
      </w:r>
      <w:r>
        <w:rPr>
          <w:rStyle w:val="FootnoteReference"/>
          <w:rFonts w:ascii="Sylfaen" w:hAnsi="Sylfaen"/>
          <w:sz w:val="24"/>
          <w:szCs w:val="24"/>
        </w:rPr>
        <w:footnoteReference w:id="32"/>
      </w:r>
      <w:r w:rsidR="00124B4A">
        <w:rPr>
          <w:rFonts w:ascii="Sylfaen" w:hAnsi="Sylfaen"/>
          <w:sz w:val="24"/>
          <w:szCs w:val="24"/>
        </w:rPr>
        <w:t xml:space="preserve">  Most of the </w:t>
      </w:r>
      <w:r w:rsidR="00124B4A">
        <w:rPr>
          <w:rFonts w:ascii="Sylfaen" w:hAnsi="Sylfaen"/>
          <w:i/>
          <w:iCs/>
          <w:sz w:val="24"/>
          <w:szCs w:val="24"/>
        </w:rPr>
        <w:t>show</w:t>
      </w:r>
      <w:r w:rsidR="00124B4A">
        <w:rPr>
          <w:rFonts w:ascii="Sylfaen" w:hAnsi="Sylfaen"/>
          <w:sz w:val="24"/>
          <w:szCs w:val="24"/>
        </w:rPr>
        <w:t xml:space="preserve"> churches here have been altered by half a dozen popes,</w:t>
      </w:r>
      <w:r w:rsidR="00124B4A">
        <w:rPr>
          <w:rStyle w:val="FootnoteReference"/>
          <w:rFonts w:ascii="Sylfaen" w:hAnsi="Sylfaen"/>
          <w:sz w:val="24"/>
          <w:szCs w:val="24"/>
        </w:rPr>
        <w:footnoteReference w:id="33"/>
      </w:r>
      <w:r w:rsidR="00124B4A">
        <w:rPr>
          <w:rFonts w:ascii="Sylfaen" w:hAnsi="Sylfaen"/>
          <w:sz w:val="24"/>
          <w:szCs w:val="24"/>
        </w:rPr>
        <w:t xml:space="preserve"> and finally gone all over with new paint and putty by a modern upholsterer—But this little church has just been dug down into, in a hill of the Campagna.  I suppose it </w:t>
      </w:r>
      <w:r w:rsidR="00124B4A">
        <w:rPr>
          <w:rFonts w:ascii="Sylfaen" w:hAnsi="Sylfaen"/>
          <w:i/>
          <w:iCs/>
          <w:sz w:val="24"/>
          <w:szCs w:val="24"/>
        </w:rPr>
        <w:t>fell</w:t>
      </w:r>
      <w:r w:rsidR="00124B4A">
        <w:rPr>
          <w:rFonts w:ascii="Sylfaen" w:hAnsi="Sylfaen"/>
          <w:sz w:val="24"/>
          <w:szCs w:val="24"/>
        </w:rPr>
        <w:t xml:space="preserve"> in first, </w:t>
      </w:r>
      <w:r w:rsidR="00124B4A">
        <w:rPr>
          <w:rFonts w:ascii="Sylfaen" w:hAnsi="Sylfaen"/>
          <w:sz w:val="24"/>
          <w:szCs w:val="24"/>
        </w:rPr>
        <w:lastRenderedPageBreak/>
        <w:t>and so showed where it was, or rather, the roof having fallen and brought down the aisle pillars, ages ago, there remained a depression in the soil which attracted the excavators.</w:t>
      </w:r>
    </w:p>
    <w:p w14:paraId="5B66441D" w14:textId="77777777" w:rsidR="009A2602" w:rsidRDefault="00124B4A" w:rsidP="00874A37">
      <w:pPr>
        <w:rPr>
          <w:rFonts w:ascii="Sylfaen" w:hAnsi="Sylfaen"/>
          <w:sz w:val="24"/>
          <w:szCs w:val="24"/>
        </w:rPr>
      </w:pPr>
      <w:r>
        <w:rPr>
          <w:rFonts w:ascii="Sylfaen" w:hAnsi="Sylfaen"/>
          <w:sz w:val="24"/>
          <w:szCs w:val="24"/>
        </w:rPr>
        <w:tab/>
        <w:t xml:space="preserve">There, however, one stood among the fallen pillars and broken tombs, not one touched—nor one added—since the last tomb was closed—and one saw exactly how far the first thoughts of Christianity changed the temper and work of the Roman.  One sculpture of “the good shepherd” in the midst of a group of sheep and cattle—the same that were grazing  in the Campagna at the moment—overhead—with the same long horns, and great effort on the part of the rude sculptor to show the projecting balls of the large eyes, would have been impressive to me, if anything could be impressive, now.  But all things have become to me so ghastly a confusion, and grotesque mistake and misery, that I </w:t>
      </w:r>
      <w:r>
        <w:rPr>
          <w:rFonts w:ascii="Sylfaen" w:hAnsi="Sylfaen"/>
          <w:i/>
          <w:iCs/>
          <w:sz w:val="24"/>
          <w:szCs w:val="24"/>
        </w:rPr>
        <w:t>feel</w:t>
      </w:r>
      <w:r>
        <w:rPr>
          <w:rFonts w:ascii="Sylfaen" w:hAnsi="Sylfaen"/>
          <w:sz w:val="24"/>
          <w:szCs w:val="24"/>
        </w:rPr>
        <w:t xml:space="preserve"> nothing,—(except that the man with the grinding organ outside is a nuisance at seven in the morning and not in the same order of things as my singing nuns at seven </w:t>
      </w:r>
      <w:r w:rsidR="009A2602">
        <w:rPr>
          <w:rFonts w:ascii="Sylfaen" w:hAnsi="Sylfaen"/>
          <w:sz w:val="24"/>
          <w:szCs w:val="24"/>
        </w:rPr>
        <w:t>in the evening),</w:t>
      </w:r>
      <w:r w:rsidR="009A2602">
        <w:rPr>
          <w:rStyle w:val="FootnoteReference"/>
          <w:rFonts w:ascii="Sylfaen" w:hAnsi="Sylfaen"/>
          <w:sz w:val="24"/>
          <w:szCs w:val="24"/>
        </w:rPr>
        <w:footnoteReference w:id="34"/>
      </w:r>
      <w:r>
        <w:rPr>
          <w:rFonts w:ascii="Sylfaen" w:hAnsi="Sylfaen"/>
          <w:sz w:val="24"/>
          <w:szCs w:val="24"/>
        </w:rPr>
        <w:t xml:space="preserve"> </w:t>
      </w:r>
      <w:r w:rsidR="009A2602">
        <w:rPr>
          <w:rFonts w:ascii="Sylfaen" w:hAnsi="Sylfaen"/>
          <w:sz w:val="24"/>
          <w:szCs w:val="24"/>
        </w:rPr>
        <w:t>and enjoy nothing.  All dawn light seems to me only on the smoke of Etna.</w:t>
      </w:r>
    </w:p>
    <w:p w14:paraId="779AD816" w14:textId="77777777" w:rsidR="009A2602" w:rsidRDefault="009A2602" w:rsidP="00874A37">
      <w:pPr>
        <w:rPr>
          <w:rFonts w:ascii="Sylfaen" w:hAnsi="Sylfaen"/>
          <w:sz w:val="24"/>
          <w:szCs w:val="24"/>
        </w:rPr>
      </w:pPr>
      <w:r>
        <w:rPr>
          <w:rFonts w:ascii="Sylfaen" w:hAnsi="Sylfaen"/>
          <w:sz w:val="24"/>
          <w:szCs w:val="24"/>
        </w:rPr>
        <w:tab/>
        <w:t xml:space="preserve">Etna is in a mess, because I had nearly written, the smoke of </w:t>
      </w:r>
      <w:r>
        <w:rPr>
          <w:rFonts w:ascii="Sylfaen" w:hAnsi="Sylfaen"/>
          <w:i/>
          <w:iCs/>
          <w:sz w:val="24"/>
          <w:szCs w:val="24"/>
        </w:rPr>
        <w:t>dinner</w:t>
      </w:r>
      <w:r>
        <w:rPr>
          <w:rFonts w:ascii="Sylfaen" w:hAnsi="Sylfaen"/>
          <w:sz w:val="24"/>
          <w:szCs w:val="24"/>
        </w:rPr>
        <w:t xml:space="preserve">; for I was thinking, in advance, whether my views this morning were not a little more desperate than usual, in consequence of having eaten green </w:t>
      </w:r>
      <w:proofErr w:type="spellStart"/>
      <w:r>
        <w:rPr>
          <w:rFonts w:ascii="Sylfaen" w:hAnsi="Sylfaen"/>
          <w:sz w:val="24"/>
          <w:szCs w:val="24"/>
        </w:rPr>
        <w:t>pease</w:t>
      </w:r>
      <w:proofErr w:type="spellEnd"/>
      <w:r>
        <w:rPr>
          <w:rFonts w:ascii="Sylfaen" w:hAnsi="Sylfaen"/>
          <w:sz w:val="24"/>
          <w:szCs w:val="24"/>
        </w:rPr>
        <w:t xml:space="preserve"> as well as asparagus, last night.</w:t>
      </w:r>
    </w:p>
    <w:p w14:paraId="001BEE49" w14:textId="215DEE76" w:rsidR="009A2602" w:rsidRDefault="009A2602" w:rsidP="009A2602">
      <w:pPr>
        <w:jc w:val="right"/>
        <w:rPr>
          <w:rFonts w:ascii="Sylfaen" w:hAnsi="Sylfaen"/>
          <w:sz w:val="24"/>
          <w:szCs w:val="24"/>
        </w:rPr>
      </w:pPr>
      <w:r>
        <w:rPr>
          <w:rFonts w:ascii="Sylfaen" w:hAnsi="Sylfaen"/>
          <w:sz w:val="24"/>
          <w:szCs w:val="24"/>
        </w:rPr>
        <w:t>—Ever my dearest papa</w:t>
      </w:r>
    </w:p>
    <w:p w14:paraId="76E97526" w14:textId="77777777" w:rsidR="009A2602" w:rsidRDefault="009A2602" w:rsidP="009A2602">
      <w:pPr>
        <w:jc w:val="right"/>
        <w:rPr>
          <w:rFonts w:ascii="Sylfaen" w:hAnsi="Sylfaen"/>
          <w:sz w:val="24"/>
          <w:szCs w:val="24"/>
        </w:rPr>
      </w:pPr>
      <w:r>
        <w:rPr>
          <w:rFonts w:ascii="Sylfaen" w:hAnsi="Sylfaen"/>
          <w:sz w:val="24"/>
          <w:szCs w:val="24"/>
        </w:rPr>
        <w:t xml:space="preserve">Your inconsistent and ashamed </w:t>
      </w:r>
      <w:proofErr w:type="spellStart"/>
      <w:r>
        <w:rPr>
          <w:rFonts w:ascii="Sylfaen" w:hAnsi="Sylfaen"/>
          <w:sz w:val="24"/>
          <w:szCs w:val="24"/>
        </w:rPr>
        <w:t>filius</w:t>
      </w:r>
      <w:proofErr w:type="spellEnd"/>
      <w:r>
        <w:rPr>
          <w:rFonts w:ascii="Sylfaen" w:hAnsi="Sylfaen"/>
          <w:sz w:val="24"/>
          <w:szCs w:val="24"/>
        </w:rPr>
        <w:t xml:space="preserve"> </w:t>
      </w:r>
    </w:p>
    <w:p w14:paraId="515AEC74" w14:textId="72943556" w:rsidR="00124B4A" w:rsidRPr="00124B4A" w:rsidRDefault="009A2602" w:rsidP="009A2602">
      <w:pPr>
        <w:jc w:val="right"/>
        <w:rPr>
          <w:rFonts w:ascii="Sylfaen" w:hAnsi="Sylfaen"/>
          <w:sz w:val="24"/>
          <w:szCs w:val="24"/>
        </w:rPr>
      </w:pPr>
      <w:r>
        <w:rPr>
          <w:rFonts w:ascii="Sylfaen" w:hAnsi="Sylfaen"/>
          <w:sz w:val="24"/>
          <w:szCs w:val="24"/>
        </w:rPr>
        <w:t xml:space="preserve">J. Ruskin.  </w:t>
      </w:r>
    </w:p>
    <w:p w14:paraId="40A97D71" w14:textId="77777777" w:rsidR="009706D7" w:rsidRPr="00FF250B" w:rsidRDefault="009706D7" w:rsidP="00FF250B">
      <w:pPr>
        <w:rPr>
          <w:rFonts w:ascii="Sylfaen" w:hAnsi="Sylfaen"/>
          <w:sz w:val="24"/>
          <w:szCs w:val="24"/>
        </w:rPr>
      </w:pPr>
    </w:p>
    <w:sectPr w:rsidR="009706D7" w:rsidRPr="00FF250B" w:rsidSect="00F96600">
      <w:footnotePr>
        <w:numRestart w:val="eachSec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D7095" w14:textId="77777777" w:rsidR="003173CC" w:rsidRDefault="003173CC" w:rsidP="00B4403C">
      <w:pPr>
        <w:spacing w:after="0" w:line="240" w:lineRule="auto"/>
      </w:pPr>
      <w:r>
        <w:separator/>
      </w:r>
    </w:p>
  </w:endnote>
  <w:endnote w:type="continuationSeparator" w:id="0">
    <w:p w14:paraId="2786D805" w14:textId="77777777" w:rsidR="003173CC" w:rsidRDefault="003173CC" w:rsidP="00B4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3D40A" w14:textId="77777777" w:rsidR="003173CC" w:rsidRDefault="003173CC" w:rsidP="00B4403C">
      <w:pPr>
        <w:spacing w:after="0" w:line="240" w:lineRule="auto"/>
      </w:pPr>
      <w:r>
        <w:separator/>
      </w:r>
    </w:p>
  </w:footnote>
  <w:footnote w:type="continuationSeparator" w:id="0">
    <w:p w14:paraId="36C454F1" w14:textId="77777777" w:rsidR="003173CC" w:rsidRDefault="003173CC" w:rsidP="00B4403C">
      <w:pPr>
        <w:spacing w:after="0" w:line="240" w:lineRule="auto"/>
      </w:pPr>
      <w:r>
        <w:continuationSeparator/>
      </w:r>
    </w:p>
  </w:footnote>
  <w:footnote w:id="1">
    <w:p w14:paraId="2F79342E" w14:textId="0EB6BD53" w:rsidR="00B4403C" w:rsidRPr="00B4403C" w:rsidRDefault="00B4403C">
      <w:pPr>
        <w:pStyle w:val="FootnoteText"/>
        <w:rPr>
          <w:rFonts w:ascii="Sylfaen" w:hAnsi="Sylfaen"/>
        </w:rPr>
      </w:pPr>
      <w:r>
        <w:rPr>
          <w:rFonts w:ascii="Sylfaen" w:hAnsi="Sylfaen"/>
          <w:i/>
          <w:iCs/>
        </w:rPr>
        <w:t xml:space="preserve">Letter </w:t>
      </w:r>
      <w:r>
        <w:rPr>
          <w:rFonts w:ascii="Sylfaen" w:hAnsi="Sylfaen"/>
        </w:rPr>
        <w:t xml:space="preserve">120. MS:NLS, 555.61.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70-71.</w:t>
      </w:r>
    </w:p>
    <w:p w14:paraId="3480654C" w14:textId="3594FB4B" w:rsidR="00B4403C" w:rsidRPr="00B4403C" w:rsidRDefault="00B4403C">
      <w:pPr>
        <w:pStyle w:val="FootnoteText"/>
        <w:rPr>
          <w:rFonts w:ascii="Sylfaen" w:hAnsi="Sylfaen"/>
        </w:rPr>
      </w:pPr>
      <w:r>
        <w:rPr>
          <w:rStyle w:val="FootnoteReference"/>
        </w:rPr>
        <w:footnoteRef/>
      </w:r>
      <w:r>
        <w:t xml:space="preserve"> </w:t>
      </w:r>
      <w:r>
        <w:rPr>
          <w:rFonts w:ascii="Sylfaen" w:hAnsi="Sylfaen"/>
        </w:rPr>
        <w:t xml:space="preserve">Published in December 1873 as appendix I to a revised edition of </w:t>
      </w:r>
      <w:r>
        <w:rPr>
          <w:rFonts w:ascii="Sylfaen" w:hAnsi="Sylfaen"/>
          <w:i/>
          <w:iCs/>
        </w:rPr>
        <w:t xml:space="preserve">The Crown of Wild Olive.  </w:t>
      </w:r>
      <w:r>
        <w:rPr>
          <w:rFonts w:ascii="Sylfaen" w:hAnsi="Sylfaen"/>
        </w:rPr>
        <w:t xml:space="preserve">See </w:t>
      </w:r>
      <w:r>
        <w:rPr>
          <w:rFonts w:ascii="Sylfaen" w:hAnsi="Sylfaen"/>
          <w:i/>
          <w:iCs/>
        </w:rPr>
        <w:t>Works</w:t>
      </w:r>
      <w:r>
        <w:rPr>
          <w:rFonts w:ascii="Sylfaen" w:hAnsi="Sylfaen"/>
        </w:rPr>
        <w:t>, XVIII, 515-17.</w:t>
      </w:r>
    </w:p>
  </w:footnote>
  <w:footnote w:id="2">
    <w:p w14:paraId="79E9FD19" w14:textId="1D3EB0DE" w:rsidR="00FB4C75" w:rsidRPr="00FB4C75" w:rsidRDefault="00FB4C75">
      <w:pPr>
        <w:pStyle w:val="FootnoteText"/>
        <w:rPr>
          <w:rFonts w:ascii="Sylfaen" w:hAnsi="Sylfaen"/>
        </w:rPr>
      </w:pPr>
      <w:r>
        <w:rPr>
          <w:rStyle w:val="FootnoteReference"/>
        </w:rPr>
        <w:footnoteRef/>
      </w:r>
      <w:r>
        <w:t xml:space="preserve"> </w:t>
      </w:r>
      <w:r>
        <w:rPr>
          <w:rFonts w:ascii="Sylfaen" w:hAnsi="Sylfaen"/>
        </w:rPr>
        <w:t>“One of his dogs sat on its stool near him: about midnight her noti</w:t>
      </w:r>
      <w:r w:rsidR="00C90669">
        <w:rPr>
          <w:rFonts w:ascii="Sylfaen" w:hAnsi="Sylfaen"/>
        </w:rPr>
        <w:t>c</w:t>
      </w:r>
      <w:r>
        <w:rPr>
          <w:rFonts w:ascii="Sylfaen" w:hAnsi="Sylfaen"/>
        </w:rPr>
        <w:t xml:space="preserve">ed it shivering for cold: ‘Throw a quilt over it,’ said or beckoned he; that , I think, was his last completely- conscious utterance” (Carlyle’s </w:t>
      </w:r>
      <w:r>
        <w:rPr>
          <w:rFonts w:ascii="Sylfaen" w:hAnsi="Sylfaen"/>
          <w:i/>
          <w:iCs/>
        </w:rPr>
        <w:t>Frederick</w:t>
      </w:r>
      <w:r>
        <w:rPr>
          <w:rFonts w:ascii="Sylfaen" w:hAnsi="Sylfaen"/>
        </w:rPr>
        <w:t xml:space="preserve">, book XXI, chapter ix; in </w:t>
      </w:r>
      <w:r>
        <w:rPr>
          <w:rFonts w:ascii="Sylfaen" w:hAnsi="Sylfaen"/>
          <w:i/>
          <w:iCs/>
        </w:rPr>
        <w:t>Works</w:t>
      </w:r>
      <w:r>
        <w:rPr>
          <w:rFonts w:ascii="Sylfaen" w:hAnsi="Sylfaen"/>
        </w:rPr>
        <w:t>, XIX, 298).</w:t>
      </w:r>
    </w:p>
  </w:footnote>
  <w:footnote w:id="3">
    <w:p w14:paraId="5C598406" w14:textId="5BC864C7" w:rsidR="00FB4C75" w:rsidRDefault="00FB4C75">
      <w:pPr>
        <w:pStyle w:val="FootnoteText"/>
        <w:rPr>
          <w:rFonts w:ascii="Sylfaen" w:hAnsi="Sylfaen"/>
        </w:rPr>
      </w:pPr>
      <w:r>
        <w:rPr>
          <w:rStyle w:val="FootnoteReference"/>
        </w:rPr>
        <w:footnoteRef/>
      </w:r>
      <w:r>
        <w:t xml:space="preserve"> </w:t>
      </w:r>
      <w:r>
        <w:rPr>
          <w:rFonts w:ascii="Sylfaen" w:hAnsi="Sylfaen"/>
        </w:rPr>
        <w:t xml:space="preserve">On August 13, 1870, Ruskin had purchased and was now reading “the </w:t>
      </w:r>
      <w:r>
        <w:rPr>
          <w:rFonts w:ascii="Sylfaen" w:hAnsi="Sylfaen"/>
          <w:i/>
          <w:iCs/>
        </w:rPr>
        <w:t>Romance of the Rose</w:t>
      </w:r>
      <w:r>
        <w:rPr>
          <w:rFonts w:ascii="Sylfaen" w:hAnsi="Sylfaen"/>
        </w:rPr>
        <w:t xml:space="preserve"> in fourteenth-century MS, a little before Chaucer;  the very text he translated—delicious old French—worse than Joinville </w:t>
      </w:r>
      <w:r w:rsidR="00F44F63">
        <w:rPr>
          <w:rFonts w:ascii="Sylfaen" w:hAnsi="Sylfaen"/>
        </w:rPr>
        <w:t xml:space="preserve"> to make out a great deal” (Letter to C</w:t>
      </w:r>
      <w:r w:rsidR="00C90669">
        <w:rPr>
          <w:rFonts w:ascii="Sylfaen" w:hAnsi="Sylfaen"/>
        </w:rPr>
        <w:t>.</w:t>
      </w:r>
      <w:r w:rsidR="00F44F63">
        <w:rPr>
          <w:rFonts w:ascii="Sylfaen" w:hAnsi="Sylfaen"/>
        </w:rPr>
        <w:t xml:space="preserve">E. Norton, July 15, 1873 in </w:t>
      </w:r>
      <w:r w:rsidR="00F44F63">
        <w:rPr>
          <w:rFonts w:ascii="Sylfaen" w:hAnsi="Sylfaen"/>
          <w:i/>
          <w:iCs/>
        </w:rPr>
        <w:t xml:space="preserve">Works, </w:t>
      </w:r>
      <w:r w:rsidR="00F44F63">
        <w:rPr>
          <w:rFonts w:ascii="Sylfaen" w:hAnsi="Sylfaen"/>
        </w:rPr>
        <w:t xml:space="preserve"> XXXVII.</w:t>
      </w:r>
    </w:p>
    <w:p w14:paraId="43F5137C" w14:textId="504DD4EC" w:rsidR="00F96600" w:rsidRPr="00F96600" w:rsidRDefault="00F96600">
      <w:pPr>
        <w:pStyle w:val="FootnoteText"/>
        <w:rPr>
          <w:rFonts w:ascii="Sylfaen" w:hAnsi="Sylfaen"/>
        </w:rPr>
      </w:pPr>
      <w:r>
        <w:rPr>
          <w:rFonts w:ascii="Sylfaen" w:hAnsi="Sylfaen"/>
          <w:i/>
          <w:iCs/>
        </w:rPr>
        <w:t xml:space="preserve">Letter 121. </w:t>
      </w:r>
      <w:r>
        <w:rPr>
          <w:rFonts w:ascii="Sylfaen" w:hAnsi="Sylfaen"/>
        </w:rPr>
        <w:t xml:space="preserve">M.S: NLS, 555.62.  Hitherto </w:t>
      </w:r>
      <w:proofErr w:type="spellStart"/>
      <w:r>
        <w:rPr>
          <w:rFonts w:ascii="Sylfaen" w:hAnsi="Sylfaen"/>
        </w:rPr>
        <w:t>unpbd</w:t>
      </w:r>
      <w:proofErr w:type="spellEnd"/>
      <w:r>
        <w:rPr>
          <w:rFonts w:ascii="Sylfaen" w:hAnsi="Sylfaen"/>
        </w:rPr>
        <w:t>.</w:t>
      </w:r>
    </w:p>
  </w:footnote>
  <w:footnote w:id="4">
    <w:p w14:paraId="573ECD61" w14:textId="3563717E" w:rsidR="00A46600" w:rsidRDefault="00A46600">
      <w:pPr>
        <w:pStyle w:val="FootnoteText"/>
      </w:pPr>
      <w:r>
        <w:rPr>
          <w:rFonts w:ascii="Sylfaen" w:hAnsi="Sylfaen"/>
          <w:i/>
          <w:iCs/>
        </w:rPr>
        <w:t>Letter 122</w:t>
      </w:r>
      <w:r>
        <w:rPr>
          <w:rFonts w:ascii="Sylfaen" w:hAnsi="Sylfaen"/>
        </w:rPr>
        <w:t xml:space="preserve">.  MS: NLS, 555.63.  Hitherto </w:t>
      </w:r>
      <w:proofErr w:type="spellStart"/>
      <w:r>
        <w:rPr>
          <w:rFonts w:ascii="Sylfaen" w:hAnsi="Sylfaen"/>
        </w:rPr>
        <w:t>unpbd</w:t>
      </w:r>
      <w:proofErr w:type="spellEnd"/>
      <w:r w:rsidR="00D302DA">
        <w:rPr>
          <w:rFonts w:ascii="Sylfaen" w:hAnsi="Sylfaen"/>
        </w:rPr>
        <w:t>.</w:t>
      </w:r>
    </w:p>
    <w:p w14:paraId="58595A89" w14:textId="69CE61E6" w:rsidR="00A46600" w:rsidRPr="004D1D46" w:rsidRDefault="00A46600">
      <w:pPr>
        <w:pStyle w:val="FootnoteText"/>
      </w:pPr>
      <w:r w:rsidRPr="00A46600">
        <w:rPr>
          <w:rFonts w:ascii="Sylfaen" w:hAnsi="Sylfaen"/>
          <w:i/>
          <w:iCs/>
        </w:rPr>
        <w:t>Letter 12</w:t>
      </w:r>
      <w:r w:rsidR="004D1D46">
        <w:rPr>
          <w:rFonts w:ascii="Sylfaen" w:hAnsi="Sylfaen"/>
          <w:i/>
          <w:iCs/>
        </w:rPr>
        <w:t>3</w:t>
      </w:r>
      <w:r w:rsidRPr="00A46600">
        <w:rPr>
          <w:rFonts w:ascii="Sylfaen" w:hAnsi="Sylfaen"/>
        </w:rPr>
        <w:t>.  MS: NLS, 555.6</w:t>
      </w:r>
      <w:r w:rsidR="004D1D46">
        <w:rPr>
          <w:rFonts w:ascii="Sylfaen" w:hAnsi="Sylfaen"/>
        </w:rPr>
        <w:t>4</w:t>
      </w:r>
      <w:r w:rsidRPr="00A46600">
        <w:rPr>
          <w:rFonts w:ascii="Sylfaen" w:hAnsi="Sylfaen"/>
        </w:rPr>
        <w:t xml:space="preserve">.  </w:t>
      </w:r>
      <w:proofErr w:type="spellStart"/>
      <w:r w:rsidR="004D1D46">
        <w:rPr>
          <w:rFonts w:ascii="Sylfaen" w:hAnsi="Sylfaen"/>
        </w:rPr>
        <w:t>Pbd</w:t>
      </w:r>
      <w:proofErr w:type="spellEnd"/>
      <w:r w:rsidR="004D1D46">
        <w:rPr>
          <w:rFonts w:ascii="Sylfaen" w:hAnsi="Sylfaen"/>
        </w:rPr>
        <w:t xml:space="preserve">: Ruskin’s </w:t>
      </w:r>
      <w:r w:rsidR="004D1D46">
        <w:rPr>
          <w:rFonts w:ascii="Sylfaen" w:hAnsi="Sylfaen"/>
          <w:i/>
          <w:iCs/>
        </w:rPr>
        <w:t>Works</w:t>
      </w:r>
      <w:r w:rsidR="004D1D46">
        <w:rPr>
          <w:rFonts w:ascii="Sylfaen" w:hAnsi="Sylfaen"/>
        </w:rPr>
        <w:t>, XXXVII, 72-73.</w:t>
      </w:r>
    </w:p>
    <w:p w14:paraId="005DC4CC" w14:textId="1F59F003" w:rsidR="00481347" w:rsidRPr="00481347" w:rsidRDefault="00481347">
      <w:pPr>
        <w:pStyle w:val="FootnoteText"/>
        <w:rPr>
          <w:rFonts w:ascii="Sylfaen" w:hAnsi="Sylfaen"/>
        </w:rPr>
      </w:pPr>
      <w:r>
        <w:rPr>
          <w:rStyle w:val="FootnoteReference"/>
        </w:rPr>
        <w:footnoteRef/>
      </w:r>
      <w:r>
        <w:t xml:space="preserve"> </w:t>
      </w:r>
      <w:r>
        <w:rPr>
          <w:rFonts w:ascii="Sylfaen" w:hAnsi="Sylfaen"/>
        </w:rPr>
        <w:t xml:space="preserve">See </w:t>
      </w:r>
      <w:r>
        <w:rPr>
          <w:rFonts w:ascii="Sylfaen" w:hAnsi="Sylfaen"/>
          <w:i/>
          <w:iCs/>
        </w:rPr>
        <w:t>Latter-Day Pamphlets</w:t>
      </w:r>
      <w:r>
        <w:rPr>
          <w:rFonts w:ascii="Sylfaen" w:hAnsi="Sylfaen"/>
        </w:rPr>
        <w:t xml:space="preserve">, in Carlyle’s </w:t>
      </w:r>
      <w:r>
        <w:rPr>
          <w:rFonts w:ascii="Sylfaen" w:hAnsi="Sylfaen"/>
          <w:i/>
          <w:iCs/>
        </w:rPr>
        <w:t>Works,</w:t>
      </w:r>
      <w:r>
        <w:rPr>
          <w:rFonts w:ascii="Sylfaen" w:hAnsi="Sylfaen"/>
        </w:rPr>
        <w:t xml:space="preserve"> XX, 65.  Carlyle’s sympathy with Ruskin’s dark views is expressed in a letter written a few days later (November 3) to C.E. Norton: “Ruskin is treading the winepress alone; and sometimes feels his labours very heavy.  God be with him, poor fellow.  I hear at the present time, no other Voice like him in this dreary Mother of dead dogs which is still commonly called a world</w:t>
      </w:r>
      <w:r w:rsidR="003B1D15">
        <w:rPr>
          <w:rFonts w:ascii="Sylfaen" w:hAnsi="Sylfaen"/>
        </w:rPr>
        <w:t>” (MS: Harvard College Library, 5.)</w:t>
      </w:r>
    </w:p>
  </w:footnote>
  <w:footnote w:id="5">
    <w:p w14:paraId="446D5A6C" w14:textId="798F38C2" w:rsidR="00A46600" w:rsidRPr="00A46600" w:rsidRDefault="003B1D15">
      <w:pPr>
        <w:pStyle w:val="FootnoteText"/>
        <w:rPr>
          <w:rFonts w:ascii="Sylfaen" w:hAnsi="Sylfaen"/>
        </w:rPr>
      </w:pPr>
      <w:r>
        <w:rPr>
          <w:rStyle w:val="FootnoteReference"/>
        </w:rPr>
        <w:footnoteRef/>
      </w:r>
      <w:r>
        <w:t xml:space="preserve"> </w:t>
      </w:r>
      <w:r>
        <w:rPr>
          <w:rFonts w:ascii="Sylfaen" w:hAnsi="Sylfaen"/>
        </w:rPr>
        <w:t xml:space="preserve">A series of ten lectures on Tuscan art, delivered at Oxford in October and November of 1873.  They were published in 1874 as </w:t>
      </w:r>
      <w:r>
        <w:rPr>
          <w:rFonts w:ascii="Sylfaen" w:hAnsi="Sylfaen"/>
          <w:i/>
          <w:iCs/>
        </w:rPr>
        <w:t xml:space="preserve">Val </w:t>
      </w:r>
      <w:proofErr w:type="spellStart"/>
      <w:r>
        <w:rPr>
          <w:rFonts w:ascii="Sylfaen" w:hAnsi="Sylfaen"/>
          <w:i/>
          <w:iCs/>
        </w:rPr>
        <w:t>d’Arno</w:t>
      </w:r>
      <w:proofErr w:type="spellEnd"/>
      <w:r>
        <w:rPr>
          <w:rFonts w:ascii="Sylfaen" w:hAnsi="Sylfaen"/>
        </w:rPr>
        <w:t>, but they had been printed in quarto form before the lecture series began, and in this form they were sent to Carlyle.</w:t>
      </w:r>
    </w:p>
  </w:footnote>
  <w:footnote w:id="6">
    <w:p w14:paraId="21CA46CF" w14:textId="4F974718" w:rsidR="004D1D46" w:rsidRPr="004D1D46" w:rsidRDefault="004D1D46">
      <w:pPr>
        <w:pStyle w:val="FootnoteText"/>
        <w:rPr>
          <w:rFonts w:ascii="Sylfaen" w:hAnsi="Sylfaen"/>
        </w:rPr>
      </w:pPr>
      <w:r>
        <w:rPr>
          <w:rStyle w:val="FootnoteReference"/>
        </w:rPr>
        <w:footnoteRef/>
      </w:r>
      <w:r>
        <w:t xml:space="preserve"> </w:t>
      </w:r>
      <w:r>
        <w:rPr>
          <w:rFonts w:ascii="Sylfaen" w:hAnsi="Sylfaen"/>
        </w:rPr>
        <w:t xml:space="preserve">Carlyle’s “Shooting Niagara: and After?” See </w:t>
      </w:r>
      <w:r>
        <w:rPr>
          <w:rFonts w:ascii="Sylfaen" w:hAnsi="Sylfaen"/>
          <w:i/>
          <w:iCs/>
        </w:rPr>
        <w:t>Works</w:t>
      </w:r>
      <w:r>
        <w:rPr>
          <w:rFonts w:ascii="Sylfaen" w:hAnsi="Sylfaen"/>
        </w:rPr>
        <w:t>, XXX, 5-6.</w:t>
      </w:r>
    </w:p>
  </w:footnote>
  <w:footnote w:id="7">
    <w:p w14:paraId="0274103A" w14:textId="09266EBC" w:rsidR="00166ED0" w:rsidRPr="00BD54C0" w:rsidRDefault="00166ED0">
      <w:pPr>
        <w:pStyle w:val="FootnoteText"/>
        <w:rPr>
          <w:rFonts w:ascii="Sylfaen" w:hAnsi="Sylfaen"/>
        </w:rPr>
      </w:pPr>
      <w:r>
        <w:rPr>
          <w:rFonts w:ascii="Sylfaen" w:hAnsi="Sylfaen"/>
          <w:i/>
          <w:iCs/>
        </w:rPr>
        <w:t xml:space="preserve">Letter 124. </w:t>
      </w:r>
      <w:r>
        <w:rPr>
          <w:rFonts w:ascii="Sylfaen" w:hAnsi="Sylfaen"/>
        </w:rPr>
        <w:t>M</w:t>
      </w:r>
      <w:r w:rsidR="00BD54C0">
        <w:rPr>
          <w:rFonts w:ascii="Sylfaen" w:hAnsi="Sylfaen"/>
        </w:rPr>
        <w:t xml:space="preserve">S: Estate of Mrs. Helen Gill Viljoen.  </w:t>
      </w:r>
      <w:proofErr w:type="spellStart"/>
      <w:r w:rsidR="00BD54C0">
        <w:rPr>
          <w:rFonts w:ascii="Sylfaen" w:hAnsi="Sylfaen"/>
        </w:rPr>
        <w:t>Pbd</w:t>
      </w:r>
      <w:proofErr w:type="spellEnd"/>
      <w:r w:rsidR="00BD54C0">
        <w:rPr>
          <w:rFonts w:ascii="Sylfaen" w:hAnsi="Sylfaen"/>
        </w:rPr>
        <w:t xml:space="preserve">: Ruskin’s </w:t>
      </w:r>
      <w:r w:rsidR="00BD54C0">
        <w:rPr>
          <w:rFonts w:ascii="Sylfaen" w:hAnsi="Sylfaen"/>
          <w:i/>
          <w:iCs/>
        </w:rPr>
        <w:t xml:space="preserve">Works, </w:t>
      </w:r>
      <w:r w:rsidR="00BD54C0">
        <w:rPr>
          <w:rFonts w:ascii="Sylfaen" w:hAnsi="Sylfaen"/>
        </w:rPr>
        <w:t>XXIII, iv; and (incomplete) in Collingwood, II, 431-32.</w:t>
      </w:r>
    </w:p>
    <w:p w14:paraId="0C46B41F" w14:textId="450596B9" w:rsidR="004C251B" w:rsidRPr="004C251B" w:rsidRDefault="004C251B">
      <w:pPr>
        <w:pStyle w:val="FootnoteText"/>
        <w:rPr>
          <w:rFonts w:ascii="Sylfaen" w:hAnsi="Sylfaen"/>
        </w:rPr>
      </w:pPr>
      <w:r>
        <w:rPr>
          <w:rStyle w:val="FootnoteReference"/>
        </w:rPr>
        <w:footnoteRef/>
      </w:r>
      <w:r>
        <w:t xml:space="preserve"> </w:t>
      </w:r>
      <w:r>
        <w:rPr>
          <w:rFonts w:ascii="Sylfaen" w:hAnsi="Sylfaen"/>
        </w:rPr>
        <w:t xml:space="preserve">The </w:t>
      </w:r>
      <w:r>
        <w:rPr>
          <w:rFonts w:ascii="Sylfaen" w:hAnsi="Sylfaen"/>
          <w:i/>
          <w:iCs/>
        </w:rPr>
        <w:t>Autobiography</w:t>
      </w:r>
      <w:r>
        <w:rPr>
          <w:rFonts w:ascii="Sylfaen" w:hAnsi="Sylfaen"/>
        </w:rPr>
        <w:t xml:space="preserve"> of John Stuart Mill had recently been published.  Elsewhere Carlyle calls it “the autobiography of a Steam-engine.”</w:t>
      </w:r>
    </w:p>
  </w:footnote>
  <w:footnote w:id="8">
    <w:p w14:paraId="704B68B8" w14:textId="199794D0" w:rsidR="00127BE5" w:rsidRPr="00127BE5" w:rsidRDefault="00127BE5">
      <w:pPr>
        <w:pStyle w:val="FootnoteText"/>
        <w:rPr>
          <w:rFonts w:ascii="Sylfaen" w:hAnsi="Sylfaen"/>
        </w:rPr>
      </w:pPr>
      <w:r>
        <w:rPr>
          <w:rFonts w:ascii="Sylfaen" w:hAnsi="Sylfaen"/>
          <w:i/>
          <w:iCs/>
        </w:rPr>
        <w:t xml:space="preserve">Letter 125. </w:t>
      </w:r>
      <w:r>
        <w:rPr>
          <w:rFonts w:ascii="Sylfaen" w:hAnsi="Sylfaen"/>
        </w:rPr>
        <w:t xml:space="preserve">MS: 555.65.  Hitherto </w:t>
      </w:r>
      <w:proofErr w:type="spellStart"/>
      <w:r>
        <w:rPr>
          <w:rFonts w:ascii="Sylfaen" w:hAnsi="Sylfaen"/>
        </w:rPr>
        <w:t>unpbd</w:t>
      </w:r>
      <w:proofErr w:type="spellEnd"/>
      <w:r>
        <w:rPr>
          <w:rFonts w:ascii="Sylfaen" w:hAnsi="Sylfaen"/>
        </w:rPr>
        <w:t>.</w:t>
      </w:r>
    </w:p>
    <w:p w14:paraId="6E2BD47C" w14:textId="3477BAF0" w:rsidR="009624D5" w:rsidRDefault="009624D5">
      <w:pPr>
        <w:pStyle w:val="FootnoteText"/>
        <w:rPr>
          <w:rFonts w:ascii="Sylfaen" w:hAnsi="Sylfaen"/>
        </w:rPr>
      </w:pPr>
      <w:r>
        <w:rPr>
          <w:rStyle w:val="FootnoteReference"/>
        </w:rPr>
        <w:footnoteRef/>
      </w:r>
      <w:r>
        <w:t xml:space="preserve"> </w:t>
      </w:r>
      <w:r w:rsidR="00127BE5">
        <w:rPr>
          <w:rFonts w:ascii="Sylfaen" w:hAnsi="Sylfaen"/>
        </w:rPr>
        <w:t xml:space="preserve">The appendix (no.1) Ruskin was adding to an edition of </w:t>
      </w:r>
      <w:r w:rsidR="00127BE5">
        <w:rPr>
          <w:rFonts w:ascii="Sylfaen" w:hAnsi="Sylfaen"/>
          <w:i/>
          <w:iCs/>
        </w:rPr>
        <w:t>The Crown of Wild Olive</w:t>
      </w:r>
      <w:r w:rsidR="00127BE5">
        <w:rPr>
          <w:rFonts w:ascii="Sylfaen" w:hAnsi="Sylfaen"/>
        </w:rPr>
        <w:t xml:space="preserve"> that was to be published in December 1873.  The appendix, which Ruskin mentions in his next letter to Carlyle, was entitled “Notes on the Political Economy of Prussia,” and was based on the early chapters of Carlyle’s </w:t>
      </w:r>
      <w:r w:rsidR="00127BE5">
        <w:rPr>
          <w:rFonts w:ascii="Sylfaen" w:hAnsi="Sylfaen"/>
          <w:i/>
          <w:iCs/>
        </w:rPr>
        <w:t>Frederick</w:t>
      </w:r>
      <w:r w:rsidR="00127BE5">
        <w:rPr>
          <w:rFonts w:ascii="Sylfaen" w:hAnsi="Sylfaen"/>
        </w:rPr>
        <w:t xml:space="preserve">.  See </w:t>
      </w:r>
      <w:r w:rsidR="00127BE5">
        <w:rPr>
          <w:rFonts w:ascii="Sylfaen" w:hAnsi="Sylfaen"/>
          <w:i/>
          <w:iCs/>
        </w:rPr>
        <w:t>Works</w:t>
      </w:r>
      <w:r w:rsidR="00127BE5">
        <w:rPr>
          <w:rFonts w:ascii="Sylfaen" w:hAnsi="Sylfaen"/>
        </w:rPr>
        <w:t>, XVIII, 515-33.</w:t>
      </w:r>
    </w:p>
    <w:p w14:paraId="371FEBB9" w14:textId="72E41E9F" w:rsidR="00127BE5" w:rsidRPr="00127BE5" w:rsidRDefault="00127BE5">
      <w:pPr>
        <w:pStyle w:val="FootnoteText"/>
        <w:rPr>
          <w:rFonts w:ascii="Sylfaen" w:hAnsi="Sylfaen"/>
        </w:rPr>
      </w:pPr>
      <w:r>
        <w:rPr>
          <w:rFonts w:ascii="Sylfaen" w:hAnsi="Sylfaen"/>
          <w:i/>
          <w:iCs/>
        </w:rPr>
        <w:t>Letter 126.</w:t>
      </w:r>
      <w:r>
        <w:rPr>
          <w:rFonts w:ascii="Sylfaen" w:hAnsi="Sylfaen"/>
        </w:rPr>
        <w:t xml:space="preserve"> MS: Yale University Library. Hitherto </w:t>
      </w:r>
      <w:proofErr w:type="spellStart"/>
      <w:r>
        <w:rPr>
          <w:rFonts w:ascii="Sylfaen" w:hAnsi="Sylfaen"/>
        </w:rPr>
        <w:t>unpbd</w:t>
      </w:r>
      <w:proofErr w:type="spellEnd"/>
      <w:r>
        <w:rPr>
          <w:rFonts w:ascii="Sylfaen" w:hAnsi="Sylfaen"/>
        </w:rPr>
        <w:t>.</w:t>
      </w:r>
    </w:p>
  </w:footnote>
  <w:footnote w:id="9">
    <w:p w14:paraId="2DEE1CD5" w14:textId="744D9A0B" w:rsidR="008D6F98" w:rsidRDefault="008D6F98">
      <w:pPr>
        <w:pStyle w:val="FootnoteText"/>
        <w:rPr>
          <w:rFonts w:ascii="Sylfaen" w:hAnsi="Sylfaen"/>
        </w:rPr>
      </w:pPr>
      <w:r>
        <w:rPr>
          <w:rFonts w:ascii="Sylfaen" w:hAnsi="Sylfaen"/>
          <w:i/>
          <w:iCs/>
        </w:rPr>
        <w:t>Letter 127.</w:t>
      </w:r>
      <w:r>
        <w:rPr>
          <w:rFonts w:ascii="Sylfaen" w:hAnsi="Sylfaen"/>
        </w:rPr>
        <w:t xml:space="preserve"> MS: NLS, 555.66.  Hitherto  </w:t>
      </w:r>
      <w:proofErr w:type="spellStart"/>
      <w:r>
        <w:rPr>
          <w:rFonts w:ascii="Sylfaen" w:hAnsi="Sylfaen"/>
        </w:rPr>
        <w:t>unpbd</w:t>
      </w:r>
      <w:proofErr w:type="spellEnd"/>
      <w:r>
        <w:rPr>
          <w:rFonts w:ascii="Sylfaen" w:hAnsi="Sylfaen"/>
        </w:rPr>
        <w:t>.  The MS has “</w:t>
      </w:r>
      <w:proofErr w:type="spellStart"/>
      <w:r>
        <w:rPr>
          <w:rFonts w:ascii="Sylfaen" w:hAnsi="Sylfaen"/>
        </w:rPr>
        <w:t>P.M</w:t>
      </w:r>
      <w:r>
        <w:rPr>
          <w:rFonts w:ascii="Sylfaen" w:hAnsi="Sylfaen"/>
          <w:vertAlign w:val="superscript"/>
        </w:rPr>
        <w:t>k</w:t>
      </w:r>
      <w:proofErr w:type="spellEnd"/>
      <w:r>
        <w:rPr>
          <w:rFonts w:ascii="Sylfaen" w:hAnsi="Sylfaen"/>
        </w:rPr>
        <w:t>. 13 November 1873” in another hand</w:t>
      </w:r>
      <w:r w:rsidR="00DE09D3">
        <w:rPr>
          <w:rFonts w:ascii="Sylfaen" w:hAnsi="Sylfaen"/>
        </w:rPr>
        <w:t>.</w:t>
      </w:r>
    </w:p>
    <w:p w14:paraId="601B8C95" w14:textId="610C472D" w:rsidR="00DE09D3" w:rsidRPr="00DE09D3" w:rsidRDefault="00DE09D3">
      <w:pPr>
        <w:pStyle w:val="FootnoteText"/>
        <w:rPr>
          <w:rFonts w:ascii="Sylfaen" w:hAnsi="Sylfaen"/>
        </w:rPr>
      </w:pPr>
      <w:r>
        <w:rPr>
          <w:rFonts w:ascii="Sylfaen" w:hAnsi="Sylfaen"/>
          <w:i/>
          <w:iCs/>
        </w:rPr>
        <w:t>Letter 128.</w:t>
      </w:r>
      <w:r>
        <w:rPr>
          <w:rFonts w:ascii="Sylfaen" w:hAnsi="Sylfaen"/>
        </w:rPr>
        <w:t xml:space="preserve"> MS: NLS, 555.67.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74-75.</w:t>
      </w:r>
    </w:p>
    <w:p w14:paraId="208FCB5C" w14:textId="05A534FA" w:rsidR="008D6F98" w:rsidRPr="008D6F98" w:rsidRDefault="008D6F98">
      <w:pPr>
        <w:pStyle w:val="FootnoteText"/>
        <w:rPr>
          <w:rFonts w:ascii="Sylfaen" w:hAnsi="Sylfaen"/>
        </w:rPr>
      </w:pPr>
      <w:r>
        <w:rPr>
          <w:rStyle w:val="FootnoteReference"/>
        </w:rPr>
        <w:footnoteRef/>
      </w:r>
      <w:r>
        <w:t xml:space="preserve"> </w:t>
      </w:r>
      <w:r>
        <w:rPr>
          <w:rFonts w:ascii="Sylfaen" w:hAnsi="Sylfaen"/>
        </w:rPr>
        <w:t>Which was on December 4.</w:t>
      </w:r>
    </w:p>
  </w:footnote>
  <w:footnote w:id="10">
    <w:p w14:paraId="5AD8B469" w14:textId="1F0CBE46" w:rsidR="00DE09D3" w:rsidRPr="00DE09D3" w:rsidRDefault="00DE09D3">
      <w:pPr>
        <w:pStyle w:val="FootnoteText"/>
        <w:rPr>
          <w:rFonts w:ascii="Sylfaen" w:hAnsi="Sylfaen"/>
        </w:rPr>
      </w:pPr>
      <w:r w:rsidRPr="00DE09D3">
        <w:rPr>
          <w:rStyle w:val="FootnoteReference"/>
          <w:i/>
          <w:iCs/>
        </w:rPr>
        <w:footnoteRef/>
      </w:r>
      <w:r w:rsidRPr="00DE09D3">
        <w:rPr>
          <w:i/>
          <w:iCs/>
        </w:rPr>
        <w:t xml:space="preserve"> </w:t>
      </w:r>
      <w:r w:rsidRPr="008B7012">
        <w:rPr>
          <w:rFonts w:ascii="Sylfaen" w:hAnsi="Sylfaen"/>
        </w:rPr>
        <w:t>Probably Miss Blanche Atkinson, a young member of St.</w:t>
      </w:r>
      <w:r>
        <w:rPr>
          <w:rFonts w:ascii="Sylfaen" w:hAnsi="Sylfaen"/>
        </w:rPr>
        <w:t xml:space="preserve"> George’s Guild, who later (1900) published </w:t>
      </w:r>
      <w:r>
        <w:rPr>
          <w:rFonts w:ascii="Sylfaen" w:hAnsi="Sylfaen"/>
          <w:i/>
          <w:iCs/>
        </w:rPr>
        <w:t>Ruskin’s Social Experiment at Barmouth</w:t>
      </w:r>
      <w:r>
        <w:rPr>
          <w:rFonts w:ascii="Sylfaen" w:hAnsi="Sylfaen"/>
        </w:rPr>
        <w:t>. See Letters 130 and 166.</w:t>
      </w:r>
    </w:p>
  </w:footnote>
  <w:footnote w:id="11">
    <w:p w14:paraId="7824F356" w14:textId="72939A65" w:rsidR="0019238E" w:rsidRPr="0019238E" w:rsidRDefault="0019238E">
      <w:pPr>
        <w:pStyle w:val="FootnoteText"/>
        <w:rPr>
          <w:rFonts w:ascii="Sylfaen" w:hAnsi="Sylfaen"/>
          <w:i/>
          <w:iCs/>
        </w:rPr>
      </w:pPr>
      <w:r>
        <w:rPr>
          <w:rFonts w:ascii="Sylfaen" w:hAnsi="Sylfaen"/>
          <w:i/>
          <w:iCs/>
        </w:rPr>
        <w:t xml:space="preserve">Letter 129. MS: NLS, 555.69.  </w:t>
      </w:r>
      <w:r w:rsidRPr="00D302DA">
        <w:rPr>
          <w:rFonts w:ascii="Sylfaen" w:hAnsi="Sylfaen"/>
        </w:rPr>
        <w:t xml:space="preserve">Hitherto </w:t>
      </w:r>
      <w:proofErr w:type="spellStart"/>
      <w:r w:rsidRPr="00D302DA">
        <w:rPr>
          <w:rFonts w:ascii="Sylfaen" w:hAnsi="Sylfaen"/>
        </w:rPr>
        <w:t>unpbd</w:t>
      </w:r>
      <w:proofErr w:type="spellEnd"/>
      <w:r w:rsidRPr="00D302DA">
        <w:rPr>
          <w:rFonts w:ascii="Sylfaen" w:hAnsi="Sylfaen"/>
        </w:rPr>
        <w:t>.</w:t>
      </w:r>
    </w:p>
    <w:p w14:paraId="45206191" w14:textId="365BBB15" w:rsidR="00493277" w:rsidRPr="00493277" w:rsidRDefault="00493277">
      <w:pPr>
        <w:pStyle w:val="FootnoteText"/>
        <w:rPr>
          <w:rFonts w:ascii="Sylfaen" w:hAnsi="Sylfaen"/>
        </w:rPr>
      </w:pPr>
      <w:r>
        <w:rPr>
          <w:rStyle w:val="FootnoteReference"/>
        </w:rPr>
        <w:footnoteRef/>
      </w:r>
      <w:r>
        <w:t xml:space="preserve"> </w:t>
      </w:r>
      <w:r>
        <w:rPr>
          <w:rFonts w:ascii="Sylfaen" w:hAnsi="Sylfaen"/>
        </w:rPr>
        <w:t>Ruskin here uses for the first time the salutation “Papa” in writing to Carlyle.  He laid the foundation for this by calling himself Carlyle’s “son” in the last paragraph of the previous letter.  See Letter 128.</w:t>
      </w:r>
    </w:p>
  </w:footnote>
  <w:footnote w:id="12">
    <w:p w14:paraId="7A15981E" w14:textId="54D5B14F" w:rsidR="0019238E" w:rsidRPr="0019238E" w:rsidRDefault="0019238E">
      <w:pPr>
        <w:pStyle w:val="FootnoteText"/>
        <w:rPr>
          <w:rFonts w:ascii="Sylfaen" w:hAnsi="Sylfaen"/>
        </w:rPr>
      </w:pPr>
      <w:r>
        <w:rPr>
          <w:rStyle w:val="FootnoteReference"/>
        </w:rPr>
        <w:footnoteRef/>
      </w:r>
      <w:r>
        <w:t xml:space="preserve"> </w:t>
      </w:r>
      <w:r>
        <w:rPr>
          <w:rFonts w:ascii="Sylfaen" w:hAnsi="Sylfaen"/>
        </w:rPr>
        <w:t xml:space="preserve">“The Future of England” was the last section of </w:t>
      </w:r>
      <w:r>
        <w:rPr>
          <w:rFonts w:ascii="Sylfaen" w:hAnsi="Sylfaen"/>
          <w:i/>
          <w:iCs/>
        </w:rPr>
        <w:t xml:space="preserve">The Crown of Wild Olive </w:t>
      </w:r>
      <w:r w:rsidRPr="0019238E">
        <w:rPr>
          <w:rFonts w:ascii="Sylfaen" w:hAnsi="Sylfaen"/>
        </w:rPr>
        <w:t>to come before</w:t>
      </w:r>
      <w:r>
        <w:rPr>
          <w:rFonts w:ascii="Sylfaen" w:hAnsi="Sylfaen"/>
        </w:rPr>
        <w:t xml:space="preserve"> the appendix mentioned in Letter 125.  Carlyle identifies it as </w:t>
      </w:r>
      <w:r w:rsidR="008B7012">
        <w:rPr>
          <w:rFonts w:ascii="Sylfaen" w:hAnsi="Sylfaen"/>
        </w:rPr>
        <w:t>v</w:t>
      </w:r>
      <w:r>
        <w:rPr>
          <w:rFonts w:ascii="Sylfaen" w:hAnsi="Sylfaen"/>
        </w:rPr>
        <w:t xml:space="preserve">olume VII (though it was actually volume VI) of the “Works Series” Ruskin was editing from 1871 to 1880: “Ruskin has been here again and is coming back, I think, Saturday; full to overflowing with far glancing projects and speculations;  a beautiful new </w:t>
      </w:r>
      <w:r w:rsidR="008B7012">
        <w:rPr>
          <w:rFonts w:ascii="Sylfaen" w:hAnsi="Sylfaen"/>
        </w:rPr>
        <w:t>v</w:t>
      </w:r>
      <w:r>
        <w:rPr>
          <w:rFonts w:ascii="Sylfaen" w:hAnsi="Sylfaen"/>
        </w:rPr>
        <w:t xml:space="preserve">ol. </w:t>
      </w:r>
      <w:r w:rsidR="008B7012">
        <w:rPr>
          <w:rFonts w:ascii="Sylfaen" w:hAnsi="Sylfaen"/>
        </w:rPr>
        <w:t>o</w:t>
      </w:r>
      <w:r>
        <w:rPr>
          <w:rFonts w:ascii="Sylfaen" w:hAnsi="Sylfaen"/>
        </w:rPr>
        <w:t>f his, beautifully bound in blue morocco with gilded edge (</w:t>
      </w:r>
      <w:r w:rsidR="00D302DA">
        <w:rPr>
          <w:rFonts w:ascii="Sylfaen" w:hAnsi="Sylfaen"/>
        </w:rPr>
        <w:t>v</w:t>
      </w:r>
      <w:r>
        <w:rPr>
          <w:rFonts w:ascii="Sylfaen" w:hAnsi="Sylfaen"/>
        </w:rPr>
        <w:t xml:space="preserve">ol vii of </w:t>
      </w:r>
      <w:proofErr w:type="spellStart"/>
      <w:r>
        <w:rPr>
          <w:rFonts w:ascii="Sylfaen" w:hAnsi="Sylfaen"/>
        </w:rPr>
        <w:t>his</w:t>
      </w:r>
      <w:r>
        <w:rPr>
          <w:rFonts w:ascii="Sylfaen" w:hAnsi="Sylfaen"/>
          <w:i/>
          <w:iCs/>
        </w:rPr>
        <w:t>Works</w:t>
      </w:r>
      <w:proofErr w:type="spellEnd"/>
      <w:r>
        <w:rPr>
          <w:rFonts w:ascii="Sylfaen" w:hAnsi="Sylfaen"/>
        </w:rPr>
        <w:t xml:space="preserve">) is by far the most interesting I have received; but except that part of it which is new and relates to Friedrich of Prussia I can get no part of it read at present” (to </w:t>
      </w:r>
      <w:proofErr w:type="spellStart"/>
      <w:r>
        <w:rPr>
          <w:rFonts w:ascii="Sylfaen" w:hAnsi="Sylfaen"/>
        </w:rPr>
        <w:t>Dr.</w:t>
      </w:r>
      <w:proofErr w:type="spellEnd"/>
      <w:r>
        <w:rPr>
          <w:rFonts w:ascii="Sylfaen" w:hAnsi="Sylfaen"/>
        </w:rPr>
        <w:t xml:space="preserve"> John A. Carlyle, January 8, 1874: MS: NLS, 2509).</w:t>
      </w:r>
    </w:p>
  </w:footnote>
  <w:footnote w:id="13">
    <w:p w14:paraId="2EAF753C" w14:textId="4E2E1527" w:rsidR="002F0D9D" w:rsidRPr="002F0D9D" w:rsidRDefault="002F0D9D">
      <w:pPr>
        <w:pStyle w:val="FootnoteText"/>
        <w:rPr>
          <w:rFonts w:ascii="Sylfaen" w:hAnsi="Sylfaen"/>
        </w:rPr>
      </w:pPr>
      <w:r>
        <w:rPr>
          <w:rFonts w:ascii="Sylfaen" w:hAnsi="Sylfaen"/>
          <w:i/>
          <w:iCs/>
        </w:rPr>
        <w:t>Letter 130</w:t>
      </w:r>
      <w:r>
        <w:rPr>
          <w:rFonts w:ascii="Sylfaen" w:hAnsi="Sylfaen"/>
        </w:rPr>
        <w:t xml:space="preserve">.  MS: NLS, 555.68.  Hitherto </w:t>
      </w:r>
      <w:proofErr w:type="spellStart"/>
      <w:r>
        <w:rPr>
          <w:rFonts w:ascii="Sylfaen" w:hAnsi="Sylfaen"/>
        </w:rPr>
        <w:t>unpbd</w:t>
      </w:r>
      <w:proofErr w:type="spellEnd"/>
      <w:r>
        <w:rPr>
          <w:rFonts w:ascii="Sylfaen" w:hAnsi="Sylfaen"/>
        </w:rPr>
        <w:t>.  The MS has “30 December, 1873” in another hand.</w:t>
      </w:r>
    </w:p>
    <w:p w14:paraId="691BC3CF" w14:textId="20E28FB2" w:rsidR="002F0D9D" w:rsidRPr="002F0D9D" w:rsidRDefault="002F0D9D">
      <w:pPr>
        <w:pStyle w:val="FootnoteText"/>
        <w:rPr>
          <w:rFonts w:ascii="Sylfaen" w:hAnsi="Sylfaen"/>
        </w:rPr>
      </w:pPr>
      <w:r>
        <w:rPr>
          <w:rStyle w:val="FootnoteReference"/>
        </w:rPr>
        <w:footnoteRef/>
      </w:r>
      <w:r>
        <w:t xml:space="preserve"> </w:t>
      </w:r>
      <w:r>
        <w:rPr>
          <w:rFonts w:ascii="Sylfaen" w:hAnsi="Sylfaen"/>
        </w:rPr>
        <w:t>From Blanche Atkinson.  See Letter 128, n.2.</w:t>
      </w:r>
    </w:p>
  </w:footnote>
  <w:footnote w:id="14">
    <w:p w14:paraId="5EA447A0" w14:textId="3B77E8CB" w:rsidR="00406B6E" w:rsidRPr="00406B6E" w:rsidRDefault="00406B6E">
      <w:pPr>
        <w:pStyle w:val="FootnoteText"/>
        <w:rPr>
          <w:rFonts w:ascii="Sylfaen" w:hAnsi="Sylfaen"/>
        </w:rPr>
      </w:pPr>
      <w:r>
        <w:rPr>
          <w:rFonts w:ascii="Sylfaen" w:hAnsi="Sylfaen"/>
          <w:i/>
          <w:iCs/>
        </w:rPr>
        <w:t>Letter 131</w:t>
      </w:r>
      <w:r>
        <w:rPr>
          <w:rFonts w:ascii="Sylfaen" w:hAnsi="Sylfaen"/>
        </w:rPr>
        <w:t xml:space="preserve">. MS: NLS, 556.70.  Hitherto </w:t>
      </w:r>
      <w:proofErr w:type="spellStart"/>
      <w:r>
        <w:rPr>
          <w:rFonts w:ascii="Sylfaen" w:hAnsi="Sylfaen"/>
        </w:rPr>
        <w:t>unpbd</w:t>
      </w:r>
      <w:proofErr w:type="spellEnd"/>
      <w:r w:rsidR="00A8662D">
        <w:rPr>
          <w:rFonts w:ascii="Sylfaen" w:hAnsi="Sylfaen"/>
        </w:rPr>
        <w:t>.  Ruskin dates the letter “March” in hasty error.  Above the date, the MS has “Feb. 1874” in another hand.</w:t>
      </w:r>
    </w:p>
    <w:p w14:paraId="2522E97B" w14:textId="7E1AA120" w:rsidR="00406B6E" w:rsidRPr="00406B6E" w:rsidRDefault="00406B6E">
      <w:pPr>
        <w:pStyle w:val="FootnoteText"/>
        <w:rPr>
          <w:rFonts w:ascii="Sylfaen" w:hAnsi="Sylfaen"/>
        </w:rPr>
      </w:pPr>
      <w:r>
        <w:rPr>
          <w:rStyle w:val="FootnoteReference"/>
        </w:rPr>
        <w:footnoteRef/>
      </w:r>
      <w:r>
        <w:t xml:space="preserve"> </w:t>
      </w:r>
      <w:r>
        <w:rPr>
          <w:rFonts w:ascii="Sylfaen" w:hAnsi="Sylfaen"/>
        </w:rPr>
        <w:t>J.A. Froude’s wife, Henrietta Elizabeth, died on February 12, 1874.</w:t>
      </w:r>
    </w:p>
  </w:footnote>
  <w:footnote w:id="15">
    <w:p w14:paraId="38A1F96F" w14:textId="4D11167B" w:rsidR="00510056" w:rsidRPr="00510056" w:rsidRDefault="00510056">
      <w:pPr>
        <w:pStyle w:val="FootnoteText"/>
        <w:rPr>
          <w:rFonts w:ascii="Sylfaen" w:hAnsi="Sylfaen"/>
        </w:rPr>
      </w:pPr>
      <w:r>
        <w:rPr>
          <w:rStyle w:val="FootnoteReference"/>
        </w:rPr>
        <w:footnoteRef/>
      </w:r>
      <w:r>
        <w:t xml:space="preserve"> </w:t>
      </w:r>
      <w:r>
        <w:rPr>
          <w:rFonts w:ascii="Sylfaen" w:hAnsi="Sylfaen"/>
        </w:rPr>
        <w:t xml:space="preserve">Rose La </w:t>
      </w:r>
      <w:proofErr w:type="spellStart"/>
      <w:r>
        <w:rPr>
          <w:rFonts w:ascii="Sylfaen" w:hAnsi="Sylfaen"/>
        </w:rPr>
        <w:t>Touche</w:t>
      </w:r>
      <w:proofErr w:type="spellEnd"/>
      <w:r>
        <w:rPr>
          <w:rFonts w:ascii="Sylfaen" w:hAnsi="Sylfaen"/>
        </w:rPr>
        <w:t>, who was nearing the stages of a fatal illness, had been placed in a nursing home in London.</w:t>
      </w:r>
    </w:p>
  </w:footnote>
  <w:footnote w:id="16">
    <w:p w14:paraId="735EE255" w14:textId="4C2BCEB2" w:rsidR="00510056" w:rsidRPr="00510056" w:rsidRDefault="00510056">
      <w:pPr>
        <w:pStyle w:val="FootnoteText"/>
        <w:rPr>
          <w:rFonts w:ascii="Sylfaen" w:hAnsi="Sylfaen"/>
        </w:rPr>
      </w:pPr>
      <w:r>
        <w:rPr>
          <w:rStyle w:val="FootnoteReference"/>
        </w:rPr>
        <w:footnoteRef/>
      </w:r>
      <w:r>
        <w:t xml:space="preserve"> </w:t>
      </w:r>
      <w:r>
        <w:rPr>
          <w:rFonts w:ascii="Sylfaen" w:hAnsi="Sylfaen"/>
        </w:rPr>
        <w:t>Ruskin her writes, and then crosses out</w:t>
      </w:r>
      <w:r w:rsidR="008B7012">
        <w:rPr>
          <w:rFonts w:ascii="Sylfaen" w:hAnsi="Sylfaen"/>
        </w:rPr>
        <w:t>,</w:t>
      </w:r>
      <w:r>
        <w:rPr>
          <w:rFonts w:ascii="Sylfaen" w:hAnsi="Sylfaen"/>
        </w:rPr>
        <w:t xml:space="preserve"> a second version of this paragraph: “—the girl whom I’ve</w:t>
      </w:r>
      <w:r w:rsidR="008B7012">
        <w:rPr>
          <w:rFonts w:ascii="Sylfaen" w:hAnsi="Sylfaen"/>
        </w:rPr>
        <w:t xml:space="preserve"> been</w:t>
      </w:r>
      <w:r>
        <w:rPr>
          <w:rFonts w:ascii="Sylfaen" w:hAnsi="Sylfaen"/>
        </w:rPr>
        <w:t xml:space="preserve"> </w:t>
      </w:r>
      <w:r w:rsidR="006C232F">
        <w:rPr>
          <w:rFonts w:ascii="Sylfaen" w:hAnsi="Sylfaen"/>
        </w:rPr>
        <w:t>so long devoted to had to move to London—vey nearly dying—at the best in great danger—half mad and half starved—&amp; eating nothing but everything she liked—(chiefly sugar and almonds, I believe)—Well—she had to be forbidden food &amp; I don’t know what—and.”</w:t>
      </w:r>
    </w:p>
  </w:footnote>
  <w:footnote w:id="17">
    <w:p w14:paraId="5B874B7D" w14:textId="47A563C5" w:rsidR="006C232F" w:rsidRDefault="006C232F">
      <w:pPr>
        <w:pStyle w:val="FootnoteText"/>
        <w:rPr>
          <w:rFonts w:ascii="Sylfaen" w:hAnsi="Sylfaen"/>
        </w:rPr>
      </w:pPr>
      <w:r>
        <w:rPr>
          <w:rStyle w:val="FootnoteReference"/>
        </w:rPr>
        <w:footnoteRef/>
      </w:r>
      <w:r>
        <w:t xml:space="preserve"> </w:t>
      </w:r>
      <w:r>
        <w:rPr>
          <w:rFonts w:ascii="Sylfaen" w:hAnsi="Sylfaen"/>
        </w:rPr>
        <w:t>Sir John Simon, M.D., F.R.S. (1816-1904)</w:t>
      </w:r>
      <w:r w:rsidR="005940CD">
        <w:rPr>
          <w:rFonts w:ascii="Sylfaen" w:hAnsi="Sylfaen"/>
        </w:rPr>
        <w:t xml:space="preserve">, a friend of Ruskin since 1856. </w:t>
      </w:r>
    </w:p>
    <w:p w14:paraId="2AB33C1D" w14:textId="2EF165FE" w:rsidR="008E7645" w:rsidRPr="008E7645" w:rsidRDefault="008E7645">
      <w:pPr>
        <w:pStyle w:val="FootnoteText"/>
        <w:rPr>
          <w:rFonts w:ascii="Sylfaen" w:hAnsi="Sylfaen"/>
        </w:rPr>
      </w:pPr>
      <w:r>
        <w:rPr>
          <w:rFonts w:ascii="Sylfaen" w:hAnsi="Sylfaen"/>
          <w:i/>
          <w:iCs/>
        </w:rPr>
        <w:t>Letter 132.</w:t>
      </w:r>
      <w:r>
        <w:rPr>
          <w:rFonts w:ascii="Sylfaen" w:hAnsi="Sylfaen"/>
        </w:rPr>
        <w:t xml:space="preserve"> MS: NLS, 556.71.  Hitherto </w:t>
      </w:r>
      <w:proofErr w:type="spellStart"/>
      <w:r>
        <w:rPr>
          <w:rFonts w:ascii="Sylfaen" w:hAnsi="Sylfaen"/>
        </w:rPr>
        <w:t>unpbd</w:t>
      </w:r>
      <w:proofErr w:type="spellEnd"/>
      <w:r>
        <w:rPr>
          <w:rFonts w:ascii="Sylfaen" w:hAnsi="Sylfaen"/>
        </w:rPr>
        <w:t>.</w:t>
      </w:r>
    </w:p>
  </w:footnote>
  <w:footnote w:id="18">
    <w:p w14:paraId="05F8F75E" w14:textId="2A3A130D" w:rsidR="000632B8" w:rsidRPr="000632B8" w:rsidRDefault="000632B8">
      <w:pPr>
        <w:pStyle w:val="FootnoteText"/>
        <w:rPr>
          <w:rFonts w:ascii="Sylfaen" w:hAnsi="Sylfaen"/>
        </w:rPr>
      </w:pPr>
      <w:r>
        <w:rPr>
          <w:rStyle w:val="FootnoteReference"/>
        </w:rPr>
        <w:footnoteRef/>
      </w:r>
      <w:r>
        <w:t xml:space="preserve"> </w:t>
      </w:r>
      <w:r>
        <w:rPr>
          <w:rFonts w:ascii="Sylfaen" w:hAnsi="Sylfaen"/>
        </w:rPr>
        <w:t xml:space="preserve">The kingdom of the Two </w:t>
      </w:r>
      <w:proofErr w:type="spellStart"/>
      <w:r>
        <w:rPr>
          <w:rFonts w:ascii="Sylfaen" w:hAnsi="Sylfaen"/>
        </w:rPr>
        <w:t>Sicilies</w:t>
      </w:r>
      <w:proofErr w:type="spellEnd"/>
      <w:r>
        <w:rPr>
          <w:rFonts w:ascii="Sylfaen" w:hAnsi="Sylfaen"/>
        </w:rPr>
        <w:t>, with Naples as its capital, has been subsumed into the new kingdom of Italy after Giuseppe Garibaldi’s recognition of Victor Emma</w:t>
      </w:r>
      <w:r w:rsidR="00155882">
        <w:rPr>
          <w:rFonts w:ascii="Sylfaen" w:hAnsi="Sylfaen"/>
        </w:rPr>
        <w:t>n</w:t>
      </w:r>
      <w:r>
        <w:rPr>
          <w:rFonts w:ascii="Sylfaen" w:hAnsi="Sylfaen"/>
        </w:rPr>
        <w:t>uel II on October 26, 1860.</w:t>
      </w:r>
    </w:p>
  </w:footnote>
  <w:footnote w:id="19">
    <w:p w14:paraId="34A13CD2" w14:textId="195B368E" w:rsidR="005A6F85" w:rsidRDefault="005A6F85">
      <w:pPr>
        <w:pStyle w:val="FootnoteText"/>
        <w:rPr>
          <w:rFonts w:ascii="Sylfaen" w:hAnsi="Sylfaen"/>
        </w:rPr>
      </w:pPr>
      <w:r>
        <w:rPr>
          <w:rStyle w:val="FootnoteReference"/>
        </w:rPr>
        <w:footnoteRef/>
      </w:r>
      <w:r>
        <w:t xml:space="preserve"> </w:t>
      </w:r>
      <w:r>
        <w:rPr>
          <w:rFonts w:ascii="Sylfaen" w:hAnsi="Sylfaen"/>
        </w:rPr>
        <w:t xml:space="preserve">Ruskin had for years been incensed over the destruction of valuable buildings and works of art in the name of “progress” and “restoration,” and he blamed all those who had anything to do with the situation, either actively or passively.  Thus he refused the Gold Medal of the Royal Institute of British Architects, which had been offered to him in March 1874.  His letter to the institute can be found in </w:t>
      </w:r>
      <w:r>
        <w:rPr>
          <w:rFonts w:ascii="Sylfaen" w:hAnsi="Sylfaen"/>
          <w:i/>
          <w:iCs/>
        </w:rPr>
        <w:t>Works</w:t>
      </w:r>
      <w:r>
        <w:rPr>
          <w:rFonts w:ascii="Sylfaen" w:hAnsi="Sylfaen"/>
        </w:rPr>
        <w:t>, XXXIV, 513-14.</w:t>
      </w:r>
    </w:p>
    <w:p w14:paraId="5B48A4E6" w14:textId="572E677A" w:rsidR="00084797" w:rsidRDefault="00084797">
      <w:pPr>
        <w:pStyle w:val="FootnoteText"/>
        <w:rPr>
          <w:rFonts w:ascii="Sylfaen" w:hAnsi="Sylfaen"/>
        </w:rPr>
      </w:pPr>
      <w:r>
        <w:rPr>
          <w:rFonts w:ascii="Sylfaen" w:hAnsi="Sylfaen"/>
        </w:rPr>
        <w:tab/>
        <w:t xml:space="preserve">Ruskin’s remarks about “Gothic” and “Greek” refer to the famous “Battle of the Styles” in which English architects championed both Neo-Gothic and Neo-Renaissance styles during the late 1850s and 1860s.  Gilbert Scott, one of Ruskin’s friends and president of the Royal Institute of Architects in 1874, was once forced by Lord Palmerston to change his Gothic design for the India Office (opposite Whitehall) to Italian Classical—an act that did not endear Palmerston to Ruskin.  For more information, see </w:t>
      </w:r>
      <w:r>
        <w:rPr>
          <w:rFonts w:ascii="Sylfaen" w:hAnsi="Sylfaen"/>
          <w:i/>
          <w:iCs/>
        </w:rPr>
        <w:t>Works</w:t>
      </w:r>
      <w:r>
        <w:rPr>
          <w:rFonts w:ascii="Sylfaen" w:hAnsi="Sylfaen"/>
        </w:rPr>
        <w:t>, XVI, xxxi-xxxiv; and Cook, I, 441-54.</w:t>
      </w:r>
    </w:p>
    <w:p w14:paraId="54545B74" w14:textId="649534F3" w:rsidR="00F744EF" w:rsidRPr="00F744EF" w:rsidRDefault="00F744EF">
      <w:pPr>
        <w:pStyle w:val="FootnoteText"/>
        <w:rPr>
          <w:rFonts w:ascii="Sylfaen" w:hAnsi="Sylfaen"/>
        </w:rPr>
      </w:pPr>
      <w:r>
        <w:rPr>
          <w:rFonts w:ascii="Sylfaen" w:hAnsi="Sylfaen"/>
          <w:i/>
          <w:iCs/>
        </w:rPr>
        <w:t xml:space="preserve">Letter 133. </w:t>
      </w:r>
      <w:r>
        <w:rPr>
          <w:rFonts w:ascii="Sylfaen" w:hAnsi="Sylfaen"/>
        </w:rPr>
        <w:t xml:space="preserve">MS: Bembridge.  Hitherto </w:t>
      </w:r>
      <w:proofErr w:type="spellStart"/>
      <w:r>
        <w:rPr>
          <w:rFonts w:ascii="Sylfaen" w:hAnsi="Sylfaen"/>
        </w:rPr>
        <w:t>unpbd</w:t>
      </w:r>
      <w:proofErr w:type="spellEnd"/>
      <w:r>
        <w:rPr>
          <w:rFonts w:ascii="Sylfaen" w:hAnsi="Sylfaen"/>
        </w:rPr>
        <w:t>.</w:t>
      </w:r>
    </w:p>
  </w:footnote>
  <w:footnote w:id="20">
    <w:p w14:paraId="2A13BF49" w14:textId="50BF2932" w:rsidR="0074757D" w:rsidRPr="0034587A" w:rsidRDefault="0074757D" w:rsidP="0034587A">
      <w:pPr>
        <w:pStyle w:val="NoSpacing"/>
        <w:rPr>
          <w:rFonts w:ascii="Sylfaen" w:hAnsi="Sylfaen"/>
          <w:sz w:val="20"/>
          <w:szCs w:val="20"/>
        </w:rPr>
      </w:pPr>
      <w:r>
        <w:rPr>
          <w:rStyle w:val="FootnoteReference"/>
        </w:rPr>
        <w:footnoteRef/>
      </w:r>
      <w:r>
        <w:t xml:space="preserve"> </w:t>
      </w:r>
      <w:r w:rsidRPr="0034587A">
        <w:rPr>
          <w:rFonts w:ascii="Sylfaen" w:hAnsi="Sylfaen"/>
          <w:sz w:val="20"/>
          <w:szCs w:val="20"/>
        </w:rPr>
        <w:t>The “tame Xenia” (</w:t>
      </w:r>
      <w:proofErr w:type="spellStart"/>
      <w:r w:rsidRPr="0034587A">
        <w:rPr>
          <w:rFonts w:ascii="Sylfaen" w:hAnsi="Sylfaen"/>
          <w:i/>
          <w:iCs/>
          <w:sz w:val="20"/>
          <w:szCs w:val="20"/>
        </w:rPr>
        <w:t>zahm</w:t>
      </w:r>
      <w:proofErr w:type="spellEnd"/>
      <w:r w:rsidRPr="0034587A">
        <w:rPr>
          <w:rFonts w:ascii="Sylfaen" w:hAnsi="Sylfaen"/>
          <w:i/>
          <w:iCs/>
          <w:sz w:val="20"/>
          <w:szCs w:val="20"/>
        </w:rPr>
        <w:t xml:space="preserve"> </w:t>
      </w:r>
      <w:proofErr w:type="spellStart"/>
      <w:r w:rsidRPr="0034587A">
        <w:rPr>
          <w:rFonts w:ascii="Sylfaen" w:hAnsi="Sylfaen"/>
          <w:i/>
          <w:iCs/>
          <w:sz w:val="20"/>
          <w:szCs w:val="20"/>
        </w:rPr>
        <w:t>Xenien</w:t>
      </w:r>
      <w:proofErr w:type="spellEnd"/>
      <w:r w:rsidRPr="0034587A">
        <w:rPr>
          <w:rFonts w:ascii="Sylfaen" w:hAnsi="Sylfaen"/>
          <w:i/>
          <w:iCs/>
          <w:sz w:val="20"/>
          <w:szCs w:val="20"/>
        </w:rPr>
        <w:t xml:space="preserve">) </w:t>
      </w:r>
      <w:r w:rsidRPr="0034587A">
        <w:rPr>
          <w:rFonts w:ascii="Sylfaen" w:hAnsi="Sylfaen"/>
          <w:sz w:val="20"/>
          <w:szCs w:val="20"/>
        </w:rPr>
        <w:t xml:space="preserve">are a series of 161 classical </w:t>
      </w:r>
      <w:proofErr w:type="spellStart"/>
      <w:r w:rsidRPr="0034587A">
        <w:rPr>
          <w:rFonts w:ascii="Sylfaen" w:hAnsi="Sylfaen"/>
          <w:sz w:val="20"/>
          <w:szCs w:val="20"/>
        </w:rPr>
        <w:t>distichs</w:t>
      </w:r>
      <w:proofErr w:type="spellEnd"/>
      <w:r w:rsidRPr="0034587A">
        <w:rPr>
          <w:rFonts w:ascii="Sylfaen" w:hAnsi="Sylfaen"/>
          <w:sz w:val="20"/>
          <w:szCs w:val="20"/>
        </w:rPr>
        <w:t xml:space="preserve"> on literature and art composed jointly by Goethe and Schiller for publication in the latter’s journal, </w:t>
      </w:r>
      <w:r w:rsidRPr="0034587A">
        <w:rPr>
          <w:rFonts w:ascii="Sylfaen" w:hAnsi="Sylfaen"/>
          <w:i/>
          <w:iCs/>
          <w:sz w:val="20"/>
          <w:szCs w:val="20"/>
        </w:rPr>
        <w:t xml:space="preserve"> </w:t>
      </w:r>
      <w:proofErr w:type="spellStart"/>
      <w:r w:rsidRPr="0034587A">
        <w:rPr>
          <w:rFonts w:ascii="Sylfaen" w:hAnsi="Sylfaen"/>
          <w:i/>
          <w:iCs/>
          <w:sz w:val="20"/>
          <w:szCs w:val="20"/>
        </w:rPr>
        <w:t>Musenalmanach</w:t>
      </w:r>
      <w:proofErr w:type="spellEnd"/>
      <w:r w:rsidRPr="0034587A">
        <w:rPr>
          <w:rFonts w:ascii="Sylfaen" w:hAnsi="Sylfaen"/>
          <w:sz w:val="20"/>
          <w:szCs w:val="20"/>
        </w:rPr>
        <w:t>, in 1795-96.</w:t>
      </w:r>
      <w:r w:rsidRPr="0034587A">
        <w:rPr>
          <w:rFonts w:ascii="Sylfaen" w:hAnsi="Sylfaen"/>
          <w:i/>
          <w:iCs/>
          <w:sz w:val="20"/>
          <w:szCs w:val="20"/>
        </w:rPr>
        <w:t xml:space="preserve"> </w:t>
      </w:r>
      <w:r w:rsidRPr="0034587A">
        <w:rPr>
          <w:rFonts w:ascii="Sylfaen" w:hAnsi="Sylfaen"/>
          <w:sz w:val="20"/>
          <w:szCs w:val="20"/>
        </w:rPr>
        <w:t xml:space="preserve">The adjective </w:t>
      </w:r>
      <w:r w:rsidRPr="0034587A">
        <w:rPr>
          <w:rFonts w:ascii="Sylfaen" w:hAnsi="Sylfaen"/>
          <w:i/>
          <w:iCs/>
          <w:sz w:val="20"/>
          <w:szCs w:val="20"/>
        </w:rPr>
        <w:t>“tame”</w:t>
      </w:r>
      <w:r w:rsidRPr="0034587A">
        <w:rPr>
          <w:rFonts w:ascii="Sylfaen" w:hAnsi="Sylfaen"/>
          <w:sz w:val="20"/>
          <w:szCs w:val="20"/>
        </w:rPr>
        <w:t xml:space="preserve"> was to distinguish them from another series of 414 epigrams published in the same journal, which were aggressive replies to hostile criticism of the work of both poets.  The title of the whole collection is taken from the thirteenth book of </w:t>
      </w:r>
      <w:proofErr w:type="spellStart"/>
      <w:r w:rsidRPr="0034587A">
        <w:rPr>
          <w:rFonts w:ascii="Sylfaen" w:hAnsi="Sylfaen"/>
          <w:sz w:val="20"/>
          <w:szCs w:val="20"/>
        </w:rPr>
        <w:t>Martial’s</w:t>
      </w:r>
      <w:proofErr w:type="spellEnd"/>
      <w:r w:rsidRPr="0034587A">
        <w:rPr>
          <w:rFonts w:ascii="Sylfaen" w:hAnsi="Sylfaen"/>
          <w:sz w:val="20"/>
          <w:szCs w:val="20"/>
        </w:rPr>
        <w:t xml:space="preserve"> </w:t>
      </w:r>
      <w:r w:rsidRPr="0034587A">
        <w:rPr>
          <w:rFonts w:ascii="Sylfaen" w:hAnsi="Sylfaen"/>
          <w:i/>
          <w:iCs/>
          <w:sz w:val="20"/>
          <w:szCs w:val="20"/>
        </w:rPr>
        <w:t>Epigrams</w:t>
      </w:r>
      <w:r w:rsidRPr="0034587A">
        <w:rPr>
          <w:rFonts w:ascii="Sylfaen" w:hAnsi="Sylfaen"/>
          <w:sz w:val="20"/>
          <w:szCs w:val="20"/>
        </w:rPr>
        <w:t>.</w:t>
      </w:r>
    </w:p>
    <w:p w14:paraId="509C459F" w14:textId="60D58EB2" w:rsidR="0074757D" w:rsidRPr="0034587A" w:rsidRDefault="0074757D" w:rsidP="0034587A">
      <w:pPr>
        <w:pStyle w:val="NoSpacing"/>
        <w:rPr>
          <w:rFonts w:ascii="Sylfaen" w:hAnsi="Sylfaen"/>
          <w:sz w:val="20"/>
          <w:szCs w:val="20"/>
        </w:rPr>
      </w:pPr>
      <w:r w:rsidRPr="0034587A">
        <w:rPr>
          <w:rFonts w:ascii="Sylfaen" w:hAnsi="Sylfaen"/>
          <w:sz w:val="20"/>
          <w:szCs w:val="20"/>
        </w:rPr>
        <w:tab/>
        <w:t xml:space="preserve">Ruskin, </w:t>
      </w:r>
      <w:r w:rsidRPr="0034587A">
        <w:rPr>
          <w:rFonts w:ascii="Sylfaen" w:hAnsi="Sylfaen"/>
          <w:i/>
          <w:iCs/>
          <w:sz w:val="20"/>
          <w:szCs w:val="20"/>
        </w:rPr>
        <w:t xml:space="preserve"> Diaries</w:t>
      </w:r>
      <w:r w:rsidR="0034587A" w:rsidRPr="0034587A">
        <w:rPr>
          <w:rFonts w:ascii="Sylfaen" w:hAnsi="Sylfaen"/>
          <w:sz w:val="20"/>
          <w:szCs w:val="20"/>
        </w:rPr>
        <w:t>, III, 819, records a conversation  with Carlyle on October 25, 1874, in which Carlyle translated one of the “tame Xenia,” which begins with the line “</w:t>
      </w:r>
      <w:proofErr w:type="spellStart"/>
      <w:r w:rsidR="0034587A" w:rsidRPr="0034587A">
        <w:rPr>
          <w:rFonts w:ascii="Sylfaen" w:hAnsi="Sylfaen"/>
          <w:i/>
          <w:iCs/>
          <w:sz w:val="20"/>
          <w:szCs w:val="20"/>
        </w:rPr>
        <w:t>Hätte</w:t>
      </w:r>
      <w:proofErr w:type="spellEnd"/>
      <w:r w:rsidR="0034587A" w:rsidRPr="0034587A">
        <w:rPr>
          <w:rFonts w:ascii="Sylfaen" w:hAnsi="Sylfaen"/>
          <w:i/>
          <w:iCs/>
          <w:sz w:val="20"/>
          <w:szCs w:val="20"/>
        </w:rPr>
        <w:t xml:space="preserve"> Gott mic </w:t>
      </w:r>
      <w:proofErr w:type="spellStart"/>
      <w:r w:rsidR="0034587A" w:rsidRPr="0034587A">
        <w:rPr>
          <w:rFonts w:ascii="Sylfaen" w:hAnsi="Sylfaen"/>
          <w:i/>
          <w:iCs/>
          <w:sz w:val="20"/>
          <w:szCs w:val="20"/>
        </w:rPr>
        <w:t>anders</w:t>
      </w:r>
      <w:proofErr w:type="spellEnd"/>
      <w:r w:rsidR="0034587A" w:rsidRPr="0034587A">
        <w:rPr>
          <w:rFonts w:ascii="Sylfaen" w:hAnsi="Sylfaen"/>
          <w:i/>
          <w:iCs/>
          <w:sz w:val="20"/>
          <w:szCs w:val="20"/>
        </w:rPr>
        <w:t xml:space="preserve"> </w:t>
      </w:r>
      <w:proofErr w:type="spellStart"/>
      <w:r w:rsidR="0034587A" w:rsidRPr="0034587A">
        <w:rPr>
          <w:rFonts w:ascii="Sylfaen" w:hAnsi="Sylfaen"/>
          <w:i/>
          <w:iCs/>
          <w:sz w:val="20"/>
          <w:szCs w:val="20"/>
        </w:rPr>
        <w:t>gewolt</w:t>
      </w:r>
      <w:proofErr w:type="spellEnd"/>
      <w:r w:rsidR="0034587A" w:rsidRPr="0034587A">
        <w:rPr>
          <w:rFonts w:ascii="Sylfaen" w:hAnsi="Sylfaen"/>
          <w:sz w:val="20"/>
          <w:szCs w:val="20"/>
        </w:rPr>
        <w:t>…” Carlyle’s impromptu translation, which Ruskin took down at the time, reads in the entry as follows:</w:t>
      </w:r>
    </w:p>
    <w:p w14:paraId="5D1BDAE3" w14:textId="340EBB95" w:rsidR="0034587A" w:rsidRPr="0034587A" w:rsidRDefault="0034587A" w:rsidP="0034587A">
      <w:pPr>
        <w:pStyle w:val="NoSpacing"/>
        <w:rPr>
          <w:rFonts w:ascii="Sylfaen" w:hAnsi="Sylfaen"/>
          <w:sz w:val="20"/>
          <w:szCs w:val="20"/>
        </w:rPr>
      </w:pPr>
      <w:r w:rsidRPr="0034587A">
        <w:rPr>
          <w:rFonts w:ascii="Sylfaen" w:hAnsi="Sylfaen"/>
          <w:sz w:val="20"/>
          <w:szCs w:val="20"/>
        </w:rPr>
        <w:tab/>
      </w:r>
      <w:r w:rsidRPr="0034587A">
        <w:rPr>
          <w:rFonts w:ascii="Sylfaen" w:hAnsi="Sylfaen"/>
          <w:sz w:val="20"/>
          <w:szCs w:val="20"/>
        </w:rPr>
        <w:tab/>
        <w:t>Had God wished me otherwise</w:t>
      </w:r>
    </w:p>
    <w:p w14:paraId="5807A28E" w14:textId="77777777" w:rsidR="0034587A" w:rsidRDefault="0034587A" w:rsidP="0034587A">
      <w:pPr>
        <w:pStyle w:val="NoSpacing"/>
        <w:rPr>
          <w:rFonts w:ascii="Sylfaen" w:hAnsi="Sylfaen"/>
          <w:sz w:val="20"/>
          <w:szCs w:val="20"/>
        </w:rPr>
      </w:pPr>
      <w:r w:rsidRPr="0034587A">
        <w:rPr>
          <w:rFonts w:ascii="Sylfaen" w:hAnsi="Sylfaen"/>
          <w:sz w:val="20"/>
          <w:szCs w:val="20"/>
        </w:rPr>
        <w:tab/>
      </w:r>
      <w:r w:rsidRPr="0034587A">
        <w:rPr>
          <w:rFonts w:ascii="Sylfaen" w:hAnsi="Sylfaen"/>
          <w:sz w:val="20"/>
          <w:szCs w:val="20"/>
        </w:rPr>
        <w:tab/>
        <w:t>He would have built me otherwise,</w:t>
      </w:r>
    </w:p>
    <w:p w14:paraId="29B38A2B" w14:textId="77777777" w:rsidR="0034587A" w:rsidRDefault="0034587A" w:rsidP="0034587A">
      <w:pPr>
        <w:pStyle w:val="NoSpacing"/>
        <w:rPr>
          <w:rFonts w:ascii="Sylfaen" w:hAnsi="Sylfaen"/>
          <w:sz w:val="20"/>
          <w:szCs w:val="20"/>
        </w:rPr>
      </w:pPr>
      <w:r>
        <w:rPr>
          <w:rFonts w:ascii="Sylfaen" w:hAnsi="Sylfaen"/>
          <w:sz w:val="20"/>
          <w:szCs w:val="20"/>
        </w:rPr>
        <w:tab/>
      </w:r>
      <w:r>
        <w:rPr>
          <w:rFonts w:ascii="Sylfaen" w:hAnsi="Sylfaen"/>
          <w:sz w:val="20"/>
          <w:szCs w:val="20"/>
        </w:rPr>
        <w:tab/>
        <w:t>But as he put talent into me</w:t>
      </w:r>
    </w:p>
    <w:p w14:paraId="436B3B8A" w14:textId="77777777" w:rsidR="0034587A" w:rsidRDefault="0034587A" w:rsidP="0034587A">
      <w:pPr>
        <w:pStyle w:val="NoSpacing"/>
        <w:rPr>
          <w:rFonts w:ascii="Sylfaen" w:hAnsi="Sylfaen"/>
          <w:sz w:val="20"/>
          <w:szCs w:val="20"/>
        </w:rPr>
      </w:pPr>
      <w:r>
        <w:rPr>
          <w:rFonts w:ascii="Sylfaen" w:hAnsi="Sylfaen"/>
          <w:sz w:val="20"/>
          <w:szCs w:val="20"/>
        </w:rPr>
        <w:tab/>
      </w:r>
      <w:r>
        <w:rPr>
          <w:rFonts w:ascii="Sylfaen" w:hAnsi="Sylfaen"/>
          <w:sz w:val="20"/>
          <w:szCs w:val="20"/>
        </w:rPr>
        <w:tab/>
        <w:t>He has greatly trusted me.</w:t>
      </w:r>
    </w:p>
    <w:p w14:paraId="5CC58269" w14:textId="77777777" w:rsidR="0034587A" w:rsidRDefault="0034587A" w:rsidP="0034587A">
      <w:pPr>
        <w:pStyle w:val="NoSpacing"/>
        <w:rPr>
          <w:rFonts w:ascii="Sylfaen" w:hAnsi="Sylfaen"/>
          <w:sz w:val="20"/>
          <w:szCs w:val="20"/>
        </w:rPr>
      </w:pPr>
      <w:r>
        <w:rPr>
          <w:rFonts w:ascii="Sylfaen" w:hAnsi="Sylfaen"/>
          <w:sz w:val="20"/>
          <w:szCs w:val="20"/>
        </w:rPr>
        <w:tab/>
      </w:r>
      <w:r>
        <w:rPr>
          <w:rFonts w:ascii="Sylfaen" w:hAnsi="Sylfaen"/>
          <w:sz w:val="20"/>
          <w:szCs w:val="20"/>
        </w:rPr>
        <w:tab/>
        <w:t>I use it to the right and to the left,</w:t>
      </w:r>
    </w:p>
    <w:p w14:paraId="34F6F2CD" w14:textId="77777777" w:rsidR="0034587A" w:rsidRDefault="0034587A" w:rsidP="0034587A">
      <w:pPr>
        <w:pStyle w:val="NoSpacing"/>
        <w:rPr>
          <w:rFonts w:ascii="Sylfaen" w:hAnsi="Sylfaen"/>
          <w:sz w:val="20"/>
          <w:szCs w:val="20"/>
        </w:rPr>
      </w:pPr>
      <w:r>
        <w:rPr>
          <w:rFonts w:ascii="Sylfaen" w:hAnsi="Sylfaen"/>
          <w:sz w:val="20"/>
          <w:szCs w:val="20"/>
        </w:rPr>
        <w:tab/>
      </w:r>
      <w:r>
        <w:rPr>
          <w:rFonts w:ascii="Sylfaen" w:hAnsi="Sylfaen"/>
          <w:sz w:val="20"/>
          <w:szCs w:val="20"/>
        </w:rPr>
        <w:tab/>
        <w:t>Know not what comes of it,</w:t>
      </w:r>
    </w:p>
    <w:p w14:paraId="1CDC6192" w14:textId="77777777" w:rsidR="0034587A" w:rsidRDefault="0034587A" w:rsidP="0034587A">
      <w:pPr>
        <w:pStyle w:val="NoSpacing"/>
        <w:rPr>
          <w:rFonts w:ascii="Sylfaen" w:hAnsi="Sylfaen"/>
          <w:sz w:val="20"/>
          <w:szCs w:val="20"/>
        </w:rPr>
      </w:pPr>
      <w:r>
        <w:rPr>
          <w:rFonts w:ascii="Sylfaen" w:hAnsi="Sylfaen"/>
          <w:sz w:val="20"/>
          <w:szCs w:val="20"/>
        </w:rPr>
        <w:tab/>
      </w:r>
      <w:r>
        <w:rPr>
          <w:rFonts w:ascii="Sylfaen" w:hAnsi="Sylfaen"/>
          <w:sz w:val="20"/>
          <w:szCs w:val="20"/>
        </w:rPr>
        <w:tab/>
        <w:t>But when there’s no good to be got more of it</w:t>
      </w:r>
    </w:p>
    <w:p w14:paraId="343F2117" w14:textId="098232B8" w:rsidR="0034587A" w:rsidRPr="0034587A" w:rsidRDefault="0034587A" w:rsidP="0034587A">
      <w:pPr>
        <w:pStyle w:val="NoSpacing"/>
        <w:rPr>
          <w:rFonts w:ascii="Sylfaen" w:hAnsi="Sylfaen"/>
          <w:sz w:val="20"/>
          <w:szCs w:val="20"/>
        </w:rPr>
      </w:pPr>
      <w:r>
        <w:rPr>
          <w:rFonts w:ascii="Sylfaen" w:hAnsi="Sylfaen"/>
          <w:sz w:val="20"/>
          <w:szCs w:val="20"/>
        </w:rPr>
        <w:tab/>
      </w:r>
      <w:r>
        <w:rPr>
          <w:rFonts w:ascii="Sylfaen" w:hAnsi="Sylfaen"/>
          <w:sz w:val="20"/>
          <w:szCs w:val="20"/>
        </w:rPr>
        <w:tab/>
        <w:t>He will surely give me the sign.</w:t>
      </w:r>
      <w:r w:rsidRPr="0034587A">
        <w:rPr>
          <w:rFonts w:ascii="Sylfaen" w:hAnsi="Sylfaen"/>
          <w:sz w:val="20"/>
          <w:szCs w:val="20"/>
        </w:rPr>
        <w:t xml:space="preserve"> </w:t>
      </w:r>
    </w:p>
  </w:footnote>
  <w:footnote w:id="21">
    <w:p w14:paraId="70EF4D66" w14:textId="15A6F73A" w:rsidR="006701DA" w:rsidRPr="006701DA" w:rsidRDefault="006701DA">
      <w:pPr>
        <w:pStyle w:val="FootnoteText"/>
        <w:rPr>
          <w:rFonts w:ascii="Sylfaen" w:hAnsi="Sylfaen"/>
        </w:rPr>
      </w:pPr>
      <w:r w:rsidRPr="006701DA">
        <w:rPr>
          <w:rStyle w:val="FootnoteReference"/>
          <w:rFonts w:ascii="Sylfaen" w:hAnsi="Sylfaen"/>
        </w:rPr>
        <w:footnoteRef/>
      </w:r>
      <w:r w:rsidRPr="006701DA">
        <w:rPr>
          <w:rFonts w:ascii="Sylfaen" w:hAnsi="Sylfaen"/>
        </w:rPr>
        <w:t xml:space="preserve"> </w:t>
      </w:r>
      <w:r>
        <w:rPr>
          <w:rFonts w:ascii="Sylfaen" w:hAnsi="Sylfaen"/>
        </w:rPr>
        <w:t xml:space="preserve">Sir Joseph William </w:t>
      </w:r>
      <w:proofErr w:type="spellStart"/>
      <w:r>
        <w:rPr>
          <w:rFonts w:ascii="Sylfaen" w:hAnsi="Sylfaen"/>
        </w:rPr>
        <w:t>Bazalgette</w:t>
      </w:r>
      <w:proofErr w:type="spellEnd"/>
      <w:r>
        <w:rPr>
          <w:rFonts w:ascii="Sylfaen" w:hAnsi="Sylfaen"/>
        </w:rPr>
        <w:t xml:space="preserve"> (1819-91), civil engineer.  Though best remembered for his design of London’s modern sewer system while chief engineer of the Metropolitan Board of Works (1855-89) </w:t>
      </w:r>
      <w:proofErr w:type="spellStart"/>
      <w:r>
        <w:rPr>
          <w:rFonts w:ascii="Sylfaen" w:hAnsi="Sylfaen"/>
        </w:rPr>
        <w:t>Balzagette</w:t>
      </w:r>
      <w:proofErr w:type="spellEnd"/>
      <w:r>
        <w:rPr>
          <w:rFonts w:ascii="Sylfaen" w:hAnsi="Sylfaen"/>
        </w:rPr>
        <w:t xml:space="preserve"> also designed the Thames Embankment in three distinct sections, the Victoria, Chelsea, and Albert embankments, as well as the new Northumberland Avenue. He was knighted in 1874, on completion of the Chelsea Embankment.</w:t>
      </w:r>
    </w:p>
  </w:footnote>
  <w:footnote w:id="22">
    <w:p w14:paraId="1C134452" w14:textId="77623254" w:rsidR="00E138F4" w:rsidRDefault="00E138F4">
      <w:pPr>
        <w:pStyle w:val="FootnoteText"/>
        <w:rPr>
          <w:rFonts w:ascii="Sylfaen" w:hAnsi="Sylfaen"/>
        </w:rPr>
      </w:pPr>
      <w:r>
        <w:rPr>
          <w:rStyle w:val="FootnoteReference"/>
        </w:rPr>
        <w:footnoteRef/>
      </w:r>
      <w:r>
        <w:t xml:space="preserve"> </w:t>
      </w:r>
      <w:r>
        <w:rPr>
          <w:rFonts w:ascii="Sylfaen" w:hAnsi="Sylfaen"/>
        </w:rPr>
        <w:t>Sir Joseph Edgar Boehm (1834-90).  Though born in Vienna of Hungarian parents, Boehm made his artistic reputation in England.  He would later be commissioned to do the portrait statue on the Chelsea Embankment of the seated Carlyle.  He also designed the renowned “Jubilee” coinage of Queen Victoria.</w:t>
      </w:r>
    </w:p>
    <w:p w14:paraId="0D31BA21" w14:textId="6DDB818C" w:rsidR="00E138F4" w:rsidRPr="00E138F4" w:rsidRDefault="00E138F4">
      <w:pPr>
        <w:pStyle w:val="FootnoteText"/>
        <w:rPr>
          <w:rFonts w:ascii="Sylfaen" w:hAnsi="Sylfaen"/>
        </w:rPr>
      </w:pPr>
      <w:r>
        <w:rPr>
          <w:rFonts w:ascii="Sylfaen" w:hAnsi="Sylfaen"/>
          <w:i/>
          <w:iCs/>
        </w:rPr>
        <w:t xml:space="preserve">Letter 134. </w:t>
      </w:r>
      <w:r>
        <w:rPr>
          <w:rFonts w:ascii="Sylfaen" w:hAnsi="Sylfaen"/>
        </w:rPr>
        <w:t xml:space="preserve">MS:NLS, 556.72. </w:t>
      </w:r>
      <w:proofErr w:type="spellStart"/>
      <w:r>
        <w:rPr>
          <w:rFonts w:ascii="Sylfaen" w:hAnsi="Sylfaen"/>
        </w:rPr>
        <w:t>Hithero</w:t>
      </w:r>
      <w:proofErr w:type="spellEnd"/>
      <w:r>
        <w:rPr>
          <w:rFonts w:ascii="Sylfaen" w:hAnsi="Sylfaen"/>
        </w:rPr>
        <w:t xml:space="preserve"> </w:t>
      </w:r>
      <w:proofErr w:type="spellStart"/>
      <w:r>
        <w:rPr>
          <w:rFonts w:ascii="Sylfaen" w:hAnsi="Sylfaen"/>
        </w:rPr>
        <w:t>unpbd</w:t>
      </w:r>
      <w:proofErr w:type="spellEnd"/>
      <w:r>
        <w:rPr>
          <w:rFonts w:ascii="Sylfaen" w:hAnsi="Sylfaen"/>
        </w:rPr>
        <w:t>.</w:t>
      </w:r>
    </w:p>
  </w:footnote>
  <w:footnote w:id="23">
    <w:p w14:paraId="56A7028F" w14:textId="4CBD6DF7" w:rsidR="000B6A29" w:rsidRPr="000B6A29" w:rsidRDefault="000B6A29">
      <w:pPr>
        <w:pStyle w:val="FootnoteText"/>
        <w:rPr>
          <w:rFonts w:ascii="Sylfaen" w:hAnsi="Sylfaen"/>
        </w:rPr>
      </w:pPr>
      <w:r>
        <w:rPr>
          <w:rFonts w:ascii="Sylfaen" w:hAnsi="Sylfaen"/>
          <w:i/>
          <w:iCs/>
        </w:rPr>
        <w:t>Letter 135</w:t>
      </w:r>
      <w:r>
        <w:rPr>
          <w:rFonts w:ascii="Sylfaen" w:hAnsi="Sylfaen"/>
        </w:rPr>
        <w:t xml:space="preserve">. MS: NLS, 556.73.  Hitherto </w:t>
      </w:r>
      <w:proofErr w:type="spellStart"/>
      <w:r>
        <w:rPr>
          <w:rFonts w:ascii="Sylfaen" w:hAnsi="Sylfaen"/>
        </w:rPr>
        <w:t>unpbd</w:t>
      </w:r>
      <w:proofErr w:type="spellEnd"/>
      <w:r>
        <w:rPr>
          <w:rFonts w:ascii="Sylfaen" w:hAnsi="Sylfaen"/>
        </w:rPr>
        <w:t>.</w:t>
      </w:r>
    </w:p>
    <w:p w14:paraId="02718132" w14:textId="2D6D56C8" w:rsidR="008655B2" w:rsidRPr="000C4DBA" w:rsidRDefault="008655B2">
      <w:pPr>
        <w:pStyle w:val="FootnoteText"/>
        <w:rPr>
          <w:rFonts w:ascii="Sylfaen" w:hAnsi="Sylfaen"/>
        </w:rPr>
      </w:pPr>
      <w:r>
        <w:rPr>
          <w:rStyle w:val="FootnoteReference"/>
        </w:rPr>
        <w:footnoteRef/>
      </w:r>
      <w:r>
        <w:t xml:space="preserve"> </w:t>
      </w:r>
      <w:r w:rsidR="000C4DBA">
        <w:rPr>
          <w:rFonts w:ascii="Sylfaen" w:hAnsi="Sylfaen"/>
        </w:rPr>
        <w:t>“Hear this, O ye that swallow up the needy, even to make the poor of the land to fail,” and “it shall come to pass in that day, saith the Lord God, that I will cause the sun to go down at noon, and I will darken the earth in the clear day.”</w:t>
      </w:r>
    </w:p>
  </w:footnote>
  <w:footnote w:id="24">
    <w:p w14:paraId="3E06ADE4" w14:textId="09AEFE94" w:rsidR="000C4DBA" w:rsidRPr="000C4DBA" w:rsidRDefault="000C4DBA">
      <w:pPr>
        <w:pStyle w:val="FootnoteText"/>
        <w:rPr>
          <w:rFonts w:ascii="Sylfaen" w:hAnsi="Sylfaen"/>
        </w:rPr>
      </w:pPr>
      <w:r>
        <w:rPr>
          <w:rStyle w:val="FootnoteReference"/>
        </w:rPr>
        <w:footnoteRef/>
      </w:r>
      <w:r>
        <w:t xml:space="preserve"> </w:t>
      </w:r>
      <w:r>
        <w:rPr>
          <w:rFonts w:ascii="Sylfaen" w:hAnsi="Sylfaen"/>
        </w:rPr>
        <w:t xml:space="preserve">Ruskin’s sketch of a part of Botticelli’s “Life of Moses.” The drawing was exhibited at Brighton in April 1876.  See the catalogue of Ruskin’s drawings in </w:t>
      </w:r>
      <w:r>
        <w:rPr>
          <w:rFonts w:ascii="Sylfaen" w:hAnsi="Sylfaen"/>
          <w:i/>
          <w:iCs/>
        </w:rPr>
        <w:t>Works</w:t>
      </w:r>
      <w:r>
        <w:rPr>
          <w:rFonts w:ascii="Sylfaen" w:hAnsi="Sylfaen"/>
        </w:rPr>
        <w:t>, XXXVIII, 234, no.253.</w:t>
      </w:r>
    </w:p>
  </w:footnote>
  <w:footnote w:id="25">
    <w:p w14:paraId="37F2887A" w14:textId="308E7653" w:rsidR="00B2564C" w:rsidRPr="00B2564C" w:rsidRDefault="00B2564C">
      <w:pPr>
        <w:pStyle w:val="FootnoteText"/>
        <w:rPr>
          <w:rFonts w:ascii="Sylfaen" w:hAnsi="Sylfaen"/>
        </w:rPr>
      </w:pPr>
      <w:r>
        <w:rPr>
          <w:rFonts w:ascii="Sylfaen" w:hAnsi="Sylfaen"/>
          <w:i/>
          <w:iCs/>
        </w:rPr>
        <w:t>Letter 136.</w:t>
      </w:r>
      <w:r>
        <w:rPr>
          <w:rFonts w:ascii="Sylfaen" w:hAnsi="Sylfaen"/>
        </w:rPr>
        <w:t xml:space="preserve"> MS: NLS, 556.74.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99.</w:t>
      </w:r>
    </w:p>
    <w:p w14:paraId="4EE4A886" w14:textId="608D4A6A" w:rsidR="000B6A29" w:rsidRDefault="000B6A29">
      <w:pPr>
        <w:pStyle w:val="FootnoteText"/>
        <w:rPr>
          <w:rFonts w:ascii="Sylfaen" w:hAnsi="Sylfaen"/>
        </w:rPr>
      </w:pPr>
      <w:r>
        <w:rPr>
          <w:rStyle w:val="FootnoteReference"/>
        </w:rPr>
        <w:footnoteRef/>
      </w:r>
      <w:r>
        <w:t xml:space="preserve"> </w:t>
      </w:r>
      <w:r>
        <w:rPr>
          <w:rFonts w:ascii="Sylfaen" w:hAnsi="Sylfaen"/>
        </w:rPr>
        <w:t xml:space="preserve">This church is one of the most ancient in Rome, dating from the sixth century, with its foundation resting on the remains of the temple of Hercules.  The public grain-distribution </w:t>
      </w:r>
      <w:proofErr w:type="spellStart"/>
      <w:r w:rsidR="00DF3753">
        <w:rPr>
          <w:rFonts w:ascii="Sylfaen" w:hAnsi="Sylfaen"/>
        </w:rPr>
        <w:t>c</w:t>
      </w:r>
      <w:r>
        <w:rPr>
          <w:rFonts w:ascii="Sylfaen" w:hAnsi="Sylfaen"/>
        </w:rPr>
        <w:t>enter</w:t>
      </w:r>
      <w:proofErr w:type="spellEnd"/>
      <w:r>
        <w:rPr>
          <w:rFonts w:ascii="Sylfaen" w:hAnsi="Sylfaen"/>
        </w:rPr>
        <w:t xml:space="preserve"> that replaced the temple under Theodosius the Great was later transformed into a church for the use of the Greek community in Rome and was for centuries called Santa Maria in </w:t>
      </w:r>
      <w:proofErr w:type="spellStart"/>
      <w:r>
        <w:rPr>
          <w:rFonts w:ascii="Sylfaen" w:hAnsi="Sylfaen"/>
        </w:rPr>
        <w:t>Schola</w:t>
      </w:r>
      <w:proofErr w:type="spellEnd"/>
      <w:r>
        <w:rPr>
          <w:rFonts w:ascii="Sylfaen" w:hAnsi="Sylfaen"/>
        </w:rPr>
        <w:t xml:space="preserve"> </w:t>
      </w:r>
      <w:proofErr w:type="spellStart"/>
      <w:r>
        <w:rPr>
          <w:rFonts w:ascii="Sylfaen" w:hAnsi="Sylfaen"/>
        </w:rPr>
        <w:t>Graeca</w:t>
      </w:r>
      <w:proofErr w:type="spellEnd"/>
      <w:r>
        <w:rPr>
          <w:rFonts w:ascii="Sylfaen" w:hAnsi="Sylfaen"/>
        </w:rPr>
        <w:t xml:space="preserve">.  By the tenth century it had become the seat of a cardinal-deacon, and when, in </w:t>
      </w:r>
      <w:r w:rsidR="00B2564C">
        <w:rPr>
          <w:rFonts w:ascii="Sylfaen" w:hAnsi="Sylfaen"/>
        </w:rPr>
        <w:t xml:space="preserve">1064, it was largely destroyed by the forces of Robert Guiscard, its </w:t>
      </w:r>
      <w:proofErr w:type="spellStart"/>
      <w:r w:rsidR="00B2564C">
        <w:rPr>
          <w:rFonts w:ascii="Sylfaen" w:hAnsi="Sylfaen"/>
        </w:rPr>
        <w:t>titulars</w:t>
      </w:r>
      <w:proofErr w:type="spellEnd"/>
      <w:r w:rsidR="00B2564C">
        <w:rPr>
          <w:rFonts w:ascii="Sylfaen" w:hAnsi="Sylfaen"/>
        </w:rPr>
        <w:t xml:space="preserve"> began the long rebuilding program that gave the building its present appearance.  Much of the medieval architecture was invisible during Ruskin’s time because of extensive restoration carried out in the early eighteenth century by Cardinal </w:t>
      </w:r>
      <w:proofErr w:type="spellStart"/>
      <w:r w:rsidR="00B2564C">
        <w:rPr>
          <w:rFonts w:ascii="Sylfaen" w:hAnsi="Sylfaen"/>
        </w:rPr>
        <w:t>Annibale</w:t>
      </w:r>
      <w:proofErr w:type="spellEnd"/>
      <w:r w:rsidR="00B2564C">
        <w:rPr>
          <w:rFonts w:ascii="Sylfaen" w:hAnsi="Sylfaen"/>
        </w:rPr>
        <w:t xml:space="preserve"> </w:t>
      </w:r>
      <w:proofErr w:type="spellStart"/>
      <w:r w:rsidR="00B2564C">
        <w:rPr>
          <w:rFonts w:ascii="Sylfaen" w:hAnsi="Sylfaen"/>
        </w:rPr>
        <w:t>Albani</w:t>
      </w:r>
      <w:proofErr w:type="spellEnd"/>
      <w:r w:rsidR="00B2564C">
        <w:rPr>
          <w:rFonts w:ascii="Sylfaen" w:hAnsi="Sylfaen"/>
        </w:rPr>
        <w:t>, but this was removed in 1899, exposing the old construction.</w:t>
      </w:r>
    </w:p>
    <w:p w14:paraId="2BBF38EF" w14:textId="276CA10C" w:rsidR="00B2564C" w:rsidRPr="000B6A29" w:rsidRDefault="00B2564C">
      <w:pPr>
        <w:pStyle w:val="FootnoteText"/>
        <w:rPr>
          <w:rFonts w:ascii="Sylfaen" w:hAnsi="Sylfaen"/>
        </w:rPr>
      </w:pPr>
      <w:r>
        <w:rPr>
          <w:rFonts w:ascii="Sylfaen" w:hAnsi="Sylfaen"/>
        </w:rPr>
        <w:tab/>
        <w:t>The sermon Ruskin describes was that of the octave of the Ascension, delivered by the vicar capitular or his deputy, as the church had no cardinal assigned to it from 1858 to 1875.</w:t>
      </w:r>
    </w:p>
  </w:footnote>
  <w:footnote w:id="26">
    <w:p w14:paraId="1BAE1864" w14:textId="0D6B095A" w:rsidR="00B46012" w:rsidRPr="00B46012" w:rsidRDefault="00B46012" w:rsidP="00B46012">
      <w:pPr>
        <w:pStyle w:val="FootnoteText"/>
        <w:spacing w:before="240"/>
        <w:rPr>
          <w:rFonts w:ascii="Sylfaen" w:hAnsi="Sylfaen"/>
        </w:rPr>
      </w:pPr>
      <w:r>
        <w:rPr>
          <w:rStyle w:val="FootnoteReference"/>
        </w:rPr>
        <w:footnoteRef/>
      </w:r>
      <w:r>
        <w:t xml:space="preserve"> </w:t>
      </w:r>
      <w:r>
        <w:rPr>
          <w:rFonts w:ascii="Sylfaen" w:hAnsi="Sylfaen"/>
        </w:rPr>
        <w:t xml:space="preserve">“The Pope’s new tobacco manufactory under the Palatine,” as Ruskin calls it in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rPr>
        <w:t>, letter 44 (</w:t>
      </w:r>
      <w:r>
        <w:rPr>
          <w:rFonts w:ascii="Sylfaen" w:hAnsi="Sylfaen"/>
          <w:i/>
          <w:iCs/>
        </w:rPr>
        <w:t>Works</w:t>
      </w:r>
      <w:r>
        <w:rPr>
          <w:rFonts w:ascii="Sylfaen" w:hAnsi="Sylfaen"/>
        </w:rPr>
        <w:t xml:space="preserve">, XXVIII, 125).  The </w:t>
      </w:r>
      <w:proofErr w:type="spellStart"/>
      <w:r>
        <w:rPr>
          <w:rFonts w:ascii="Sylfaen" w:hAnsi="Sylfaen"/>
        </w:rPr>
        <w:t>Fabbrica</w:t>
      </w:r>
      <w:proofErr w:type="spellEnd"/>
      <w:r>
        <w:rPr>
          <w:rFonts w:ascii="Sylfaen" w:hAnsi="Sylfaen"/>
        </w:rPr>
        <w:t xml:space="preserve"> de’ </w:t>
      </w:r>
      <w:proofErr w:type="spellStart"/>
      <w:r>
        <w:rPr>
          <w:rFonts w:ascii="Sylfaen" w:hAnsi="Sylfaen"/>
        </w:rPr>
        <w:t>Tabacchi</w:t>
      </w:r>
      <w:proofErr w:type="spellEnd"/>
      <w:r>
        <w:rPr>
          <w:rFonts w:ascii="Sylfaen" w:hAnsi="Sylfaen"/>
        </w:rPr>
        <w:t xml:space="preserve"> was erected during the reign of Pius IX, in 1863, before Rome fell to Italian troops, thus causing Ruskin to call it “the Pope’s.” It was located </w:t>
      </w:r>
      <w:proofErr w:type="spellStart"/>
      <w:r>
        <w:rPr>
          <w:rFonts w:ascii="Sylfaen" w:hAnsi="Sylfaen"/>
        </w:rPr>
        <w:t>Anicia</w:t>
      </w:r>
      <w:proofErr w:type="spellEnd"/>
      <w:r>
        <w:rPr>
          <w:rFonts w:ascii="Sylfaen" w:hAnsi="Sylfaen"/>
        </w:rPr>
        <w:t xml:space="preserve"> just beyond the church of Santa Maria dell’ Orto.  </w:t>
      </w:r>
    </w:p>
  </w:footnote>
  <w:footnote w:id="27">
    <w:p w14:paraId="007A5E12" w14:textId="5DADCDA5" w:rsidR="009706D7" w:rsidRPr="009706D7" w:rsidRDefault="009706D7">
      <w:pPr>
        <w:pStyle w:val="FootnoteText"/>
        <w:rPr>
          <w:rFonts w:ascii="Sylfaen" w:hAnsi="Sylfaen"/>
        </w:rPr>
      </w:pPr>
      <w:r>
        <w:rPr>
          <w:rFonts w:ascii="Sylfaen" w:hAnsi="Sylfaen"/>
          <w:i/>
          <w:iCs/>
        </w:rPr>
        <w:t>Letter 137.</w:t>
      </w:r>
      <w:r>
        <w:rPr>
          <w:rFonts w:ascii="Sylfaen" w:hAnsi="Sylfaen"/>
        </w:rPr>
        <w:t xml:space="preserve"> MS: NLS, 556.75.  Hitherto </w:t>
      </w:r>
      <w:proofErr w:type="spellStart"/>
      <w:r>
        <w:rPr>
          <w:rFonts w:ascii="Sylfaen" w:hAnsi="Sylfaen"/>
        </w:rPr>
        <w:t>unpbd</w:t>
      </w:r>
      <w:proofErr w:type="spellEnd"/>
      <w:r>
        <w:rPr>
          <w:rFonts w:ascii="Sylfaen" w:hAnsi="Sylfaen"/>
        </w:rPr>
        <w:t>.</w:t>
      </w:r>
    </w:p>
    <w:p w14:paraId="22A0D2D1" w14:textId="24BCF7C7" w:rsidR="001D4D51" w:rsidRPr="001D4D51" w:rsidRDefault="001D4D51">
      <w:pPr>
        <w:pStyle w:val="FootnoteText"/>
        <w:rPr>
          <w:rFonts w:ascii="Sylfaen" w:hAnsi="Sylfaen"/>
        </w:rPr>
      </w:pPr>
      <w:r>
        <w:rPr>
          <w:rStyle w:val="FootnoteReference"/>
        </w:rPr>
        <w:footnoteRef/>
      </w:r>
      <w:r>
        <w:t xml:space="preserve"> </w:t>
      </w:r>
      <w:r>
        <w:rPr>
          <w:rFonts w:ascii="Sylfaen" w:hAnsi="Sylfaen"/>
        </w:rPr>
        <w:t xml:space="preserve">Parts one and two of </w:t>
      </w:r>
      <w:proofErr w:type="spellStart"/>
      <w:r>
        <w:rPr>
          <w:rFonts w:ascii="Sylfaen" w:hAnsi="Sylfaen"/>
          <w:i/>
          <w:iCs/>
        </w:rPr>
        <w:t>Prosperpina</w:t>
      </w:r>
      <w:proofErr w:type="spellEnd"/>
      <w:r>
        <w:rPr>
          <w:rFonts w:ascii="Sylfaen" w:hAnsi="Sylfaen"/>
        </w:rPr>
        <w:t xml:space="preserve"> were published in December 1875.</w:t>
      </w:r>
    </w:p>
  </w:footnote>
  <w:footnote w:id="28">
    <w:p w14:paraId="0B71D678" w14:textId="7EA7E9B5" w:rsidR="008C4BA4" w:rsidRPr="008C4BA4" w:rsidRDefault="008C4BA4">
      <w:pPr>
        <w:pStyle w:val="FootnoteText"/>
        <w:rPr>
          <w:rFonts w:ascii="Sylfaen" w:hAnsi="Sylfaen"/>
        </w:rPr>
      </w:pPr>
      <w:r>
        <w:rPr>
          <w:rStyle w:val="FootnoteReference"/>
        </w:rPr>
        <w:footnoteRef/>
      </w:r>
      <w:r>
        <w:t xml:space="preserve"> </w:t>
      </w:r>
      <w:r>
        <w:rPr>
          <w:rFonts w:ascii="Sylfaen" w:hAnsi="Sylfaen"/>
        </w:rPr>
        <w:t xml:space="preserve">From the Italian </w:t>
      </w:r>
      <w:proofErr w:type="spellStart"/>
      <w:r>
        <w:rPr>
          <w:rFonts w:ascii="Sylfaen" w:hAnsi="Sylfaen"/>
          <w:i/>
          <w:iCs/>
        </w:rPr>
        <w:t>forestiere</w:t>
      </w:r>
      <w:proofErr w:type="spellEnd"/>
      <w:r>
        <w:rPr>
          <w:rFonts w:ascii="Sylfaen" w:hAnsi="Sylfaen"/>
          <w:i/>
          <w:iCs/>
        </w:rPr>
        <w:t xml:space="preserve">, </w:t>
      </w:r>
      <w:proofErr w:type="spellStart"/>
      <w:r>
        <w:rPr>
          <w:rFonts w:ascii="Sylfaen" w:hAnsi="Sylfaen"/>
          <w:i/>
          <w:iCs/>
        </w:rPr>
        <w:t>forestiero</w:t>
      </w:r>
      <w:proofErr w:type="spellEnd"/>
      <w:r>
        <w:rPr>
          <w:rFonts w:ascii="Sylfaen" w:hAnsi="Sylfaen"/>
        </w:rPr>
        <w:t>, meaning “foreigner, visitor, guest.”</w:t>
      </w:r>
    </w:p>
  </w:footnote>
  <w:footnote w:id="29">
    <w:p w14:paraId="004E348B" w14:textId="0985CE47" w:rsidR="008C4BA4" w:rsidRPr="008C4BA4" w:rsidRDefault="008C4BA4">
      <w:pPr>
        <w:pStyle w:val="FootnoteText"/>
        <w:rPr>
          <w:rFonts w:ascii="Sylfaen" w:hAnsi="Sylfaen"/>
        </w:rPr>
      </w:pPr>
      <w:r>
        <w:rPr>
          <w:rStyle w:val="FootnoteReference"/>
        </w:rPr>
        <w:footnoteRef/>
      </w:r>
      <w:r>
        <w:t xml:space="preserve"> </w:t>
      </w:r>
      <w:r>
        <w:rPr>
          <w:rFonts w:ascii="Sylfaen" w:hAnsi="Sylfaen"/>
        </w:rPr>
        <w:t>A group of Oxford undergraduates who, under Ruskin’s direction</w:t>
      </w:r>
      <w:r w:rsidR="00DC1563">
        <w:rPr>
          <w:rFonts w:ascii="Sylfaen" w:hAnsi="Sylfaen"/>
        </w:rPr>
        <w:t xml:space="preserve">, had been constructing a short rural road to Ferry </w:t>
      </w:r>
      <w:proofErr w:type="spellStart"/>
      <w:r w:rsidR="00DC1563">
        <w:rPr>
          <w:rFonts w:ascii="Sylfaen" w:hAnsi="Sylfaen"/>
        </w:rPr>
        <w:t>Hinksey</w:t>
      </w:r>
      <w:proofErr w:type="spellEnd"/>
      <w:r w:rsidR="00DC1563">
        <w:rPr>
          <w:rFonts w:ascii="Sylfaen" w:hAnsi="Sylfaen"/>
        </w:rPr>
        <w:t xml:space="preserve"> since the spring of 1874.</w:t>
      </w:r>
    </w:p>
  </w:footnote>
  <w:footnote w:id="30">
    <w:p w14:paraId="72D7C580" w14:textId="16236939" w:rsidR="00FF250B" w:rsidRPr="00FF250B" w:rsidRDefault="00FF250B">
      <w:pPr>
        <w:pStyle w:val="FootnoteText"/>
        <w:rPr>
          <w:rFonts w:ascii="Sylfaen" w:hAnsi="Sylfaen"/>
        </w:rPr>
      </w:pPr>
      <w:r>
        <w:rPr>
          <w:rFonts w:ascii="Sylfaen" w:hAnsi="Sylfaen"/>
          <w:i/>
          <w:iCs/>
        </w:rPr>
        <w:t xml:space="preserve">Letter 138. </w:t>
      </w:r>
      <w:r>
        <w:rPr>
          <w:rFonts w:ascii="Sylfaen" w:hAnsi="Sylfaen"/>
        </w:rPr>
        <w:t xml:space="preserve">MS:NLS, 556.76.  Hitherto </w:t>
      </w:r>
      <w:proofErr w:type="spellStart"/>
      <w:r>
        <w:rPr>
          <w:rFonts w:ascii="Sylfaen" w:hAnsi="Sylfaen"/>
        </w:rPr>
        <w:t>unpbd</w:t>
      </w:r>
      <w:proofErr w:type="spellEnd"/>
      <w:r>
        <w:rPr>
          <w:rFonts w:ascii="Sylfaen" w:hAnsi="Sylfaen"/>
        </w:rPr>
        <w:t>.</w:t>
      </w:r>
    </w:p>
    <w:p w14:paraId="63199225" w14:textId="23F7B924" w:rsidR="00FF250B" w:rsidRPr="00FF250B" w:rsidRDefault="00FF250B">
      <w:pPr>
        <w:pStyle w:val="FootnoteText"/>
        <w:rPr>
          <w:rFonts w:ascii="Sylfaen" w:hAnsi="Sylfaen"/>
        </w:rPr>
      </w:pPr>
      <w:r>
        <w:rPr>
          <w:rStyle w:val="FootnoteReference"/>
        </w:rPr>
        <w:footnoteRef/>
      </w:r>
      <w:r>
        <w:t xml:space="preserve"> </w:t>
      </w:r>
      <w:r>
        <w:rPr>
          <w:rFonts w:ascii="Sylfaen" w:hAnsi="Sylfaen"/>
        </w:rPr>
        <w:t xml:space="preserve">The church of Santissima </w:t>
      </w:r>
      <w:proofErr w:type="spellStart"/>
      <w:r>
        <w:rPr>
          <w:rFonts w:ascii="Sylfaen" w:hAnsi="Sylfaen"/>
        </w:rPr>
        <w:t>Trinità</w:t>
      </w:r>
      <w:proofErr w:type="spellEnd"/>
      <w:r>
        <w:rPr>
          <w:rFonts w:ascii="Sylfaen" w:hAnsi="Sylfaen"/>
        </w:rPr>
        <w:t xml:space="preserve"> de’ Monti, the French pari</w:t>
      </w:r>
      <w:r w:rsidR="00DF3753">
        <w:rPr>
          <w:rFonts w:ascii="Sylfaen" w:hAnsi="Sylfaen"/>
        </w:rPr>
        <w:t>s</w:t>
      </w:r>
      <w:r>
        <w:rPr>
          <w:rFonts w:ascii="Sylfaen" w:hAnsi="Sylfaen"/>
        </w:rPr>
        <w:t>h in Rome, was erected under the patronage of Charles VIII of France in 1495 in reparation for his occupation of Rome.  In 1587 it became the title church of a cardinal-priest.  Having been devasted by riots during the French Revolution, it was restored in 1816 at the expense of Louis XVIII.</w:t>
      </w:r>
    </w:p>
  </w:footnote>
  <w:footnote w:id="31">
    <w:p w14:paraId="330BD541" w14:textId="179F9B69" w:rsidR="009706D7" w:rsidRPr="009706D7" w:rsidRDefault="009706D7">
      <w:pPr>
        <w:pStyle w:val="FootnoteText"/>
        <w:rPr>
          <w:rFonts w:ascii="Sylfaen" w:hAnsi="Sylfaen"/>
        </w:rPr>
      </w:pPr>
      <w:r>
        <w:rPr>
          <w:rStyle w:val="FootnoteReference"/>
        </w:rPr>
        <w:footnoteRef/>
      </w:r>
      <w:r>
        <w:t xml:space="preserve"> </w:t>
      </w:r>
      <w:r>
        <w:rPr>
          <w:rFonts w:ascii="Sylfaen" w:hAnsi="Sylfaen"/>
        </w:rPr>
        <w:t>See Letter 1</w:t>
      </w:r>
      <w:r w:rsidR="00DF3753">
        <w:rPr>
          <w:rFonts w:ascii="Sylfaen" w:hAnsi="Sylfaen"/>
        </w:rPr>
        <w:t>3</w:t>
      </w:r>
      <w:r>
        <w:rPr>
          <w:rFonts w:ascii="Sylfaen" w:hAnsi="Sylfaen"/>
        </w:rPr>
        <w:t>9.n.3.</w:t>
      </w:r>
    </w:p>
  </w:footnote>
  <w:footnote w:id="32">
    <w:p w14:paraId="38627367" w14:textId="16C1F94C" w:rsidR="009A2602" w:rsidRPr="009A2602" w:rsidRDefault="009A2602">
      <w:pPr>
        <w:pStyle w:val="FootnoteText"/>
        <w:rPr>
          <w:rFonts w:ascii="Sylfaen" w:hAnsi="Sylfaen"/>
        </w:rPr>
      </w:pPr>
      <w:r>
        <w:rPr>
          <w:rFonts w:ascii="Sylfaen" w:hAnsi="Sylfaen"/>
          <w:i/>
          <w:iCs/>
        </w:rPr>
        <w:t>Letter 139.</w:t>
      </w:r>
      <w:r>
        <w:rPr>
          <w:rFonts w:ascii="Sylfaen" w:hAnsi="Sylfaen"/>
        </w:rPr>
        <w:t xml:space="preserve">  MS: NLS, 556.77.  Hitherto </w:t>
      </w:r>
      <w:proofErr w:type="spellStart"/>
      <w:r>
        <w:rPr>
          <w:rFonts w:ascii="Sylfaen" w:hAnsi="Sylfaen"/>
        </w:rPr>
        <w:t>unpbd</w:t>
      </w:r>
      <w:proofErr w:type="spellEnd"/>
      <w:r>
        <w:rPr>
          <w:rFonts w:ascii="Sylfaen" w:hAnsi="Sylfaen"/>
        </w:rPr>
        <w:t>.</w:t>
      </w:r>
    </w:p>
    <w:p w14:paraId="734417BD" w14:textId="5EEB7157" w:rsidR="00874A37" w:rsidRPr="00124B4A" w:rsidRDefault="00874A37">
      <w:pPr>
        <w:pStyle w:val="FootnoteText"/>
        <w:rPr>
          <w:rFonts w:ascii="Sylfaen" w:hAnsi="Sylfaen"/>
        </w:rPr>
      </w:pPr>
      <w:r>
        <w:rPr>
          <w:rStyle w:val="FootnoteReference"/>
        </w:rPr>
        <w:footnoteRef/>
      </w:r>
      <w:r>
        <w:t xml:space="preserve"> </w:t>
      </w:r>
      <w:r>
        <w:rPr>
          <w:rFonts w:ascii="Sylfaen" w:hAnsi="Sylfaen"/>
        </w:rPr>
        <w:t xml:space="preserve">Ruskin’s subsequent description makes it almost unquestionable that he is referring to the little basilica of Santa Petronilla built in the </w:t>
      </w:r>
      <w:proofErr w:type="spellStart"/>
      <w:r>
        <w:rPr>
          <w:rFonts w:ascii="Sylfaen" w:hAnsi="Sylfaen"/>
        </w:rPr>
        <w:t>center</w:t>
      </w:r>
      <w:proofErr w:type="spellEnd"/>
      <w:r>
        <w:rPr>
          <w:rFonts w:ascii="Sylfaen" w:hAnsi="Sylfaen"/>
        </w:rPr>
        <w:t xml:space="preserve"> of the upper level of the Catacombs of </w:t>
      </w:r>
      <w:proofErr w:type="spellStart"/>
      <w:r>
        <w:rPr>
          <w:rFonts w:ascii="Sylfaen" w:hAnsi="Sylfaen"/>
        </w:rPr>
        <w:t>Dom</w:t>
      </w:r>
      <w:r w:rsidR="00DF3753">
        <w:rPr>
          <w:rFonts w:ascii="Sylfaen" w:hAnsi="Sylfaen"/>
        </w:rPr>
        <w:t>i</w:t>
      </w:r>
      <w:r>
        <w:rPr>
          <w:rFonts w:ascii="Sylfaen" w:hAnsi="Sylfaen"/>
        </w:rPr>
        <w:t>tilla</w:t>
      </w:r>
      <w:proofErr w:type="spellEnd"/>
      <w:r>
        <w:rPr>
          <w:rFonts w:ascii="Sylfaen" w:hAnsi="Sylfaen"/>
        </w:rPr>
        <w:t>, one of the most ancient Christian burial grounds in Rome.  The structure, originally constructed to contain the body of the saint venerated as Saint Peter’s principal Roman disciple, had a nave and aisles on an approximately square ground plan.  It was in use as a place of public worship f</w:t>
      </w:r>
      <w:r w:rsidR="00DF3753">
        <w:rPr>
          <w:rFonts w:ascii="Sylfaen" w:hAnsi="Sylfaen"/>
        </w:rPr>
        <w:t>ro</w:t>
      </w:r>
      <w:r>
        <w:rPr>
          <w:rFonts w:ascii="Sylfaen" w:hAnsi="Sylfaen"/>
        </w:rPr>
        <w:t>m the fifth to the eighth century, when the body of the saint was translated to the Vatican and the old site forgotten.  It was rediscovered in 1874 and was fully excavated the following year.  For additional details see G.B.</w:t>
      </w:r>
      <w:r w:rsidR="00A346EA">
        <w:rPr>
          <w:rFonts w:ascii="Sylfaen" w:hAnsi="Sylfaen"/>
        </w:rPr>
        <w:t xml:space="preserve"> </w:t>
      </w:r>
      <w:r>
        <w:rPr>
          <w:rFonts w:ascii="Sylfaen" w:hAnsi="Sylfaen"/>
        </w:rPr>
        <w:t>De Rossi, “</w:t>
      </w:r>
      <w:proofErr w:type="spellStart"/>
      <w:r>
        <w:rPr>
          <w:rFonts w:ascii="Sylfaen" w:hAnsi="Sylfaen"/>
        </w:rPr>
        <w:t>Sepolocro</w:t>
      </w:r>
      <w:proofErr w:type="spellEnd"/>
      <w:r>
        <w:rPr>
          <w:rFonts w:ascii="Sylfaen" w:hAnsi="Sylfaen"/>
        </w:rPr>
        <w:t xml:space="preserve"> di S. Petronilla </w:t>
      </w:r>
      <w:proofErr w:type="spellStart"/>
      <w:r>
        <w:rPr>
          <w:rFonts w:ascii="Sylfaen" w:hAnsi="Sylfaen"/>
        </w:rPr>
        <w:t>nella</w:t>
      </w:r>
      <w:proofErr w:type="spellEnd"/>
      <w:r>
        <w:rPr>
          <w:rFonts w:ascii="Sylfaen" w:hAnsi="Sylfaen"/>
        </w:rPr>
        <w:t xml:space="preserve"> basilica in via </w:t>
      </w:r>
      <w:proofErr w:type="spellStart"/>
      <w:r>
        <w:rPr>
          <w:rFonts w:ascii="Sylfaen" w:hAnsi="Sylfaen"/>
        </w:rPr>
        <w:t>Ardeatina</w:t>
      </w:r>
      <w:proofErr w:type="spellEnd"/>
      <w:r>
        <w:rPr>
          <w:rFonts w:ascii="Sylfaen" w:hAnsi="Sylfaen"/>
        </w:rPr>
        <w:t xml:space="preserve"> e </w:t>
      </w:r>
      <w:proofErr w:type="spellStart"/>
      <w:r>
        <w:rPr>
          <w:rFonts w:ascii="Sylfaen" w:hAnsi="Sylfaen"/>
        </w:rPr>
        <w:t>sua</w:t>
      </w:r>
      <w:proofErr w:type="spellEnd"/>
      <w:r>
        <w:rPr>
          <w:rFonts w:ascii="Sylfaen" w:hAnsi="Sylfaen"/>
        </w:rPr>
        <w:t xml:space="preserve"> </w:t>
      </w:r>
      <w:proofErr w:type="spellStart"/>
      <w:r>
        <w:rPr>
          <w:rFonts w:ascii="Sylfaen" w:hAnsi="Sylfaen"/>
        </w:rPr>
        <w:t>translazione</w:t>
      </w:r>
      <w:proofErr w:type="spellEnd"/>
      <w:r>
        <w:rPr>
          <w:rFonts w:ascii="Sylfaen" w:hAnsi="Sylfaen"/>
        </w:rPr>
        <w:t xml:space="preserve"> al </w:t>
      </w:r>
      <w:proofErr w:type="spellStart"/>
      <w:r>
        <w:rPr>
          <w:rFonts w:ascii="Sylfaen" w:hAnsi="Sylfaen"/>
        </w:rPr>
        <w:t>Vaticano</w:t>
      </w:r>
      <w:proofErr w:type="spellEnd"/>
      <w:r>
        <w:rPr>
          <w:rFonts w:ascii="Sylfaen" w:hAnsi="Sylfaen"/>
        </w:rPr>
        <w:t xml:space="preserve">,” in </w:t>
      </w:r>
      <w:proofErr w:type="spellStart"/>
      <w:r>
        <w:rPr>
          <w:rFonts w:ascii="Sylfaen" w:hAnsi="Sylfaen"/>
          <w:i/>
          <w:iCs/>
        </w:rPr>
        <w:t>Bulletino</w:t>
      </w:r>
      <w:proofErr w:type="spellEnd"/>
      <w:r>
        <w:rPr>
          <w:rFonts w:ascii="Sylfaen" w:hAnsi="Sylfaen"/>
          <w:i/>
          <w:iCs/>
        </w:rPr>
        <w:t xml:space="preserve"> di </w:t>
      </w:r>
      <w:proofErr w:type="spellStart"/>
      <w:r>
        <w:rPr>
          <w:rFonts w:ascii="Sylfaen" w:hAnsi="Sylfaen"/>
          <w:i/>
          <w:iCs/>
        </w:rPr>
        <w:t>archeologia</w:t>
      </w:r>
      <w:proofErr w:type="spellEnd"/>
      <w:r>
        <w:rPr>
          <w:rFonts w:ascii="Sylfaen" w:hAnsi="Sylfaen"/>
          <w:i/>
          <w:iCs/>
        </w:rPr>
        <w:t xml:space="preserve"> </w:t>
      </w:r>
      <w:proofErr w:type="spellStart"/>
      <w:r>
        <w:rPr>
          <w:rFonts w:ascii="Sylfaen" w:hAnsi="Sylfaen"/>
          <w:i/>
          <w:iCs/>
        </w:rPr>
        <w:t>cristiana</w:t>
      </w:r>
      <w:proofErr w:type="spellEnd"/>
      <w:r>
        <w:rPr>
          <w:rFonts w:ascii="Sylfaen" w:hAnsi="Sylfaen"/>
        </w:rPr>
        <w:t xml:space="preserve">, 1878, pp.125-46, and 1879, pp. 5-20; and August </w:t>
      </w:r>
      <w:proofErr w:type="spellStart"/>
      <w:r>
        <w:rPr>
          <w:rFonts w:ascii="Sylfaen" w:hAnsi="Sylfaen"/>
        </w:rPr>
        <w:t>Urbain</w:t>
      </w:r>
      <w:proofErr w:type="spellEnd"/>
      <w:r>
        <w:rPr>
          <w:rFonts w:ascii="Sylfaen" w:hAnsi="Sylfaen"/>
        </w:rPr>
        <w:t xml:space="preserve">, </w:t>
      </w:r>
      <w:r>
        <w:rPr>
          <w:rFonts w:ascii="Sylfaen" w:hAnsi="Sylfaen"/>
          <w:i/>
          <w:iCs/>
        </w:rPr>
        <w:t xml:space="preserve">Ein </w:t>
      </w:r>
      <w:proofErr w:type="spellStart"/>
      <w:r>
        <w:rPr>
          <w:rFonts w:ascii="Sylfaen" w:hAnsi="Sylfaen"/>
          <w:i/>
          <w:iCs/>
        </w:rPr>
        <w:t>Martyrologium</w:t>
      </w:r>
      <w:proofErr w:type="spellEnd"/>
      <w:r>
        <w:rPr>
          <w:rFonts w:ascii="Sylfaen" w:hAnsi="Sylfaen"/>
          <w:i/>
          <w:iCs/>
        </w:rPr>
        <w:t xml:space="preserve"> der </w:t>
      </w:r>
      <w:proofErr w:type="spellStart"/>
      <w:r>
        <w:rPr>
          <w:rFonts w:ascii="Sylfaen" w:hAnsi="Sylfaen"/>
          <w:i/>
          <w:iCs/>
        </w:rPr>
        <w:t>christliche</w:t>
      </w:r>
      <w:proofErr w:type="spellEnd"/>
      <w:r>
        <w:rPr>
          <w:rFonts w:ascii="Sylfaen" w:hAnsi="Sylfaen"/>
          <w:i/>
          <w:iCs/>
        </w:rPr>
        <w:t xml:space="preserve"> </w:t>
      </w:r>
      <w:proofErr w:type="spellStart"/>
      <w:r>
        <w:rPr>
          <w:rFonts w:ascii="Sylfaen" w:hAnsi="Sylfaen"/>
          <w:i/>
          <w:iCs/>
        </w:rPr>
        <w:t>Gemeinde</w:t>
      </w:r>
      <w:proofErr w:type="spellEnd"/>
      <w:r>
        <w:rPr>
          <w:rFonts w:ascii="Sylfaen" w:hAnsi="Sylfaen"/>
          <w:i/>
          <w:iCs/>
        </w:rPr>
        <w:t xml:space="preserve"> </w:t>
      </w:r>
      <w:proofErr w:type="spellStart"/>
      <w:r>
        <w:rPr>
          <w:rFonts w:ascii="Sylfaen" w:hAnsi="Sylfaen"/>
          <w:i/>
          <w:iCs/>
        </w:rPr>
        <w:t>zu</w:t>
      </w:r>
      <w:proofErr w:type="spellEnd"/>
      <w:r>
        <w:rPr>
          <w:rFonts w:ascii="Sylfaen" w:hAnsi="Sylfaen"/>
          <w:i/>
          <w:iCs/>
        </w:rPr>
        <w:t xml:space="preserve"> Rom</w:t>
      </w:r>
      <w:r w:rsidR="00124B4A">
        <w:rPr>
          <w:rFonts w:ascii="Sylfaen" w:hAnsi="Sylfaen"/>
        </w:rPr>
        <w:t xml:space="preserve"> (Leipzig, 1901), p.152.</w:t>
      </w:r>
    </w:p>
  </w:footnote>
  <w:footnote w:id="33">
    <w:p w14:paraId="2B146D32" w14:textId="49E701F1" w:rsidR="00124B4A" w:rsidRPr="00124B4A" w:rsidRDefault="00124B4A">
      <w:pPr>
        <w:pStyle w:val="FootnoteText"/>
        <w:rPr>
          <w:rFonts w:ascii="Sylfaen" w:hAnsi="Sylfaen"/>
        </w:rPr>
      </w:pPr>
      <w:r>
        <w:rPr>
          <w:rStyle w:val="FootnoteReference"/>
        </w:rPr>
        <w:footnoteRef/>
      </w:r>
      <w:r>
        <w:t xml:space="preserve"> </w:t>
      </w:r>
      <w:r>
        <w:rPr>
          <w:rFonts w:ascii="Sylfaen" w:hAnsi="Sylfaen"/>
        </w:rPr>
        <w:t xml:space="preserve">Compare Ruskin’s impressions in Santa Maria in </w:t>
      </w:r>
      <w:proofErr w:type="spellStart"/>
      <w:r>
        <w:rPr>
          <w:rFonts w:ascii="Sylfaen" w:hAnsi="Sylfaen"/>
        </w:rPr>
        <w:t>Cosmedin</w:t>
      </w:r>
      <w:proofErr w:type="spellEnd"/>
      <w:r>
        <w:rPr>
          <w:rFonts w:ascii="Sylfaen" w:hAnsi="Sylfaen"/>
        </w:rPr>
        <w:t>.  See Letter 136.</w:t>
      </w:r>
    </w:p>
  </w:footnote>
  <w:footnote w:id="34">
    <w:p w14:paraId="45663492" w14:textId="46119D7A" w:rsidR="009A2602" w:rsidRPr="009A2602" w:rsidRDefault="009A2602">
      <w:pPr>
        <w:pStyle w:val="FootnoteText"/>
        <w:rPr>
          <w:rFonts w:ascii="Sylfaen" w:hAnsi="Sylfaen"/>
        </w:rPr>
      </w:pPr>
      <w:r>
        <w:rPr>
          <w:rStyle w:val="FootnoteReference"/>
        </w:rPr>
        <w:footnoteRef/>
      </w:r>
      <w:r>
        <w:t xml:space="preserve"> </w:t>
      </w:r>
      <w:r>
        <w:rPr>
          <w:rFonts w:ascii="Sylfaen" w:hAnsi="Sylfaen"/>
        </w:rPr>
        <w:t>A refer</w:t>
      </w:r>
      <w:r w:rsidR="005C2D4B">
        <w:rPr>
          <w:rFonts w:ascii="Sylfaen" w:hAnsi="Sylfaen"/>
        </w:rPr>
        <w:t>e</w:t>
      </w:r>
      <w:r>
        <w:rPr>
          <w:rFonts w:ascii="Sylfaen" w:hAnsi="Sylfaen"/>
        </w:rPr>
        <w:t xml:space="preserve">nce to the famous Vespers service of the French nuns of the convent of the Dames du Sacré-Coeur, attached to the church of Santissima </w:t>
      </w:r>
      <w:proofErr w:type="spellStart"/>
      <w:r>
        <w:rPr>
          <w:rFonts w:ascii="Sylfaen" w:hAnsi="Sylfaen"/>
        </w:rPr>
        <w:t>Trinità</w:t>
      </w:r>
      <w:proofErr w:type="spellEnd"/>
      <w:r>
        <w:rPr>
          <w:rFonts w:ascii="Sylfaen" w:hAnsi="Sylfaen"/>
        </w:rPr>
        <w:t xml:space="preserve"> de’ Monti (See Letter 138).  Mend</w:t>
      </w:r>
      <w:r w:rsidR="00A346EA">
        <w:rPr>
          <w:rFonts w:ascii="Sylfaen" w:hAnsi="Sylfaen"/>
        </w:rPr>
        <w:t>el</w:t>
      </w:r>
      <w:bookmarkStart w:id="1" w:name="_GoBack"/>
      <w:bookmarkEnd w:id="1"/>
      <w:r>
        <w:rPr>
          <w:rFonts w:ascii="Sylfaen" w:hAnsi="Sylfaen"/>
        </w:rPr>
        <w:t xml:space="preserve">ssohn was so impressed by the performance of these “singing nuns” that he dedicated his three motets, opus 39, to them after hearing them in 1830.  See Lady (Grace) Wallace, </w:t>
      </w:r>
      <w:r>
        <w:rPr>
          <w:rFonts w:ascii="Sylfaen" w:hAnsi="Sylfaen"/>
          <w:i/>
          <w:iCs/>
        </w:rPr>
        <w:t>Letter</w:t>
      </w:r>
      <w:r w:rsidR="00DF3753">
        <w:rPr>
          <w:rFonts w:ascii="Sylfaen" w:hAnsi="Sylfaen"/>
          <w:i/>
          <w:iCs/>
        </w:rPr>
        <w:t>s</w:t>
      </w:r>
      <w:r>
        <w:rPr>
          <w:rFonts w:ascii="Sylfaen" w:hAnsi="Sylfaen"/>
          <w:i/>
          <w:iCs/>
        </w:rPr>
        <w:t xml:space="preserve"> from Italy and Switzerland</w:t>
      </w:r>
      <w:r>
        <w:rPr>
          <w:rFonts w:ascii="Sylfaen" w:hAnsi="Sylfaen"/>
        </w:rPr>
        <w:t xml:space="preserve"> (1862), pp.85-86, letter of December 30, 1830.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E28A6"/>
    <w:multiLevelType w:val="hybridMultilevel"/>
    <w:tmpl w:val="1E98F6C6"/>
    <w:lvl w:ilvl="0" w:tplc="62804A62">
      <w:start w:val="1"/>
      <w:numFmt w:val="bullet"/>
      <w:lvlText w:val="—"/>
      <w:lvlJc w:val="left"/>
      <w:pPr>
        <w:ind w:left="360" w:hanging="360"/>
      </w:pPr>
      <w:rPr>
        <w:rFonts w:ascii="Sylfaen" w:eastAsiaTheme="minorHAnsi" w:hAnsi="Sylfaen"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9C"/>
    <w:rsid w:val="00002DFB"/>
    <w:rsid w:val="0000304B"/>
    <w:rsid w:val="00004705"/>
    <w:rsid w:val="000632B8"/>
    <w:rsid w:val="00084797"/>
    <w:rsid w:val="000B6A29"/>
    <w:rsid w:val="000C4DBA"/>
    <w:rsid w:val="000F5579"/>
    <w:rsid w:val="00110637"/>
    <w:rsid w:val="00124B4A"/>
    <w:rsid w:val="00127BE5"/>
    <w:rsid w:val="00155882"/>
    <w:rsid w:val="00166ED0"/>
    <w:rsid w:val="0019238E"/>
    <w:rsid w:val="001B1D2D"/>
    <w:rsid w:val="001D4D51"/>
    <w:rsid w:val="002F0D9D"/>
    <w:rsid w:val="003049C1"/>
    <w:rsid w:val="003173CC"/>
    <w:rsid w:val="0034587A"/>
    <w:rsid w:val="003A584E"/>
    <w:rsid w:val="003B1D15"/>
    <w:rsid w:val="003B2580"/>
    <w:rsid w:val="00406B6E"/>
    <w:rsid w:val="00481347"/>
    <w:rsid w:val="00493277"/>
    <w:rsid w:val="004B1919"/>
    <w:rsid w:val="004C251B"/>
    <w:rsid w:val="004D1D46"/>
    <w:rsid w:val="004F415B"/>
    <w:rsid w:val="00510056"/>
    <w:rsid w:val="005423F0"/>
    <w:rsid w:val="00554B8D"/>
    <w:rsid w:val="00555E64"/>
    <w:rsid w:val="005940CD"/>
    <w:rsid w:val="00594399"/>
    <w:rsid w:val="005A6F85"/>
    <w:rsid w:val="005C2D4B"/>
    <w:rsid w:val="005F026C"/>
    <w:rsid w:val="0060346E"/>
    <w:rsid w:val="006701DA"/>
    <w:rsid w:val="006C232F"/>
    <w:rsid w:val="00704843"/>
    <w:rsid w:val="00713DFD"/>
    <w:rsid w:val="0074757D"/>
    <w:rsid w:val="008655B2"/>
    <w:rsid w:val="00865DF2"/>
    <w:rsid w:val="00874A37"/>
    <w:rsid w:val="008A73DE"/>
    <w:rsid w:val="008B7012"/>
    <w:rsid w:val="008C4BA4"/>
    <w:rsid w:val="008D6F98"/>
    <w:rsid w:val="008E7645"/>
    <w:rsid w:val="009624D5"/>
    <w:rsid w:val="009706D7"/>
    <w:rsid w:val="009A2602"/>
    <w:rsid w:val="009D45E2"/>
    <w:rsid w:val="00A346EA"/>
    <w:rsid w:val="00A46600"/>
    <w:rsid w:val="00A8662D"/>
    <w:rsid w:val="00A926DA"/>
    <w:rsid w:val="00AC3685"/>
    <w:rsid w:val="00B15068"/>
    <w:rsid w:val="00B16755"/>
    <w:rsid w:val="00B2564C"/>
    <w:rsid w:val="00B4403C"/>
    <w:rsid w:val="00B46012"/>
    <w:rsid w:val="00B821B2"/>
    <w:rsid w:val="00BD54C0"/>
    <w:rsid w:val="00C90669"/>
    <w:rsid w:val="00CA1D3D"/>
    <w:rsid w:val="00CD2B06"/>
    <w:rsid w:val="00CE13F0"/>
    <w:rsid w:val="00D008DB"/>
    <w:rsid w:val="00D302DA"/>
    <w:rsid w:val="00D9718C"/>
    <w:rsid w:val="00DC1563"/>
    <w:rsid w:val="00DC2A6C"/>
    <w:rsid w:val="00DE09D3"/>
    <w:rsid w:val="00DF3753"/>
    <w:rsid w:val="00E02827"/>
    <w:rsid w:val="00E138F4"/>
    <w:rsid w:val="00E22DD2"/>
    <w:rsid w:val="00F44F63"/>
    <w:rsid w:val="00F744EF"/>
    <w:rsid w:val="00F96600"/>
    <w:rsid w:val="00FB4C75"/>
    <w:rsid w:val="00FB5A9C"/>
    <w:rsid w:val="00FE1C19"/>
    <w:rsid w:val="00FF2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CD41"/>
  <w15:chartTrackingRefBased/>
  <w15:docId w15:val="{C37616A4-17CD-42A5-B7F7-34B1AA71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440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03C"/>
    <w:rPr>
      <w:sz w:val="20"/>
      <w:szCs w:val="20"/>
    </w:rPr>
  </w:style>
  <w:style w:type="character" w:styleId="FootnoteReference">
    <w:name w:val="footnote reference"/>
    <w:basedOn w:val="DefaultParagraphFont"/>
    <w:uiPriority w:val="99"/>
    <w:semiHidden/>
    <w:unhideWhenUsed/>
    <w:rsid w:val="00B4403C"/>
    <w:rPr>
      <w:vertAlign w:val="superscript"/>
    </w:rPr>
  </w:style>
  <w:style w:type="paragraph" w:styleId="ListParagraph">
    <w:name w:val="List Paragraph"/>
    <w:basedOn w:val="Normal"/>
    <w:uiPriority w:val="34"/>
    <w:qFormat/>
    <w:rsid w:val="00406B6E"/>
    <w:pPr>
      <w:ind w:left="720"/>
      <w:contextualSpacing/>
    </w:pPr>
  </w:style>
  <w:style w:type="paragraph" w:styleId="NoSpacing">
    <w:name w:val="No Spacing"/>
    <w:uiPriority w:val="1"/>
    <w:qFormat/>
    <w:rsid w:val="003458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17</Pages>
  <Words>4253</Words>
  <Characters>24246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Williams</dc:creator>
  <cp:keywords/>
  <dc:description/>
  <cp:lastModifiedBy>Katharine Williams</cp:lastModifiedBy>
  <cp:revision>3</cp:revision>
  <dcterms:created xsi:type="dcterms:W3CDTF">2019-08-16T17:36:00Z</dcterms:created>
  <dcterms:modified xsi:type="dcterms:W3CDTF">2019-08-16T18:01:00Z</dcterms:modified>
</cp:coreProperties>
</file>