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6D7EE" w14:textId="20DC7ED1" w:rsidR="00CE13F0" w:rsidRDefault="00F875FF">
      <w:pPr>
        <w:rPr>
          <w:rFonts w:ascii="Sylfaen" w:hAnsi="Sylfaen"/>
          <w:i/>
          <w:iCs/>
          <w:sz w:val="28"/>
          <w:szCs w:val="28"/>
        </w:rPr>
      </w:pPr>
      <w:r>
        <w:rPr>
          <w:rFonts w:ascii="Sylfaen" w:hAnsi="Sylfaen"/>
          <w:i/>
          <w:iCs/>
          <w:sz w:val="28"/>
          <w:szCs w:val="28"/>
        </w:rPr>
        <w:t>160. Ruskin to Carlyle</w:t>
      </w:r>
    </w:p>
    <w:p w14:paraId="45F9E5ED" w14:textId="0313E0D9" w:rsidR="00F875FF" w:rsidRDefault="00F875FF" w:rsidP="00F875FF">
      <w:pPr>
        <w:jc w:val="right"/>
        <w:rPr>
          <w:rFonts w:ascii="Sylfaen" w:hAnsi="Sylfaen"/>
          <w:sz w:val="24"/>
          <w:szCs w:val="24"/>
        </w:rPr>
      </w:pPr>
      <w:r>
        <w:rPr>
          <w:rFonts w:ascii="Sylfaen" w:hAnsi="Sylfaen"/>
          <w:sz w:val="24"/>
          <w:szCs w:val="24"/>
        </w:rPr>
        <w:t>Lucca, 19</w:t>
      </w:r>
      <w:r w:rsidRPr="00F875FF">
        <w:rPr>
          <w:rFonts w:ascii="Sylfaen" w:hAnsi="Sylfaen"/>
          <w:sz w:val="24"/>
          <w:szCs w:val="24"/>
          <w:vertAlign w:val="superscript"/>
        </w:rPr>
        <w:t>th</w:t>
      </w:r>
      <w:r>
        <w:rPr>
          <w:rFonts w:ascii="Sylfaen" w:hAnsi="Sylfaen"/>
          <w:sz w:val="24"/>
          <w:szCs w:val="24"/>
        </w:rPr>
        <w:t xml:space="preserve"> </w:t>
      </w:r>
      <w:proofErr w:type="spellStart"/>
      <w:r>
        <w:rPr>
          <w:rFonts w:ascii="Sylfaen" w:hAnsi="Sylfaen"/>
          <w:sz w:val="24"/>
          <w:szCs w:val="24"/>
        </w:rPr>
        <w:t>Aug</w:t>
      </w:r>
      <w:r w:rsidR="008F6B41">
        <w:rPr>
          <w:rFonts w:ascii="Sylfaen" w:hAnsi="Sylfaen"/>
          <w:sz w:val="24"/>
          <w:szCs w:val="24"/>
          <w:vertAlign w:val="superscript"/>
        </w:rPr>
        <w:t>t</w:t>
      </w:r>
      <w:proofErr w:type="spellEnd"/>
      <w:r>
        <w:rPr>
          <w:rFonts w:ascii="Sylfaen" w:hAnsi="Sylfaen"/>
          <w:sz w:val="24"/>
          <w:szCs w:val="24"/>
        </w:rPr>
        <w:t>., ’74</w:t>
      </w:r>
    </w:p>
    <w:p w14:paraId="65B19B5F" w14:textId="02CDFEAD" w:rsidR="00F875FF" w:rsidRDefault="00F875FF" w:rsidP="00F875FF">
      <w:pPr>
        <w:rPr>
          <w:rFonts w:ascii="Sylfaen" w:hAnsi="Sylfaen"/>
          <w:sz w:val="24"/>
          <w:szCs w:val="24"/>
        </w:rPr>
      </w:pPr>
      <w:r>
        <w:rPr>
          <w:rFonts w:ascii="Sylfaen" w:hAnsi="Sylfaen"/>
          <w:sz w:val="24"/>
          <w:szCs w:val="24"/>
        </w:rPr>
        <w:t>My Dearest Papa,</w:t>
      </w:r>
    </w:p>
    <w:p w14:paraId="547ED911" w14:textId="0A08741F" w:rsidR="00F875FF" w:rsidRDefault="00F875FF" w:rsidP="00F875FF">
      <w:pPr>
        <w:rPr>
          <w:rFonts w:ascii="Sylfaen" w:hAnsi="Sylfaen"/>
          <w:sz w:val="24"/>
          <w:szCs w:val="24"/>
        </w:rPr>
      </w:pPr>
      <w:r>
        <w:rPr>
          <w:rFonts w:ascii="Sylfaen" w:hAnsi="Sylfaen"/>
          <w:sz w:val="24"/>
          <w:szCs w:val="24"/>
        </w:rPr>
        <w:tab/>
        <w:t>Yesterday  evening I was climbing among the ravines of marble to the south;  and came on a cottage like a Highland one—for roughness of look—only the mountain path winding round beneath it, went under a roof of vines trellised from its eaves</w:t>
      </w:r>
      <w:r w:rsidR="00E65143">
        <w:rPr>
          <w:rFonts w:ascii="Sylfaen" w:hAnsi="Sylfaen"/>
          <w:sz w:val="24"/>
          <w:szCs w:val="24"/>
        </w:rPr>
        <w:t>, and opened before it entered the darkness of green leaves, into a golden threshing floor—the real “area” of the Latins.  That so few people past [</w:t>
      </w:r>
      <w:r w:rsidR="00E65143">
        <w:rPr>
          <w:rFonts w:ascii="Sylfaen" w:hAnsi="Sylfaen"/>
          <w:i/>
          <w:iCs/>
          <w:sz w:val="24"/>
          <w:szCs w:val="24"/>
        </w:rPr>
        <w:t>sic</w:t>
      </w:r>
      <w:r w:rsidR="00E65143">
        <w:rPr>
          <w:rFonts w:ascii="Sylfaen" w:hAnsi="Sylfaen"/>
          <w:sz w:val="24"/>
          <w:szCs w:val="24"/>
        </w:rPr>
        <w:t>] that the people could make their</w:t>
      </w:r>
      <w:r w:rsidR="003677FD">
        <w:rPr>
          <w:rFonts w:ascii="Sylfaen" w:hAnsi="Sylfaen"/>
          <w:sz w:val="24"/>
          <w:szCs w:val="24"/>
        </w:rPr>
        <w:t xml:space="preserve"> threshing floor of the path, was the first deep prettiness of it.  Then, they </w:t>
      </w:r>
      <w:r w:rsidR="003677FD">
        <w:rPr>
          <w:rFonts w:ascii="Sylfaen" w:hAnsi="Sylfaen"/>
          <w:i/>
          <w:iCs/>
          <w:sz w:val="24"/>
          <w:szCs w:val="24"/>
        </w:rPr>
        <w:t xml:space="preserve">had </w:t>
      </w:r>
      <w:r w:rsidR="003677FD">
        <w:rPr>
          <w:rFonts w:ascii="Sylfaen" w:hAnsi="Sylfaen"/>
          <w:sz w:val="24"/>
          <w:szCs w:val="24"/>
        </w:rPr>
        <w:t xml:space="preserve">been threshing and winnowing—the little level field was soft with chaff.  The marble rocks—bright </w:t>
      </w:r>
      <w:proofErr w:type="spellStart"/>
      <w:r w:rsidR="003677FD">
        <w:rPr>
          <w:rFonts w:ascii="Sylfaen" w:hAnsi="Sylfaen"/>
          <w:sz w:val="24"/>
          <w:szCs w:val="24"/>
        </w:rPr>
        <w:t>gray</w:t>
      </w:r>
      <w:proofErr w:type="spellEnd"/>
      <w:r w:rsidR="003677FD">
        <w:rPr>
          <w:rFonts w:ascii="Sylfaen" w:hAnsi="Sylfaen"/>
          <w:sz w:val="24"/>
          <w:szCs w:val="24"/>
        </w:rPr>
        <w:t>—came down steep into it, as at Loch Katrine</w:t>
      </w:r>
      <w:r w:rsidR="003677FD">
        <w:rPr>
          <w:rStyle w:val="FootnoteReference"/>
          <w:rFonts w:ascii="Sylfaen" w:hAnsi="Sylfaen"/>
          <w:sz w:val="24"/>
          <w:szCs w:val="24"/>
        </w:rPr>
        <w:footnoteReference w:id="1"/>
      </w:r>
      <w:r w:rsidR="00C3547E">
        <w:rPr>
          <w:rFonts w:ascii="Sylfaen" w:hAnsi="Sylfaen"/>
          <w:sz w:val="24"/>
          <w:szCs w:val="24"/>
        </w:rPr>
        <w:t xml:space="preserve"> the rocks into the water below, on the other side, the hill went down steep to the blue plain of Lucca—itself (the hillside) one grove  of olive—but—as I saw—without fruit—or nearly so.</w:t>
      </w:r>
    </w:p>
    <w:p w14:paraId="2FCA97E9" w14:textId="2B3D0DD4" w:rsidR="00C3547E" w:rsidRDefault="00C3547E" w:rsidP="00F826D9">
      <w:pPr>
        <w:spacing w:line="240" w:lineRule="auto"/>
        <w:rPr>
          <w:rFonts w:ascii="Sylfaen" w:hAnsi="Sylfaen"/>
          <w:sz w:val="24"/>
          <w:szCs w:val="24"/>
        </w:rPr>
      </w:pPr>
      <w:r>
        <w:rPr>
          <w:rFonts w:ascii="Sylfaen" w:hAnsi="Sylfaen"/>
          <w:sz w:val="24"/>
          <w:szCs w:val="24"/>
        </w:rPr>
        <w:tab/>
        <w:t xml:space="preserve">I crossed the threshing floor, and met the peasant under his vines, looking pale and worn—the Lucchese “Good even </w:t>
      </w:r>
      <w:proofErr w:type="spellStart"/>
      <w:r>
        <w:rPr>
          <w:rFonts w:ascii="Sylfaen" w:hAnsi="Sylfaen"/>
          <w:sz w:val="24"/>
          <w:szCs w:val="24"/>
        </w:rPr>
        <w:t>Signor</w:t>
      </w:r>
      <w:r w:rsidR="00CE64DE">
        <w:rPr>
          <w:rFonts w:ascii="Sylfaen" w:hAnsi="Sylfaen"/>
          <w:sz w:val="24"/>
          <w:szCs w:val="24"/>
        </w:rPr>
        <w:t>ia</w:t>
      </w:r>
      <w:proofErr w:type="spellEnd"/>
      <w:r w:rsidR="00CE64DE">
        <w:rPr>
          <w:rFonts w:ascii="Sylfaen" w:hAnsi="Sylfaen"/>
          <w:sz w:val="24"/>
          <w:szCs w:val="24"/>
        </w:rPr>
        <w:t>, [</w:t>
      </w:r>
      <w:r w:rsidR="00CE64DE">
        <w:rPr>
          <w:rFonts w:ascii="Sylfaen" w:hAnsi="Sylfaen"/>
          <w:i/>
          <w:iCs/>
          <w:sz w:val="24"/>
          <w:szCs w:val="24"/>
        </w:rPr>
        <w:t>sic</w:t>
      </w:r>
      <w:r w:rsidR="00CE64DE">
        <w:rPr>
          <w:rFonts w:ascii="Sylfaen" w:hAnsi="Sylfaen"/>
          <w:sz w:val="24"/>
          <w:szCs w:val="24"/>
        </w:rPr>
        <w:t xml:space="preserve">]” given with more than usual gentleness.  I said to him what I thought of his happy </w:t>
      </w:r>
      <w:proofErr w:type="gramStart"/>
      <w:r w:rsidR="00CE64DE">
        <w:rPr>
          <w:rFonts w:ascii="Sylfaen" w:hAnsi="Sylfaen"/>
          <w:sz w:val="24"/>
          <w:szCs w:val="24"/>
        </w:rPr>
        <w:t>place,—</w:t>
      </w:r>
      <w:proofErr w:type="gramEnd"/>
      <w:r w:rsidR="00CE64DE">
        <w:rPr>
          <w:rFonts w:ascii="Sylfaen" w:hAnsi="Sylfaen"/>
          <w:sz w:val="24"/>
          <w:szCs w:val="24"/>
        </w:rPr>
        <w:t xml:space="preserve">as well as I could.  Yes, he said, but it was a “very dry” country.  “The olives had no fruit this year—see—the berries had all fallen, withered for want of rain. </w:t>
      </w:r>
      <w:r w:rsidR="00BF21A9">
        <w:rPr>
          <w:rFonts w:ascii="Sylfaen" w:hAnsi="Sylfaen"/>
          <w:sz w:val="24"/>
          <w:szCs w:val="24"/>
        </w:rPr>
        <w:t xml:space="preserve"> For want of </w:t>
      </w:r>
      <w:r w:rsidR="00BF21A9">
        <w:rPr>
          <w:rFonts w:ascii="Sylfaen" w:hAnsi="Sylfaen"/>
          <w:i/>
          <w:iCs/>
          <w:sz w:val="24"/>
          <w:szCs w:val="24"/>
        </w:rPr>
        <w:t>water</w:t>
      </w:r>
      <w:r w:rsidR="00F826D9">
        <w:rPr>
          <w:rFonts w:ascii="Sylfaen" w:hAnsi="Sylfaen"/>
          <w:sz w:val="24"/>
          <w:szCs w:val="24"/>
        </w:rPr>
        <w:t xml:space="preserve">, yes, I said—why don’t you catch it on the hillside, before it runs to the </w:t>
      </w:r>
      <w:proofErr w:type="spellStart"/>
      <w:r w:rsidR="00F826D9">
        <w:rPr>
          <w:rFonts w:ascii="Sylfaen" w:hAnsi="Sylfaen"/>
          <w:sz w:val="24"/>
          <w:szCs w:val="24"/>
        </w:rPr>
        <w:t>Serchio</w:t>
      </w:r>
      <w:proofErr w:type="spellEnd"/>
      <w:r w:rsidR="00F826D9">
        <w:rPr>
          <w:rFonts w:ascii="Sylfaen" w:hAnsi="Sylfaen"/>
          <w:sz w:val="24"/>
          <w:szCs w:val="24"/>
        </w:rPr>
        <w:t xml:space="preserve"> and the sea?  In short, I found him able to hear, and think—He was actually building a cistern behind his house to catch the rain.  “</w:t>
      </w:r>
      <w:proofErr w:type="gramStart"/>
      <w:r w:rsidR="00F826D9">
        <w:rPr>
          <w:rFonts w:ascii="Sylfaen" w:hAnsi="Sylfaen"/>
          <w:sz w:val="24"/>
          <w:szCs w:val="24"/>
        </w:rPr>
        <w:t>From  the</w:t>
      </w:r>
      <w:proofErr w:type="gramEnd"/>
      <w:r w:rsidR="00F826D9">
        <w:rPr>
          <w:rFonts w:ascii="Sylfaen" w:hAnsi="Sylfaen"/>
          <w:sz w:val="24"/>
          <w:szCs w:val="24"/>
        </w:rPr>
        <w:t xml:space="preserve"> </w:t>
      </w:r>
      <w:r w:rsidR="00F826D9">
        <w:rPr>
          <w:rFonts w:ascii="Sylfaen" w:hAnsi="Sylfaen"/>
          <w:i/>
          <w:iCs/>
          <w:sz w:val="24"/>
          <w:szCs w:val="24"/>
        </w:rPr>
        <w:t>roof”</w:t>
      </w:r>
      <w:r w:rsidR="00F826D9">
        <w:rPr>
          <w:rFonts w:ascii="Sylfaen" w:hAnsi="Sylfaen"/>
          <w:sz w:val="24"/>
          <w:szCs w:val="24"/>
        </w:rPr>
        <w:t>!  (And the Roof from which he ought to receive it rose above him—1500 feet of pure marble!)—I had a long talk—I examined the place; and though I’ve got to go to Florence today to hunt down St. Dominic,</w:t>
      </w:r>
      <w:r w:rsidR="00F826D9">
        <w:rPr>
          <w:rStyle w:val="FootnoteReference"/>
          <w:rFonts w:ascii="Sylfaen" w:hAnsi="Sylfaen"/>
          <w:sz w:val="24"/>
          <w:szCs w:val="24"/>
        </w:rPr>
        <w:footnoteReference w:id="2"/>
      </w:r>
      <w:r w:rsidR="00317434">
        <w:rPr>
          <w:rFonts w:ascii="Sylfaen" w:hAnsi="Sylfaen"/>
          <w:sz w:val="24"/>
          <w:szCs w:val="24"/>
        </w:rPr>
        <w:t xml:space="preserve"> if I don’t come back to do a little bit of engineering beside that man’s threshing floor—it will be, not my fault, God willing.</w:t>
      </w:r>
    </w:p>
    <w:p w14:paraId="16B8C26E" w14:textId="77777777" w:rsidR="00317434" w:rsidRDefault="00317434" w:rsidP="00F826D9">
      <w:pPr>
        <w:spacing w:line="240" w:lineRule="auto"/>
        <w:rPr>
          <w:rFonts w:ascii="Sylfaen" w:hAnsi="Sylfaen"/>
          <w:sz w:val="24"/>
          <w:szCs w:val="24"/>
        </w:rPr>
      </w:pPr>
      <w:r>
        <w:rPr>
          <w:rFonts w:ascii="Sylfaen" w:hAnsi="Sylfaen"/>
          <w:sz w:val="24"/>
          <w:szCs w:val="24"/>
        </w:rPr>
        <w:tab/>
        <w:t xml:space="preserve">I’ve written a shabby little letter to </w:t>
      </w:r>
      <w:proofErr w:type="gramStart"/>
      <w:r>
        <w:rPr>
          <w:rFonts w:ascii="Sylfaen" w:hAnsi="Sylfaen"/>
          <w:sz w:val="24"/>
          <w:szCs w:val="24"/>
        </w:rPr>
        <w:t>Mary,—</w:t>
      </w:r>
      <w:proofErr w:type="gramEnd"/>
      <w:r>
        <w:rPr>
          <w:rFonts w:ascii="Sylfaen" w:hAnsi="Sylfaen"/>
          <w:sz w:val="24"/>
          <w:szCs w:val="24"/>
        </w:rPr>
        <w:t>but couldn’t help it.</w:t>
      </w:r>
    </w:p>
    <w:p w14:paraId="68ECC7A3" w14:textId="77777777" w:rsidR="00B54CFA" w:rsidRDefault="00317434" w:rsidP="00317434">
      <w:pPr>
        <w:spacing w:line="240" w:lineRule="auto"/>
        <w:jc w:val="right"/>
        <w:rPr>
          <w:rFonts w:ascii="Sylfaen" w:hAnsi="Sylfaen"/>
          <w:sz w:val="24"/>
          <w:szCs w:val="24"/>
        </w:rPr>
        <w:sectPr w:rsidR="00B54CFA">
          <w:footnotePr>
            <w:numRestart w:val="eachSect"/>
          </w:footnotePr>
          <w:pgSz w:w="11906" w:h="16838"/>
          <w:pgMar w:top="1440" w:right="1440" w:bottom="1440" w:left="1440" w:header="708" w:footer="708" w:gutter="0"/>
          <w:cols w:space="708"/>
          <w:docGrid w:linePitch="360"/>
        </w:sectPr>
      </w:pPr>
      <w:r>
        <w:rPr>
          <w:rFonts w:ascii="Sylfaen" w:hAnsi="Sylfaen"/>
          <w:sz w:val="24"/>
          <w:szCs w:val="24"/>
        </w:rPr>
        <w:lastRenderedPageBreak/>
        <w:t>[J.R.]</w:t>
      </w:r>
    </w:p>
    <w:p w14:paraId="672B573D" w14:textId="4E1E6B6E" w:rsidR="00F565F5" w:rsidRDefault="00B54CFA" w:rsidP="00B54CFA">
      <w:pPr>
        <w:spacing w:line="240" w:lineRule="auto"/>
        <w:rPr>
          <w:rFonts w:ascii="Sylfaen" w:hAnsi="Sylfaen"/>
          <w:i/>
          <w:iCs/>
          <w:sz w:val="28"/>
          <w:szCs w:val="28"/>
        </w:rPr>
      </w:pPr>
      <w:r>
        <w:rPr>
          <w:rFonts w:ascii="Sylfaen" w:hAnsi="Sylfaen"/>
          <w:i/>
          <w:iCs/>
          <w:sz w:val="28"/>
          <w:szCs w:val="28"/>
        </w:rPr>
        <w:t>161.  Ruskin to Mary Aitken</w:t>
      </w:r>
    </w:p>
    <w:p w14:paraId="000C4B5C" w14:textId="1217D7DD" w:rsidR="00B54CFA" w:rsidRDefault="00B54CFA" w:rsidP="00B54CFA">
      <w:pPr>
        <w:spacing w:line="240" w:lineRule="auto"/>
        <w:jc w:val="right"/>
        <w:rPr>
          <w:rFonts w:ascii="Sylfaen" w:hAnsi="Sylfaen"/>
          <w:sz w:val="24"/>
          <w:szCs w:val="24"/>
        </w:rPr>
      </w:pPr>
      <w:r>
        <w:rPr>
          <w:rFonts w:ascii="Sylfaen" w:hAnsi="Sylfaen"/>
          <w:sz w:val="24"/>
          <w:szCs w:val="24"/>
        </w:rPr>
        <w:t>Florence, 28</w:t>
      </w:r>
      <w:r w:rsidRPr="00B54CFA">
        <w:rPr>
          <w:rFonts w:ascii="Sylfaen" w:hAnsi="Sylfaen"/>
          <w:sz w:val="24"/>
          <w:szCs w:val="24"/>
          <w:vertAlign w:val="superscript"/>
        </w:rPr>
        <w:t>th</w:t>
      </w:r>
      <w:r>
        <w:rPr>
          <w:rFonts w:ascii="Sylfaen" w:hAnsi="Sylfaen"/>
          <w:sz w:val="24"/>
          <w:szCs w:val="24"/>
        </w:rPr>
        <w:t xml:space="preserve"> Aug. ’74</w:t>
      </w:r>
    </w:p>
    <w:p w14:paraId="37C0E9D7" w14:textId="2D56F31A" w:rsidR="00B54CFA" w:rsidRDefault="00B54CFA" w:rsidP="00B54CFA">
      <w:pPr>
        <w:spacing w:line="240" w:lineRule="auto"/>
        <w:rPr>
          <w:rFonts w:ascii="Sylfaen" w:hAnsi="Sylfaen"/>
          <w:sz w:val="24"/>
          <w:szCs w:val="24"/>
        </w:rPr>
      </w:pPr>
      <w:r>
        <w:rPr>
          <w:rFonts w:ascii="Sylfaen" w:hAnsi="Sylfaen"/>
          <w:sz w:val="24"/>
          <w:szCs w:val="24"/>
        </w:rPr>
        <w:t>My dear Mary,</w:t>
      </w:r>
    </w:p>
    <w:p w14:paraId="7BB8F559" w14:textId="2AF1EE74" w:rsidR="00B54CFA" w:rsidRDefault="00B54CFA" w:rsidP="00B54CFA">
      <w:pPr>
        <w:spacing w:line="240" w:lineRule="auto"/>
        <w:rPr>
          <w:rFonts w:ascii="Sylfaen" w:hAnsi="Sylfaen"/>
          <w:sz w:val="24"/>
          <w:szCs w:val="24"/>
        </w:rPr>
      </w:pPr>
      <w:r>
        <w:rPr>
          <w:rFonts w:ascii="Sylfaen" w:hAnsi="Sylfaen"/>
          <w:sz w:val="24"/>
          <w:szCs w:val="24"/>
        </w:rPr>
        <w:tab/>
        <w:t>In looking over your letter again yesterday, I found a little note of admiration which I had not observed before, after Mr. Elwin’s name.</w:t>
      </w:r>
      <w:r>
        <w:rPr>
          <w:rStyle w:val="FootnoteReference"/>
          <w:rFonts w:ascii="Sylfaen" w:hAnsi="Sylfaen"/>
          <w:sz w:val="24"/>
          <w:szCs w:val="24"/>
        </w:rPr>
        <w:footnoteReference w:id="3"/>
      </w:r>
    </w:p>
    <w:p w14:paraId="1E55AC10" w14:textId="4B74290F" w:rsidR="00B54CFA" w:rsidRDefault="00B54CFA" w:rsidP="00B54CFA">
      <w:pPr>
        <w:spacing w:line="240" w:lineRule="auto"/>
        <w:rPr>
          <w:rFonts w:ascii="Sylfaen" w:hAnsi="Sylfaen"/>
          <w:sz w:val="24"/>
          <w:szCs w:val="24"/>
        </w:rPr>
      </w:pPr>
      <w:r>
        <w:rPr>
          <w:rFonts w:ascii="Sylfaen" w:hAnsi="Sylfaen"/>
          <w:sz w:val="24"/>
          <w:szCs w:val="24"/>
        </w:rPr>
        <w:tab/>
        <w:t xml:space="preserve">I do believe, under that grave little face of yours, there lies hidden as hearty a love of mischief as ever any young lady or kitten, or </w:t>
      </w:r>
      <w:r w:rsidR="00F22A65">
        <w:rPr>
          <w:rFonts w:ascii="Sylfaen" w:hAnsi="Sylfaen"/>
          <w:sz w:val="24"/>
          <w:szCs w:val="24"/>
        </w:rPr>
        <w:t xml:space="preserve">other charming juvenile animal was blessed with—and </w:t>
      </w:r>
      <w:proofErr w:type="gramStart"/>
      <w:r w:rsidR="00F22A65">
        <w:rPr>
          <w:rFonts w:ascii="Sylfaen" w:hAnsi="Sylfaen"/>
          <w:sz w:val="24"/>
          <w:szCs w:val="24"/>
        </w:rPr>
        <w:t>that  you</w:t>
      </w:r>
      <w:proofErr w:type="gramEnd"/>
      <w:r w:rsidR="00F22A65">
        <w:rPr>
          <w:rFonts w:ascii="Sylfaen" w:hAnsi="Sylfaen"/>
          <w:sz w:val="24"/>
          <w:szCs w:val="24"/>
        </w:rPr>
        <w:t xml:space="preserve"> knew very well what you were about.</w:t>
      </w:r>
    </w:p>
    <w:p w14:paraId="6EF08F14" w14:textId="77777777" w:rsidR="00210CBB" w:rsidRDefault="00F22A65" w:rsidP="00B54CFA">
      <w:pPr>
        <w:spacing w:line="240" w:lineRule="auto"/>
        <w:rPr>
          <w:rFonts w:ascii="Sylfaen" w:hAnsi="Sylfaen"/>
          <w:sz w:val="24"/>
          <w:szCs w:val="24"/>
        </w:rPr>
      </w:pPr>
      <w:r>
        <w:rPr>
          <w:rFonts w:ascii="Sylfaen" w:hAnsi="Sylfaen"/>
          <w:sz w:val="24"/>
          <w:szCs w:val="24"/>
        </w:rPr>
        <w:tab/>
        <w:t xml:space="preserve">Well, I’ll forgive your mischievousness, in thanks for your having read </w:t>
      </w:r>
      <w:proofErr w:type="spellStart"/>
      <w:r>
        <w:rPr>
          <w:rFonts w:ascii="Sylfaen" w:hAnsi="Sylfaen"/>
          <w:sz w:val="24"/>
          <w:szCs w:val="24"/>
        </w:rPr>
        <w:t>Fors</w:t>
      </w:r>
      <w:proofErr w:type="spellEnd"/>
      <w:r>
        <w:rPr>
          <w:rFonts w:ascii="Sylfaen" w:hAnsi="Sylfaen"/>
          <w:sz w:val="24"/>
          <w:szCs w:val="24"/>
        </w:rPr>
        <w:t>—even to the notes.</w:t>
      </w:r>
      <w:r>
        <w:rPr>
          <w:rStyle w:val="FootnoteReference"/>
          <w:rFonts w:ascii="Sylfaen" w:hAnsi="Sylfaen"/>
          <w:sz w:val="24"/>
          <w:szCs w:val="24"/>
        </w:rPr>
        <w:footnoteReference w:id="4"/>
      </w:r>
      <w:r w:rsidR="00210CBB">
        <w:rPr>
          <w:rFonts w:ascii="Sylfaen" w:hAnsi="Sylfaen"/>
          <w:sz w:val="24"/>
          <w:szCs w:val="24"/>
        </w:rPr>
        <w:t xml:space="preserve">—And now, seriously, remember that a life may be entirely </w:t>
      </w:r>
      <w:r w:rsidR="00210CBB">
        <w:rPr>
          <w:rFonts w:ascii="Sylfaen" w:hAnsi="Sylfaen"/>
          <w:i/>
          <w:iCs/>
          <w:sz w:val="24"/>
          <w:szCs w:val="24"/>
        </w:rPr>
        <w:t>exemplary</w:t>
      </w:r>
      <w:r w:rsidR="00210CBB">
        <w:rPr>
          <w:rFonts w:ascii="Sylfaen" w:hAnsi="Sylfaen"/>
          <w:sz w:val="24"/>
          <w:szCs w:val="24"/>
        </w:rPr>
        <w:t>; yet entirely selfish.</w:t>
      </w:r>
    </w:p>
    <w:p w14:paraId="77D3D050" w14:textId="7AA681D3" w:rsidR="00210CBB" w:rsidRDefault="00210CBB" w:rsidP="00B54CFA">
      <w:pPr>
        <w:spacing w:line="240" w:lineRule="auto"/>
        <w:rPr>
          <w:rFonts w:ascii="Sylfaen" w:hAnsi="Sylfaen"/>
          <w:sz w:val="24"/>
          <w:szCs w:val="24"/>
        </w:rPr>
      </w:pPr>
      <w:r>
        <w:rPr>
          <w:rFonts w:ascii="Sylfaen" w:hAnsi="Sylfaen"/>
          <w:sz w:val="24"/>
          <w:szCs w:val="24"/>
        </w:rPr>
        <w:tab/>
        <w:t xml:space="preserve">I have no doubt that Mr. Elwin </w:t>
      </w:r>
      <w:r>
        <w:rPr>
          <w:rFonts w:ascii="Sylfaen" w:hAnsi="Sylfaen"/>
          <w:i/>
          <w:iCs/>
          <w:sz w:val="24"/>
          <w:szCs w:val="24"/>
        </w:rPr>
        <w:t>enjoys himself</w:t>
      </w:r>
      <w:r>
        <w:rPr>
          <w:rFonts w:ascii="Sylfaen" w:hAnsi="Sylfaen"/>
          <w:sz w:val="24"/>
          <w:szCs w:val="24"/>
        </w:rPr>
        <w:t xml:space="preserve"> mor</w:t>
      </w:r>
      <w:r w:rsidR="008F6B41">
        <w:rPr>
          <w:rFonts w:ascii="Sylfaen" w:hAnsi="Sylfaen"/>
          <w:sz w:val="24"/>
          <w:szCs w:val="24"/>
        </w:rPr>
        <w:t>al</w:t>
      </w:r>
      <w:r>
        <w:rPr>
          <w:rFonts w:ascii="Sylfaen" w:hAnsi="Sylfaen"/>
          <w:sz w:val="24"/>
          <w:szCs w:val="24"/>
        </w:rPr>
        <w:t xml:space="preserve">, with his charming and well brought up family, his swallows in church, his—no doubt excellent—sermons, and his very learned and accurate biography of Pope, </w:t>
      </w:r>
      <w:proofErr w:type="gramStart"/>
      <w:r>
        <w:rPr>
          <w:rFonts w:ascii="Sylfaen" w:hAnsi="Sylfaen"/>
          <w:sz w:val="24"/>
          <w:szCs w:val="24"/>
        </w:rPr>
        <w:t>than</w:t>
      </w:r>
      <w:proofErr w:type="gramEnd"/>
      <w:r>
        <w:rPr>
          <w:rFonts w:ascii="Sylfaen" w:hAnsi="Sylfaen"/>
          <w:sz w:val="24"/>
          <w:szCs w:val="24"/>
        </w:rPr>
        <w:t xml:space="preserve"> he could in any other life.</w:t>
      </w:r>
    </w:p>
    <w:p w14:paraId="3A103152" w14:textId="77777777" w:rsidR="00210CBB" w:rsidRDefault="00210CBB" w:rsidP="00B54CFA">
      <w:pPr>
        <w:spacing w:line="240" w:lineRule="auto"/>
        <w:rPr>
          <w:rFonts w:ascii="Sylfaen" w:hAnsi="Sylfaen"/>
          <w:sz w:val="24"/>
          <w:szCs w:val="24"/>
        </w:rPr>
      </w:pPr>
      <w:r>
        <w:rPr>
          <w:rFonts w:ascii="Sylfaen" w:hAnsi="Sylfaen"/>
          <w:sz w:val="24"/>
          <w:szCs w:val="24"/>
        </w:rPr>
        <w:tab/>
        <w:t>Meantime, while he is proving that the most intelligibly more poet of England lied about his letters, Mr Elwin goes up into his pulpit every 7</w:t>
      </w:r>
      <w:r w:rsidRPr="00210CBB">
        <w:rPr>
          <w:rFonts w:ascii="Sylfaen" w:hAnsi="Sylfaen"/>
          <w:sz w:val="24"/>
          <w:szCs w:val="24"/>
          <w:vertAlign w:val="superscript"/>
        </w:rPr>
        <w:t>th</w:t>
      </w:r>
      <w:r>
        <w:rPr>
          <w:rFonts w:ascii="Sylfaen" w:hAnsi="Sylfaen"/>
          <w:sz w:val="24"/>
          <w:szCs w:val="24"/>
        </w:rPr>
        <w:t xml:space="preserve"> day, to tell his congregation that such and such things are so, concerning God and his ways.</w:t>
      </w:r>
    </w:p>
    <w:p w14:paraId="6758EF22" w14:textId="77777777" w:rsidR="00210CBB" w:rsidRDefault="00210CBB" w:rsidP="00B54CFA">
      <w:pPr>
        <w:spacing w:line="240" w:lineRule="auto"/>
        <w:rPr>
          <w:rFonts w:ascii="Sylfaen" w:hAnsi="Sylfaen"/>
          <w:sz w:val="24"/>
          <w:szCs w:val="24"/>
        </w:rPr>
      </w:pPr>
      <w:r>
        <w:rPr>
          <w:rFonts w:ascii="Sylfaen" w:hAnsi="Sylfaen"/>
          <w:sz w:val="24"/>
          <w:szCs w:val="24"/>
        </w:rPr>
        <w:tab/>
        <w:t xml:space="preserve">Now, if he tells them one word more, positively, than Pope has written in his universal prayer—He tells them—what is in all probability a lie—at least what no man living can prove to be true—and he tells them this, assuming to be a messenger from God.  Which, think you, is the worst Liar—Pope—or the self-styled God’s </w:t>
      </w:r>
      <w:proofErr w:type="spellStart"/>
      <w:r>
        <w:rPr>
          <w:rFonts w:ascii="Sylfaen" w:hAnsi="Sylfaen"/>
          <w:sz w:val="24"/>
          <w:szCs w:val="24"/>
        </w:rPr>
        <w:t>messanger</w:t>
      </w:r>
      <w:proofErr w:type="spellEnd"/>
      <w:r>
        <w:rPr>
          <w:rFonts w:ascii="Sylfaen" w:hAnsi="Sylfaen"/>
          <w:sz w:val="24"/>
          <w:szCs w:val="24"/>
        </w:rPr>
        <w:t xml:space="preserve"> with no credentials?</w:t>
      </w:r>
    </w:p>
    <w:p w14:paraId="13FF7737" w14:textId="77777777" w:rsidR="00210CBB" w:rsidRDefault="00210CBB" w:rsidP="00B54CFA">
      <w:pPr>
        <w:spacing w:line="240" w:lineRule="auto"/>
        <w:rPr>
          <w:rFonts w:ascii="Sylfaen" w:hAnsi="Sylfaen"/>
          <w:sz w:val="24"/>
          <w:szCs w:val="24"/>
        </w:rPr>
      </w:pPr>
      <w:r>
        <w:rPr>
          <w:rFonts w:ascii="Sylfaen" w:hAnsi="Sylfaen"/>
          <w:sz w:val="24"/>
          <w:szCs w:val="24"/>
        </w:rPr>
        <w:tab/>
        <w:t>But that is not all.</w:t>
      </w:r>
    </w:p>
    <w:p w14:paraId="2CD367C2" w14:textId="108AAC6F" w:rsidR="00CE3E69" w:rsidRDefault="00210CBB" w:rsidP="00B54CFA">
      <w:pPr>
        <w:spacing w:line="240" w:lineRule="auto"/>
        <w:rPr>
          <w:rFonts w:ascii="Sylfaen" w:hAnsi="Sylfaen"/>
          <w:sz w:val="24"/>
          <w:szCs w:val="24"/>
        </w:rPr>
      </w:pPr>
      <w:r>
        <w:rPr>
          <w:rFonts w:ascii="Sylfaen" w:hAnsi="Sylfaen"/>
          <w:sz w:val="24"/>
          <w:szCs w:val="24"/>
        </w:rPr>
        <w:tab/>
        <w:t xml:space="preserve">He is perfectly happy with his children and his swallows.  So could I be, with my pictures and </w:t>
      </w:r>
      <w:proofErr w:type="spellStart"/>
      <w:r>
        <w:rPr>
          <w:rFonts w:ascii="Sylfaen" w:hAnsi="Sylfaen"/>
          <w:sz w:val="24"/>
          <w:szCs w:val="24"/>
        </w:rPr>
        <w:t>nightengales</w:t>
      </w:r>
      <w:proofErr w:type="spellEnd"/>
      <w:r>
        <w:rPr>
          <w:rFonts w:ascii="Sylfaen" w:hAnsi="Sylfaen"/>
          <w:sz w:val="24"/>
          <w:szCs w:val="24"/>
        </w:rPr>
        <w:t xml:space="preserve"> [</w:t>
      </w:r>
      <w:r>
        <w:rPr>
          <w:rFonts w:ascii="Sylfaen" w:hAnsi="Sylfaen"/>
          <w:i/>
          <w:iCs/>
          <w:sz w:val="24"/>
          <w:szCs w:val="24"/>
        </w:rPr>
        <w:t>sic</w:t>
      </w:r>
      <w:r>
        <w:rPr>
          <w:rFonts w:ascii="Sylfaen" w:hAnsi="Sylfaen"/>
          <w:sz w:val="24"/>
          <w:szCs w:val="24"/>
        </w:rPr>
        <w:t xml:space="preserve">]—if I liked—and perhaps something else than a </w:t>
      </w:r>
      <w:proofErr w:type="spellStart"/>
      <w:r>
        <w:rPr>
          <w:rFonts w:ascii="Sylfaen" w:hAnsi="Sylfaen"/>
          <w:sz w:val="24"/>
          <w:szCs w:val="24"/>
        </w:rPr>
        <w:t>night</w:t>
      </w:r>
      <w:r w:rsidR="008F6B41">
        <w:rPr>
          <w:rFonts w:ascii="Sylfaen" w:hAnsi="Sylfaen"/>
          <w:sz w:val="24"/>
          <w:szCs w:val="24"/>
        </w:rPr>
        <w:t>e</w:t>
      </w:r>
      <w:r>
        <w:rPr>
          <w:rFonts w:ascii="Sylfaen" w:hAnsi="Sylfaen"/>
          <w:sz w:val="24"/>
          <w:szCs w:val="24"/>
        </w:rPr>
        <w:t>ngale</w:t>
      </w:r>
      <w:proofErr w:type="spellEnd"/>
      <w:r>
        <w:rPr>
          <w:rFonts w:ascii="Sylfaen" w:hAnsi="Sylfaen"/>
          <w:sz w:val="24"/>
          <w:szCs w:val="24"/>
        </w:rPr>
        <w:t xml:space="preserve">, in a cage.—Well, I could perhaps even get </w:t>
      </w:r>
      <w:r>
        <w:rPr>
          <w:rFonts w:ascii="Sylfaen" w:hAnsi="Sylfaen"/>
          <w:i/>
          <w:iCs/>
          <w:sz w:val="24"/>
          <w:szCs w:val="24"/>
        </w:rPr>
        <w:t>that</w:t>
      </w:r>
      <w:r>
        <w:rPr>
          <w:rFonts w:ascii="Sylfaen" w:hAnsi="Sylfaen"/>
          <w:sz w:val="24"/>
          <w:szCs w:val="24"/>
        </w:rPr>
        <w:t>, if I looked for it;—But</w:t>
      </w:r>
      <w:r w:rsidR="00CE3E69">
        <w:rPr>
          <w:rFonts w:ascii="Sylfaen" w:hAnsi="Sylfaen"/>
          <w:sz w:val="24"/>
          <w:szCs w:val="24"/>
        </w:rPr>
        <w:t>, I choose to consider whether other people are happy—Bill Sykes and Nancy</w:t>
      </w:r>
      <w:r w:rsidR="00CE3E69">
        <w:rPr>
          <w:rStyle w:val="FootnoteReference"/>
          <w:rFonts w:ascii="Sylfaen" w:hAnsi="Sylfaen"/>
          <w:sz w:val="24"/>
          <w:szCs w:val="24"/>
        </w:rPr>
        <w:footnoteReference w:id="5"/>
      </w:r>
      <w:r w:rsidR="00CE3E69">
        <w:rPr>
          <w:rFonts w:ascii="Sylfaen" w:hAnsi="Sylfaen"/>
          <w:sz w:val="24"/>
          <w:szCs w:val="24"/>
        </w:rPr>
        <w:t>—shall we say?</w:t>
      </w:r>
    </w:p>
    <w:p w14:paraId="6F3839D9" w14:textId="10ED5696" w:rsidR="00CE3E69" w:rsidRDefault="00CE3E69" w:rsidP="00B54CFA">
      <w:pPr>
        <w:spacing w:line="240" w:lineRule="auto"/>
        <w:rPr>
          <w:rFonts w:ascii="Sylfaen" w:hAnsi="Sylfaen"/>
          <w:sz w:val="24"/>
          <w:szCs w:val="24"/>
        </w:rPr>
      </w:pPr>
      <w:r>
        <w:rPr>
          <w:rFonts w:ascii="Sylfaen" w:hAnsi="Sylfaen"/>
          <w:sz w:val="24"/>
          <w:szCs w:val="24"/>
        </w:rPr>
        <w:tab/>
        <w:t>And I enquire, why Bill Sykes and Nancy are not happy.</w:t>
      </w:r>
    </w:p>
    <w:p w14:paraId="62F286E8" w14:textId="77777777" w:rsidR="00CE3E69" w:rsidRDefault="00CE3E69" w:rsidP="00B54CFA">
      <w:pPr>
        <w:spacing w:line="240" w:lineRule="auto"/>
        <w:rPr>
          <w:rFonts w:ascii="Sylfaen" w:hAnsi="Sylfaen"/>
          <w:sz w:val="24"/>
          <w:szCs w:val="24"/>
        </w:rPr>
      </w:pPr>
      <w:r>
        <w:rPr>
          <w:rFonts w:ascii="Sylfaen" w:hAnsi="Sylfaen"/>
          <w:sz w:val="24"/>
          <w:szCs w:val="24"/>
        </w:rPr>
        <w:tab/>
        <w:t>And I find—briefly—that it is because people listen to Mr. Elwin, instead of to Pope, whose one couplet</w:t>
      </w:r>
    </w:p>
    <w:p w14:paraId="4815458F" w14:textId="77777777" w:rsidR="00CE3E69" w:rsidRPr="00CE3E69" w:rsidRDefault="00CE3E69" w:rsidP="00CE3E69">
      <w:pPr>
        <w:pStyle w:val="NoSpacing"/>
        <w:rPr>
          <w:rFonts w:ascii="Sylfaen" w:hAnsi="Sylfaen"/>
          <w:sz w:val="24"/>
          <w:szCs w:val="24"/>
        </w:rPr>
      </w:pPr>
      <w:r>
        <w:tab/>
      </w:r>
      <w:r>
        <w:tab/>
      </w:r>
      <w:r w:rsidRPr="00CE3E69">
        <w:rPr>
          <w:rFonts w:ascii="Sylfaen" w:hAnsi="Sylfaen"/>
          <w:sz w:val="24"/>
          <w:szCs w:val="24"/>
        </w:rPr>
        <w:t xml:space="preserve">“Never </w:t>
      </w:r>
      <w:proofErr w:type="gramStart"/>
      <w:r w:rsidRPr="00CE3E69">
        <w:rPr>
          <w:rFonts w:ascii="Sylfaen" w:hAnsi="Sylfaen"/>
          <w:sz w:val="24"/>
          <w:szCs w:val="24"/>
        </w:rPr>
        <w:t>elated,—</w:t>
      </w:r>
      <w:proofErr w:type="gramEnd"/>
      <w:r w:rsidRPr="00CE3E69">
        <w:rPr>
          <w:rFonts w:ascii="Sylfaen" w:hAnsi="Sylfaen"/>
          <w:sz w:val="24"/>
          <w:szCs w:val="24"/>
        </w:rPr>
        <w:t xml:space="preserve">while one man’s </w:t>
      </w:r>
      <w:proofErr w:type="spellStart"/>
      <w:r w:rsidRPr="00CE3E69">
        <w:rPr>
          <w:rFonts w:ascii="Sylfaen" w:hAnsi="Sylfaen"/>
          <w:sz w:val="24"/>
          <w:szCs w:val="24"/>
        </w:rPr>
        <w:t>opprest</w:t>
      </w:r>
      <w:proofErr w:type="spellEnd"/>
      <w:r w:rsidRPr="00CE3E69">
        <w:rPr>
          <w:rFonts w:ascii="Sylfaen" w:hAnsi="Sylfaen"/>
          <w:sz w:val="24"/>
          <w:szCs w:val="24"/>
        </w:rPr>
        <w:t>,</w:t>
      </w:r>
    </w:p>
    <w:p w14:paraId="42580542" w14:textId="3314162D" w:rsidR="00F22A65" w:rsidRDefault="00CE3E69" w:rsidP="00CE3E69">
      <w:pPr>
        <w:pStyle w:val="NoSpacing"/>
        <w:rPr>
          <w:rFonts w:ascii="Sylfaen" w:hAnsi="Sylfaen"/>
          <w:sz w:val="24"/>
          <w:szCs w:val="24"/>
        </w:rPr>
      </w:pPr>
      <w:r w:rsidRPr="00CE3E69">
        <w:rPr>
          <w:rFonts w:ascii="Sylfaen" w:hAnsi="Sylfaen"/>
          <w:sz w:val="24"/>
          <w:szCs w:val="24"/>
        </w:rPr>
        <w:tab/>
      </w:r>
      <w:r w:rsidRPr="00CE3E69">
        <w:rPr>
          <w:rFonts w:ascii="Sylfaen" w:hAnsi="Sylfaen"/>
          <w:sz w:val="24"/>
          <w:szCs w:val="24"/>
        </w:rPr>
        <w:tab/>
        <w:t>Never dejected, while another’s blest”</w:t>
      </w:r>
      <w:r w:rsidRPr="00CE3E69">
        <w:rPr>
          <w:rStyle w:val="FootnoteReference"/>
          <w:rFonts w:ascii="Sylfaen" w:hAnsi="Sylfaen"/>
          <w:sz w:val="24"/>
          <w:szCs w:val="24"/>
        </w:rPr>
        <w:footnoteReference w:id="6"/>
      </w:r>
      <w:r w:rsidR="00210CBB" w:rsidRPr="00CE3E69">
        <w:rPr>
          <w:rFonts w:ascii="Sylfaen" w:hAnsi="Sylfaen"/>
          <w:sz w:val="24"/>
          <w:szCs w:val="24"/>
        </w:rPr>
        <w:t xml:space="preserve"> </w:t>
      </w:r>
    </w:p>
    <w:p w14:paraId="24A38BB3" w14:textId="5A6608FF" w:rsidR="00CE3E69" w:rsidRDefault="00CE3E69" w:rsidP="00CE3E69">
      <w:pPr>
        <w:pStyle w:val="NoSpacing"/>
        <w:rPr>
          <w:rFonts w:ascii="Sylfaen" w:hAnsi="Sylfaen"/>
          <w:sz w:val="24"/>
          <w:szCs w:val="24"/>
        </w:rPr>
      </w:pPr>
      <w:r>
        <w:rPr>
          <w:rFonts w:ascii="Sylfaen" w:hAnsi="Sylfaen"/>
          <w:sz w:val="24"/>
          <w:szCs w:val="24"/>
        </w:rPr>
        <w:t>—is worth all the Sermons, taking the best of them, and leaving out the lies, that I’ve heard since I was born—And I’ve heard better than Mr. Elwin’s, I can tell you.</w:t>
      </w:r>
    </w:p>
    <w:p w14:paraId="177401C5" w14:textId="0B7E2C46" w:rsidR="00CE3E69" w:rsidRDefault="00CE3E69" w:rsidP="00CE3E69">
      <w:pPr>
        <w:pStyle w:val="NoSpacing"/>
        <w:jc w:val="right"/>
        <w:rPr>
          <w:rFonts w:ascii="Sylfaen" w:hAnsi="Sylfaen"/>
          <w:sz w:val="24"/>
          <w:szCs w:val="24"/>
        </w:rPr>
      </w:pPr>
      <w:r>
        <w:rPr>
          <w:rFonts w:ascii="Sylfaen" w:hAnsi="Sylfaen"/>
          <w:sz w:val="24"/>
          <w:szCs w:val="24"/>
        </w:rPr>
        <w:t>Ever my dear Mary, your affectionate</w:t>
      </w:r>
    </w:p>
    <w:p w14:paraId="02753FB8" w14:textId="7558799E" w:rsidR="00CE3E69" w:rsidRDefault="00CE3E69" w:rsidP="00CE3E69">
      <w:pPr>
        <w:pStyle w:val="NoSpacing"/>
        <w:jc w:val="right"/>
        <w:rPr>
          <w:rFonts w:ascii="Sylfaen" w:hAnsi="Sylfaen"/>
          <w:sz w:val="24"/>
          <w:szCs w:val="24"/>
        </w:rPr>
      </w:pPr>
      <w:r>
        <w:rPr>
          <w:rFonts w:ascii="Sylfaen" w:hAnsi="Sylfaen"/>
          <w:sz w:val="24"/>
          <w:szCs w:val="24"/>
        </w:rPr>
        <w:t>J. Ruskin</w:t>
      </w:r>
    </w:p>
    <w:p w14:paraId="5E3E8E85" w14:textId="649FFC7E" w:rsidR="00CE3E69" w:rsidRDefault="00CE3E69" w:rsidP="00CE3E69">
      <w:pPr>
        <w:pStyle w:val="NoSpacing"/>
        <w:rPr>
          <w:rFonts w:ascii="Sylfaen" w:hAnsi="Sylfaen"/>
          <w:sz w:val="24"/>
          <w:szCs w:val="24"/>
        </w:rPr>
      </w:pPr>
      <w:r>
        <w:rPr>
          <w:rFonts w:ascii="Sylfaen" w:hAnsi="Sylfaen"/>
          <w:sz w:val="24"/>
          <w:szCs w:val="24"/>
        </w:rPr>
        <w:t xml:space="preserve">Love to Papa, and tell him to keep </w:t>
      </w:r>
      <w:r>
        <w:rPr>
          <w:rFonts w:ascii="Sylfaen" w:hAnsi="Sylfaen"/>
          <w:i/>
          <w:iCs/>
          <w:sz w:val="24"/>
          <w:szCs w:val="24"/>
        </w:rPr>
        <w:t>you</w:t>
      </w:r>
      <w:r>
        <w:rPr>
          <w:rFonts w:ascii="Sylfaen" w:hAnsi="Sylfaen"/>
          <w:sz w:val="24"/>
          <w:szCs w:val="24"/>
        </w:rPr>
        <w:t xml:space="preserve"> in order.</w:t>
      </w:r>
    </w:p>
    <w:p w14:paraId="68A64B6F" w14:textId="4EA8D41D" w:rsidR="003C2126" w:rsidRDefault="003C2126" w:rsidP="00CE3E69">
      <w:pPr>
        <w:pStyle w:val="NoSpacing"/>
        <w:rPr>
          <w:rFonts w:ascii="Sylfaen" w:hAnsi="Sylfaen"/>
          <w:sz w:val="24"/>
          <w:szCs w:val="24"/>
        </w:rPr>
      </w:pPr>
    </w:p>
    <w:p w14:paraId="44DB27DD" w14:textId="77777777" w:rsidR="003C2126" w:rsidRDefault="003C2126" w:rsidP="00CE3E69">
      <w:pPr>
        <w:pStyle w:val="NoSpacing"/>
        <w:rPr>
          <w:rFonts w:ascii="Sylfaen" w:hAnsi="Sylfaen"/>
          <w:sz w:val="24"/>
          <w:szCs w:val="24"/>
        </w:rPr>
        <w:sectPr w:rsidR="003C2126">
          <w:footnotePr>
            <w:numRestart w:val="eachSect"/>
          </w:footnotePr>
          <w:pgSz w:w="11906" w:h="16838"/>
          <w:pgMar w:top="1440" w:right="1440" w:bottom="1440" w:left="1440" w:header="708" w:footer="708" w:gutter="0"/>
          <w:cols w:space="708"/>
          <w:docGrid w:linePitch="360"/>
        </w:sectPr>
      </w:pPr>
    </w:p>
    <w:p w14:paraId="3DDE40DD" w14:textId="62A23FA0" w:rsidR="003C2126" w:rsidRDefault="003C2126" w:rsidP="00CE3E69">
      <w:pPr>
        <w:pStyle w:val="NoSpacing"/>
        <w:rPr>
          <w:rFonts w:ascii="Sylfaen" w:hAnsi="Sylfaen"/>
          <w:i/>
          <w:iCs/>
          <w:sz w:val="28"/>
          <w:szCs w:val="28"/>
        </w:rPr>
      </w:pPr>
      <w:r>
        <w:rPr>
          <w:rFonts w:ascii="Sylfaen" w:hAnsi="Sylfaen"/>
          <w:i/>
          <w:iCs/>
          <w:sz w:val="28"/>
          <w:szCs w:val="28"/>
        </w:rPr>
        <w:t>162.  Mary Aitken to Ruskin</w:t>
      </w:r>
    </w:p>
    <w:p w14:paraId="056FB745" w14:textId="33C87E3C" w:rsidR="003C2126" w:rsidRPr="003C2126" w:rsidRDefault="003C2126" w:rsidP="003C2126">
      <w:pPr>
        <w:pStyle w:val="NoSpacing"/>
        <w:jc w:val="right"/>
        <w:rPr>
          <w:rFonts w:ascii="Sylfaen" w:hAnsi="Sylfaen"/>
          <w:sz w:val="24"/>
          <w:szCs w:val="24"/>
        </w:rPr>
      </w:pPr>
      <w:r w:rsidRPr="003C2126">
        <w:rPr>
          <w:rFonts w:ascii="Sylfaen" w:hAnsi="Sylfaen"/>
          <w:sz w:val="24"/>
          <w:szCs w:val="24"/>
        </w:rPr>
        <w:t>[Chelsea, August 1874]</w:t>
      </w:r>
    </w:p>
    <w:p w14:paraId="2D9FA548" w14:textId="1347C755" w:rsidR="003C2126" w:rsidRDefault="003C2126" w:rsidP="003C2126">
      <w:pPr>
        <w:pStyle w:val="NoSpacing"/>
        <w:rPr>
          <w:rFonts w:ascii="Sylfaen" w:hAnsi="Sylfaen"/>
          <w:sz w:val="24"/>
          <w:szCs w:val="24"/>
        </w:rPr>
      </w:pPr>
      <w:r w:rsidRPr="003C2126">
        <w:rPr>
          <w:rFonts w:ascii="Sylfaen" w:hAnsi="Sylfaen"/>
          <w:sz w:val="24"/>
          <w:szCs w:val="24"/>
        </w:rPr>
        <w:t>…</w:t>
      </w:r>
      <w:r>
        <w:rPr>
          <w:rFonts w:ascii="Sylfaen" w:hAnsi="Sylfaen"/>
          <w:sz w:val="24"/>
          <w:szCs w:val="24"/>
        </w:rPr>
        <w:t xml:space="preserve">your little account of Michael Angelo’s David.  I don’t know if it is to be returned </w:t>
      </w:r>
      <w:proofErr w:type="gramStart"/>
      <w:r>
        <w:rPr>
          <w:rFonts w:ascii="Sylfaen" w:hAnsi="Sylfaen"/>
          <w:sz w:val="24"/>
          <w:szCs w:val="24"/>
        </w:rPr>
        <w:t xml:space="preserve">but in any case </w:t>
      </w:r>
      <w:proofErr w:type="gramEnd"/>
      <w:r>
        <w:rPr>
          <w:rFonts w:ascii="Sylfaen" w:hAnsi="Sylfaen"/>
          <w:sz w:val="24"/>
          <w:szCs w:val="24"/>
        </w:rPr>
        <w:t>it is quite safe.</w:t>
      </w:r>
    </w:p>
    <w:p w14:paraId="43B6BEA7" w14:textId="6054D59F" w:rsidR="003C2126" w:rsidRDefault="003C2126" w:rsidP="003C2126">
      <w:pPr>
        <w:pStyle w:val="NoSpacing"/>
        <w:rPr>
          <w:rFonts w:ascii="Sylfaen" w:hAnsi="Sylfaen"/>
          <w:sz w:val="24"/>
          <w:szCs w:val="24"/>
        </w:rPr>
      </w:pPr>
      <w:r>
        <w:rPr>
          <w:rFonts w:ascii="Sylfaen" w:hAnsi="Sylfaen"/>
          <w:sz w:val="24"/>
          <w:szCs w:val="24"/>
        </w:rPr>
        <w:tab/>
        <w:t xml:space="preserve">I am somewhat alarmed at the size this letter has grown to!  </w:t>
      </w:r>
      <w:proofErr w:type="gramStart"/>
      <w:r>
        <w:rPr>
          <w:rFonts w:ascii="Sylfaen" w:hAnsi="Sylfaen"/>
          <w:sz w:val="24"/>
          <w:szCs w:val="24"/>
        </w:rPr>
        <w:t>Of course</w:t>
      </w:r>
      <w:proofErr w:type="gramEnd"/>
      <w:r>
        <w:rPr>
          <w:rFonts w:ascii="Sylfaen" w:hAnsi="Sylfaen"/>
          <w:sz w:val="24"/>
          <w:szCs w:val="24"/>
        </w:rPr>
        <w:t xml:space="preserve"> I don’t want you to answer it; not indeed if it is too much trouble, even to read it at all.</w:t>
      </w:r>
    </w:p>
    <w:p w14:paraId="3194144C" w14:textId="45ADD6B9" w:rsidR="003C2126" w:rsidRDefault="003C2126" w:rsidP="003C2126">
      <w:pPr>
        <w:pStyle w:val="NoSpacing"/>
        <w:rPr>
          <w:rFonts w:ascii="Sylfaen" w:hAnsi="Sylfaen"/>
          <w:sz w:val="24"/>
          <w:szCs w:val="24"/>
        </w:rPr>
      </w:pPr>
      <w:r>
        <w:rPr>
          <w:rFonts w:ascii="Sylfaen" w:hAnsi="Sylfaen"/>
          <w:sz w:val="24"/>
          <w:szCs w:val="24"/>
        </w:rPr>
        <w:tab/>
        <w:t>Uncle who is reading beside me sends his “love and the very best prayers he can form for you.”</w:t>
      </w:r>
    </w:p>
    <w:p w14:paraId="391360EE" w14:textId="208511BF" w:rsidR="003C2126" w:rsidRDefault="003C2126" w:rsidP="003C2126">
      <w:pPr>
        <w:pStyle w:val="NoSpacing"/>
        <w:rPr>
          <w:rFonts w:ascii="Sylfaen" w:hAnsi="Sylfaen"/>
          <w:sz w:val="24"/>
          <w:szCs w:val="24"/>
        </w:rPr>
      </w:pPr>
      <w:r>
        <w:rPr>
          <w:rFonts w:ascii="Sylfaen" w:hAnsi="Sylfaen"/>
          <w:sz w:val="24"/>
          <w:szCs w:val="24"/>
        </w:rPr>
        <w:tab/>
        <w:t>Dear M</w:t>
      </w:r>
      <w:r>
        <w:rPr>
          <w:rFonts w:ascii="Sylfaen" w:hAnsi="Sylfaen"/>
          <w:sz w:val="24"/>
          <w:szCs w:val="24"/>
          <w:vertAlign w:val="superscript"/>
        </w:rPr>
        <w:t>r</w:t>
      </w:r>
      <w:r>
        <w:rPr>
          <w:rFonts w:ascii="Sylfaen" w:hAnsi="Sylfaen"/>
          <w:sz w:val="24"/>
          <w:szCs w:val="24"/>
        </w:rPr>
        <w:t xml:space="preserve"> Ruskin</w:t>
      </w:r>
    </w:p>
    <w:p w14:paraId="2C069571" w14:textId="08C11ACD" w:rsidR="003C2126" w:rsidRDefault="003C2126" w:rsidP="003C2126">
      <w:pPr>
        <w:pStyle w:val="NoSpacing"/>
        <w:rPr>
          <w:rFonts w:ascii="Sylfaen" w:hAnsi="Sylfaen"/>
          <w:sz w:val="24"/>
          <w:szCs w:val="24"/>
        </w:rPr>
      </w:pPr>
      <w:r>
        <w:rPr>
          <w:rFonts w:ascii="Sylfaen" w:hAnsi="Sylfaen"/>
          <w:sz w:val="24"/>
          <w:szCs w:val="24"/>
        </w:rPr>
        <w:tab/>
        <w:t>Yours respectfully and affectionately,</w:t>
      </w:r>
    </w:p>
    <w:p w14:paraId="732DE6F0" w14:textId="044E00D2" w:rsidR="003C2126" w:rsidRDefault="003C2126" w:rsidP="003C2126">
      <w:pPr>
        <w:pStyle w:val="NoSpacing"/>
        <w:jc w:val="right"/>
        <w:rPr>
          <w:rFonts w:ascii="Sylfaen" w:hAnsi="Sylfaen"/>
          <w:sz w:val="24"/>
          <w:szCs w:val="24"/>
        </w:rPr>
      </w:pPr>
      <w:r>
        <w:rPr>
          <w:rFonts w:ascii="Sylfaen" w:hAnsi="Sylfaen"/>
          <w:sz w:val="24"/>
          <w:szCs w:val="24"/>
        </w:rPr>
        <w:t>Mary Carlyle Aitken</w:t>
      </w:r>
    </w:p>
    <w:p w14:paraId="42829A41" w14:textId="77777777" w:rsidR="003C2126" w:rsidRDefault="003C2126" w:rsidP="003C2126">
      <w:pPr>
        <w:pStyle w:val="NoSpacing"/>
        <w:jc w:val="right"/>
        <w:rPr>
          <w:rFonts w:ascii="Sylfaen" w:hAnsi="Sylfaen"/>
          <w:sz w:val="24"/>
          <w:szCs w:val="24"/>
        </w:rPr>
        <w:sectPr w:rsidR="003C2126" w:rsidSect="003C2126">
          <w:footnotePr>
            <w:numRestart w:val="eachSect"/>
          </w:footnotePr>
          <w:type w:val="continuous"/>
          <w:pgSz w:w="11906" w:h="16838"/>
          <w:pgMar w:top="1440" w:right="1440" w:bottom="1440" w:left="1440" w:header="708" w:footer="708" w:gutter="0"/>
          <w:cols w:space="708"/>
          <w:docGrid w:linePitch="360"/>
        </w:sectPr>
      </w:pPr>
    </w:p>
    <w:p w14:paraId="3F823249" w14:textId="51FDCFAC" w:rsidR="003C2126" w:rsidRDefault="003C2126" w:rsidP="003C2126">
      <w:pPr>
        <w:pStyle w:val="NoSpacing"/>
        <w:rPr>
          <w:rFonts w:ascii="Sylfaen" w:hAnsi="Sylfaen"/>
          <w:i/>
          <w:iCs/>
          <w:sz w:val="28"/>
          <w:szCs w:val="28"/>
        </w:rPr>
      </w:pPr>
      <w:r>
        <w:rPr>
          <w:rFonts w:ascii="Sylfaen" w:hAnsi="Sylfaen"/>
          <w:i/>
          <w:iCs/>
          <w:sz w:val="28"/>
          <w:szCs w:val="28"/>
        </w:rPr>
        <w:t>163.  Ruskin to Carlyle</w:t>
      </w:r>
    </w:p>
    <w:p w14:paraId="1114CE88" w14:textId="6643F119" w:rsidR="003C2126" w:rsidRDefault="003C2126" w:rsidP="003C2126">
      <w:pPr>
        <w:pStyle w:val="NoSpacing"/>
        <w:rPr>
          <w:rFonts w:ascii="Sylfaen" w:hAnsi="Sylfaen"/>
          <w:i/>
          <w:iCs/>
          <w:sz w:val="28"/>
          <w:szCs w:val="28"/>
        </w:rPr>
      </w:pPr>
    </w:p>
    <w:p w14:paraId="5785470A" w14:textId="20309725" w:rsidR="003C2126" w:rsidRDefault="003C2126" w:rsidP="003C2126">
      <w:pPr>
        <w:pStyle w:val="NoSpacing"/>
        <w:jc w:val="right"/>
        <w:rPr>
          <w:rFonts w:ascii="Sylfaen" w:hAnsi="Sylfaen"/>
          <w:sz w:val="24"/>
          <w:szCs w:val="24"/>
        </w:rPr>
      </w:pPr>
      <w:r>
        <w:rPr>
          <w:rFonts w:ascii="Sylfaen" w:hAnsi="Sylfaen"/>
          <w:sz w:val="24"/>
          <w:szCs w:val="24"/>
        </w:rPr>
        <w:t>Florence, 13</w:t>
      </w:r>
      <w:r w:rsidRPr="003C2126">
        <w:rPr>
          <w:rFonts w:ascii="Sylfaen" w:hAnsi="Sylfaen"/>
          <w:sz w:val="24"/>
          <w:szCs w:val="24"/>
          <w:vertAlign w:val="superscript"/>
        </w:rPr>
        <w:t>th</w:t>
      </w:r>
      <w:r>
        <w:rPr>
          <w:rFonts w:ascii="Sylfaen" w:hAnsi="Sylfaen"/>
          <w:sz w:val="24"/>
          <w:szCs w:val="24"/>
        </w:rPr>
        <w:t xml:space="preserve"> Sept. ’74</w:t>
      </w:r>
    </w:p>
    <w:p w14:paraId="03233AAA" w14:textId="200D3A01" w:rsidR="003C2126" w:rsidRDefault="003C2126" w:rsidP="003C2126">
      <w:pPr>
        <w:pStyle w:val="NoSpacing"/>
        <w:rPr>
          <w:rFonts w:ascii="Sylfaen" w:hAnsi="Sylfaen"/>
          <w:sz w:val="24"/>
          <w:szCs w:val="24"/>
        </w:rPr>
      </w:pPr>
      <w:r>
        <w:rPr>
          <w:rFonts w:ascii="Sylfaen" w:hAnsi="Sylfaen"/>
          <w:sz w:val="24"/>
          <w:szCs w:val="24"/>
        </w:rPr>
        <w:t xml:space="preserve">My dearest Papa, </w:t>
      </w:r>
    </w:p>
    <w:p w14:paraId="36770384" w14:textId="75797046" w:rsidR="003C2126" w:rsidRDefault="003C2126" w:rsidP="003C2126">
      <w:pPr>
        <w:pStyle w:val="NoSpacing"/>
        <w:rPr>
          <w:rFonts w:ascii="Sylfaen" w:hAnsi="Sylfaen"/>
          <w:sz w:val="24"/>
          <w:szCs w:val="24"/>
        </w:rPr>
      </w:pPr>
      <w:r>
        <w:rPr>
          <w:rFonts w:ascii="Sylfaen" w:hAnsi="Sylfaen"/>
          <w:sz w:val="24"/>
          <w:szCs w:val="24"/>
        </w:rPr>
        <w:tab/>
        <w:t xml:space="preserve">I have not been writing lately, a great </w:t>
      </w:r>
      <w:proofErr w:type="spellStart"/>
      <w:r>
        <w:rPr>
          <w:rFonts w:ascii="Sylfaen" w:hAnsi="Sylfaen"/>
          <w:sz w:val="24"/>
          <w:szCs w:val="24"/>
        </w:rPr>
        <w:t>overpress</w:t>
      </w:r>
      <w:proofErr w:type="spellEnd"/>
      <w:r>
        <w:rPr>
          <w:rFonts w:ascii="Sylfaen" w:hAnsi="Sylfaen"/>
          <w:sz w:val="24"/>
          <w:szCs w:val="24"/>
        </w:rPr>
        <w:t xml:space="preserve"> of new discovery having kept me at work, even at night, vainly trying to set the things down.  They show themselves to me and then vanish, and I can’t keep up with the story of the magic lantern.</w:t>
      </w:r>
    </w:p>
    <w:p w14:paraId="4ED51D86" w14:textId="62C9466E" w:rsidR="003C2126" w:rsidRDefault="003C2126" w:rsidP="003C2126">
      <w:pPr>
        <w:pStyle w:val="NoSpacing"/>
        <w:rPr>
          <w:rFonts w:ascii="Sylfaen" w:hAnsi="Sylfaen"/>
          <w:sz w:val="24"/>
          <w:szCs w:val="24"/>
        </w:rPr>
      </w:pPr>
      <w:r>
        <w:rPr>
          <w:rFonts w:ascii="Sylfaen" w:hAnsi="Sylfaen"/>
          <w:sz w:val="24"/>
          <w:szCs w:val="24"/>
        </w:rPr>
        <w:tab/>
        <w:t xml:space="preserve">But I </w:t>
      </w:r>
      <w:r>
        <w:rPr>
          <w:rFonts w:ascii="Sylfaen" w:hAnsi="Sylfaen"/>
          <w:i/>
          <w:iCs/>
          <w:sz w:val="24"/>
          <w:szCs w:val="24"/>
        </w:rPr>
        <w:t>must</w:t>
      </w:r>
      <w:r>
        <w:rPr>
          <w:rFonts w:ascii="Sylfaen" w:hAnsi="Sylfaen"/>
          <w:sz w:val="24"/>
          <w:szCs w:val="24"/>
        </w:rPr>
        <w:t xml:space="preserve"> send you the enclosed which I have no doubt is wholly trustworthy.</w:t>
      </w:r>
      <w:r>
        <w:rPr>
          <w:rStyle w:val="FootnoteReference"/>
          <w:rFonts w:ascii="Sylfaen" w:hAnsi="Sylfaen"/>
          <w:sz w:val="24"/>
          <w:szCs w:val="24"/>
        </w:rPr>
        <w:footnoteReference w:id="7"/>
      </w:r>
      <w:r w:rsidR="00E65C55">
        <w:rPr>
          <w:rFonts w:ascii="Sylfaen" w:hAnsi="Sylfaen"/>
          <w:sz w:val="24"/>
          <w:szCs w:val="24"/>
        </w:rPr>
        <w:t xml:space="preserve">  hope Froude will see through it all, and be indignant.  I have known it has been going on for years.</w:t>
      </w:r>
    </w:p>
    <w:p w14:paraId="6A2590F9" w14:textId="4AD8EBF9" w:rsidR="00E65C55" w:rsidRDefault="00E65C55" w:rsidP="003C2126">
      <w:pPr>
        <w:pStyle w:val="NoSpacing"/>
        <w:rPr>
          <w:rFonts w:ascii="Sylfaen" w:hAnsi="Sylfaen"/>
          <w:sz w:val="24"/>
          <w:szCs w:val="24"/>
        </w:rPr>
      </w:pPr>
      <w:r>
        <w:rPr>
          <w:rFonts w:ascii="Sylfaen" w:hAnsi="Sylfaen"/>
          <w:sz w:val="24"/>
          <w:szCs w:val="24"/>
        </w:rPr>
        <w:tab/>
        <w:t xml:space="preserve">My chief discovery here is that the old Etruscan race has never failed and that Florentine art is </w:t>
      </w:r>
      <w:r>
        <w:rPr>
          <w:rFonts w:ascii="Sylfaen" w:hAnsi="Sylfaen"/>
          <w:i/>
          <w:iCs/>
          <w:sz w:val="24"/>
          <w:szCs w:val="24"/>
        </w:rPr>
        <w:t>all</w:t>
      </w:r>
      <w:r>
        <w:rPr>
          <w:rFonts w:ascii="Sylfaen" w:hAnsi="Sylfaen"/>
          <w:sz w:val="24"/>
          <w:szCs w:val="24"/>
        </w:rPr>
        <w:t xml:space="preserve"> Etruscan—Greek—down to the 15</w:t>
      </w:r>
      <w:r w:rsidRPr="00E65C55">
        <w:rPr>
          <w:rFonts w:ascii="Sylfaen" w:hAnsi="Sylfaen"/>
          <w:sz w:val="24"/>
          <w:szCs w:val="24"/>
          <w:vertAlign w:val="superscript"/>
        </w:rPr>
        <w:t>th</w:t>
      </w:r>
      <w:r>
        <w:rPr>
          <w:rFonts w:ascii="Sylfaen" w:hAnsi="Sylfaen"/>
          <w:sz w:val="24"/>
          <w:szCs w:val="24"/>
        </w:rPr>
        <w:t xml:space="preserve"> century, when it expires in modern confusion.</w:t>
      </w:r>
    </w:p>
    <w:p w14:paraId="7EE19176" w14:textId="4A17CFC7" w:rsidR="00E65C55" w:rsidRDefault="00E65C55" w:rsidP="00E65C55">
      <w:pPr>
        <w:pStyle w:val="NoSpacing"/>
        <w:jc w:val="right"/>
        <w:rPr>
          <w:rFonts w:ascii="Sylfaen" w:hAnsi="Sylfaen"/>
          <w:sz w:val="24"/>
          <w:szCs w:val="24"/>
        </w:rPr>
      </w:pPr>
      <w:r>
        <w:rPr>
          <w:rFonts w:ascii="Sylfaen" w:hAnsi="Sylfaen"/>
          <w:sz w:val="24"/>
          <w:szCs w:val="24"/>
        </w:rPr>
        <w:t>Ever your loving</w:t>
      </w:r>
    </w:p>
    <w:p w14:paraId="0E8AD28C" w14:textId="06100118" w:rsidR="00E65C55" w:rsidRDefault="00E65C55" w:rsidP="00E65C55">
      <w:pPr>
        <w:pStyle w:val="NoSpacing"/>
        <w:jc w:val="right"/>
        <w:rPr>
          <w:rFonts w:ascii="Sylfaen" w:hAnsi="Sylfaen"/>
          <w:sz w:val="24"/>
          <w:szCs w:val="24"/>
        </w:rPr>
      </w:pPr>
      <w:r>
        <w:rPr>
          <w:rFonts w:ascii="Sylfaen" w:hAnsi="Sylfaen"/>
          <w:sz w:val="24"/>
          <w:szCs w:val="24"/>
        </w:rPr>
        <w:t>J.R.</w:t>
      </w:r>
    </w:p>
    <w:p w14:paraId="20962524" w14:textId="77777777" w:rsidR="009D39D5" w:rsidRDefault="009D39D5" w:rsidP="009D39D5">
      <w:pPr>
        <w:pStyle w:val="NoSpacing"/>
        <w:rPr>
          <w:rFonts w:ascii="Sylfaen" w:hAnsi="Sylfaen"/>
          <w:sz w:val="24"/>
          <w:szCs w:val="24"/>
        </w:rPr>
        <w:sectPr w:rsidR="009D39D5" w:rsidSect="003C2126">
          <w:footnotePr>
            <w:numRestart w:val="eachSect"/>
          </w:footnotePr>
          <w:type w:val="continuous"/>
          <w:pgSz w:w="11906" w:h="16838"/>
          <w:pgMar w:top="1440" w:right="1440" w:bottom="1440" w:left="1440" w:header="708" w:footer="708" w:gutter="0"/>
          <w:cols w:space="708"/>
          <w:docGrid w:linePitch="360"/>
        </w:sectPr>
      </w:pPr>
    </w:p>
    <w:p w14:paraId="2F06A8D2" w14:textId="7DE1B188" w:rsidR="00E65C55" w:rsidRDefault="009D39D5" w:rsidP="009D39D5">
      <w:pPr>
        <w:pStyle w:val="NoSpacing"/>
        <w:rPr>
          <w:rFonts w:ascii="Sylfaen" w:hAnsi="Sylfaen"/>
          <w:i/>
          <w:iCs/>
          <w:sz w:val="28"/>
          <w:szCs w:val="28"/>
        </w:rPr>
      </w:pPr>
      <w:r>
        <w:rPr>
          <w:rFonts w:ascii="Sylfaen" w:hAnsi="Sylfaen"/>
          <w:i/>
          <w:iCs/>
          <w:sz w:val="28"/>
          <w:szCs w:val="28"/>
        </w:rPr>
        <w:t>164.  Ruskin to Carlyle</w:t>
      </w:r>
    </w:p>
    <w:p w14:paraId="5664B534" w14:textId="7224277C" w:rsidR="009D39D5" w:rsidRDefault="009D39D5" w:rsidP="009D39D5">
      <w:pPr>
        <w:pStyle w:val="NoSpacing"/>
        <w:jc w:val="right"/>
        <w:rPr>
          <w:rFonts w:ascii="Sylfaen" w:hAnsi="Sylfaen"/>
          <w:sz w:val="24"/>
          <w:szCs w:val="24"/>
        </w:rPr>
      </w:pPr>
      <w:bookmarkStart w:id="0" w:name="_Hlk17106722"/>
      <w:r>
        <w:rPr>
          <w:rFonts w:ascii="Sylfaen" w:hAnsi="Sylfaen"/>
          <w:sz w:val="24"/>
          <w:szCs w:val="24"/>
        </w:rPr>
        <w:t>Corpus Christi College, Oxford</w:t>
      </w:r>
    </w:p>
    <w:bookmarkEnd w:id="0"/>
    <w:p w14:paraId="700BB3F5" w14:textId="4C1AED77" w:rsidR="009D39D5" w:rsidRDefault="009D39D5" w:rsidP="009D39D5">
      <w:pPr>
        <w:pStyle w:val="NoSpacing"/>
        <w:jc w:val="right"/>
        <w:rPr>
          <w:rFonts w:ascii="Sylfaen" w:hAnsi="Sylfaen"/>
          <w:sz w:val="24"/>
          <w:szCs w:val="24"/>
        </w:rPr>
      </w:pPr>
      <w:r>
        <w:rPr>
          <w:rFonts w:ascii="Sylfaen" w:hAnsi="Sylfaen"/>
          <w:sz w:val="24"/>
          <w:szCs w:val="24"/>
        </w:rPr>
        <w:t>28</w:t>
      </w:r>
      <w:r w:rsidRPr="009D39D5">
        <w:rPr>
          <w:rFonts w:ascii="Sylfaen" w:hAnsi="Sylfaen"/>
          <w:sz w:val="24"/>
          <w:szCs w:val="24"/>
          <w:vertAlign w:val="superscript"/>
        </w:rPr>
        <w:t>th</w:t>
      </w:r>
      <w:r>
        <w:rPr>
          <w:rFonts w:ascii="Sylfaen" w:hAnsi="Sylfaen"/>
          <w:sz w:val="24"/>
          <w:szCs w:val="24"/>
        </w:rPr>
        <w:t xml:space="preserve"> Oct.  [1874]</w:t>
      </w:r>
    </w:p>
    <w:p w14:paraId="4014CFDD" w14:textId="2AD24910" w:rsidR="009D39D5" w:rsidRDefault="009D39D5" w:rsidP="009D39D5">
      <w:pPr>
        <w:pStyle w:val="NoSpacing"/>
        <w:rPr>
          <w:rFonts w:ascii="Sylfaen" w:hAnsi="Sylfaen"/>
          <w:sz w:val="24"/>
          <w:szCs w:val="24"/>
        </w:rPr>
      </w:pPr>
      <w:r>
        <w:rPr>
          <w:rFonts w:ascii="Sylfaen" w:hAnsi="Sylfaen"/>
          <w:sz w:val="24"/>
          <w:szCs w:val="24"/>
        </w:rPr>
        <w:t>Dearest Papa,</w:t>
      </w:r>
    </w:p>
    <w:p w14:paraId="6AB53215" w14:textId="1FAD1332" w:rsidR="00AE074D" w:rsidRDefault="009D39D5" w:rsidP="009D39D5">
      <w:pPr>
        <w:pStyle w:val="NoSpacing"/>
        <w:rPr>
          <w:rFonts w:ascii="Sylfaen" w:hAnsi="Sylfaen"/>
          <w:sz w:val="24"/>
          <w:szCs w:val="24"/>
        </w:rPr>
      </w:pPr>
      <w:r>
        <w:rPr>
          <w:rFonts w:ascii="Sylfaen" w:hAnsi="Sylfaen"/>
          <w:sz w:val="24"/>
          <w:szCs w:val="24"/>
        </w:rPr>
        <w:tab/>
        <w:t>I find it must be Saturday, not Friday, when I come to see you: my lecture is, (to my own surprise) on Friday instead of Thursday.—I do hope Saturday will not be an inconvenient day for you,—but if it mischances to be so I shall be up again next week only I want to get into the way of coming to see you every week,</w:t>
      </w:r>
      <w:r>
        <w:rPr>
          <w:rStyle w:val="FootnoteReference"/>
          <w:rFonts w:ascii="Sylfaen" w:hAnsi="Sylfaen"/>
          <w:sz w:val="24"/>
          <w:szCs w:val="24"/>
        </w:rPr>
        <w:footnoteReference w:id="8"/>
      </w:r>
      <w:r w:rsidR="00AE074D">
        <w:rPr>
          <w:rFonts w:ascii="Sylfaen" w:hAnsi="Sylfaen"/>
          <w:sz w:val="24"/>
          <w:szCs w:val="24"/>
        </w:rPr>
        <w:t>if I can.</w:t>
      </w:r>
    </w:p>
    <w:p w14:paraId="4DC6309E" w14:textId="0F19127A" w:rsidR="00AE074D" w:rsidRDefault="00AE074D" w:rsidP="009D39D5">
      <w:pPr>
        <w:pStyle w:val="NoSpacing"/>
        <w:rPr>
          <w:rFonts w:ascii="Sylfaen" w:hAnsi="Sylfaen"/>
          <w:sz w:val="24"/>
          <w:szCs w:val="24"/>
        </w:rPr>
      </w:pPr>
      <w:r>
        <w:rPr>
          <w:rFonts w:ascii="Sylfaen" w:hAnsi="Sylfaen"/>
          <w:sz w:val="24"/>
          <w:szCs w:val="24"/>
        </w:rPr>
        <w:tab/>
        <w:t>Saturday then at 2 if I may.</w:t>
      </w:r>
    </w:p>
    <w:p w14:paraId="4FE69049" w14:textId="5BA9F4B0" w:rsidR="00AE074D" w:rsidRDefault="00AE074D" w:rsidP="00AE074D">
      <w:pPr>
        <w:pStyle w:val="NoSpacing"/>
        <w:jc w:val="right"/>
        <w:rPr>
          <w:rFonts w:ascii="Sylfaen" w:hAnsi="Sylfaen"/>
          <w:sz w:val="24"/>
          <w:szCs w:val="24"/>
        </w:rPr>
      </w:pPr>
      <w:r>
        <w:rPr>
          <w:rFonts w:ascii="Sylfaen" w:hAnsi="Sylfaen"/>
          <w:sz w:val="24"/>
          <w:szCs w:val="24"/>
        </w:rPr>
        <w:t>Love to Mary</w:t>
      </w:r>
    </w:p>
    <w:p w14:paraId="221CF395" w14:textId="42311FF0" w:rsidR="00AE074D" w:rsidRDefault="00AE074D" w:rsidP="00AE074D">
      <w:pPr>
        <w:pStyle w:val="NoSpacing"/>
        <w:jc w:val="right"/>
        <w:rPr>
          <w:rFonts w:ascii="Sylfaen" w:hAnsi="Sylfaen"/>
          <w:sz w:val="24"/>
          <w:szCs w:val="24"/>
        </w:rPr>
      </w:pPr>
      <w:r>
        <w:rPr>
          <w:rFonts w:ascii="Sylfaen" w:hAnsi="Sylfaen"/>
          <w:sz w:val="24"/>
          <w:szCs w:val="24"/>
        </w:rPr>
        <w:t>Ever you affectionate</w:t>
      </w:r>
    </w:p>
    <w:p w14:paraId="71A32196" w14:textId="65F54D7A" w:rsidR="00AE074D" w:rsidRDefault="00AE074D" w:rsidP="00AE074D">
      <w:pPr>
        <w:pStyle w:val="NoSpacing"/>
        <w:jc w:val="right"/>
        <w:rPr>
          <w:rFonts w:ascii="Sylfaen" w:hAnsi="Sylfaen"/>
          <w:sz w:val="24"/>
          <w:szCs w:val="24"/>
        </w:rPr>
      </w:pPr>
      <w:r>
        <w:rPr>
          <w:rFonts w:ascii="Sylfaen" w:hAnsi="Sylfaen"/>
          <w:sz w:val="24"/>
          <w:szCs w:val="24"/>
        </w:rPr>
        <w:t>J. Ruskin</w:t>
      </w:r>
    </w:p>
    <w:p w14:paraId="0FBBBA02" w14:textId="77777777" w:rsidR="00AE074D" w:rsidRDefault="00AE074D" w:rsidP="00AE074D">
      <w:pPr>
        <w:pStyle w:val="NoSpacing"/>
        <w:jc w:val="right"/>
        <w:rPr>
          <w:rFonts w:ascii="Sylfaen" w:hAnsi="Sylfaen"/>
          <w:sz w:val="24"/>
          <w:szCs w:val="24"/>
        </w:rPr>
        <w:sectPr w:rsidR="00AE074D" w:rsidSect="003C2126">
          <w:footnotePr>
            <w:numRestart w:val="eachSect"/>
          </w:footnotePr>
          <w:type w:val="continuous"/>
          <w:pgSz w:w="11906" w:h="16838"/>
          <w:pgMar w:top="1440" w:right="1440" w:bottom="1440" w:left="1440" w:header="708" w:footer="708" w:gutter="0"/>
          <w:cols w:space="708"/>
          <w:docGrid w:linePitch="360"/>
        </w:sectPr>
      </w:pPr>
    </w:p>
    <w:p w14:paraId="0EAA1D43" w14:textId="36F01FEF" w:rsidR="00AE074D" w:rsidRDefault="00AE074D" w:rsidP="00AE074D">
      <w:pPr>
        <w:pStyle w:val="NoSpacing"/>
        <w:rPr>
          <w:rFonts w:ascii="Sylfaen" w:hAnsi="Sylfaen"/>
          <w:i/>
          <w:iCs/>
          <w:sz w:val="28"/>
          <w:szCs w:val="28"/>
        </w:rPr>
      </w:pPr>
      <w:r>
        <w:rPr>
          <w:rFonts w:ascii="Sylfaen" w:hAnsi="Sylfaen"/>
          <w:i/>
          <w:iCs/>
          <w:sz w:val="28"/>
          <w:szCs w:val="28"/>
        </w:rPr>
        <w:t>165.  Ruskin to Carlyle</w:t>
      </w:r>
    </w:p>
    <w:p w14:paraId="1A1B0CD0" w14:textId="77777777" w:rsidR="00AE074D" w:rsidRDefault="00AE074D" w:rsidP="00AE074D">
      <w:pPr>
        <w:pStyle w:val="NoSpacing"/>
        <w:jc w:val="right"/>
        <w:rPr>
          <w:rFonts w:ascii="Sylfaen" w:hAnsi="Sylfaen"/>
          <w:sz w:val="24"/>
          <w:szCs w:val="24"/>
        </w:rPr>
      </w:pPr>
      <w:r>
        <w:rPr>
          <w:rFonts w:ascii="Sylfaen" w:hAnsi="Sylfaen"/>
          <w:sz w:val="24"/>
          <w:szCs w:val="24"/>
        </w:rPr>
        <w:t>Corpus Christi College, Oxford</w:t>
      </w:r>
    </w:p>
    <w:p w14:paraId="3505F72E" w14:textId="68F9578E" w:rsidR="00AE074D" w:rsidRDefault="00AE074D" w:rsidP="00AE074D">
      <w:pPr>
        <w:pStyle w:val="NoSpacing"/>
        <w:jc w:val="right"/>
        <w:rPr>
          <w:rFonts w:ascii="Sylfaen" w:hAnsi="Sylfaen"/>
          <w:sz w:val="24"/>
          <w:szCs w:val="24"/>
        </w:rPr>
      </w:pPr>
      <w:r>
        <w:rPr>
          <w:rFonts w:ascii="Sylfaen" w:hAnsi="Sylfaen"/>
          <w:sz w:val="24"/>
          <w:szCs w:val="24"/>
        </w:rPr>
        <w:t>Friday evening,</w:t>
      </w:r>
    </w:p>
    <w:p w14:paraId="40A0D959" w14:textId="402EB9F6" w:rsidR="00AE074D" w:rsidRDefault="00AE074D" w:rsidP="00AE074D">
      <w:pPr>
        <w:pStyle w:val="NoSpacing"/>
        <w:jc w:val="right"/>
        <w:rPr>
          <w:rFonts w:ascii="Sylfaen" w:hAnsi="Sylfaen"/>
          <w:sz w:val="24"/>
          <w:szCs w:val="24"/>
        </w:rPr>
      </w:pPr>
      <w:r>
        <w:rPr>
          <w:rFonts w:ascii="Sylfaen" w:hAnsi="Sylfaen"/>
          <w:sz w:val="24"/>
          <w:szCs w:val="24"/>
        </w:rPr>
        <w:t>[November 28, 1874]</w:t>
      </w:r>
    </w:p>
    <w:p w14:paraId="5BA0E370" w14:textId="49064474" w:rsidR="00AE074D" w:rsidRDefault="00AE074D" w:rsidP="00AE074D">
      <w:pPr>
        <w:pStyle w:val="NoSpacing"/>
        <w:rPr>
          <w:rFonts w:ascii="Sylfaen" w:hAnsi="Sylfaen"/>
          <w:sz w:val="24"/>
          <w:szCs w:val="24"/>
        </w:rPr>
      </w:pPr>
      <w:r>
        <w:rPr>
          <w:rFonts w:ascii="Sylfaen" w:hAnsi="Sylfaen"/>
          <w:sz w:val="24"/>
          <w:szCs w:val="24"/>
        </w:rPr>
        <w:t>My dearest Papa,</w:t>
      </w:r>
    </w:p>
    <w:p w14:paraId="6049ADF2" w14:textId="0C4406A3" w:rsidR="009D39D5" w:rsidRDefault="00AE074D" w:rsidP="009D39D5">
      <w:pPr>
        <w:pStyle w:val="NoSpacing"/>
        <w:rPr>
          <w:rFonts w:ascii="Sylfaen" w:hAnsi="Sylfaen"/>
          <w:sz w:val="24"/>
          <w:szCs w:val="24"/>
        </w:rPr>
      </w:pPr>
      <w:r>
        <w:rPr>
          <w:rFonts w:ascii="Sylfaen" w:hAnsi="Sylfaen"/>
          <w:sz w:val="24"/>
          <w:szCs w:val="24"/>
        </w:rPr>
        <w:tab/>
        <w:t xml:space="preserve">I have been hindered from getting up to town this evening; and must dine at Balliol tomorrow, so that I fear the cold double journey in this </w:t>
      </w:r>
      <w:proofErr w:type="spellStart"/>
      <w:r>
        <w:rPr>
          <w:rFonts w:ascii="Sylfaen" w:hAnsi="Sylfaen"/>
          <w:sz w:val="24"/>
          <w:szCs w:val="24"/>
        </w:rPr>
        <w:t>snowtime</w:t>
      </w:r>
      <w:proofErr w:type="spellEnd"/>
      <w:r>
        <w:rPr>
          <w:rFonts w:ascii="Sylfaen" w:hAnsi="Sylfaen"/>
          <w:sz w:val="24"/>
          <w:szCs w:val="24"/>
        </w:rPr>
        <w:t>, and must resign myself to the loss of my happy hour tomorrow with you; I was going to have brought poor Rosie to see you, but she is too ill to bear coming out just now</w:t>
      </w:r>
      <w:r>
        <w:rPr>
          <w:rStyle w:val="FootnoteReference"/>
          <w:rFonts w:ascii="Sylfaen" w:hAnsi="Sylfaen"/>
          <w:sz w:val="24"/>
          <w:szCs w:val="24"/>
        </w:rPr>
        <w:footnoteReference w:id="9"/>
      </w:r>
      <w:r>
        <w:rPr>
          <w:rFonts w:ascii="Sylfaen" w:hAnsi="Sylfaen"/>
          <w:sz w:val="24"/>
          <w:szCs w:val="24"/>
        </w:rPr>
        <w:t xml:space="preserve">— next Saturday, at all events, I shall keep </w:t>
      </w:r>
      <w:proofErr w:type="spellStart"/>
      <w:r>
        <w:rPr>
          <w:rFonts w:ascii="Sylfaen" w:hAnsi="Sylfaen"/>
          <w:sz w:val="24"/>
          <w:szCs w:val="24"/>
        </w:rPr>
        <w:t>tryste</w:t>
      </w:r>
      <w:proofErr w:type="spellEnd"/>
      <w:r>
        <w:rPr>
          <w:rFonts w:ascii="Sylfaen" w:hAnsi="Sylfaen"/>
          <w:sz w:val="24"/>
          <w:szCs w:val="24"/>
        </w:rPr>
        <w:t>, if I’m well; my lectures will be over, and I shall be free-hearted.</w:t>
      </w:r>
    </w:p>
    <w:p w14:paraId="6E3E040A" w14:textId="568D2415" w:rsidR="00F875FF" w:rsidRDefault="00AE074D" w:rsidP="00F82258">
      <w:pPr>
        <w:pStyle w:val="NoSpacing"/>
        <w:rPr>
          <w:rFonts w:ascii="Sylfaen" w:hAnsi="Sylfaen"/>
          <w:sz w:val="24"/>
          <w:szCs w:val="24"/>
        </w:rPr>
      </w:pPr>
      <w:r>
        <w:rPr>
          <w:rFonts w:ascii="Sylfaen" w:hAnsi="Sylfaen"/>
          <w:sz w:val="24"/>
          <w:szCs w:val="24"/>
        </w:rPr>
        <w:tab/>
        <w:t>I expect a report soon from Mr. Merritt on John Knox:</w:t>
      </w:r>
      <w:r w:rsidR="00F82258">
        <w:rPr>
          <w:rStyle w:val="FootnoteReference"/>
          <w:rFonts w:ascii="Sylfaen" w:hAnsi="Sylfaen"/>
          <w:sz w:val="24"/>
          <w:szCs w:val="24"/>
        </w:rPr>
        <w:footnoteReference w:id="10"/>
      </w:r>
      <w:r w:rsidR="00F82258">
        <w:rPr>
          <w:rFonts w:ascii="Sylfaen" w:hAnsi="Sylfaen"/>
          <w:sz w:val="24"/>
          <w:szCs w:val="24"/>
        </w:rPr>
        <w:t xml:space="preserve"> but he is displeased with me for not going to see </w:t>
      </w:r>
      <w:r w:rsidR="00F82258">
        <w:rPr>
          <w:rFonts w:ascii="Sylfaen" w:hAnsi="Sylfaen"/>
          <w:i/>
          <w:iCs/>
          <w:sz w:val="24"/>
          <w:szCs w:val="24"/>
        </w:rPr>
        <w:t>him</w:t>
      </w:r>
      <w:r w:rsidR="00F82258">
        <w:rPr>
          <w:rFonts w:ascii="Sylfaen" w:hAnsi="Sylfaen"/>
          <w:sz w:val="24"/>
          <w:szCs w:val="24"/>
        </w:rPr>
        <w:t>, and may be dilatory.</w:t>
      </w:r>
    </w:p>
    <w:p w14:paraId="7FAE2885" w14:textId="6C5CAEE4" w:rsidR="00F82258" w:rsidRDefault="00F82258" w:rsidP="00F82258">
      <w:pPr>
        <w:pStyle w:val="NoSpacing"/>
        <w:rPr>
          <w:rFonts w:ascii="Sylfaen" w:hAnsi="Sylfaen"/>
          <w:sz w:val="24"/>
          <w:szCs w:val="24"/>
        </w:rPr>
      </w:pPr>
      <w:r>
        <w:rPr>
          <w:rFonts w:ascii="Sylfaen" w:hAnsi="Sylfaen"/>
          <w:sz w:val="24"/>
          <w:szCs w:val="24"/>
        </w:rPr>
        <w:tab/>
        <w:t>Three of my men have asked leave to come to talk—or learn—about St. George’s Company.</w:t>
      </w:r>
      <w:r>
        <w:rPr>
          <w:rStyle w:val="FootnoteReference"/>
          <w:rFonts w:ascii="Sylfaen" w:hAnsi="Sylfaen"/>
          <w:sz w:val="24"/>
          <w:szCs w:val="24"/>
        </w:rPr>
        <w:footnoteReference w:id="11"/>
      </w:r>
      <w:r w:rsidR="008473BC">
        <w:rPr>
          <w:rFonts w:ascii="Sylfaen" w:hAnsi="Sylfaen"/>
          <w:sz w:val="24"/>
          <w:szCs w:val="24"/>
        </w:rPr>
        <w:t xml:space="preserve">  I’ve asked them to breakfast on Monday.</w:t>
      </w:r>
    </w:p>
    <w:p w14:paraId="3AAE52B8" w14:textId="3AE18371" w:rsidR="008473BC" w:rsidRDefault="008473BC" w:rsidP="00F82258">
      <w:pPr>
        <w:pStyle w:val="NoSpacing"/>
        <w:rPr>
          <w:rFonts w:ascii="Sylfaen" w:hAnsi="Sylfaen"/>
          <w:sz w:val="24"/>
          <w:szCs w:val="24"/>
        </w:rPr>
      </w:pPr>
      <w:r>
        <w:rPr>
          <w:rFonts w:ascii="Sylfaen" w:hAnsi="Sylfaen"/>
          <w:sz w:val="24"/>
          <w:szCs w:val="24"/>
        </w:rPr>
        <w:tab/>
        <w:t>Love to good little Mary.</w:t>
      </w:r>
    </w:p>
    <w:p w14:paraId="787C6116" w14:textId="100D4AD8" w:rsidR="008473BC" w:rsidRDefault="008473BC" w:rsidP="008473BC">
      <w:pPr>
        <w:pStyle w:val="NoSpacing"/>
        <w:jc w:val="right"/>
        <w:rPr>
          <w:rFonts w:ascii="Sylfaen" w:hAnsi="Sylfaen"/>
          <w:sz w:val="24"/>
          <w:szCs w:val="24"/>
        </w:rPr>
      </w:pPr>
      <w:r>
        <w:rPr>
          <w:rFonts w:ascii="Sylfaen" w:hAnsi="Sylfaen"/>
          <w:sz w:val="24"/>
          <w:szCs w:val="24"/>
        </w:rPr>
        <w:t>Ever your affectionate</w:t>
      </w:r>
    </w:p>
    <w:p w14:paraId="68FCF73D" w14:textId="62DB9E45" w:rsidR="008473BC" w:rsidRDefault="008473BC" w:rsidP="008473BC">
      <w:pPr>
        <w:pStyle w:val="NoSpacing"/>
        <w:jc w:val="right"/>
        <w:rPr>
          <w:rFonts w:ascii="Sylfaen" w:hAnsi="Sylfaen"/>
          <w:sz w:val="24"/>
          <w:szCs w:val="24"/>
        </w:rPr>
      </w:pPr>
      <w:r>
        <w:rPr>
          <w:rFonts w:ascii="Sylfaen" w:hAnsi="Sylfaen"/>
          <w:sz w:val="24"/>
          <w:szCs w:val="24"/>
        </w:rPr>
        <w:t>J. Ruskin</w:t>
      </w:r>
    </w:p>
    <w:p w14:paraId="1E53A572" w14:textId="09FEBADE" w:rsidR="008473BC" w:rsidRDefault="008473BC" w:rsidP="008473BC">
      <w:pPr>
        <w:pStyle w:val="NoSpacing"/>
        <w:jc w:val="right"/>
        <w:rPr>
          <w:rFonts w:ascii="Sylfaen" w:hAnsi="Sylfaen"/>
          <w:sz w:val="24"/>
          <w:szCs w:val="24"/>
        </w:rPr>
      </w:pPr>
    </w:p>
    <w:p w14:paraId="143A1E18" w14:textId="77777777" w:rsidR="008473BC" w:rsidRDefault="008473BC" w:rsidP="008473BC">
      <w:pPr>
        <w:pStyle w:val="NoSpacing"/>
        <w:rPr>
          <w:rFonts w:ascii="Sylfaen" w:hAnsi="Sylfaen"/>
          <w:sz w:val="28"/>
          <w:szCs w:val="28"/>
        </w:rPr>
        <w:sectPr w:rsidR="008473BC" w:rsidSect="003C2126">
          <w:footnotePr>
            <w:numRestart w:val="eachSect"/>
          </w:footnotePr>
          <w:type w:val="continuous"/>
          <w:pgSz w:w="11906" w:h="16838"/>
          <w:pgMar w:top="1440" w:right="1440" w:bottom="1440" w:left="1440" w:header="708" w:footer="708" w:gutter="0"/>
          <w:cols w:space="708"/>
          <w:docGrid w:linePitch="360"/>
        </w:sectPr>
      </w:pPr>
    </w:p>
    <w:p w14:paraId="0C538FD2" w14:textId="783AB45E" w:rsidR="008473BC" w:rsidRDefault="008473BC" w:rsidP="008473BC">
      <w:pPr>
        <w:pStyle w:val="NoSpacing"/>
        <w:rPr>
          <w:rFonts w:ascii="Sylfaen" w:hAnsi="Sylfaen"/>
          <w:i/>
          <w:iCs/>
          <w:sz w:val="28"/>
          <w:szCs w:val="28"/>
        </w:rPr>
      </w:pPr>
      <w:r>
        <w:rPr>
          <w:rFonts w:ascii="Sylfaen" w:hAnsi="Sylfaen"/>
          <w:i/>
          <w:iCs/>
          <w:sz w:val="28"/>
          <w:szCs w:val="28"/>
        </w:rPr>
        <w:t>166.  Ruskin to Mary Aitken</w:t>
      </w:r>
    </w:p>
    <w:p w14:paraId="011CACDD" w14:textId="442039FB" w:rsidR="008473BC" w:rsidRDefault="008473BC" w:rsidP="008473BC">
      <w:pPr>
        <w:pStyle w:val="NoSpacing"/>
        <w:jc w:val="right"/>
        <w:rPr>
          <w:rFonts w:ascii="Sylfaen" w:hAnsi="Sylfaen"/>
          <w:sz w:val="24"/>
          <w:szCs w:val="24"/>
        </w:rPr>
      </w:pPr>
      <w:r>
        <w:rPr>
          <w:rFonts w:ascii="Sylfaen" w:hAnsi="Sylfaen"/>
          <w:sz w:val="24"/>
          <w:szCs w:val="24"/>
        </w:rPr>
        <w:t>Corpus Christi College, Oxford</w:t>
      </w:r>
    </w:p>
    <w:p w14:paraId="235D25A8" w14:textId="0D1C3E8A" w:rsidR="008473BC" w:rsidRDefault="008473BC" w:rsidP="008473BC">
      <w:pPr>
        <w:pStyle w:val="NoSpacing"/>
        <w:jc w:val="right"/>
        <w:rPr>
          <w:rFonts w:ascii="Sylfaen" w:hAnsi="Sylfaen"/>
          <w:sz w:val="24"/>
          <w:szCs w:val="24"/>
        </w:rPr>
      </w:pPr>
      <w:r>
        <w:rPr>
          <w:rFonts w:ascii="Sylfaen" w:hAnsi="Sylfaen"/>
          <w:sz w:val="24"/>
          <w:szCs w:val="24"/>
        </w:rPr>
        <w:t>[December 7, 1874]</w:t>
      </w:r>
    </w:p>
    <w:p w14:paraId="0F97FF24" w14:textId="51FECA20" w:rsidR="008473BC" w:rsidRDefault="008473BC" w:rsidP="008473BC">
      <w:pPr>
        <w:pStyle w:val="NoSpacing"/>
        <w:rPr>
          <w:rFonts w:ascii="Sylfaen" w:hAnsi="Sylfaen"/>
          <w:sz w:val="24"/>
          <w:szCs w:val="24"/>
        </w:rPr>
      </w:pPr>
      <w:r>
        <w:rPr>
          <w:rFonts w:ascii="Sylfaen" w:hAnsi="Sylfaen"/>
          <w:sz w:val="24"/>
          <w:szCs w:val="24"/>
        </w:rPr>
        <w:t>My dear Mary,</w:t>
      </w:r>
    </w:p>
    <w:p w14:paraId="369D0A16" w14:textId="136FE484" w:rsidR="008473BC" w:rsidRDefault="008473BC" w:rsidP="008473BC">
      <w:pPr>
        <w:pStyle w:val="NoSpacing"/>
        <w:rPr>
          <w:rFonts w:ascii="Sylfaen" w:hAnsi="Sylfaen"/>
          <w:sz w:val="24"/>
          <w:szCs w:val="24"/>
        </w:rPr>
      </w:pPr>
      <w:r>
        <w:rPr>
          <w:rFonts w:ascii="Sylfaen" w:hAnsi="Sylfaen"/>
          <w:sz w:val="24"/>
          <w:szCs w:val="24"/>
        </w:rPr>
        <w:tab/>
        <w:t>I send you a “revise” of our card</w:t>
      </w:r>
      <w:r>
        <w:rPr>
          <w:rStyle w:val="FootnoteReference"/>
          <w:rFonts w:ascii="Sylfaen" w:hAnsi="Sylfaen"/>
          <w:sz w:val="24"/>
          <w:szCs w:val="24"/>
        </w:rPr>
        <w:footnoteReference w:id="12"/>
      </w:r>
      <w:r w:rsidR="00694082">
        <w:rPr>
          <w:rFonts w:ascii="Sylfaen" w:hAnsi="Sylfaen"/>
          <w:sz w:val="24"/>
          <w:szCs w:val="24"/>
        </w:rPr>
        <w:t>—they stupidly used only one name.  If you are pouring thee yourself any day you will find my old servant Lucy very thankful for a little chat, and the chat with her not unpleasant.  Dearest love to my papa—I thought him so sweet and dear and well the other day.</w:t>
      </w:r>
    </w:p>
    <w:p w14:paraId="469E5772" w14:textId="438D92CC" w:rsidR="00694082" w:rsidRDefault="00694082" w:rsidP="008473BC">
      <w:pPr>
        <w:pStyle w:val="NoSpacing"/>
        <w:rPr>
          <w:rFonts w:ascii="Sylfaen" w:hAnsi="Sylfaen"/>
          <w:sz w:val="24"/>
          <w:szCs w:val="24"/>
        </w:rPr>
      </w:pPr>
    </w:p>
    <w:p w14:paraId="2945628B" w14:textId="610F04EA" w:rsidR="00694082" w:rsidRDefault="00694082" w:rsidP="00694082">
      <w:pPr>
        <w:pStyle w:val="NoSpacing"/>
        <w:jc w:val="right"/>
        <w:rPr>
          <w:rFonts w:ascii="Sylfaen" w:hAnsi="Sylfaen"/>
          <w:sz w:val="24"/>
          <w:szCs w:val="24"/>
        </w:rPr>
      </w:pPr>
      <w:r>
        <w:rPr>
          <w:rFonts w:ascii="Sylfaen" w:hAnsi="Sylfaen"/>
          <w:sz w:val="24"/>
          <w:szCs w:val="24"/>
        </w:rPr>
        <w:t xml:space="preserve">Ever your </w:t>
      </w:r>
      <w:proofErr w:type="spellStart"/>
      <w:r>
        <w:rPr>
          <w:rFonts w:ascii="Sylfaen" w:hAnsi="Sylfaen"/>
          <w:sz w:val="24"/>
          <w:szCs w:val="24"/>
        </w:rPr>
        <w:t>aff</w:t>
      </w:r>
      <w:r>
        <w:rPr>
          <w:rFonts w:ascii="Sylfaen" w:hAnsi="Sylfaen"/>
          <w:sz w:val="24"/>
          <w:szCs w:val="24"/>
          <w:vertAlign w:val="superscript"/>
        </w:rPr>
        <w:t>e</w:t>
      </w:r>
      <w:proofErr w:type="spellEnd"/>
    </w:p>
    <w:p w14:paraId="183C6B96" w14:textId="064199A2" w:rsidR="00694082" w:rsidRDefault="00694082" w:rsidP="00694082">
      <w:pPr>
        <w:pStyle w:val="NoSpacing"/>
        <w:jc w:val="right"/>
        <w:rPr>
          <w:rFonts w:ascii="Sylfaen" w:hAnsi="Sylfaen"/>
          <w:sz w:val="24"/>
          <w:szCs w:val="24"/>
        </w:rPr>
      </w:pPr>
      <w:r>
        <w:rPr>
          <w:rFonts w:ascii="Sylfaen" w:hAnsi="Sylfaen"/>
          <w:sz w:val="24"/>
          <w:szCs w:val="24"/>
        </w:rPr>
        <w:t>J. Ruskin</w:t>
      </w:r>
    </w:p>
    <w:p w14:paraId="1DAF9C24" w14:textId="78562588" w:rsidR="00694082" w:rsidRDefault="00694082" w:rsidP="00694082">
      <w:pPr>
        <w:pStyle w:val="NoSpacing"/>
        <w:rPr>
          <w:rFonts w:ascii="Sylfaen" w:hAnsi="Sylfaen"/>
          <w:sz w:val="24"/>
          <w:szCs w:val="24"/>
        </w:rPr>
      </w:pPr>
      <w:r>
        <w:rPr>
          <w:rFonts w:ascii="Sylfaen" w:hAnsi="Sylfaen"/>
          <w:sz w:val="24"/>
          <w:szCs w:val="24"/>
        </w:rPr>
        <w:t xml:space="preserve">Perhaps Papa may like a bit of enclosed scrap.  He sent the girl a word of advice which she </w:t>
      </w:r>
      <w:r>
        <w:rPr>
          <w:rFonts w:ascii="Sylfaen" w:hAnsi="Sylfaen"/>
          <w:i/>
          <w:iCs/>
          <w:sz w:val="24"/>
          <w:szCs w:val="24"/>
        </w:rPr>
        <w:t>took—</w:t>
      </w:r>
      <w:r w:rsidRPr="00BB23E7">
        <w:rPr>
          <w:rFonts w:ascii="Sylfaen" w:hAnsi="Sylfaen"/>
          <w:sz w:val="24"/>
          <w:szCs w:val="24"/>
        </w:rPr>
        <w:t>seven or eight years ago.</w:t>
      </w:r>
      <w:r w:rsidRPr="00BB23E7">
        <w:rPr>
          <w:rStyle w:val="FootnoteReference"/>
          <w:rFonts w:ascii="Sylfaen" w:hAnsi="Sylfaen"/>
          <w:sz w:val="24"/>
          <w:szCs w:val="24"/>
        </w:rPr>
        <w:footnoteReference w:id="13"/>
      </w:r>
    </w:p>
    <w:p w14:paraId="1BEACB6B" w14:textId="19B43AF4" w:rsidR="00C64C8D" w:rsidRDefault="00C64C8D" w:rsidP="00694082">
      <w:pPr>
        <w:pStyle w:val="NoSpacing"/>
        <w:rPr>
          <w:rFonts w:ascii="Sylfaen" w:hAnsi="Sylfaen"/>
          <w:sz w:val="24"/>
          <w:szCs w:val="24"/>
        </w:rPr>
      </w:pPr>
    </w:p>
    <w:p w14:paraId="46014B37" w14:textId="77777777" w:rsidR="00C64C8D" w:rsidRDefault="00C64C8D" w:rsidP="00694082">
      <w:pPr>
        <w:pStyle w:val="NoSpacing"/>
        <w:rPr>
          <w:rFonts w:ascii="Sylfaen" w:hAnsi="Sylfaen"/>
          <w:sz w:val="24"/>
          <w:szCs w:val="24"/>
        </w:rPr>
        <w:sectPr w:rsidR="00C64C8D" w:rsidSect="003C2126">
          <w:footnotePr>
            <w:numRestart w:val="eachSect"/>
          </w:footnotePr>
          <w:type w:val="continuous"/>
          <w:pgSz w:w="11906" w:h="16838"/>
          <w:pgMar w:top="1440" w:right="1440" w:bottom="1440" w:left="1440" w:header="708" w:footer="708" w:gutter="0"/>
          <w:cols w:space="708"/>
          <w:docGrid w:linePitch="360"/>
        </w:sectPr>
      </w:pPr>
    </w:p>
    <w:p w14:paraId="324674FD" w14:textId="5A7857D9" w:rsidR="00C64C8D" w:rsidRDefault="00C64C8D" w:rsidP="00694082">
      <w:pPr>
        <w:pStyle w:val="NoSpacing"/>
        <w:rPr>
          <w:rFonts w:ascii="Sylfaen" w:hAnsi="Sylfaen"/>
          <w:i/>
          <w:iCs/>
          <w:sz w:val="28"/>
          <w:szCs w:val="28"/>
        </w:rPr>
      </w:pPr>
      <w:r>
        <w:rPr>
          <w:rFonts w:ascii="Sylfaen" w:hAnsi="Sylfaen"/>
          <w:i/>
          <w:iCs/>
          <w:sz w:val="28"/>
          <w:szCs w:val="28"/>
        </w:rPr>
        <w:t>167.  Ruskin to Carlyle</w:t>
      </w:r>
    </w:p>
    <w:p w14:paraId="55CF0F53" w14:textId="31E2B9CE" w:rsidR="00C64C8D" w:rsidRDefault="00C64C8D" w:rsidP="00C64C8D">
      <w:pPr>
        <w:pStyle w:val="NoSpacing"/>
        <w:jc w:val="right"/>
        <w:rPr>
          <w:rFonts w:ascii="Sylfaen" w:hAnsi="Sylfaen"/>
          <w:sz w:val="24"/>
          <w:szCs w:val="24"/>
        </w:rPr>
      </w:pPr>
      <w:r>
        <w:rPr>
          <w:rFonts w:ascii="Sylfaen" w:hAnsi="Sylfaen"/>
          <w:sz w:val="24"/>
          <w:szCs w:val="24"/>
        </w:rPr>
        <w:t>2 January, [1875]</w:t>
      </w:r>
    </w:p>
    <w:p w14:paraId="61FEDB64" w14:textId="4500B054" w:rsidR="00C64C8D" w:rsidRDefault="00C64C8D" w:rsidP="00C64C8D">
      <w:pPr>
        <w:pStyle w:val="NoSpacing"/>
        <w:rPr>
          <w:rFonts w:ascii="Sylfaen" w:hAnsi="Sylfaen"/>
          <w:sz w:val="24"/>
          <w:szCs w:val="24"/>
        </w:rPr>
      </w:pPr>
      <w:r>
        <w:rPr>
          <w:rFonts w:ascii="Sylfaen" w:hAnsi="Sylfaen"/>
          <w:sz w:val="24"/>
          <w:szCs w:val="24"/>
        </w:rPr>
        <w:t>Dearest Papa,</w:t>
      </w:r>
    </w:p>
    <w:p w14:paraId="3711B015" w14:textId="77777777" w:rsidR="0015376A" w:rsidRDefault="00C64C8D" w:rsidP="00C64C8D">
      <w:pPr>
        <w:pStyle w:val="NoSpacing"/>
        <w:rPr>
          <w:rFonts w:ascii="Sylfaen" w:hAnsi="Sylfaen"/>
          <w:sz w:val="24"/>
          <w:szCs w:val="24"/>
        </w:rPr>
      </w:pPr>
      <w:r>
        <w:rPr>
          <w:rFonts w:ascii="Sylfaen" w:hAnsi="Sylfaen"/>
          <w:sz w:val="24"/>
          <w:szCs w:val="24"/>
        </w:rPr>
        <w:tab/>
        <w:t>The enclosed opinion from Merritt,</w:t>
      </w:r>
      <w:r>
        <w:rPr>
          <w:rStyle w:val="FootnoteReference"/>
          <w:rFonts w:ascii="Sylfaen" w:hAnsi="Sylfaen"/>
          <w:sz w:val="24"/>
          <w:szCs w:val="24"/>
        </w:rPr>
        <w:footnoteReference w:id="14"/>
      </w:r>
      <w:r w:rsidR="0015376A">
        <w:rPr>
          <w:rFonts w:ascii="Sylfaen" w:hAnsi="Sylfaen"/>
          <w:sz w:val="24"/>
          <w:szCs w:val="24"/>
        </w:rPr>
        <w:t xml:space="preserve"> though it does not go far, is pleasant, it seems to me, as far as it does go.  I do not doubt our being able to get nearer the picture when the Secretary is better.</w:t>
      </w:r>
    </w:p>
    <w:p w14:paraId="0EEB0743" w14:textId="77777777" w:rsidR="0015376A" w:rsidRDefault="0015376A" w:rsidP="00C64C8D">
      <w:pPr>
        <w:pStyle w:val="NoSpacing"/>
        <w:rPr>
          <w:rFonts w:ascii="Sylfaen" w:hAnsi="Sylfaen"/>
          <w:sz w:val="24"/>
          <w:szCs w:val="24"/>
        </w:rPr>
      </w:pPr>
      <w:r>
        <w:rPr>
          <w:rFonts w:ascii="Sylfaen" w:hAnsi="Sylfaen"/>
          <w:sz w:val="24"/>
          <w:szCs w:val="24"/>
        </w:rPr>
        <w:tab/>
        <w:t>I have been terribly languid and idle, in reaction from exacting work, and worse than work.  Often thinking of you and Mary; but with nothing nice today, except how faithfully I am, your loving</w:t>
      </w:r>
    </w:p>
    <w:p w14:paraId="7BB448D6" w14:textId="77777777" w:rsidR="0015376A" w:rsidRDefault="0015376A" w:rsidP="0015376A">
      <w:pPr>
        <w:pStyle w:val="NoSpacing"/>
        <w:jc w:val="right"/>
        <w:rPr>
          <w:rFonts w:ascii="Sylfaen" w:hAnsi="Sylfaen"/>
          <w:sz w:val="24"/>
          <w:szCs w:val="24"/>
        </w:rPr>
      </w:pPr>
      <w:r>
        <w:rPr>
          <w:rFonts w:ascii="Sylfaen" w:hAnsi="Sylfaen"/>
          <w:sz w:val="24"/>
          <w:szCs w:val="24"/>
        </w:rPr>
        <w:t>John Ruskin</w:t>
      </w:r>
    </w:p>
    <w:p w14:paraId="1E5D388F" w14:textId="77777777" w:rsidR="0015376A" w:rsidRDefault="0015376A" w:rsidP="0015376A">
      <w:pPr>
        <w:pStyle w:val="NoSpacing"/>
        <w:jc w:val="right"/>
        <w:rPr>
          <w:rFonts w:ascii="Sylfaen" w:hAnsi="Sylfaen"/>
          <w:sz w:val="24"/>
          <w:szCs w:val="24"/>
        </w:rPr>
        <w:sectPr w:rsidR="0015376A" w:rsidSect="003C2126">
          <w:footnotePr>
            <w:numRestart w:val="eachSect"/>
          </w:footnotePr>
          <w:type w:val="continuous"/>
          <w:pgSz w:w="11906" w:h="16838"/>
          <w:pgMar w:top="1440" w:right="1440" w:bottom="1440" w:left="1440" w:header="708" w:footer="708" w:gutter="0"/>
          <w:cols w:space="708"/>
          <w:docGrid w:linePitch="360"/>
        </w:sectPr>
      </w:pPr>
    </w:p>
    <w:p w14:paraId="6D041681" w14:textId="77777777" w:rsidR="0015376A" w:rsidRDefault="0015376A" w:rsidP="0015376A">
      <w:pPr>
        <w:pStyle w:val="NoSpacing"/>
        <w:rPr>
          <w:rFonts w:ascii="Sylfaen" w:hAnsi="Sylfaen"/>
          <w:i/>
          <w:iCs/>
          <w:sz w:val="28"/>
          <w:szCs w:val="28"/>
        </w:rPr>
      </w:pPr>
      <w:r>
        <w:rPr>
          <w:rFonts w:ascii="Sylfaen" w:hAnsi="Sylfaen"/>
          <w:i/>
          <w:iCs/>
          <w:sz w:val="28"/>
          <w:szCs w:val="28"/>
        </w:rPr>
        <w:t>168.  Ruskin to Mary Aitken</w:t>
      </w:r>
    </w:p>
    <w:p w14:paraId="50D22A8C" w14:textId="77777777" w:rsidR="0015376A" w:rsidRDefault="0015376A" w:rsidP="0015376A">
      <w:pPr>
        <w:pStyle w:val="NoSpacing"/>
        <w:jc w:val="right"/>
        <w:rPr>
          <w:rFonts w:ascii="Sylfaen" w:hAnsi="Sylfaen"/>
          <w:sz w:val="24"/>
          <w:szCs w:val="24"/>
        </w:rPr>
      </w:pPr>
      <w:proofErr w:type="spellStart"/>
      <w:r>
        <w:rPr>
          <w:rFonts w:ascii="Sylfaen" w:hAnsi="Sylfaen"/>
          <w:sz w:val="24"/>
          <w:szCs w:val="24"/>
        </w:rPr>
        <w:t>Brantwood</w:t>
      </w:r>
      <w:proofErr w:type="spellEnd"/>
      <w:r>
        <w:rPr>
          <w:rFonts w:ascii="Sylfaen" w:hAnsi="Sylfaen"/>
          <w:sz w:val="24"/>
          <w:szCs w:val="24"/>
        </w:rPr>
        <w:t>, [January] 13</w:t>
      </w:r>
      <w:r w:rsidRPr="0015376A">
        <w:rPr>
          <w:rFonts w:ascii="Sylfaen" w:hAnsi="Sylfaen"/>
          <w:sz w:val="24"/>
          <w:szCs w:val="24"/>
          <w:vertAlign w:val="superscript"/>
        </w:rPr>
        <w:t>th</w:t>
      </w:r>
      <w:r>
        <w:rPr>
          <w:rFonts w:ascii="Sylfaen" w:hAnsi="Sylfaen"/>
          <w:sz w:val="24"/>
          <w:szCs w:val="24"/>
        </w:rPr>
        <w:t>, 1875</w:t>
      </w:r>
    </w:p>
    <w:p w14:paraId="7AADD4B5" w14:textId="77777777" w:rsidR="00D87BE7" w:rsidRDefault="00D87BE7" w:rsidP="0015376A">
      <w:pPr>
        <w:pStyle w:val="NoSpacing"/>
        <w:rPr>
          <w:rFonts w:ascii="Sylfaen" w:hAnsi="Sylfaen"/>
          <w:sz w:val="24"/>
          <w:szCs w:val="24"/>
        </w:rPr>
      </w:pPr>
      <w:r>
        <w:rPr>
          <w:rFonts w:ascii="Sylfaen" w:hAnsi="Sylfaen"/>
          <w:sz w:val="24"/>
          <w:szCs w:val="24"/>
        </w:rPr>
        <w:t>My dear Mary,</w:t>
      </w:r>
    </w:p>
    <w:p w14:paraId="385B30FE" w14:textId="77777777" w:rsidR="00D87BE7" w:rsidRDefault="00D87BE7" w:rsidP="0015376A">
      <w:pPr>
        <w:pStyle w:val="NoSpacing"/>
        <w:rPr>
          <w:rFonts w:ascii="Sylfaen" w:hAnsi="Sylfaen"/>
          <w:sz w:val="24"/>
          <w:szCs w:val="24"/>
        </w:rPr>
      </w:pPr>
      <w:r>
        <w:rPr>
          <w:rFonts w:ascii="Sylfaen" w:hAnsi="Sylfaen"/>
          <w:sz w:val="24"/>
          <w:szCs w:val="24"/>
        </w:rPr>
        <w:tab/>
        <w:t>It was not your uncle’s fault.  He is never inaccurate.  It was entirely mine, I supposing, and not listening, that there was only one place where portraits were shown, and that blunt “Kensington” was enough.</w:t>
      </w:r>
    </w:p>
    <w:p w14:paraId="46796A2C" w14:textId="7737D6E1" w:rsidR="00C64C8D" w:rsidRDefault="00D87BE7" w:rsidP="0015376A">
      <w:pPr>
        <w:pStyle w:val="NoSpacing"/>
        <w:rPr>
          <w:rFonts w:ascii="Sylfaen" w:hAnsi="Sylfaen"/>
          <w:sz w:val="24"/>
          <w:szCs w:val="24"/>
        </w:rPr>
      </w:pPr>
      <w:r>
        <w:rPr>
          <w:rFonts w:ascii="Sylfaen" w:hAnsi="Sylfaen"/>
          <w:sz w:val="24"/>
          <w:szCs w:val="24"/>
        </w:rPr>
        <w:tab/>
        <w:t xml:space="preserve">I am as much delighted as I ought to be by the interest of the reports by Mr. Merritt on the true picture—and am still happier to be able to assure you that I never did mention nor could have mentioned the name of </w:t>
      </w:r>
      <w:proofErr w:type="spellStart"/>
      <w:r>
        <w:rPr>
          <w:rFonts w:ascii="Sylfaen" w:hAnsi="Sylfaen"/>
          <w:sz w:val="24"/>
          <w:szCs w:val="24"/>
        </w:rPr>
        <w:t>Porbus</w:t>
      </w:r>
      <w:proofErr w:type="spellEnd"/>
      <w:r>
        <w:rPr>
          <w:rFonts w:ascii="Sylfaen" w:hAnsi="Sylfaen"/>
          <w:sz w:val="24"/>
          <w:szCs w:val="24"/>
        </w:rPr>
        <w:t xml:space="preserve"> [</w:t>
      </w:r>
      <w:r>
        <w:rPr>
          <w:rFonts w:ascii="Sylfaen" w:hAnsi="Sylfaen"/>
          <w:i/>
          <w:iCs/>
          <w:sz w:val="24"/>
          <w:szCs w:val="24"/>
        </w:rPr>
        <w:t>sic</w:t>
      </w:r>
      <w:r>
        <w:rPr>
          <w:rFonts w:ascii="Sylfaen" w:hAnsi="Sylfaen"/>
          <w:sz w:val="24"/>
          <w:szCs w:val="24"/>
        </w:rPr>
        <w:t>];</w:t>
      </w:r>
      <w:r>
        <w:rPr>
          <w:rStyle w:val="FootnoteReference"/>
          <w:rFonts w:ascii="Sylfaen" w:hAnsi="Sylfaen"/>
          <w:sz w:val="24"/>
          <w:szCs w:val="24"/>
        </w:rPr>
        <w:footnoteReference w:id="15"/>
      </w:r>
      <w:r>
        <w:rPr>
          <w:rFonts w:ascii="Sylfaen" w:hAnsi="Sylfaen"/>
          <w:sz w:val="24"/>
          <w:szCs w:val="24"/>
        </w:rPr>
        <w:t xml:space="preserve"> for—though I have often in my life heard it—I never by any chance recollect it—but confuse it with Phoebus, &amp;</w:t>
      </w:r>
      <w:r w:rsidR="00125844">
        <w:rPr>
          <w:rFonts w:ascii="Sylfaen" w:hAnsi="Sylfaen"/>
          <w:sz w:val="24"/>
          <w:szCs w:val="24"/>
        </w:rPr>
        <w:t xml:space="preserve"> thus get rid of the taste of it as soon as I can.</w:t>
      </w:r>
    </w:p>
    <w:p w14:paraId="343B690E" w14:textId="5D393F38" w:rsidR="00125844" w:rsidRDefault="00125844" w:rsidP="0015376A">
      <w:pPr>
        <w:pStyle w:val="NoSpacing"/>
        <w:rPr>
          <w:rFonts w:ascii="Sylfaen" w:hAnsi="Sylfaen"/>
          <w:sz w:val="24"/>
          <w:szCs w:val="24"/>
        </w:rPr>
      </w:pPr>
      <w:r>
        <w:rPr>
          <w:rFonts w:ascii="Sylfaen" w:hAnsi="Sylfaen"/>
          <w:sz w:val="24"/>
          <w:szCs w:val="24"/>
        </w:rPr>
        <w:tab/>
        <w:t>To [</w:t>
      </w:r>
      <w:r>
        <w:rPr>
          <w:rFonts w:ascii="Sylfaen" w:hAnsi="Sylfaen"/>
          <w:i/>
          <w:iCs/>
          <w:sz w:val="24"/>
          <w:szCs w:val="24"/>
        </w:rPr>
        <w:t>sic</w:t>
      </w:r>
      <w:r>
        <w:rPr>
          <w:rFonts w:ascii="Sylfaen" w:hAnsi="Sylfaen"/>
          <w:sz w:val="24"/>
          <w:szCs w:val="24"/>
        </w:rPr>
        <w:t>] Mr. Merritt’s testimony is crystal-clear from all prejudice or adulteration.</w:t>
      </w:r>
    </w:p>
    <w:p w14:paraId="783B2D18" w14:textId="5BF30D5C" w:rsidR="00125844" w:rsidRDefault="00125844" w:rsidP="0015376A">
      <w:pPr>
        <w:pStyle w:val="NoSpacing"/>
        <w:rPr>
          <w:rFonts w:ascii="Sylfaen" w:hAnsi="Sylfaen"/>
          <w:sz w:val="24"/>
          <w:szCs w:val="24"/>
        </w:rPr>
      </w:pPr>
      <w:r>
        <w:rPr>
          <w:rFonts w:ascii="Sylfaen" w:hAnsi="Sylfaen"/>
          <w:sz w:val="24"/>
          <w:szCs w:val="24"/>
        </w:rPr>
        <w:tab/>
        <w:t>I’ve had ten days of unbroken black fog, and can’t get up in the morning.</w:t>
      </w:r>
    </w:p>
    <w:p w14:paraId="16547957" w14:textId="57317CCC" w:rsidR="00125844" w:rsidRDefault="00125844" w:rsidP="0015376A">
      <w:pPr>
        <w:pStyle w:val="NoSpacing"/>
        <w:rPr>
          <w:rFonts w:ascii="Sylfaen" w:hAnsi="Sylfaen"/>
          <w:sz w:val="24"/>
          <w:szCs w:val="24"/>
        </w:rPr>
      </w:pPr>
      <w:r>
        <w:rPr>
          <w:rFonts w:ascii="Sylfaen" w:hAnsi="Sylfaen"/>
          <w:sz w:val="24"/>
          <w:szCs w:val="24"/>
        </w:rPr>
        <w:tab/>
        <w:t xml:space="preserve">I can always be at my work in winter at seven if—between seven and eight—I </w:t>
      </w:r>
      <w:proofErr w:type="gramStart"/>
      <w:r>
        <w:rPr>
          <w:rFonts w:ascii="Sylfaen" w:hAnsi="Sylfaen"/>
          <w:sz w:val="24"/>
          <w:szCs w:val="24"/>
        </w:rPr>
        <w:t>see  the</w:t>
      </w:r>
      <w:proofErr w:type="gramEnd"/>
      <w:r>
        <w:rPr>
          <w:rFonts w:ascii="Sylfaen" w:hAnsi="Sylfaen"/>
          <w:sz w:val="24"/>
          <w:szCs w:val="24"/>
        </w:rPr>
        <w:t xml:space="preserve"> blue of dawn.  But to get up at seven when one is to breakfast by full candlelight at nine, beats me.</w:t>
      </w:r>
    </w:p>
    <w:p w14:paraId="208D83F0" w14:textId="4A315298" w:rsidR="00125844" w:rsidRDefault="00125844" w:rsidP="0015376A">
      <w:pPr>
        <w:pStyle w:val="NoSpacing"/>
        <w:rPr>
          <w:rFonts w:ascii="Sylfaen" w:hAnsi="Sylfaen"/>
          <w:sz w:val="24"/>
          <w:szCs w:val="24"/>
        </w:rPr>
      </w:pPr>
      <w:r>
        <w:rPr>
          <w:rFonts w:ascii="Sylfaen" w:hAnsi="Sylfaen"/>
          <w:sz w:val="24"/>
          <w:szCs w:val="24"/>
        </w:rPr>
        <w:tab/>
        <w:t>That’s why papa has had no letters.  The little light between nine or ten goes in my day’s work and leaves me—to disguised to speak, and ashamed of myself, Coniston, and the Universe—but ever faithfully and affectionately Papa’s and yours</w:t>
      </w:r>
    </w:p>
    <w:p w14:paraId="5625D148" w14:textId="77777777" w:rsidR="00125844" w:rsidRDefault="00125844" w:rsidP="00125844">
      <w:pPr>
        <w:pStyle w:val="NoSpacing"/>
        <w:jc w:val="right"/>
        <w:rPr>
          <w:rFonts w:ascii="Sylfaen" w:hAnsi="Sylfaen"/>
          <w:sz w:val="24"/>
          <w:szCs w:val="24"/>
        </w:rPr>
        <w:sectPr w:rsidR="00125844" w:rsidSect="003C2126">
          <w:footnotePr>
            <w:numRestart w:val="eachSect"/>
          </w:footnotePr>
          <w:type w:val="continuous"/>
          <w:pgSz w:w="11906" w:h="16838"/>
          <w:pgMar w:top="1440" w:right="1440" w:bottom="1440" w:left="1440" w:header="708" w:footer="708" w:gutter="0"/>
          <w:cols w:space="708"/>
          <w:docGrid w:linePitch="360"/>
        </w:sectPr>
      </w:pPr>
      <w:r>
        <w:rPr>
          <w:rFonts w:ascii="Sylfaen" w:hAnsi="Sylfaen"/>
          <w:sz w:val="24"/>
          <w:szCs w:val="24"/>
        </w:rPr>
        <w:t>J. Ruskin</w:t>
      </w:r>
    </w:p>
    <w:p w14:paraId="613A6A28" w14:textId="70DCFC32" w:rsidR="00125844" w:rsidRDefault="00125844" w:rsidP="00125844">
      <w:pPr>
        <w:pStyle w:val="NoSpacing"/>
        <w:rPr>
          <w:rFonts w:ascii="Sylfaen" w:hAnsi="Sylfaen"/>
          <w:i/>
          <w:iCs/>
          <w:sz w:val="28"/>
          <w:szCs w:val="28"/>
        </w:rPr>
      </w:pPr>
      <w:r>
        <w:rPr>
          <w:rFonts w:ascii="Sylfaen" w:hAnsi="Sylfaen"/>
          <w:i/>
          <w:iCs/>
          <w:sz w:val="28"/>
          <w:szCs w:val="28"/>
        </w:rPr>
        <w:t>169. Ruskin to Carlyle</w:t>
      </w:r>
    </w:p>
    <w:p w14:paraId="68C3FE87" w14:textId="55741162" w:rsidR="00125844" w:rsidRDefault="00125844" w:rsidP="00125844">
      <w:pPr>
        <w:pStyle w:val="NoSpacing"/>
        <w:jc w:val="right"/>
        <w:rPr>
          <w:rFonts w:ascii="Sylfaen" w:hAnsi="Sylfaen"/>
          <w:sz w:val="24"/>
          <w:szCs w:val="24"/>
        </w:rPr>
      </w:pPr>
      <w:bookmarkStart w:id="1" w:name="_Hlk17120823"/>
      <w:r>
        <w:rPr>
          <w:rFonts w:ascii="Sylfaen" w:hAnsi="Sylfaen"/>
          <w:sz w:val="24"/>
          <w:szCs w:val="24"/>
        </w:rPr>
        <w:t>Corpus Christi College, Oxford</w:t>
      </w:r>
    </w:p>
    <w:bookmarkEnd w:id="1"/>
    <w:p w14:paraId="60CBB76A" w14:textId="41C8AF10" w:rsidR="00125844" w:rsidRDefault="00125844" w:rsidP="00125844">
      <w:pPr>
        <w:pStyle w:val="NoSpacing"/>
        <w:jc w:val="right"/>
        <w:rPr>
          <w:rFonts w:ascii="Sylfaen" w:hAnsi="Sylfaen"/>
          <w:sz w:val="24"/>
          <w:szCs w:val="24"/>
        </w:rPr>
      </w:pPr>
      <w:r>
        <w:rPr>
          <w:rFonts w:ascii="Sylfaen" w:hAnsi="Sylfaen"/>
          <w:sz w:val="24"/>
          <w:szCs w:val="24"/>
        </w:rPr>
        <w:t>4</w:t>
      </w:r>
      <w:r w:rsidRPr="00125844">
        <w:rPr>
          <w:rFonts w:ascii="Sylfaen" w:hAnsi="Sylfaen"/>
          <w:sz w:val="24"/>
          <w:szCs w:val="24"/>
          <w:vertAlign w:val="superscript"/>
        </w:rPr>
        <w:t>th</w:t>
      </w:r>
      <w:r>
        <w:rPr>
          <w:rFonts w:ascii="Sylfaen" w:hAnsi="Sylfaen"/>
          <w:sz w:val="24"/>
          <w:szCs w:val="24"/>
        </w:rPr>
        <w:t xml:space="preserve"> March [1875?]</w:t>
      </w:r>
    </w:p>
    <w:p w14:paraId="4AF0BE58" w14:textId="2E108EC9" w:rsidR="00125844" w:rsidRDefault="00125844" w:rsidP="00125844">
      <w:pPr>
        <w:pStyle w:val="NoSpacing"/>
        <w:rPr>
          <w:rFonts w:ascii="Sylfaen" w:hAnsi="Sylfaen"/>
          <w:sz w:val="24"/>
          <w:szCs w:val="24"/>
        </w:rPr>
      </w:pPr>
      <w:r>
        <w:rPr>
          <w:rFonts w:ascii="Sylfaen" w:hAnsi="Sylfaen"/>
          <w:sz w:val="24"/>
          <w:szCs w:val="24"/>
        </w:rPr>
        <w:t xml:space="preserve">Dearest Papa, </w:t>
      </w:r>
    </w:p>
    <w:p w14:paraId="4C429214" w14:textId="2B17B29E" w:rsidR="00125844" w:rsidRDefault="00125844" w:rsidP="00125844">
      <w:pPr>
        <w:pStyle w:val="NoSpacing"/>
        <w:rPr>
          <w:rFonts w:ascii="Sylfaen" w:hAnsi="Sylfaen"/>
          <w:sz w:val="24"/>
          <w:szCs w:val="24"/>
        </w:rPr>
      </w:pPr>
      <w:r>
        <w:rPr>
          <w:rFonts w:ascii="Sylfaen" w:hAnsi="Sylfaen"/>
          <w:sz w:val="24"/>
          <w:szCs w:val="24"/>
        </w:rPr>
        <w:t xml:space="preserve">May I come and see you </w:t>
      </w:r>
      <w:proofErr w:type="gramStart"/>
      <w:r>
        <w:rPr>
          <w:rFonts w:ascii="Sylfaen" w:hAnsi="Sylfaen"/>
          <w:sz w:val="24"/>
          <w:szCs w:val="24"/>
        </w:rPr>
        <w:t>tomorrow?—</w:t>
      </w:r>
      <w:proofErr w:type="gramEnd"/>
      <w:r>
        <w:rPr>
          <w:rFonts w:ascii="Sylfaen" w:hAnsi="Sylfaen"/>
          <w:sz w:val="24"/>
          <w:szCs w:val="24"/>
        </w:rPr>
        <w:t>and will two be nice time—just send me word by bearer how are you are and if I may come.</w:t>
      </w:r>
    </w:p>
    <w:p w14:paraId="472C31B0" w14:textId="764199A4" w:rsidR="00125844" w:rsidRDefault="00125844" w:rsidP="00125844">
      <w:pPr>
        <w:pStyle w:val="NoSpacing"/>
        <w:jc w:val="right"/>
        <w:rPr>
          <w:rFonts w:ascii="Sylfaen" w:hAnsi="Sylfaen"/>
          <w:sz w:val="24"/>
          <w:szCs w:val="24"/>
        </w:rPr>
      </w:pPr>
      <w:r>
        <w:rPr>
          <w:rFonts w:ascii="Sylfaen" w:hAnsi="Sylfaen"/>
          <w:sz w:val="24"/>
          <w:szCs w:val="24"/>
        </w:rPr>
        <w:t>Ever your loving,</w:t>
      </w:r>
    </w:p>
    <w:p w14:paraId="4DB02F60" w14:textId="6DA94113" w:rsidR="00125844" w:rsidRDefault="00125844" w:rsidP="00125844">
      <w:pPr>
        <w:pStyle w:val="NoSpacing"/>
        <w:jc w:val="right"/>
        <w:rPr>
          <w:rFonts w:ascii="Sylfaen" w:hAnsi="Sylfaen"/>
          <w:sz w:val="24"/>
          <w:szCs w:val="24"/>
        </w:rPr>
      </w:pPr>
      <w:r>
        <w:rPr>
          <w:rFonts w:ascii="Sylfaen" w:hAnsi="Sylfaen"/>
          <w:sz w:val="24"/>
          <w:szCs w:val="24"/>
        </w:rPr>
        <w:t>J.R.</w:t>
      </w:r>
    </w:p>
    <w:p w14:paraId="113274C2" w14:textId="018FA968" w:rsidR="00125844" w:rsidRDefault="00D20044" w:rsidP="00D20044">
      <w:pPr>
        <w:pStyle w:val="NoSpacing"/>
        <w:rPr>
          <w:rFonts w:ascii="Sylfaen" w:hAnsi="Sylfaen"/>
          <w:sz w:val="24"/>
          <w:szCs w:val="24"/>
        </w:rPr>
      </w:pPr>
      <w:r>
        <w:rPr>
          <w:rFonts w:ascii="Sylfaen" w:hAnsi="Sylfaen"/>
          <w:sz w:val="24"/>
          <w:szCs w:val="24"/>
        </w:rPr>
        <w:t>With love to Mary, and all thanks to her for help to St. George.</w:t>
      </w:r>
    </w:p>
    <w:p w14:paraId="7F6298D3" w14:textId="048DD0A4" w:rsidR="00D20044" w:rsidRDefault="00D20044" w:rsidP="00D20044">
      <w:pPr>
        <w:pStyle w:val="NoSpacing"/>
        <w:rPr>
          <w:rFonts w:ascii="Sylfaen" w:hAnsi="Sylfaen"/>
          <w:sz w:val="24"/>
          <w:szCs w:val="24"/>
        </w:rPr>
      </w:pPr>
    </w:p>
    <w:p w14:paraId="704BCA1F" w14:textId="77777777" w:rsidR="008F6B41" w:rsidRDefault="008F6B41" w:rsidP="00D20044">
      <w:pPr>
        <w:pStyle w:val="NoSpacing"/>
        <w:rPr>
          <w:rFonts w:ascii="Sylfaen" w:hAnsi="Sylfaen"/>
          <w:i/>
          <w:iCs/>
          <w:sz w:val="28"/>
          <w:szCs w:val="28"/>
        </w:rPr>
        <w:sectPr w:rsidR="008F6B41" w:rsidSect="003C2126">
          <w:footnotePr>
            <w:numRestart w:val="eachSect"/>
          </w:footnotePr>
          <w:type w:val="continuous"/>
          <w:pgSz w:w="11906" w:h="16838"/>
          <w:pgMar w:top="1440" w:right="1440" w:bottom="1440" w:left="1440" w:header="708" w:footer="708" w:gutter="0"/>
          <w:cols w:space="708"/>
          <w:docGrid w:linePitch="360"/>
        </w:sectPr>
      </w:pPr>
    </w:p>
    <w:p w14:paraId="371339BE" w14:textId="26BB08C2" w:rsidR="00D20044" w:rsidRDefault="00D20044" w:rsidP="00D20044">
      <w:pPr>
        <w:pStyle w:val="NoSpacing"/>
        <w:rPr>
          <w:rFonts w:ascii="Sylfaen" w:hAnsi="Sylfaen"/>
          <w:i/>
          <w:iCs/>
          <w:sz w:val="28"/>
          <w:szCs w:val="28"/>
        </w:rPr>
        <w:sectPr w:rsidR="00D20044" w:rsidSect="008F6B41">
          <w:footnotePr>
            <w:numRestart w:val="eachSect"/>
          </w:footnotePr>
          <w:pgSz w:w="11906" w:h="16838"/>
          <w:pgMar w:top="1440" w:right="1440" w:bottom="1440" w:left="1440" w:header="708" w:footer="708" w:gutter="0"/>
          <w:cols w:space="708"/>
          <w:docGrid w:linePitch="360"/>
        </w:sectPr>
      </w:pPr>
    </w:p>
    <w:p w14:paraId="4F89D781" w14:textId="61D01D7E" w:rsidR="00D20044" w:rsidRDefault="00D20044" w:rsidP="00D20044">
      <w:pPr>
        <w:pStyle w:val="NoSpacing"/>
        <w:rPr>
          <w:rFonts w:ascii="Sylfaen" w:hAnsi="Sylfaen"/>
          <w:i/>
          <w:iCs/>
          <w:sz w:val="28"/>
          <w:szCs w:val="28"/>
        </w:rPr>
      </w:pPr>
      <w:r>
        <w:rPr>
          <w:rFonts w:ascii="Sylfaen" w:hAnsi="Sylfaen"/>
          <w:i/>
          <w:iCs/>
          <w:sz w:val="28"/>
          <w:szCs w:val="28"/>
        </w:rPr>
        <w:t>170.  Ruskin to Carlyle</w:t>
      </w:r>
    </w:p>
    <w:p w14:paraId="0244630F" w14:textId="77777777" w:rsidR="00D20044" w:rsidRDefault="00D20044" w:rsidP="00D20044">
      <w:pPr>
        <w:pStyle w:val="NoSpacing"/>
        <w:jc w:val="right"/>
        <w:rPr>
          <w:rFonts w:ascii="Sylfaen" w:hAnsi="Sylfaen"/>
          <w:sz w:val="24"/>
          <w:szCs w:val="24"/>
        </w:rPr>
      </w:pPr>
      <w:r>
        <w:rPr>
          <w:rFonts w:ascii="Sylfaen" w:hAnsi="Sylfaen"/>
          <w:sz w:val="24"/>
          <w:szCs w:val="24"/>
        </w:rPr>
        <w:t>Corpus Christi College, Oxford</w:t>
      </w:r>
    </w:p>
    <w:p w14:paraId="08085001" w14:textId="6292A162" w:rsidR="00D20044" w:rsidRDefault="00D20044" w:rsidP="00D20044">
      <w:pPr>
        <w:pStyle w:val="NoSpacing"/>
        <w:jc w:val="right"/>
        <w:rPr>
          <w:rFonts w:ascii="Sylfaen" w:hAnsi="Sylfaen"/>
          <w:sz w:val="24"/>
          <w:szCs w:val="24"/>
        </w:rPr>
      </w:pPr>
      <w:r>
        <w:rPr>
          <w:rFonts w:ascii="Sylfaen" w:hAnsi="Sylfaen"/>
          <w:sz w:val="24"/>
          <w:szCs w:val="24"/>
        </w:rPr>
        <w:t>6th May, ‘75</w:t>
      </w:r>
    </w:p>
    <w:p w14:paraId="2E4622B1" w14:textId="70F0FD6C" w:rsidR="00D20044" w:rsidRDefault="00D20044" w:rsidP="00D20044">
      <w:pPr>
        <w:pStyle w:val="NoSpacing"/>
        <w:rPr>
          <w:rFonts w:ascii="Sylfaen" w:hAnsi="Sylfaen"/>
          <w:sz w:val="24"/>
          <w:szCs w:val="24"/>
        </w:rPr>
      </w:pPr>
      <w:r>
        <w:rPr>
          <w:rFonts w:ascii="Sylfaen" w:hAnsi="Sylfaen"/>
          <w:sz w:val="24"/>
          <w:szCs w:val="24"/>
        </w:rPr>
        <w:t>Dearest Papa,</w:t>
      </w:r>
    </w:p>
    <w:p w14:paraId="68371583" w14:textId="2A68A62F" w:rsidR="00D20044" w:rsidRDefault="00D20044" w:rsidP="00D20044">
      <w:pPr>
        <w:pStyle w:val="NoSpacing"/>
        <w:rPr>
          <w:rFonts w:ascii="Sylfaen" w:hAnsi="Sylfaen"/>
          <w:sz w:val="24"/>
          <w:szCs w:val="24"/>
        </w:rPr>
      </w:pPr>
      <w:r>
        <w:rPr>
          <w:rFonts w:ascii="Sylfaen" w:hAnsi="Sylfaen"/>
          <w:sz w:val="24"/>
          <w:szCs w:val="24"/>
        </w:rPr>
        <w:tab/>
        <w:t>The book found me today,</w:t>
      </w:r>
      <w:r>
        <w:rPr>
          <w:rStyle w:val="FootnoteReference"/>
          <w:rFonts w:ascii="Sylfaen" w:hAnsi="Sylfaen"/>
          <w:sz w:val="24"/>
          <w:szCs w:val="24"/>
        </w:rPr>
        <w:footnoteReference w:id="16"/>
      </w:r>
      <w:r>
        <w:rPr>
          <w:rFonts w:ascii="Sylfaen" w:hAnsi="Sylfaen"/>
          <w:sz w:val="24"/>
          <w:szCs w:val="24"/>
        </w:rPr>
        <w:t xml:space="preserve"> more than usually helpless and, earthy.  How should it be so, when you say—what you have said in your gift—and feel me to be anything to you.  And yet day by day, my soul cleaves to the dust—or—rather the dust </w:t>
      </w:r>
      <w:r w:rsidR="001D51F4">
        <w:rPr>
          <w:rFonts w:ascii="Sylfaen" w:hAnsi="Sylfaen"/>
          <w:sz w:val="24"/>
          <w:szCs w:val="24"/>
        </w:rPr>
        <w:t>to what soul I had.</w:t>
      </w:r>
    </w:p>
    <w:p w14:paraId="0BBC322B" w14:textId="4C1DE8C7" w:rsidR="001D51F4" w:rsidRDefault="001D51F4" w:rsidP="00D20044">
      <w:pPr>
        <w:pStyle w:val="NoSpacing"/>
        <w:rPr>
          <w:rFonts w:ascii="Sylfaen" w:hAnsi="Sylfaen"/>
          <w:sz w:val="24"/>
          <w:szCs w:val="24"/>
        </w:rPr>
      </w:pPr>
      <w:r>
        <w:rPr>
          <w:rFonts w:ascii="Sylfaen" w:hAnsi="Sylfaen"/>
          <w:sz w:val="24"/>
          <w:szCs w:val="24"/>
        </w:rPr>
        <w:tab/>
      </w:r>
      <w:bookmarkStart w:id="2" w:name="_Hlk17121437"/>
      <w:r>
        <w:rPr>
          <w:rFonts w:ascii="Sylfaen" w:hAnsi="Sylfaen"/>
          <w:sz w:val="24"/>
          <w:szCs w:val="24"/>
        </w:rPr>
        <w:t>—</w:t>
      </w:r>
      <w:bookmarkEnd w:id="2"/>
      <w:r>
        <w:rPr>
          <w:rFonts w:ascii="Sylfaen" w:hAnsi="Sylfaen"/>
          <w:sz w:val="24"/>
          <w:szCs w:val="24"/>
        </w:rPr>
        <w:t>Absolute illness though not serious, alters my thoughts just now, and I will not grieve you by telling you ow needful your precious words were.</w:t>
      </w:r>
    </w:p>
    <w:p w14:paraId="3277F9AE" w14:textId="5B90258E" w:rsidR="001D51F4" w:rsidRDefault="001D51F4" w:rsidP="00D20044">
      <w:pPr>
        <w:pStyle w:val="NoSpacing"/>
        <w:rPr>
          <w:rFonts w:ascii="Sylfaen" w:hAnsi="Sylfaen"/>
          <w:sz w:val="24"/>
          <w:szCs w:val="24"/>
        </w:rPr>
      </w:pPr>
      <w:r>
        <w:rPr>
          <w:rFonts w:ascii="Sylfaen" w:hAnsi="Sylfaen"/>
          <w:sz w:val="24"/>
          <w:szCs w:val="24"/>
        </w:rPr>
        <w:tab/>
        <w:t xml:space="preserve">—I had but begun glancing at the book, deeply thankful for the Northern History in this consummate </w:t>
      </w:r>
      <w:proofErr w:type="gramStart"/>
      <w:r>
        <w:rPr>
          <w:rFonts w:ascii="Sylfaen" w:hAnsi="Sylfaen"/>
          <w:sz w:val="24"/>
          <w:szCs w:val="24"/>
        </w:rPr>
        <w:t>form.—</w:t>
      </w:r>
      <w:proofErr w:type="gramEnd"/>
      <w:r>
        <w:rPr>
          <w:rFonts w:ascii="Sylfaen" w:hAnsi="Sylfaen"/>
          <w:sz w:val="24"/>
          <w:szCs w:val="24"/>
        </w:rPr>
        <w:t>I must try to get stronger, that I may not feel too poor to live, in the presence of such creatures.</w:t>
      </w:r>
    </w:p>
    <w:p w14:paraId="43FD9233" w14:textId="34F4005C" w:rsidR="001D51F4" w:rsidRDefault="001D51F4" w:rsidP="00D20044">
      <w:pPr>
        <w:pStyle w:val="NoSpacing"/>
        <w:rPr>
          <w:rFonts w:ascii="Sylfaen" w:hAnsi="Sylfaen"/>
          <w:sz w:val="24"/>
          <w:szCs w:val="24"/>
        </w:rPr>
      </w:pPr>
      <w:r>
        <w:rPr>
          <w:rFonts w:ascii="Sylfaen" w:hAnsi="Sylfaen"/>
          <w:sz w:val="24"/>
          <w:szCs w:val="24"/>
        </w:rPr>
        <w:tab/>
        <w:t>—I shall see you again next week, unless it may be, I can’t shake off the cold without some change of air.  But I’ll write to you—if I go anywhere it will be to see one of my best pupils at Arundel.</w:t>
      </w:r>
      <w:r>
        <w:rPr>
          <w:rStyle w:val="FootnoteReference"/>
          <w:rFonts w:ascii="Sylfaen" w:hAnsi="Sylfaen"/>
          <w:sz w:val="24"/>
          <w:szCs w:val="24"/>
        </w:rPr>
        <w:footnoteReference w:id="17"/>
      </w:r>
    </w:p>
    <w:p w14:paraId="0FBEA690" w14:textId="5399C9EB" w:rsidR="004E546E" w:rsidRDefault="004E546E" w:rsidP="00D20044">
      <w:pPr>
        <w:pStyle w:val="NoSpacing"/>
        <w:rPr>
          <w:rFonts w:ascii="Sylfaen" w:hAnsi="Sylfaen"/>
          <w:sz w:val="24"/>
          <w:szCs w:val="24"/>
        </w:rPr>
      </w:pPr>
      <w:r>
        <w:rPr>
          <w:rFonts w:ascii="Sylfaen" w:hAnsi="Sylfaen"/>
          <w:sz w:val="24"/>
          <w:szCs w:val="24"/>
        </w:rPr>
        <w:tab/>
        <w:t xml:space="preserve">Love to Mary.  Ever your </w:t>
      </w:r>
      <w:proofErr w:type="spellStart"/>
      <w:r>
        <w:rPr>
          <w:rFonts w:ascii="Sylfaen" w:hAnsi="Sylfaen"/>
          <w:sz w:val="24"/>
          <w:szCs w:val="24"/>
        </w:rPr>
        <w:t>affect</w:t>
      </w:r>
      <w:r>
        <w:rPr>
          <w:rFonts w:ascii="Sylfaen" w:hAnsi="Sylfaen"/>
          <w:sz w:val="24"/>
          <w:szCs w:val="24"/>
          <w:vertAlign w:val="superscript"/>
        </w:rPr>
        <w:t>e</w:t>
      </w:r>
      <w:proofErr w:type="spellEnd"/>
      <w:r>
        <w:rPr>
          <w:rFonts w:ascii="Sylfaen" w:hAnsi="Sylfaen"/>
          <w:sz w:val="24"/>
          <w:szCs w:val="24"/>
          <w:vertAlign w:val="superscript"/>
        </w:rPr>
        <w:t xml:space="preserve"> </w:t>
      </w:r>
      <w:r>
        <w:rPr>
          <w:rFonts w:ascii="Sylfaen" w:hAnsi="Sylfaen"/>
          <w:sz w:val="24"/>
          <w:szCs w:val="24"/>
        </w:rPr>
        <w:t>&amp;—far more than grateful</w:t>
      </w:r>
    </w:p>
    <w:p w14:paraId="4DE428B8" w14:textId="38DE0A8A" w:rsidR="004E546E" w:rsidRDefault="004E546E" w:rsidP="004E546E">
      <w:pPr>
        <w:pStyle w:val="NoSpacing"/>
        <w:jc w:val="right"/>
        <w:rPr>
          <w:rFonts w:ascii="Sylfaen" w:hAnsi="Sylfaen"/>
          <w:sz w:val="24"/>
          <w:szCs w:val="24"/>
        </w:rPr>
      </w:pPr>
      <w:r>
        <w:rPr>
          <w:rFonts w:ascii="Sylfaen" w:hAnsi="Sylfaen"/>
          <w:sz w:val="24"/>
          <w:szCs w:val="24"/>
        </w:rPr>
        <w:t>John Ruskin</w:t>
      </w:r>
    </w:p>
    <w:p w14:paraId="43BFE648" w14:textId="77777777" w:rsidR="004E546E" w:rsidRDefault="004E546E" w:rsidP="004E546E">
      <w:pPr>
        <w:pStyle w:val="NoSpacing"/>
        <w:jc w:val="right"/>
        <w:rPr>
          <w:rFonts w:ascii="Sylfaen" w:hAnsi="Sylfaen"/>
          <w:sz w:val="24"/>
          <w:szCs w:val="24"/>
        </w:rPr>
        <w:sectPr w:rsidR="004E546E" w:rsidSect="003C2126">
          <w:footnotePr>
            <w:numRestart w:val="eachSect"/>
          </w:footnotePr>
          <w:type w:val="continuous"/>
          <w:pgSz w:w="11906" w:h="16838"/>
          <w:pgMar w:top="1440" w:right="1440" w:bottom="1440" w:left="1440" w:header="708" w:footer="708" w:gutter="0"/>
          <w:cols w:space="708"/>
          <w:docGrid w:linePitch="360"/>
        </w:sectPr>
      </w:pPr>
    </w:p>
    <w:p w14:paraId="3947281A" w14:textId="5C84E2C6" w:rsidR="004E546E" w:rsidRDefault="004E546E" w:rsidP="004E546E">
      <w:pPr>
        <w:pStyle w:val="NoSpacing"/>
        <w:rPr>
          <w:rFonts w:ascii="Sylfaen" w:hAnsi="Sylfaen"/>
          <w:i/>
          <w:sz w:val="28"/>
          <w:szCs w:val="28"/>
        </w:rPr>
      </w:pPr>
      <w:r>
        <w:rPr>
          <w:rFonts w:ascii="Sylfaen" w:hAnsi="Sylfaen"/>
          <w:i/>
          <w:sz w:val="28"/>
          <w:szCs w:val="28"/>
        </w:rPr>
        <w:t>Letter 171.  Ruskin to Carlyle</w:t>
      </w:r>
    </w:p>
    <w:p w14:paraId="70FCA696" w14:textId="58A7517D" w:rsidR="004E546E" w:rsidRDefault="002C473D" w:rsidP="002C473D">
      <w:pPr>
        <w:pStyle w:val="NoSpacing"/>
        <w:jc w:val="right"/>
        <w:rPr>
          <w:rFonts w:ascii="Sylfaen" w:hAnsi="Sylfaen"/>
          <w:sz w:val="24"/>
          <w:szCs w:val="24"/>
        </w:rPr>
      </w:pPr>
      <w:r>
        <w:rPr>
          <w:rFonts w:ascii="Sylfaen" w:hAnsi="Sylfaen"/>
          <w:sz w:val="24"/>
          <w:szCs w:val="24"/>
        </w:rPr>
        <w:t>Corpus Christi College, Oxford</w:t>
      </w:r>
    </w:p>
    <w:p w14:paraId="25EE010D" w14:textId="564F54BB" w:rsidR="002C473D" w:rsidRDefault="002C473D" w:rsidP="002C473D">
      <w:pPr>
        <w:pStyle w:val="NoSpacing"/>
        <w:jc w:val="right"/>
        <w:rPr>
          <w:rFonts w:ascii="Sylfaen" w:hAnsi="Sylfaen"/>
          <w:sz w:val="24"/>
          <w:szCs w:val="24"/>
        </w:rPr>
      </w:pPr>
      <w:r>
        <w:rPr>
          <w:rFonts w:ascii="Sylfaen" w:hAnsi="Sylfaen"/>
          <w:sz w:val="24"/>
          <w:szCs w:val="24"/>
        </w:rPr>
        <w:t>4</w:t>
      </w:r>
      <w:r w:rsidRPr="002C473D">
        <w:rPr>
          <w:rFonts w:ascii="Sylfaen" w:hAnsi="Sylfaen"/>
          <w:sz w:val="24"/>
          <w:szCs w:val="24"/>
          <w:vertAlign w:val="superscript"/>
        </w:rPr>
        <w:t>th</w:t>
      </w:r>
      <w:r>
        <w:rPr>
          <w:rFonts w:ascii="Sylfaen" w:hAnsi="Sylfaen"/>
          <w:sz w:val="24"/>
          <w:szCs w:val="24"/>
        </w:rPr>
        <w:t xml:space="preserve"> June, 1875</w:t>
      </w:r>
    </w:p>
    <w:p w14:paraId="3C727575" w14:textId="79370715" w:rsidR="002C473D" w:rsidRDefault="002C473D" w:rsidP="002C473D">
      <w:pPr>
        <w:pStyle w:val="NoSpacing"/>
        <w:rPr>
          <w:rFonts w:ascii="Sylfaen" w:hAnsi="Sylfaen"/>
          <w:sz w:val="24"/>
          <w:szCs w:val="24"/>
        </w:rPr>
      </w:pPr>
      <w:r>
        <w:rPr>
          <w:rFonts w:ascii="Sylfaen" w:hAnsi="Sylfaen"/>
          <w:sz w:val="24"/>
          <w:szCs w:val="24"/>
        </w:rPr>
        <w:t>Dearest Papa,</w:t>
      </w:r>
    </w:p>
    <w:p w14:paraId="755B650E" w14:textId="4643F7CE" w:rsidR="0099316A" w:rsidRDefault="002C473D" w:rsidP="002C473D">
      <w:pPr>
        <w:pStyle w:val="NoSpacing"/>
        <w:rPr>
          <w:rFonts w:ascii="Sylfaen" w:hAnsi="Sylfaen"/>
          <w:sz w:val="24"/>
          <w:szCs w:val="24"/>
        </w:rPr>
      </w:pPr>
      <w:r>
        <w:rPr>
          <w:rFonts w:ascii="Sylfaen" w:hAnsi="Sylfaen"/>
          <w:sz w:val="24"/>
          <w:szCs w:val="24"/>
        </w:rPr>
        <w:tab/>
        <w:t>I have had so little to say of myself, pleasing to a Papa’s ear, that I neither wrote nor came when I was last in London—for the rest, the Academy work</w:t>
      </w:r>
      <w:r>
        <w:rPr>
          <w:rStyle w:val="FootnoteReference"/>
          <w:rFonts w:ascii="Sylfaen" w:hAnsi="Sylfaen"/>
          <w:sz w:val="24"/>
          <w:szCs w:val="24"/>
        </w:rPr>
        <w:footnoteReference w:id="18"/>
      </w:r>
      <w:r>
        <w:rPr>
          <w:rFonts w:ascii="Sylfaen" w:hAnsi="Sylfaen"/>
          <w:sz w:val="24"/>
          <w:szCs w:val="24"/>
        </w:rPr>
        <w:t xml:space="preserve"> involved much weariness.  I had just got it done, with other worldliness, and was away into the meadows to see buttercup and clover and bean blossom, when the new</w:t>
      </w:r>
      <w:r w:rsidR="007E43A4">
        <w:rPr>
          <w:rFonts w:ascii="Sylfaen" w:hAnsi="Sylfaen"/>
          <w:sz w:val="24"/>
          <w:szCs w:val="24"/>
        </w:rPr>
        <w:t>s</w:t>
      </w:r>
      <w:r>
        <w:rPr>
          <w:rFonts w:ascii="Sylfaen" w:hAnsi="Sylfaen"/>
          <w:sz w:val="24"/>
          <w:szCs w:val="24"/>
        </w:rPr>
        <w:t xml:space="preserve"> came that the little story of my wild Rose was ended,</w:t>
      </w:r>
      <w:r>
        <w:rPr>
          <w:rStyle w:val="FootnoteReference"/>
          <w:rFonts w:ascii="Sylfaen" w:hAnsi="Sylfaen"/>
          <w:sz w:val="24"/>
          <w:szCs w:val="24"/>
        </w:rPr>
        <w:footnoteReference w:id="19"/>
      </w:r>
      <w:r w:rsidR="0099316A">
        <w:rPr>
          <w:rFonts w:ascii="Sylfaen" w:hAnsi="Sylfaen"/>
          <w:sz w:val="24"/>
          <w:szCs w:val="24"/>
        </w:rPr>
        <w:t xml:space="preserve"> and the hawthorn blossoms, this year—would fall—over her.  Since which piece of news, I have not had a day but in more or less active business, in which everybody congratulates &amp; felicitates me, and must be met with civil cheerfulness.  Among the few rests or </w:t>
      </w:r>
      <w:proofErr w:type="gramStart"/>
      <w:r w:rsidR="0099316A">
        <w:rPr>
          <w:rFonts w:ascii="Sylfaen" w:hAnsi="Sylfaen"/>
          <w:sz w:val="24"/>
          <w:szCs w:val="24"/>
        </w:rPr>
        <w:t>goods</w:t>
      </w:r>
      <w:proofErr w:type="gramEnd"/>
      <w:r w:rsidR="0099316A">
        <w:rPr>
          <w:rFonts w:ascii="Sylfaen" w:hAnsi="Sylfaen"/>
          <w:sz w:val="24"/>
          <w:szCs w:val="24"/>
        </w:rPr>
        <w:t xml:space="preserve"> I get indeed—the reading of the Knox’s portraits has been the chief.  I never sa</w:t>
      </w:r>
      <w:r w:rsidR="007E43A4">
        <w:rPr>
          <w:rFonts w:ascii="Sylfaen" w:hAnsi="Sylfaen"/>
          <w:sz w:val="24"/>
          <w:szCs w:val="24"/>
        </w:rPr>
        <w:t>w</w:t>
      </w:r>
      <w:r w:rsidR="0099316A">
        <w:rPr>
          <w:rFonts w:ascii="Sylfaen" w:hAnsi="Sylfaen"/>
          <w:sz w:val="24"/>
          <w:szCs w:val="24"/>
        </w:rPr>
        <w:t xml:space="preserve"> a more close, inevitable piece of picture criticism; and the incidental sketches of Wishart and Knox are invaluable.</w:t>
      </w:r>
    </w:p>
    <w:p w14:paraId="3801B74F" w14:textId="636DE1A6" w:rsidR="00130086" w:rsidRDefault="0099316A" w:rsidP="002C473D">
      <w:pPr>
        <w:pStyle w:val="NoSpacing"/>
        <w:rPr>
          <w:rFonts w:ascii="Sylfaen" w:hAnsi="Sylfaen"/>
          <w:sz w:val="24"/>
          <w:szCs w:val="24"/>
        </w:rPr>
      </w:pPr>
      <w:r>
        <w:rPr>
          <w:rFonts w:ascii="Sylfaen" w:hAnsi="Sylfaen"/>
          <w:sz w:val="24"/>
          <w:szCs w:val="24"/>
        </w:rPr>
        <w:tab/>
        <w:t>I am coming to town in a week or ten days now.</w:t>
      </w:r>
      <w:r>
        <w:rPr>
          <w:rStyle w:val="FootnoteReference"/>
          <w:rFonts w:ascii="Sylfaen" w:hAnsi="Sylfaen"/>
          <w:sz w:val="24"/>
          <w:szCs w:val="24"/>
        </w:rPr>
        <w:footnoteReference w:id="20"/>
      </w:r>
      <w:r>
        <w:rPr>
          <w:rFonts w:ascii="Sylfaen" w:hAnsi="Sylfaen"/>
          <w:sz w:val="24"/>
          <w:szCs w:val="24"/>
        </w:rPr>
        <w:t xml:space="preserve"> </w:t>
      </w:r>
      <w:r w:rsidR="00130086">
        <w:rPr>
          <w:rFonts w:ascii="Sylfaen" w:hAnsi="Sylfaen"/>
          <w:sz w:val="24"/>
          <w:szCs w:val="24"/>
        </w:rPr>
        <w:t xml:space="preserve">What possesses Froude to go away again so soon?  Love to </w:t>
      </w:r>
      <w:proofErr w:type="gramStart"/>
      <w:r w:rsidR="00130086">
        <w:rPr>
          <w:rFonts w:ascii="Sylfaen" w:hAnsi="Sylfaen"/>
          <w:sz w:val="24"/>
          <w:szCs w:val="24"/>
        </w:rPr>
        <w:t>Mary.—</w:t>
      </w:r>
      <w:proofErr w:type="gramEnd"/>
    </w:p>
    <w:p w14:paraId="097684A2" w14:textId="739C58EA" w:rsidR="00130086" w:rsidRDefault="00130086" w:rsidP="00130086">
      <w:pPr>
        <w:pStyle w:val="NoSpacing"/>
        <w:jc w:val="right"/>
        <w:rPr>
          <w:rFonts w:ascii="Sylfaen" w:hAnsi="Sylfaen"/>
          <w:sz w:val="24"/>
          <w:szCs w:val="24"/>
        </w:rPr>
      </w:pPr>
      <w:r>
        <w:rPr>
          <w:rFonts w:ascii="Sylfaen" w:hAnsi="Sylfaen"/>
          <w:sz w:val="24"/>
          <w:szCs w:val="24"/>
        </w:rPr>
        <w:t>Ever, dear Papa,</w:t>
      </w:r>
    </w:p>
    <w:p w14:paraId="500C084F" w14:textId="3DAFEA18" w:rsidR="00130086" w:rsidRDefault="00130086" w:rsidP="00130086">
      <w:pPr>
        <w:pStyle w:val="NoSpacing"/>
        <w:jc w:val="right"/>
        <w:rPr>
          <w:rFonts w:ascii="Sylfaen" w:hAnsi="Sylfaen"/>
          <w:sz w:val="24"/>
          <w:szCs w:val="24"/>
        </w:rPr>
      </w:pPr>
      <w:r>
        <w:rPr>
          <w:rFonts w:ascii="Sylfaen" w:hAnsi="Sylfaen"/>
          <w:sz w:val="24"/>
          <w:szCs w:val="24"/>
        </w:rPr>
        <w:t>Your affectionate</w:t>
      </w:r>
    </w:p>
    <w:p w14:paraId="20B473BC" w14:textId="08A169FD" w:rsidR="00130086" w:rsidRDefault="00130086" w:rsidP="00130086">
      <w:pPr>
        <w:pStyle w:val="NoSpacing"/>
        <w:jc w:val="right"/>
        <w:rPr>
          <w:rFonts w:ascii="Sylfaen" w:hAnsi="Sylfaen"/>
          <w:sz w:val="24"/>
          <w:szCs w:val="24"/>
        </w:rPr>
      </w:pPr>
      <w:r>
        <w:rPr>
          <w:rFonts w:ascii="Sylfaen" w:hAnsi="Sylfaen"/>
          <w:sz w:val="24"/>
          <w:szCs w:val="24"/>
        </w:rPr>
        <w:t>J. Ruskin</w:t>
      </w:r>
    </w:p>
    <w:p w14:paraId="560C4E08" w14:textId="77777777" w:rsidR="00645E51" w:rsidRDefault="00645E51" w:rsidP="00130086">
      <w:pPr>
        <w:pStyle w:val="NoSpacing"/>
        <w:jc w:val="right"/>
        <w:rPr>
          <w:rFonts w:ascii="Sylfaen" w:hAnsi="Sylfaen"/>
          <w:sz w:val="24"/>
          <w:szCs w:val="24"/>
        </w:rPr>
        <w:sectPr w:rsidR="00645E51" w:rsidSect="003C2126">
          <w:footnotePr>
            <w:numRestart w:val="eachSect"/>
          </w:footnotePr>
          <w:type w:val="continuous"/>
          <w:pgSz w:w="11906" w:h="16838"/>
          <w:pgMar w:top="1440" w:right="1440" w:bottom="1440" w:left="1440" w:header="708" w:footer="708" w:gutter="0"/>
          <w:cols w:space="708"/>
          <w:docGrid w:linePitch="360"/>
        </w:sectPr>
      </w:pPr>
    </w:p>
    <w:p w14:paraId="336BCFCD" w14:textId="18C1C4C9" w:rsidR="00645E51" w:rsidRDefault="00645E51" w:rsidP="00645E51">
      <w:pPr>
        <w:pStyle w:val="NoSpacing"/>
        <w:rPr>
          <w:rFonts w:ascii="Sylfaen" w:hAnsi="Sylfaen"/>
          <w:i/>
          <w:iCs/>
          <w:sz w:val="28"/>
          <w:szCs w:val="28"/>
        </w:rPr>
      </w:pPr>
      <w:r>
        <w:rPr>
          <w:rFonts w:ascii="Sylfaen" w:hAnsi="Sylfaen"/>
          <w:i/>
          <w:iCs/>
          <w:sz w:val="28"/>
          <w:szCs w:val="28"/>
        </w:rPr>
        <w:t>172.  Ruskin to Carlyle</w:t>
      </w:r>
    </w:p>
    <w:p w14:paraId="5CA724EA" w14:textId="03E689B2" w:rsidR="00645E51" w:rsidRDefault="00645E51" w:rsidP="00645E51">
      <w:pPr>
        <w:pStyle w:val="NoSpacing"/>
        <w:jc w:val="right"/>
        <w:rPr>
          <w:rFonts w:ascii="Sylfaen" w:hAnsi="Sylfaen"/>
          <w:sz w:val="24"/>
          <w:szCs w:val="24"/>
        </w:rPr>
      </w:pPr>
      <w:proofErr w:type="spellStart"/>
      <w:r>
        <w:rPr>
          <w:rFonts w:ascii="Sylfaen" w:hAnsi="Sylfaen"/>
          <w:sz w:val="24"/>
          <w:szCs w:val="24"/>
        </w:rPr>
        <w:t>Brantwood</w:t>
      </w:r>
      <w:proofErr w:type="spellEnd"/>
      <w:r>
        <w:rPr>
          <w:rFonts w:ascii="Sylfaen" w:hAnsi="Sylfaen"/>
          <w:sz w:val="24"/>
          <w:szCs w:val="24"/>
        </w:rPr>
        <w:t>, Coniston, Lancashire</w:t>
      </w:r>
    </w:p>
    <w:p w14:paraId="3E3D242B" w14:textId="26C8F7B3" w:rsidR="00645E51" w:rsidRDefault="00645E51" w:rsidP="00645E51">
      <w:pPr>
        <w:pStyle w:val="NoSpacing"/>
        <w:jc w:val="right"/>
        <w:rPr>
          <w:rFonts w:ascii="Sylfaen" w:hAnsi="Sylfaen"/>
          <w:sz w:val="24"/>
          <w:szCs w:val="24"/>
        </w:rPr>
      </w:pPr>
      <w:r>
        <w:rPr>
          <w:rFonts w:ascii="Sylfaen" w:hAnsi="Sylfaen"/>
          <w:sz w:val="24"/>
          <w:szCs w:val="24"/>
        </w:rPr>
        <w:t>[July 12, 1875]</w:t>
      </w:r>
    </w:p>
    <w:p w14:paraId="06D36254" w14:textId="196C82BA" w:rsidR="00645E51" w:rsidRDefault="00645E51" w:rsidP="00645E51">
      <w:pPr>
        <w:pStyle w:val="NoSpacing"/>
        <w:rPr>
          <w:rFonts w:ascii="Sylfaen" w:hAnsi="Sylfaen"/>
          <w:sz w:val="24"/>
          <w:szCs w:val="24"/>
        </w:rPr>
      </w:pPr>
      <w:r>
        <w:rPr>
          <w:rFonts w:ascii="Sylfaen" w:hAnsi="Sylfaen"/>
          <w:sz w:val="24"/>
          <w:szCs w:val="24"/>
        </w:rPr>
        <w:t>Dearest Papa,</w:t>
      </w:r>
    </w:p>
    <w:p w14:paraId="72DFEAB7" w14:textId="50D303F2" w:rsidR="00645E51" w:rsidRDefault="00645E51" w:rsidP="00645E51">
      <w:pPr>
        <w:pStyle w:val="NoSpacing"/>
        <w:rPr>
          <w:rFonts w:ascii="Sylfaen" w:hAnsi="Sylfaen"/>
          <w:sz w:val="24"/>
          <w:szCs w:val="24"/>
        </w:rPr>
      </w:pPr>
      <w:r>
        <w:rPr>
          <w:rFonts w:ascii="Sylfaen" w:hAnsi="Sylfaen"/>
          <w:sz w:val="24"/>
          <w:szCs w:val="24"/>
        </w:rPr>
        <w:tab/>
        <w:t>Please let Mary read enclosed to you and send it back to me and send me a line to say how you are.</w:t>
      </w:r>
    </w:p>
    <w:p w14:paraId="4A4B3FEB" w14:textId="5D929CCB" w:rsidR="00645E51" w:rsidRDefault="00645E51" w:rsidP="00645E51">
      <w:pPr>
        <w:pStyle w:val="NoSpacing"/>
        <w:rPr>
          <w:rFonts w:ascii="Sylfaen" w:hAnsi="Sylfaen"/>
          <w:sz w:val="24"/>
          <w:szCs w:val="24"/>
        </w:rPr>
      </w:pPr>
      <w:r>
        <w:rPr>
          <w:rFonts w:ascii="Sylfaen" w:hAnsi="Sylfaen"/>
          <w:sz w:val="24"/>
          <w:szCs w:val="24"/>
        </w:rPr>
        <w:tab/>
        <w:t xml:space="preserve">I’ve had a pleasant journey here, </w:t>
      </w:r>
      <w:r>
        <w:rPr>
          <w:rFonts w:ascii="Sylfaen" w:hAnsi="Sylfaen"/>
          <w:i/>
          <w:iCs/>
          <w:sz w:val="24"/>
          <w:szCs w:val="24"/>
        </w:rPr>
        <w:t xml:space="preserve">but for </w:t>
      </w:r>
      <w:r>
        <w:rPr>
          <w:rFonts w:ascii="Sylfaen" w:hAnsi="Sylfaen"/>
          <w:sz w:val="24"/>
          <w:szCs w:val="24"/>
        </w:rPr>
        <w:t>weather.  Now I’m at work on the flowers—&amp; they get</w:t>
      </w:r>
      <w:r w:rsidR="00E8705A">
        <w:rPr>
          <w:rFonts w:ascii="Sylfaen" w:hAnsi="Sylfaen"/>
          <w:sz w:val="24"/>
          <w:szCs w:val="24"/>
        </w:rPr>
        <w:t xml:space="preserve"> blown to pieces before I can gather them, </w:t>
      </w:r>
      <w:proofErr w:type="gramStart"/>
      <w:r w:rsidR="00E8705A">
        <w:rPr>
          <w:rFonts w:ascii="Sylfaen" w:hAnsi="Sylfaen"/>
          <w:sz w:val="24"/>
          <w:szCs w:val="24"/>
        </w:rPr>
        <w:t>sometimes.—</w:t>
      </w:r>
      <w:proofErr w:type="gramEnd"/>
      <w:r w:rsidR="00E8705A">
        <w:rPr>
          <w:rFonts w:ascii="Sylfaen" w:hAnsi="Sylfaen"/>
          <w:sz w:val="24"/>
          <w:szCs w:val="24"/>
        </w:rPr>
        <w:t>Oh me, if Spring would last—and one’s strength, and one’s time—What one could do!</w:t>
      </w:r>
    </w:p>
    <w:p w14:paraId="5C960703" w14:textId="0FE7F237" w:rsidR="00E8705A" w:rsidRDefault="00E8705A" w:rsidP="00E8705A">
      <w:pPr>
        <w:pStyle w:val="NoSpacing"/>
        <w:jc w:val="right"/>
        <w:rPr>
          <w:rFonts w:ascii="Sylfaen" w:hAnsi="Sylfaen"/>
          <w:sz w:val="24"/>
          <w:szCs w:val="24"/>
        </w:rPr>
      </w:pPr>
      <w:r>
        <w:rPr>
          <w:rFonts w:ascii="Sylfaen" w:hAnsi="Sylfaen"/>
          <w:sz w:val="24"/>
          <w:szCs w:val="24"/>
        </w:rPr>
        <w:t>Ever your loving</w:t>
      </w:r>
    </w:p>
    <w:p w14:paraId="5043D0E4" w14:textId="7F8B32A9" w:rsidR="00E8705A" w:rsidRDefault="00E8705A" w:rsidP="00E8705A">
      <w:pPr>
        <w:pStyle w:val="NoSpacing"/>
        <w:jc w:val="right"/>
        <w:rPr>
          <w:rFonts w:ascii="Sylfaen" w:hAnsi="Sylfaen"/>
          <w:sz w:val="24"/>
          <w:szCs w:val="24"/>
        </w:rPr>
      </w:pPr>
      <w:r>
        <w:rPr>
          <w:rFonts w:ascii="Sylfaen" w:hAnsi="Sylfaen"/>
          <w:sz w:val="24"/>
          <w:szCs w:val="24"/>
        </w:rPr>
        <w:t>J.R.</w:t>
      </w:r>
    </w:p>
    <w:p w14:paraId="2A46D9AE" w14:textId="77777777" w:rsidR="00E8705A" w:rsidRDefault="00E8705A" w:rsidP="00E8705A">
      <w:pPr>
        <w:pStyle w:val="NoSpacing"/>
        <w:jc w:val="right"/>
        <w:rPr>
          <w:rFonts w:ascii="Sylfaen" w:hAnsi="Sylfaen"/>
          <w:sz w:val="24"/>
          <w:szCs w:val="24"/>
        </w:rPr>
        <w:sectPr w:rsidR="00E8705A" w:rsidSect="003C2126">
          <w:footnotePr>
            <w:numRestart w:val="eachSect"/>
          </w:footnotePr>
          <w:type w:val="continuous"/>
          <w:pgSz w:w="11906" w:h="16838"/>
          <w:pgMar w:top="1440" w:right="1440" w:bottom="1440" w:left="1440" w:header="708" w:footer="708" w:gutter="0"/>
          <w:cols w:space="708"/>
          <w:docGrid w:linePitch="360"/>
        </w:sectPr>
      </w:pPr>
    </w:p>
    <w:p w14:paraId="1A2370B6" w14:textId="6DB8CB15" w:rsidR="00E8705A" w:rsidRDefault="00E8705A" w:rsidP="00E8705A">
      <w:pPr>
        <w:pStyle w:val="NoSpacing"/>
        <w:rPr>
          <w:rFonts w:ascii="Sylfaen" w:hAnsi="Sylfaen"/>
          <w:i/>
          <w:iCs/>
          <w:sz w:val="28"/>
          <w:szCs w:val="28"/>
        </w:rPr>
      </w:pPr>
      <w:r>
        <w:rPr>
          <w:rFonts w:ascii="Sylfaen" w:hAnsi="Sylfaen"/>
          <w:i/>
          <w:iCs/>
          <w:sz w:val="28"/>
          <w:szCs w:val="28"/>
        </w:rPr>
        <w:t>173.  Ruskin to Carlyle</w:t>
      </w:r>
    </w:p>
    <w:p w14:paraId="6553D851" w14:textId="782322BD" w:rsidR="00E8705A" w:rsidRDefault="00E8705A" w:rsidP="00E8705A">
      <w:pPr>
        <w:pStyle w:val="NoSpacing"/>
        <w:jc w:val="right"/>
        <w:rPr>
          <w:rFonts w:ascii="Sylfaen" w:hAnsi="Sylfaen"/>
          <w:sz w:val="24"/>
          <w:szCs w:val="24"/>
        </w:rPr>
      </w:pPr>
      <w:proofErr w:type="spellStart"/>
      <w:r>
        <w:rPr>
          <w:rFonts w:ascii="Sylfaen" w:hAnsi="Sylfaen"/>
          <w:sz w:val="24"/>
          <w:szCs w:val="24"/>
        </w:rPr>
        <w:t>Brantwood</w:t>
      </w:r>
      <w:proofErr w:type="spellEnd"/>
      <w:r>
        <w:rPr>
          <w:rFonts w:ascii="Sylfaen" w:hAnsi="Sylfaen"/>
          <w:sz w:val="24"/>
          <w:szCs w:val="24"/>
        </w:rPr>
        <w:t>,</w:t>
      </w:r>
    </w:p>
    <w:p w14:paraId="76F89E8C" w14:textId="6E66C976" w:rsidR="00E8705A" w:rsidRDefault="00E8705A" w:rsidP="00E8705A">
      <w:pPr>
        <w:pStyle w:val="NoSpacing"/>
        <w:jc w:val="right"/>
        <w:rPr>
          <w:rFonts w:ascii="Sylfaen" w:hAnsi="Sylfaen"/>
          <w:sz w:val="24"/>
          <w:szCs w:val="24"/>
        </w:rPr>
      </w:pPr>
      <w:r>
        <w:rPr>
          <w:rFonts w:ascii="Sylfaen" w:hAnsi="Sylfaen"/>
          <w:sz w:val="24"/>
          <w:szCs w:val="24"/>
        </w:rPr>
        <w:t>21</w:t>
      </w:r>
      <w:r w:rsidRPr="00E8705A">
        <w:rPr>
          <w:rFonts w:ascii="Sylfaen" w:hAnsi="Sylfaen"/>
          <w:sz w:val="24"/>
          <w:szCs w:val="24"/>
          <w:vertAlign w:val="superscript"/>
        </w:rPr>
        <w:t>st</w:t>
      </w:r>
      <w:r>
        <w:rPr>
          <w:rFonts w:ascii="Sylfaen" w:hAnsi="Sylfaen"/>
          <w:sz w:val="24"/>
          <w:szCs w:val="24"/>
        </w:rPr>
        <w:t xml:space="preserve"> [July 1875]</w:t>
      </w:r>
    </w:p>
    <w:p w14:paraId="784BB1E5" w14:textId="0CED1AB9" w:rsidR="00E8705A" w:rsidRDefault="00E8705A" w:rsidP="00E8705A">
      <w:pPr>
        <w:pStyle w:val="NoSpacing"/>
        <w:rPr>
          <w:rFonts w:ascii="Sylfaen" w:hAnsi="Sylfaen"/>
          <w:sz w:val="24"/>
          <w:szCs w:val="24"/>
        </w:rPr>
      </w:pPr>
      <w:r>
        <w:rPr>
          <w:rFonts w:ascii="Sylfaen" w:hAnsi="Sylfaen"/>
          <w:sz w:val="24"/>
          <w:szCs w:val="24"/>
        </w:rPr>
        <w:t>Dearest Papa,</w:t>
      </w:r>
    </w:p>
    <w:p w14:paraId="7F26DAA2" w14:textId="36FCB49E" w:rsidR="00E8705A" w:rsidRDefault="00E8705A" w:rsidP="00E8705A">
      <w:pPr>
        <w:pStyle w:val="NoSpacing"/>
        <w:rPr>
          <w:rFonts w:ascii="Sylfaen" w:hAnsi="Sylfaen"/>
          <w:sz w:val="24"/>
          <w:szCs w:val="24"/>
        </w:rPr>
      </w:pPr>
      <w:r>
        <w:rPr>
          <w:rFonts w:ascii="Sylfaen" w:hAnsi="Sylfaen"/>
          <w:sz w:val="24"/>
          <w:szCs w:val="24"/>
        </w:rPr>
        <w:tab/>
        <w:t>I would fain write to you every morning, but am at present so depressed, and so overworked, inevitably by the mere interests and thoughts of the passing spring days, so few of them—so full of cloud and flower sight or question, now—as it seems to me—only to be rightly or at all dealt with by the knowledge and feelings which I have only gained in declining life, and, by warnings too clear, know cannot last but a few years, if that, in available strength—what obscure stuff I am writing!—I mean, that every cloud on the hills is a problem to me, every weed on the banks; every sentence I read of old books, has new force to me, and I want to begin work over again, with a boy’s strength.</w:t>
      </w:r>
    </w:p>
    <w:p w14:paraId="17A9F3B5" w14:textId="195CF3D8" w:rsidR="00E8705A" w:rsidRDefault="00E8705A" w:rsidP="00E8705A">
      <w:pPr>
        <w:pStyle w:val="NoSpacing"/>
        <w:rPr>
          <w:rFonts w:ascii="Sylfaen" w:hAnsi="Sylfaen"/>
          <w:sz w:val="24"/>
          <w:szCs w:val="24"/>
        </w:rPr>
      </w:pPr>
      <w:r>
        <w:rPr>
          <w:rFonts w:ascii="Sylfaen" w:hAnsi="Sylfaen"/>
          <w:sz w:val="24"/>
          <w:szCs w:val="24"/>
        </w:rPr>
        <w:tab/>
        <w:t xml:space="preserve">I wonder </w:t>
      </w:r>
      <w:r w:rsidR="007E43A4">
        <w:rPr>
          <w:rFonts w:ascii="Sylfaen" w:hAnsi="Sylfaen"/>
          <w:sz w:val="24"/>
          <w:szCs w:val="24"/>
        </w:rPr>
        <w:t>h</w:t>
      </w:r>
      <w:r>
        <w:rPr>
          <w:rFonts w:ascii="Sylfaen" w:hAnsi="Sylfaen"/>
          <w:sz w:val="24"/>
          <w:szCs w:val="24"/>
        </w:rPr>
        <w:t>ow far you have this same feeling, increased by the sorrowful quiet in which you now stay</w:t>
      </w:r>
      <w:r w:rsidR="0060533D">
        <w:rPr>
          <w:rFonts w:ascii="Sylfaen" w:hAnsi="Sylfaen"/>
          <w:sz w:val="24"/>
          <w:szCs w:val="24"/>
        </w:rPr>
        <w:t>;</w:t>
      </w:r>
      <w:r w:rsidR="007E43A4">
        <w:rPr>
          <w:rFonts w:ascii="Sylfaen" w:hAnsi="Sylfaen"/>
          <w:sz w:val="24"/>
          <w:szCs w:val="24"/>
        </w:rPr>
        <w:t>—</w:t>
      </w:r>
      <w:r w:rsidR="0060533D">
        <w:rPr>
          <w:rFonts w:ascii="Sylfaen" w:hAnsi="Sylfaen"/>
          <w:sz w:val="24"/>
          <w:szCs w:val="24"/>
        </w:rPr>
        <w:t>surely</w:t>
      </w:r>
      <w:r w:rsidR="004219D5">
        <w:rPr>
          <w:rFonts w:ascii="Sylfaen" w:hAnsi="Sylfaen"/>
          <w:sz w:val="24"/>
          <w:szCs w:val="24"/>
        </w:rPr>
        <w:t>—age</w:t>
      </w:r>
      <w:r w:rsidR="00AC3D8A">
        <w:rPr>
          <w:rFonts w:ascii="Sylfaen" w:hAnsi="Sylfaen"/>
          <w:sz w:val="24"/>
          <w:szCs w:val="24"/>
        </w:rPr>
        <w:t xml:space="preserve"> </w:t>
      </w:r>
      <w:r w:rsidR="004219D5">
        <w:rPr>
          <w:rFonts w:ascii="Sylfaen" w:hAnsi="Sylfaen"/>
          <w:sz w:val="24"/>
          <w:szCs w:val="24"/>
        </w:rPr>
        <w:t>shou</w:t>
      </w:r>
      <w:r w:rsidR="00AC3D8A">
        <w:rPr>
          <w:rFonts w:ascii="Sylfaen" w:hAnsi="Sylfaen"/>
          <w:sz w:val="24"/>
          <w:szCs w:val="24"/>
        </w:rPr>
        <w:t>ld</w:t>
      </w:r>
      <w:r w:rsidR="004219D5">
        <w:rPr>
          <w:rFonts w:ascii="Sylfaen" w:hAnsi="Sylfaen"/>
          <w:sz w:val="24"/>
          <w:szCs w:val="24"/>
        </w:rPr>
        <w:t xml:space="preserve"> not, those who have laboured so nobly, be sorrowful</w:t>
      </w:r>
      <w:r w:rsidR="00AC3D8A">
        <w:rPr>
          <w:rFonts w:ascii="Sylfaen" w:hAnsi="Sylfaen"/>
          <w:sz w:val="24"/>
          <w:szCs w:val="24"/>
        </w:rPr>
        <w:t>; and yet, my own sorrow certainly is rooted in the sense of inability to work for ever.</w:t>
      </w:r>
    </w:p>
    <w:p w14:paraId="4B481EFC" w14:textId="1BFB207A" w:rsidR="00AC3D8A" w:rsidRDefault="00AC3D8A" w:rsidP="00E8705A">
      <w:pPr>
        <w:pStyle w:val="NoSpacing"/>
        <w:rPr>
          <w:rFonts w:ascii="Sylfaen" w:hAnsi="Sylfaen"/>
          <w:sz w:val="24"/>
          <w:szCs w:val="24"/>
        </w:rPr>
      </w:pPr>
      <w:r>
        <w:rPr>
          <w:rFonts w:ascii="Sylfaen" w:hAnsi="Sylfaen"/>
          <w:sz w:val="24"/>
          <w:szCs w:val="24"/>
        </w:rPr>
        <w:tab/>
        <w:t xml:space="preserve">You see </w:t>
      </w:r>
      <w:r>
        <w:rPr>
          <w:rFonts w:ascii="Sylfaen" w:hAnsi="Sylfaen"/>
          <w:i/>
          <w:iCs/>
          <w:sz w:val="24"/>
          <w:szCs w:val="24"/>
        </w:rPr>
        <w:t xml:space="preserve">I </w:t>
      </w:r>
      <w:r>
        <w:rPr>
          <w:rFonts w:ascii="Sylfaen" w:hAnsi="Sylfaen"/>
          <w:sz w:val="24"/>
          <w:szCs w:val="24"/>
        </w:rPr>
        <w:t xml:space="preserve">can’t write, neither—Indeed, I would write beautifully and legibly to you, if I could, but I scrawl so much—it can’t be.  Mary sent me such a lovely bit </w:t>
      </w:r>
      <w:r w:rsidR="007E43A4">
        <w:rPr>
          <w:rFonts w:ascii="Sylfaen" w:hAnsi="Sylfaen"/>
          <w:sz w:val="24"/>
          <w:szCs w:val="24"/>
        </w:rPr>
        <w:t>of yours about</w:t>
      </w:r>
      <w:r>
        <w:rPr>
          <w:rFonts w:ascii="Sylfaen" w:hAnsi="Sylfaen"/>
          <w:sz w:val="24"/>
          <w:szCs w:val="24"/>
        </w:rPr>
        <w:t xml:space="preserve"> </w:t>
      </w:r>
      <w:proofErr w:type="gramStart"/>
      <w:r>
        <w:rPr>
          <w:rFonts w:ascii="Sylfaen" w:hAnsi="Sylfaen"/>
          <w:sz w:val="24"/>
          <w:szCs w:val="24"/>
        </w:rPr>
        <w:t>books.—</w:t>
      </w:r>
      <w:proofErr w:type="gramEnd"/>
      <w:r>
        <w:rPr>
          <w:rFonts w:ascii="Sylfaen" w:hAnsi="Sylfaen"/>
          <w:sz w:val="24"/>
          <w:szCs w:val="24"/>
        </w:rPr>
        <w:t>please thank her for it and for her letter.</w:t>
      </w:r>
    </w:p>
    <w:p w14:paraId="77013CA5" w14:textId="77777777" w:rsidR="00AC3D8A" w:rsidRDefault="00AC3D8A" w:rsidP="00AC3D8A">
      <w:pPr>
        <w:pStyle w:val="NoSpacing"/>
        <w:jc w:val="right"/>
        <w:rPr>
          <w:rFonts w:ascii="Sylfaen" w:hAnsi="Sylfaen"/>
          <w:sz w:val="24"/>
          <w:szCs w:val="24"/>
        </w:rPr>
      </w:pPr>
      <w:r>
        <w:rPr>
          <w:rFonts w:ascii="Sylfaen" w:hAnsi="Sylfaen"/>
          <w:sz w:val="24"/>
          <w:szCs w:val="24"/>
        </w:rPr>
        <w:t xml:space="preserve">Ever </w:t>
      </w:r>
      <w:proofErr w:type="gramStart"/>
      <w:r>
        <w:rPr>
          <w:rFonts w:ascii="Sylfaen" w:hAnsi="Sylfaen"/>
          <w:sz w:val="24"/>
          <w:szCs w:val="24"/>
        </w:rPr>
        <w:t>your</w:t>
      </w:r>
      <w:proofErr w:type="gramEnd"/>
      <w:r>
        <w:rPr>
          <w:rFonts w:ascii="Sylfaen" w:hAnsi="Sylfaen"/>
          <w:sz w:val="24"/>
          <w:szCs w:val="24"/>
        </w:rPr>
        <w:t xml:space="preserve"> most loving and faithful</w:t>
      </w:r>
    </w:p>
    <w:p w14:paraId="14256ADE" w14:textId="77777777" w:rsidR="00AC3D8A" w:rsidRDefault="00AC3D8A" w:rsidP="00AC3D8A">
      <w:pPr>
        <w:pStyle w:val="NoSpacing"/>
        <w:jc w:val="right"/>
        <w:rPr>
          <w:rFonts w:ascii="Sylfaen" w:hAnsi="Sylfaen"/>
          <w:sz w:val="24"/>
          <w:szCs w:val="24"/>
        </w:rPr>
      </w:pPr>
      <w:r>
        <w:rPr>
          <w:rFonts w:ascii="Sylfaen" w:hAnsi="Sylfaen"/>
          <w:sz w:val="24"/>
          <w:szCs w:val="24"/>
        </w:rPr>
        <w:t>J. Ruskin</w:t>
      </w:r>
    </w:p>
    <w:p w14:paraId="5500263E" w14:textId="77777777" w:rsidR="00AC3D8A" w:rsidRDefault="00AC3D8A" w:rsidP="00AC3D8A">
      <w:pPr>
        <w:pStyle w:val="NoSpacing"/>
        <w:jc w:val="right"/>
        <w:rPr>
          <w:rFonts w:ascii="Sylfaen" w:hAnsi="Sylfaen"/>
          <w:sz w:val="24"/>
          <w:szCs w:val="24"/>
        </w:rPr>
        <w:sectPr w:rsidR="00AC3D8A" w:rsidSect="003C2126">
          <w:footnotePr>
            <w:numRestart w:val="eachSect"/>
          </w:footnotePr>
          <w:type w:val="continuous"/>
          <w:pgSz w:w="11906" w:h="16838"/>
          <w:pgMar w:top="1440" w:right="1440" w:bottom="1440" w:left="1440" w:header="708" w:footer="708" w:gutter="0"/>
          <w:cols w:space="708"/>
          <w:docGrid w:linePitch="360"/>
        </w:sectPr>
      </w:pPr>
    </w:p>
    <w:p w14:paraId="094EC591" w14:textId="77777777" w:rsidR="00AC3D8A" w:rsidRDefault="00AC3D8A" w:rsidP="00AC3D8A">
      <w:pPr>
        <w:pStyle w:val="NoSpacing"/>
        <w:rPr>
          <w:rFonts w:ascii="Sylfaen" w:hAnsi="Sylfaen"/>
          <w:i/>
          <w:iCs/>
          <w:sz w:val="28"/>
          <w:szCs w:val="28"/>
        </w:rPr>
      </w:pPr>
      <w:r>
        <w:rPr>
          <w:rFonts w:ascii="Sylfaen" w:hAnsi="Sylfaen"/>
          <w:i/>
          <w:iCs/>
          <w:sz w:val="28"/>
          <w:szCs w:val="28"/>
        </w:rPr>
        <w:t>174.  Ruskin to Carlyle</w:t>
      </w:r>
    </w:p>
    <w:p w14:paraId="495F44D8" w14:textId="77777777" w:rsidR="00AC3D8A" w:rsidRDefault="00AC3D8A" w:rsidP="00AC3D8A">
      <w:pPr>
        <w:pStyle w:val="NoSpacing"/>
        <w:jc w:val="right"/>
        <w:rPr>
          <w:rFonts w:ascii="Sylfaen" w:hAnsi="Sylfaen"/>
          <w:sz w:val="24"/>
          <w:szCs w:val="24"/>
        </w:rPr>
      </w:pPr>
      <w:r>
        <w:rPr>
          <w:rFonts w:ascii="Sylfaen" w:hAnsi="Sylfaen"/>
          <w:sz w:val="24"/>
          <w:szCs w:val="24"/>
        </w:rPr>
        <w:t>Keswick [September 1, 1875]</w:t>
      </w:r>
    </w:p>
    <w:p w14:paraId="5943A086" w14:textId="376795C7" w:rsidR="00AC3D8A" w:rsidRDefault="00AC3D8A" w:rsidP="00AC3D8A">
      <w:pPr>
        <w:pStyle w:val="NoSpacing"/>
        <w:rPr>
          <w:rFonts w:ascii="Sylfaen" w:hAnsi="Sylfaen"/>
          <w:sz w:val="24"/>
          <w:szCs w:val="24"/>
        </w:rPr>
      </w:pPr>
      <w:r>
        <w:rPr>
          <w:rFonts w:ascii="Sylfaen" w:hAnsi="Sylfaen"/>
          <w:sz w:val="24"/>
          <w:szCs w:val="24"/>
        </w:rPr>
        <w:t>Dearest Papa,</w:t>
      </w:r>
    </w:p>
    <w:p w14:paraId="6427659B" w14:textId="435FD8ED" w:rsidR="00AC3D8A" w:rsidRDefault="00AC3D8A" w:rsidP="00AC3D8A">
      <w:pPr>
        <w:pStyle w:val="NoSpacing"/>
        <w:rPr>
          <w:rFonts w:ascii="Sylfaen" w:hAnsi="Sylfaen"/>
          <w:sz w:val="24"/>
          <w:szCs w:val="24"/>
        </w:rPr>
      </w:pPr>
      <w:r>
        <w:rPr>
          <w:rFonts w:ascii="Sylfaen" w:hAnsi="Sylfaen"/>
          <w:sz w:val="24"/>
          <w:szCs w:val="24"/>
        </w:rPr>
        <w:tab/>
        <w:t>How often I have thought of you, you won’t believe,—how much I re</w:t>
      </w:r>
      <w:r w:rsidR="007E43A4">
        <w:rPr>
          <w:rFonts w:ascii="Sylfaen" w:hAnsi="Sylfaen"/>
          <w:sz w:val="24"/>
          <w:szCs w:val="24"/>
        </w:rPr>
        <w:t>joic</w:t>
      </w:r>
      <w:r>
        <w:rPr>
          <w:rFonts w:ascii="Sylfaen" w:hAnsi="Sylfaen"/>
          <w:sz w:val="24"/>
          <w:szCs w:val="24"/>
        </w:rPr>
        <w:t>e in hearing from Allen,</w:t>
      </w:r>
      <w:r>
        <w:rPr>
          <w:rStyle w:val="FootnoteReference"/>
          <w:rFonts w:ascii="Sylfaen" w:hAnsi="Sylfaen"/>
          <w:sz w:val="24"/>
          <w:szCs w:val="24"/>
        </w:rPr>
        <w:footnoteReference w:id="21"/>
      </w:r>
      <w:r>
        <w:rPr>
          <w:rFonts w:ascii="Sylfaen" w:hAnsi="Sylfaen"/>
          <w:sz w:val="24"/>
          <w:szCs w:val="24"/>
        </w:rPr>
        <w:t xml:space="preserve"> </w:t>
      </w:r>
      <w:r w:rsidR="007E43A4">
        <w:rPr>
          <w:rFonts w:ascii="Sylfaen" w:hAnsi="Sylfaen"/>
          <w:sz w:val="24"/>
          <w:szCs w:val="24"/>
        </w:rPr>
        <w:t>first</w:t>
      </w:r>
      <w:r>
        <w:rPr>
          <w:rFonts w:ascii="Sylfaen" w:hAnsi="Sylfaen"/>
          <w:sz w:val="24"/>
          <w:szCs w:val="24"/>
        </w:rPr>
        <w:t xml:space="preserve"> of your enjoyment of peace, and then, of your kindness to Allen, and then, of your having been pleased with my new books</w:t>
      </w:r>
      <w:r>
        <w:rPr>
          <w:rStyle w:val="FootnoteReference"/>
          <w:rFonts w:ascii="Sylfaen" w:hAnsi="Sylfaen"/>
          <w:sz w:val="24"/>
          <w:szCs w:val="24"/>
        </w:rPr>
        <w:footnoteReference w:id="22"/>
      </w:r>
      <w:r w:rsidR="0096550D">
        <w:rPr>
          <w:rFonts w:ascii="Sylfaen" w:hAnsi="Sylfaen"/>
          <w:sz w:val="24"/>
          <w:szCs w:val="24"/>
        </w:rPr>
        <w:t>—you will I trust believe—most totally.</w:t>
      </w:r>
    </w:p>
    <w:p w14:paraId="165571DF" w14:textId="054BE766" w:rsidR="0096550D" w:rsidRDefault="0096550D" w:rsidP="00AC3D8A">
      <w:pPr>
        <w:pStyle w:val="NoSpacing"/>
        <w:rPr>
          <w:rFonts w:ascii="Sylfaen" w:hAnsi="Sylfaen"/>
          <w:sz w:val="24"/>
          <w:szCs w:val="24"/>
        </w:rPr>
      </w:pPr>
      <w:r>
        <w:rPr>
          <w:rFonts w:ascii="Sylfaen" w:hAnsi="Sylfaen"/>
          <w:sz w:val="24"/>
          <w:szCs w:val="24"/>
        </w:rPr>
        <w:tab/>
        <w:t xml:space="preserve">I am in confused helplessness of overwork, which I only carry through by resolved quietude for some piece of the morning—so </w:t>
      </w:r>
      <w:r>
        <w:rPr>
          <w:rFonts w:ascii="Sylfaen" w:hAnsi="Sylfaen"/>
          <w:i/>
          <w:iCs/>
          <w:sz w:val="24"/>
          <w:szCs w:val="24"/>
        </w:rPr>
        <w:t>very</w:t>
      </w:r>
      <w:r>
        <w:rPr>
          <w:rFonts w:ascii="Sylfaen" w:hAnsi="Sylfaen"/>
          <w:sz w:val="24"/>
          <w:szCs w:val="24"/>
        </w:rPr>
        <w:t xml:space="preserve"> short lately, inevitably, that even my letters to you have become impossible.  I </w:t>
      </w:r>
      <w:r>
        <w:rPr>
          <w:rFonts w:ascii="Sylfaen" w:hAnsi="Sylfaen"/>
          <w:i/>
          <w:iCs/>
          <w:sz w:val="24"/>
          <w:szCs w:val="24"/>
        </w:rPr>
        <w:t xml:space="preserve">must </w:t>
      </w:r>
      <w:r>
        <w:rPr>
          <w:rFonts w:ascii="Sylfaen" w:hAnsi="Sylfaen"/>
          <w:sz w:val="24"/>
          <w:szCs w:val="24"/>
        </w:rPr>
        <w:t>find some way out of all this turmoil, but can’t today say more than how I love you always and am your affectionate God-son in the most solemn sense.</w:t>
      </w:r>
    </w:p>
    <w:p w14:paraId="4BF8E1D6" w14:textId="76405A11" w:rsidR="0096550D" w:rsidRDefault="0096550D" w:rsidP="0096550D">
      <w:pPr>
        <w:pStyle w:val="NoSpacing"/>
        <w:jc w:val="right"/>
        <w:rPr>
          <w:rFonts w:ascii="Sylfaen" w:hAnsi="Sylfaen"/>
          <w:sz w:val="24"/>
          <w:szCs w:val="24"/>
        </w:rPr>
      </w:pPr>
      <w:r>
        <w:rPr>
          <w:rFonts w:ascii="Sylfaen" w:hAnsi="Sylfaen"/>
          <w:sz w:val="24"/>
          <w:szCs w:val="24"/>
        </w:rPr>
        <w:t>J. Ruskin</w:t>
      </w:r>
    </w:p>
    <w:p w14:paraId="413C0889" w14:textId="77777777" w:rsidR="00EA54BC" w:rsidRDefault="00EA54BC" w:rsidP="00EA54BC">
      <w:pPr>
        <w:pStyle w:val="NoSpacing"/>
        <w:rPr>
          <w:rFonts w:ascii="Sylfaen" w:hAnsi="Sylfaen"/>
          <w:sz w:val="24"/>
          <w:szCs w:val="24"/>
        </w:rPr>
        <w:sectPr w:rsidR="00EA54BC" w:rsidSect="003C2126">
          <w:footnotePr>
            <w:numRestart w:val="eachSect"/>
          </w:footnotePr>
          <w:type w:val="continuous"/>
          <w:pgSz w:w="11906" w:h="16838"/>
          <w:pgMar w:top="1440" w:right="1440" w:bottom="1440" w:left="1440" w:header="708" w:footer="708" w:gutter="0"/>
          <w:cols w:space="708"/>
          <w:docGrid w:linePitch="360"/>
        </w:sectPr>
      </w:pPr>
    </w:p>
    <w:p w14:paraId="1DCC462C" w14:textId="3C4001CA" w:rsidR="00EA54BC" w:rsidRDefault="00EA54BC" w:rsidP="00EA54BC">
      <w:pPr>
        <w:pStyle w:val="NoSpacing"/>
        <w:ind w:left="720" w:hanging="720"/>
        <w:rPr>
          <w:rFonts w:ascii="Sylfaen" w:hAnsi="Sylfaen"/>
          <w:i/>
          <w:iCs/>
          <w:sz w:val="28"/>
          <w:szCs w:val="28"/>
        </w:rPr>
      </w:pPr>
      <w:r>
        <w:rPr>
          <w:rFonts w:ascii="Sylfaen" w:hAnsi="Sylfaen"/>
          <w:i/>
          <w:iCs/>
          <w:sz w:val="28"/>
          <w:szCs w:val="28"/>
        </w:rPr>
        <w:t>175.  Ruskin to Carlyle</w:t>
      </w:r>
    </w:p>
    <w:p w14:paraId="7E9171CE" w14:textId="021DEEDF" w:rsidR="00EA54BC" w:rsidRDefault="00EA54BC" w:rsidP="00EA54BC">
      <w:pPr>
        <w:pStyle w:val="NoSpacing"/>
        <w:ind w:left="720" w:hanging="720"/>
        <w:jc w:val="right"/>
        <w:rPr>
          <w:rFonts w:ascii="Sylfaen" w:hAnsi="Sylfaen"/>
          <w:sz w:val="24"/>
          <w:szCs w:val="24"/>
        </w:rPr>
      </w:pPr>
      <w:r>
        <w:rPr>
          <w:rFonts w:ascii="Sylfaen" w:hAnsi="Sylfaen"/>
          <w:sz w:val="24"/>
          <w:szCs w:val="24"/>
        </w:rPr>
        <w:t>[Oxford, November 27, 1875]</w:t>
      </w:r>
    </w:p>
    <w:p w14:paraId="51618534" w14:textId="2E740BF3" w:rsidR="00EA54BC" w:rsidRDefault="00EA54BC" w:rsidP="00EA54BC">
      <w:pPr>
        <w:pStyle w:val="NoSpacing"/>
        <w:ind w:left="720" w:hanging="720"/>
        <w:rPr>
          <w:rFonts w:ascii="Sylfaen" w:hAnsi="Sylfaen"/>
          <w:sz w:val="24"/>
          <w:szCs w:val="24"/>
        </w:rPr>
      </w:pPr>
      <w:r>
        <w:rPr>
          <w:rFonts w:ascii="Sylfaen" w:hAnsi="Sylfaen"/>
          <w:sz w:val="24"/>
          <w:szCs w:val="24"/>
        </w:rPr>
        <w:t>Dearest Papa,</w:t>
      </w:r>
    </w:p>
    <w:p w14:paraId="34FB30FD" w14:textId="7F870EC8" w:rsidR="00EA54BC" w:rsidRDefault="00EA54BC" w:rsidP="00D866DC">
      <w:pPr>
        <w:pStyle w:val="NoSpacing"/>
        <w:rPr>
          <w:rFonts w:ascii="Sylfaen" w:hAnsi="Sylfaen"/>
          <w:sz w:val="24"/>
          <w:szCs w:val="24"/>
        </w:rPr>
      </w:pPr>
      <w:r>
        <w:rPr>
          <w:rFonts w:ascii="Sylfaen" w:hAnsi="Sylfaen"/>
          <w:sz w:val="24"/>
          <w:szCs w:val="24"/>
        </w:rPr>
        <w:t>I’m just putting the notes together for my last of 12 lectures.</w:t>
      </w:r>
      <w:r>
        <w:rPr>
          <w:rStyle w:val="FootnoteReference"/>
          <w:rFonts w:ascii="Sylfaen" w:hAnsi="Sylfaen"/>
          <w:sz w:val="24"/>
          <w:szCs w:val="24"/>
        </w:rPr>
        <w:footnoteReference w:id="23"/>
      </w:r>
      <w:r w:rsidR="00D866DC">
        <w:rPr>
          <w:rFonts w:ascii="Sylfaen" w:hAnsi="Sylfaen"/>
          <w:sz w:val="24"/>
          <w:szCs w:val="24"/>
        </w:rPr>
        <w:t xml:space="preserve">  Here’s a </w:t>
      </w:r>
      <w:proofErr w:type="spellStart"/>
      <w:r w:rsidR="00D866DC">
        <w:rPr>
          <w:rFonts w:ascii="Sylfaen" w:hAnsi="Sylfaen"/>
          <w:sz w:val="24"/>
          <w:szCs w:val="24"/>
        </w:rPr>
        <w:t>nicish</w:t>
      </w:r>
      <w:proofErr w:type="spellEnd"/>
      <w:r w:rsidR="00D866DC">
        <w:rPr>
          <w:rFonts w:ascii="Sylfaen" w:hAnsi="Sylfaen"/>
          <w:sz w:val="24"/>
          <w:szCs w:val="24"/>
        </w:rPr>
        <w:t xml:space="preserve"> little bit just </w:t>
      </w:r>
      <w:proofErr w:type="spellStart"/>
      <w:r w:rsidR="00D866DC">
        <w:rPr>
          <w:rFonts w:ascii="Sylfaen" w:hAnsi="Sylfaen"/>
          <w:sz w:val="24"/>
          <w:szCs w:val="24"/>
        </w:rPr>
        <w:t>concoted</w:t>
      </w:r>
      <w:proofErr w:type="spellEnd"/>
      <w:r w:rsidR="00D866DC">
        <w:rPr>
          <w:rFonts w:ascii="Sylfaen" w:hAnsi="Sylfaen"/>
          <w:sz w:val="24"/>
          <w:szCs w:val="24"/>
        </w:rPr>
        <w:t xml:space="preserve">.  I rather like it—I hope it’ll make you laugh, </w:t>
      </w:r>
    </w:p>
    <w:p w14:paraId="7B4F1B12" w14:textId="6CC955CC" w:rsidR="00D866DC" w:rsidRDefault="00D866DC" w:rsidP="00D866DC">
      <w:pPr>
        <w:pStyle w:val="NoSpacing"/>
        <w:jc w:val="center"/>
        <w:rPr>
          <w:rFonts w:ascii="Sylfaen" w:hAnsi="Sylfaen"/>
          <w:sz w:val="24"/>
          <w:szCs w:val="24"/>
        </w:rPr>
      </w:pPr>
      <w:r>
        <w:rPr>
          <w:rFonts w:ascii="Sylfaen" w:hAnsi="Sylfaen"/>
          <w:sz w:val="24"/>
          <w:szCs w:val="24"/>
        </w:rPr>
        <w:t>English Constitution</w:t>
      </w:r>
    </w:p>
    <w:p w14:paraId="02ED72DE" w14:textId="3F272404" w:rsidR="00D866DC" w:rsidRDefault="00D866DC" w:rsidP="00D866DC">
      <w:pPr>
        <w:pStyle w:val="NoSpacing"/>
        <w:jc w:val="center"/>
        <w:rPr>
          <w:rFonts w:ascii="Sylfaen" w:hAnsi="Sylfaen"/>
          <w:sz w:val="24"/>
          <w:szCs w:val="24"/>
        </w:rPr>
      </w:pPr>
      <w:r>
        <w:rPr>
          <w:rFonts w:ascii="Sylfaen" w:hAnsi="Sylfaen"/>
          <w:sz w:val="24"/>
          <w:szCs w:val="24"/>
        </w:rPr>
        <w:t>The Rottenest mixture of Simony, bribery</w:t>
      </w:r>
    </w:p>
    <w:p w14:paraId="5B9D857E" w14:textId="4E397B01" w:rsidR="00D866DC" w:rsidRDefault="00D866DC" w:rsidP="00D866DC">
      <w:pPr>
        <w:pStyle w:val="NoSpacing"/>
        <w:jc w:val="both"/>
        <w:rPr>
          <w:rFonts w:ascii="Sylfaen" w:hAnsi="Sylfaen"/>
          <w:sz w:val="24"/>
          <w:szCs w:val="24"/>
        </w:rPr>
      </w:pPr>
      <w:r>
        <w:rPr>
          <w:rFonts w:ascii="Sylfaen" w:hAnsi="Sylfaen"/>
          <w:sz w:val="24"/>
          <w:szCs w:val="24"/>
        </w:rPr>
        <w:tab/>
      </w:r>
      <w:r>
        <w:rPr>
          <w:rFonts w:ascii="Sylfaen" w:hAnsi="Sylfaen"/>
          <w:sz w:val="24"/>
          <w:szCs w:val="24"/>
        </w:rPr>
        <w:tab/>
        <w:t>sneaking tyranny, shameless cowardice, and</w:t>
      </w:r>
    </w:p>
    <w:p w14:paraId="6FBA91D1" w14:textId="31E49C29" w:rsidR="00D866DC" w:rsidRDefault="00D866DC" w:rsidP="00D866DC">
      <w:pPr>
        <w:pStyle w:val="NoSpacing"/>
        <w:jc w:val="both"/>
        <w:rPr>
          <w:rFonts w:ascii="Sylfaen" w:hAnsi="Sylfaen"/>
          <w:sz w:val="24"/>
          <w:szCs w:val="24"/>
        </w:rPr>
      </w:pPr>
      <w:r>
        <w:rPr>
          <w:rFonts w:ascii="Sylfaen" w:hAnsi="Sylfaen"/>
          <w:sz w:val="24"/>
          <w:szCs w:val="24"/>
        </w:rPr>
        <w:tab/>
      </w:r>
      <w:r>
        <w:rPr>
          <w:rFonts w:ascii="Sylfaen" w:hAnsi="Sylfaen"/>
          <w:sz w:val="24"/>
          <w:szCs w:val="24"/>
        </w:rPr>
        <w:tab/>
        <w:t>accomplished lying, that ever the Devil chewed</w:t>
      </w:r>
    </w:p>
    <w:p w14:paraId="7174BEC5" w14:textId="0E30B7E6" w:rsidR="00D866DC" w:rsidRDefault="00D866DC" w:rsidP="00D866DC">
      <w:pPr>
        <w:pStyle w:val="NoSpacing"/>
        <w:jc w:val="both"/>
        <w:rPr>
          <w:rFonts w:ascii="Sylfaen" w:hAnsi="Sylfaen"/>
          <w:sz w:val="24"/>
          <w:szCs w:val="24"/>
        </w:rPr>
      </w:pPr>
      <w:r>
        <w:rPr>
          <w:rFonts w:ascii="Sylfaen" w:hAnsi="Sylfaen"/>
          <w:sz w:val="24"/>
          <w:szCs w:val="24"/>
        </w:rPr>
        <w:tab/>
      </w:r>
      <w:r>
        <w:rPr>
          <w:rFonts w:ascii="Sylfaen" w:hAnsi="Sylfaen"/>
          <w:sz w:val="24"/>
          <w:szCs w:val="24"/>
        </w:rPr>
        <w:tab/>
        <w:t>small to spit into God’s Paradise.</w:t>
      </w:r>
    </w:p>
    <w:p w14:paraId="7E0BA08F" w14:textId="1B0355D1" w:rsidR="00D866DC" w:rsidRDefault="00D866DC" w:rsidP="00D866DC">
      <w:pPr>
        <w:pStyle w:val="NoSpacing"/>
        <w:jc w:val="both"/>
        <w:rPr>
          <w:rFonts w:ascii="Sylfaen" w:hAnsi="Sylfaen"/>
          <w:sz w:val="24"/>
          <w:szCs w:val="24"/>
        </w:rPr>
      </w:pPr>
      <w:r>
        <w:rPr>
          <w:rFonts w:ascii="Sylfaen" w:hAnsi="Sylfaen"/>
          <w:sz w:val="24"/>
          <w:szCs w:val="24"/>
        </w:rPr>
        <w:tab/>
        <w:t>I must write it fair to be sure it’s given without a slip of the tongue.  They say my lectures have been rather an impression this term.</w:t>
      </w:r>
    </w:p>
    <w:p w14:paraId="69FFF77C" w14:textId="57BA89AB" w:rsidR="00D53FB1" w:rsidRDefault="00D53FB1" w:rsidP="00D866DC">
      <w:pPr>
        <w:pStyle w:val="NoSpacing"/>
        <w:jc w:val="both"/>
        <w:rPr>
          <w:rFonts w:ascii="Sylfaen" w:hAnsi="Sylfaen"/>
          <w:sz w:val="24"/>
          <w:szCs w:val="24"/>
        </w:rPr>
      </w:pPr>
      <w:r>
        <w:rPr>
          <w:rFonts w:ascii="Sylfaen" w:hAnsi="Sylfaen"/>
          <w:sz w:val="24"/>
          <w:szCs w:val="24"/>
        </w:rPr>
        <w:tab/>
        <w:t>Oh dear, I mustn’t go on, the morning is the only time I can find things rightly in my head, and I’ve two lectures today, the closing one here and one at Eton.</w:t>
      </w:r>
      <w:r>
        <w:rPr>
          <w:rStyle w:val="FootnoteReference"/>
          <w:rFonts w:ascii="Sylfaen" w:hAnsi="Sylfaen"/>
          <w:sz w:val="24"/>
          <w:szCs w:val="24"/>
        </w:rPr>
        <w:footnoteReference w:id="24"/>
      </w:r>
    </w:p>
    <w:p w14:paraId="2A405511" w14:textId="611EA998" w:rsidR="002063BD" w:rsidRDefault="002063BD" w:rsidP="002063BD">
      <w:pPr>
        <w:pStyle w:val="NoSpacing"/>
        <w:jc w:val="right"/>
        <w:rPr>
          <w:rFonts w:ascii="Sylfaen" w:hAnsi="Sylfaen"/>
          <w:sz w:val="24"/>
          <w:szCs w:val="24"/>
        </w:rPr>
      </w:pPr>
      <w:r>
        <w:rPr>
          <w:rFonts w:ascii="Sylfaen" w:hAnsi="Sylfaen"/>
          <w:sz w:val="24"/>
          <w:szCs w:val="24"/>
        </w:rPr>
        <w:t xml:space="preserve">Ever your loving </w:t>
      </w:r>
    </w:p>
    <w:p w14:paraId="705D0C20" w14:textId="0CCCD056" w:rsidR="002063BD" w:rsidRDefault="002063BD" w:rsidP="002063BD">
      <w:pPr>
        <w:pStyle w:val="NoSpacing"/>
        <w:jc w:val="right"/>
        <w:rPr>
          <w:rFonts w:ascii="Sylfaen" w:hAnsi="Sylfaen"/>
          <w:sz w:val="24"/>
          <w:szCs w:val="24"/>
        </w:rPr>
      </w:pPr>
      <w:r>
        <w:rPr>
          <w:rFonts w:ascii="Sylfaen" w:hAnsi="Sylfaen"/>
          <w:sz w:val="24"/>
          <w:szCs w:val="24"/>
        </w:rPr>
        <w:t>J.R.</w:t>
      </w:r>
    </w:p>
    <w:p w14:paraId="15F04598" w14:textId="77777777" w:rsidR="002063BD" w:rsidRDefault="002063BD" w:rsidP="002063BD">
      <w:pPr>
        <w:pStyle w:val="NoSpacing"/>
        <w:rPr>
          <w:rFonts w:ascii="Sylfaen" w:hAnsi="Sylfaen"/>
          <w:i/>
          <w:iCs/>
          <w:sz w:val="28"/>
          <w:szCs w:val="28"/>
        </w:rPr>
        <w:sectPr w:rsidR="002063BD" w:rsidSect="003C2126">
          <w:footnotePr>
            <w:numRestart w:val="eachSect"/>
          </w:footnotePr>
          <w:type w:val="continuous"/>
          <w:pgSz w:w="11906" w:h="16838"/>
          <w:pgMar w:top="1440" w:right="1440" w:bottom="1440" w:left="1440" w:header="708" w:footer="708" w:gutter="0"/>
          <w:cols w:space="708"/>
          <w:docGrid w:linePitch="360"/>
        </w:sectPr>
      </w:pPr>
    </w:p>
    <w:p w14:paraId="7B071BA7" w14:textId="5ABCBECB" w:rsidR="002063BD" w:rsidRDefault="002063BD" w:rsidP="002063BD">
      <w:pPr>
        <w:pStyle w:val="NoSpacing"/>
        <w:rPr>
          <w:rFonts w:ascii="Sylfaen" w:hAnsi="Sylfaen"/>
          <w:i/>
          <w:iCs/>
          <w:sz w:val="28"/>
          <w:szCs w:val="28"/>
        </w:rPr>
      </w:pPr>
    </w:p>
    <w:p w14:paraId="37B45DDC" w14:textId="77777777" w:rsidR="00753652" w:rsidRDefault="00753652" w:rsidP="002063BD">
      <w:pPr>
        <w:pStyle w:val="NoSpacing"/>
        <w:rPr>
          <w:rFonts w:ascii="Sylfaen" w:hAnsi="Sylfaen"/>
          <w:i/>
          <w:iCs/>
          <w:sz w:val="28"/>
          <w:szCs w:val="28"/>
        </w:rPr>
        <w:sectPr w:rsidR="00753652" w:rsidSect="003C2126">
          <w:footnotePr>
            <w:numRestart w:val="eachSect"/>
          </w:footnotePr>
          <w:type w:val="continuous"/>
          <w:pgSz w:w="11906" w:h="16838"/>
          <w:pgMar w:top="1440" w:right="1440" w:bottom="1440" w:left="1440" w:header="708" w:footer="708" w:gutter="0"/>
          <w:cols w:space="708"/>
          <w:docGrid w:linePitch="360"/>
        </w:sectPr>
      </w:pPr>
    </w:p>
    <w:p w14:paraId="2861273F" w14:textId="6BCD2293" w:rsidR="002063BD" w:rsidRDefault="002063BD" w:rsidP="002063BD">
      <w:pPr>
        <w:pStyle w:val="NoSpacing"/>
        <w:rPr>
          <w:rFonts w:ascii="Sylfaen" w:hAnsi="Sylfaen"/>
          <w:i/>
          <w:iCs/>
          <w:sz w:val="28"/>
          <w:szCs w:val="28"/>
        </w:rPr>
      </w:pPr>
      <w:r>
        <w:rPr>
          <w:rFonts w:ascii="Sylfaen" w:hAnsi="Sylfaen"/>
          <w:i/>
          <w:iCs/>
          <w:sz w:val="28"/>
          <w:szCs w:val="28"/>
        </w:rPr>
        <w:t>176.  Ruskin to Mary Aitken</w:t>
      </w:r>
    </w:p>
    <w:p w14:paraId="43C5BCDC" w14:textId="10D6A09D" w:rsidR="002063BD" w:rsidRDefault="002063BD" w:rsidP="002063BD">
      <w:pPr>
        <w:pStyle w:val="NoSpacing"/>
        <w:jc w:val="right"/>
        <w:rPr>
          <w:rFonts w:ascii="Sylfaen" w:hAnsi="Sylfaen"/>
          <w:sz w:val="24"/>
          <w:szCs w:val="24"/>
        </w:rPr>
      </w:pPr>
      <w:r>
        <w:rPr>
          <w:rFonts w:ascii="Sylfaen" w:hAnsi="Sylfaen"/>
          <w:sz w:val="24"/>
          <w:szCs w:val="24"/>
        </w:rPr>
        <w:t>Corpus Christi College, Oxford</w:t>
      </w:r>
    </w:p>
    <w:p w14:paraId="14DC6E38" w14:textId="3687AC6B" w:rsidR="002063BD" w:rsidRDefault="002063BD" w:rsidP="002063BD">
      <w:pPr>
        <w:pStyle w:val="NoSpacing"/>
        <w:jc w:val="right"/>
        <w:rPr>
          <w:rFonts w:ascii="Sylfaen" w:hAnsi="Sylfaen"/>
          <w:sz w:val="24"/>
          <w:szCs w:val="24"/>
        </w:rPr>
      </w:pPr>
      <w:r>
        <w:rPr>
          <w:rFonts w:ascii="Sylfaen" w:hAnsi="Sylfaen"/>
          <w:sz w:val="24"/>
          <w:szCs w:val="24"/>
        </w:rPr>
        <w:t>4</w:t>
      </w:r>
      <w:r w:rsidRPr="002063BD">
        <w:rPr>
          <w:rFonts w:ascii="Sylfaen" w:hAnsi="Sylfaen"/>
          <w:sz w:val="24"/>
          <w:szCs w:val="24"/>
          <w:vertAlign w:val="superscript"/>
        </w:rPr>
        <w:t>th</w:t>
      </w:r>
      <w:r>
        <w:rPr>
          <w:rFonts w:ascii="Sylfaen" w:hAnsi="Sylfaen"/>
          <w:sz w:val="24"/>
          <w:szCs w:val="24"/>
        </w:rPr>
        <w:t xml:space="preserve"> Feb., ’76</w:t>
      </w:r>
    </w:p>
    <w:p w14:paraId="0DEE4324" w14:textId="4AF83F1F" w:rsidR="002063BD" w:rsidRDefault="002063BD" w:rsidP="002063BD">
      <w:pPr>
        <w:pStyle w:val="NoSpacing"/>
        <w:jc w:val="both"/>
        <w:rPr>
          <w:rFonts w:ascii="Sylfaen" w:hAnsi="Sylfaen"/>
          <w:sz w:val="24"/>
          <w:szCs w:val="24"/>
        </w:rPr>
      </w:pPr>
      <w:r>
        <w:rPr>
          <w:rFonts w:ascii="Sylfaen" w:hAnsi="Sylfaen"/>
          <w:sz w:val="24"/>
          <w:szCs w:val="24"/>
        </w:rPr>
        <w:t>My dear Mary,</w:t>
      </w:r>
    </w:p>
    <w:p w14:paraId="22D10E8F" w14:textId="7C45F2F7" w:rsidR="00554B89" w:rsidRDefault="002063BD" w:rsidP="002063BD">
      <w:pPr>
        <w:pStyle w:val="NoSpacing"/>
        <w:jc w:val="both"/>
        <w:rPr>
          <w:rFonts w:ascii="Sylfaen" w:hAnsi="Sylfaen"/>
          <w:sz w:val="24"/>
          <w:szCs w:val="24"/>
        </w:rPr>
      </w:pPr>
      <w:r>
        <w:rPr>
          <w:rFonts w:ascii="Sylfaen" w:hAnsi="Sylfaen"/>
          <w:sz w:val="24"/>
          <w:szCs w:val="24"/>
        </w:rPr>
        <w:tab/>
        <w:t>You should before now have received Ulric de Knecht,</w:t>
      </w:r>
      <w:r>
        <w:rPr>
          <w:rStyle w:val="FootnoteReference"/>
          <w:rFonts w:ascii="Sylfaen" w:hAnsi="Sylfaen"/>
          <w:sz w:val="24"/>
          <w:szCs w:val="24"/>
        </w:rPr>
        <w:footnoteReference w:id="25"/>
      </w:r>
      <w:r w:rsidR="00554B89">
        <w:rPr>
          <w:rFonts w:ascii="Sylfaen" w:hAnsi="Sylfaen"/>
          <w:sz w:val="24"/>
          <w:szCs w:val="24"/>
        </w:rPr>
        <w:t xml:space="preserve"> and I cannot tell you how very happy I am in the thought of your translating it, with occasionally a flash of guidance or sprinkle of salt from you uncle.—It will give thre</w:t>
      </w:r>
      <w:r w:rsidR="00753652">
        <w:rPr>
          <w:rFonts w:ascii="Sylfaen" w:hAnsi="Sylfaen"/>
          <w:sz w:val="24"/>
          <w:szCs w:val="24"/>
        </w:rPr>
        <w:t>e</w:t>
      </w:r>
      <w:r w:rsidR="00554B89">
        <w:rPr>
          <w:rFonts w:ascii="Sylfaen" w:hAnsi="Sylfaen"/>
          <w:sz w:val="24"/>
          <w:szCs w:val="24"/>
        </w:rPr>
        <w:t xml:space="preserve"> times the value to the book that it has been so done; and the character of </w:t>
      </w:r>
      <w:proofErr w:type="spellStart"/>
      <w:r w:rsidR="00554B89">
        <w:rPr>
          <w:rFonts w:ascii="Sylfaen" w:hAnsi="Sylfaen"/>
          <w:sz w:val="24"/>
          <w:szCs w:val="24"/>
        </w:rPr>
        <w:t>Frenel</w:t>
      </w:r>
      <w:proofErr w:type="spellEnd"/>
      <w:r w:rsidR="00554B89">
        <w:rPr>
          <w:rFonts w:ascii="Sylfaen" w:hAnsi="Sylfaen"/>
          <w:sz w:val="24"/>
          <w:szCs w:val="24"/>
        </w:rPr>
        <w:t xml:space="preserve"> deserves it, no less than of the housemistress.</w:t>
      </w:r>
    </w:p>
    <w:p w14:paraId="6EEE9ED0" w14:textId="77777777" w:rsidR="00554B89" w:rsidRDefault="00554B89" w:rsidP="002063BD">
      <w:pPr>
        <w:pStyle w:val="NoSpacing"/>
        <w:jc w:val="both"/>
        <w:rPr>
          <w:rFonts w:ascii="Sylfaen" w:hAnsi="Sylfaen"/>
          <w:sz w:val="24"/>
          <w:szCs w:val="24"/>
        </w:rPr>
      </w:pPr>
      <w:r>
        <w:rPr>
          <w:rFonts w:ascii="Sylfaen" w:hAnsi="Sylfaen"/>
          <w:sz w:val="24"/>
          <w:szCs w:val="24"/>
        </w:rPr>
        <w:tab/>
        <w:t>I think it would be well to keep the German Knecht in our title, and call it, “Ulrich the Knecht,”—this will serve to lead us to another kind of knighthood.</w:t>
      </w:r>
    </w:p>
    <w:p w14:paraId="0B34D26F" w14:textId="77777777" w:rsidR="00C70190" w:rsidRDefault="00554B89" w:rsidP="002063BD">
      <w:pPr>
        <w:pStyle w:val="NoSpacing"/>
        <w:jc w:val="both"/>
        <w:rPr>
          <w:rFonts w:ascii="Sylfaen" w:hAnsi="Sylfaen"/>
          <w:sz w:val="24"/>
          <w:szCs w:val="24"/>
        </w:rPr>
      </w:pPr>
      <w:r>
        <w:rPr>
          <w:rFonts w:ascii="Sylfaen" w:hAnsi="Sylfaen"/>
          <w:sz w:val="24"/>
          <w:szCs w:val="24"/>
        </w:rPr>
        <w:tab/>
        <w:t>For, in our company,</w:t>
      </w:r>
      <w:r>
        <w:rPr>
          <w:rStyle w:val="FootnoteReference"/>
          <w:rFonts w:ascii="Sylfaen" w:hAnsi="Sylfaen"/>
          <w:sz w:val="24"/>
          <w:szCs w:val="24"/>
        </w:rPr>
        <w:footnoteReference w:id="26"/>
      </w:r>
      <w:r>
        <w:rPr>
          <w:rFonts w:ascii="Sylfaen" w:hAnsi="Sylfaen"/>
          <w:sz w:val="24"/>
          <w:szCs w:val="24"/>
        </w:rPr>
        <w:t xml:space="preserve"> </w:t>
      </w:r>
      <w:r w:rsidR="00C70190">
        <w:rPr>
          <w:rFonts w:ascii="Sylfaen" w:hAnsi="Sylfaen"/>
          <w:sz w:val="24"/>
          <w:szCs w:val="24"/>
        </w:rPr>
        <w:t>the title of Servant is to be the highest!—There are to be three orders of companies;—namely (lowest) C. Retainers, who though taking the vow, are paid as labourers: clerks, &amp; Companions simple; who are paid nothing, but attend more to their own business than the Company’s, giving the tenth of their income however, always,—and Companion-Servants who devote themselves wholly to the Company’s work.  They will write themselves</w:t>
      </w:r>
    </w:p>
    <w:p w14:paraId="30FE624F" w14:textId="77777777" w:rsidR="00C70190" w:rsidRDefault="00C70190" w:rsidP="002063BD">
      <w:pPr>
        <w:pStyle w:val="NoSpacing"/>
        <w:jc w:val="both"/>
        <w:rPr>
          <w:rFonts w:ascii="Sylfaen" w:hAnsi="Sylfaen"/>
          <w:sz w:val="24"/>
          <w:szCs w:val="24"/>
        </w:rPr>
      </w:pPr>
      <w:r>
        <w:rPr>
          <w:rFonts w:ascii="Sylfaen" w:hAnsi="Sylfaen"/>
          <w:sz w:val="24"/>
          <w:szCs w:val="24"/>
        </w:rPr>
        <w:t xml:space="preserve">C.C. </w:t>
      </w:r>
      <w:bookmarkStart w:id="3" w:name="_Hlk17140498"/>
      <w:r>
        <w:rPr>
          <w:rFonts w:ascii="Sylfaen" w:hAnsi="Sylfaen"/>
          <w:sz w:val="24"/>
          <w:szCs w:val="24"/>
        </w:rPr>
        <w:t xml:space="preserve">of </w:t>
      </w:r>
      <w:proofErr w:type="spellStart"/>
      <w:r>
        <w:rPr>
          <w:rFonts w:ascii="Sylfaen" w:hAnsi="Sylfaen"/>
          <w:sz w:val="24"/>
          <w:szCs w:val="24"/>
          <w:vertAlign w:val="superscript"/>
        </w:rPr>
        <w:t>st</w:t>
      </w:r>
      <w:r>
        <w:rPr>
          <w:rFonts w:ascii="Sylfaen" w:hAnsi="Sylfaen"/>
          <w:sz w:val="24"/>
          <w:szCs w:val="24"/>
        </w:rPr>
        <w:t>George</w:t>
      </w:r>
      <w:bookmarkEnd w:id="3"/>
      <w:proofErr w:type="spellEnd"/>
    </w:p>
    <w:p w14:paraId="309A7429" w14:textId="6A4AD05E" w:rsidR="002063BD" w:rsidRDefault="00C70190" w:rsidP="002063BD">
      <w:pPr>
        <w:pStyle w:val="NoSpacing"/>
        <w:jc w:val="both"/>
        <w:rPr>
          <w:rFonts w:ascii="Sylfaen" w:hAnsi="Sylfaen"/>
          <w:sz w:val="24"/>
          <w:szCs w:val="24"/>
        </w:rPr>
      </w:pPr>
      <w:r>
        <w:rPr>
          <w:rFonts w:ascii="Sylfaen" w:hAnsi="Sylfaen"/>
          <w:sz w:val="24"/>
          <w:szCs w:val="24"/>
        </w:rPr>
        <w:t xml:space="preserve">C. of </w:t>
      </w:r>
      <w:proofErr w:type="spellStart"/>
      <w:r>
        <w:rPr>
          <w:rFonts w:ascii="Sylfaen" w:hAnsi="Sylfaen"/>
          <w:sz w:val="24"/>
          <w:szCs w:val="24"/>
          <w:vertAlign w:val="superscript"/>
        </w:rPr>
        <w:t>st</w:t>
      </w:r>
      <w:r>
        <w:rPr>
          <w:rFonts w:ascii="Sylfaen" w:hAnsi="Sylfaen"/>
          <w:sz w:val="24"/>
          <w:szCs w:val="24"/>
        </w:rPr>
        <w:t>George</w:t>
      </w:r>
      <w:proofErr w:type="spellEnd"/>
    </w:p>
    <w:p w14:paraId="5328A5FA" w14:textId="3F2BB779" w:rsidR="00C70190" w:rsidRDefault="00C70190" w:rsidP="002063BD">
      <w:pPr>
        <w:pStyle w:val="NoSpacing"/>
        <w:jc w:val="both"/>
        <w:rPr>
          <w:rFonts w:ascii="Sylfaen" w:hAnsi="Sylfaen"/>
          <w:sz w:val="24"/>
          <w:szCs w:val="24"/>
        </w:rPr>
      </w:pPr>
      <w:r>
        <w:rPr>
          <w:rFonts w:ascii="Sylfaen" w:hAnsi="Sylfaen"/>
          <w:sz w:val="24"/>
          <w:szCs w:val="24"/>
        </w:rPr>
        <w:t>C.S.</w:t>
      </w:r>
      <w:r w:rsidRPr="00C70190">
        <w:rPr>
          <w:rFonts w:ascii="Sylfaen" w:hAnsi="Sylfaen"/>
          <w:sz w:val="24"/>
          <w:szCs w:val="24"/>
        </w:rPr>
        <w:t xml:space="preserve"> </w:t>
      </w:r>
      <w:r>
        <w:rPr>
          <w:rFonts w:ascii="Sylfaen" w:hAnsi="Sylfaen"/>
          <w:sz w:val="24"/>
          <w:szCs w:val="24"/>
        </w:rPr>
        <w:t xml:space="preserve">of </w:t>
      </w:r>
      <w:proofErr w:type="spellStart"/>
      <w:r>
        <w:rPr>
          <w:rFonts w:ascii="Sylfaen" w:hAnsi="Sylfaen"/>
          <w:sz w:val="24"/>
          <w:szCs w:val="24"/>
          <w:vertAlign w:val="superscript"/>
        </w:rPr>
        <w:t>st</w:t>
      </w:r>
      <w:r>
        <w:rPr>
          <w:rFonts w:ascii="Sylfaen" w:hAnsi="Sylfaen"/>
          <w:sz w:val="24"/>
          <w:szCs w:val="24"/>
        </w:rPr>
        <w:t>George</w:t>
      </w:r>
      <w:proofErr w:type="spellEnd"/>
      <w:r>
        <w:rPr>
          <w:rFonts w:ascii="Sylfaen" w:hAnsi="Sylfaen"/>
          <w:sz w:val="24"/>
          <w:szCs w:val="24"/>
        </w:rPr>
        <w:t>, which will be equivalent to the Knighthood in other orders.</w:t>
      </w:r>
    </w:p>
    <w:p w14:paraId="0B2A78E6" w14:textId="776CBE28" w:rsidR="00C70190" w:rsidRDefault="00C70190" w:rsidP="002063BD">
      <w:pPr>
        <w:pStyle w:val="NoSpacing"/>
        <w:jc w:val="both"/>
        <w:rPr>
          <w:rFonts w:ascii="Sylfaen" w:hAnsi="Sylfaen"/>
          <w:sz w:val="24"/>
          <w:szCs w:val="24"/>
        </w:rPr>
      </w:pPr>
    </w:p>
    <w:p w14:paraId="21C803FD" w14:textId="61A2D9E8" w:rsidR="00C70190" w:rsidRDefault="00C70190" w:rsidP="002063BD">
      <w:pPr>
        <w:pStyle w:val="NoSpacing"/>
        <w:jc w:val="both"/>
        <w:rPr>
          <w:rFonts w:ascii="Sylfaen" w:hAnsi="Sylfaen"/>
          <w:sz w:val="24"/>
          <w:szCs w:val="24"/>
        </w:rPr>
      </w:pPr>
      <w:r>
        <w:rPr>
          <w:rFonts w:ascii="Sylfaen" w:hAnsi="Sylfaen"/>
          <w:sz w:val="24"/>
          <w:szCs w:val="24"/>
        </w:rPr>
        <w:tab/>
        <w:t>The book has perhaps been sent to Broadland,</w:t>
      </w:r>
      <w:r>
        <w:rPr>
          <w:rStyle w:val="FootnoteReference"/>
          <w:rFonts w:ascii="Sylfaen" w:hAnsi="Sylfaen"/>
          <w:sz w:val="24"/>
          <w:szCs w:val="24"/>
        </w:rPr>
        <w:footnoteReference w:id="27"/>
      </w:r>
      <w:r>
        <w:rPr>
          <w:rFonts w:ascii="Sylfaen" w:hAnsi="Sylfaen"/>
          <w:sz w:val="24"/>
          <w:szCs w:val="24"/>
        </w:rPr>
        <w:t xml:space="preserve"> by mistake, but will soon come.</w:t>
      </w:r>
    </w:p>
    <w:p w14:paraId="3F8E7A04" w14:textId="538BB6EC" w:rsidR="00C70190" w:rsidRDefault="00C70190" w:rsidP="00C70190">
      <w:pPr>
        <w:pStyle w:val="NoSpacing"/>
        <w:jc w:val="right"/>
        <w:rPr>
          <w:rFonts w:ascii="Sylfaen" w:hAnsi="Sylfaen"/>
          <w:sz w:val="24"/>
          <w:szCs w:val="24"/>
        </w:rPr>
      </w:pPr>
      <w:r>
        <w:rPr>
          <w:rFonts w:ascii="Sylfaen" w:hAnsi="Sylfaen"/>
          <w:sz w:val="24"/>
          <w:szCs w:val="24"/>
        </w:rPr>
        <w:t xml:space="preserve">Dearest love to Papa, </w:t>
      </w:r>
    </w:p>
    <w:p w14:paraId="78B868D2" w14:textId="2C81E789" w:rsidR="00C70190" w:rsidRDefault="00C70190" w:rsidP="00C70190">
      <w:pPr>
        <w:pStyle w:val="NoSpacing"/>
        <w:jc w:val="right"/>
        <w:rPr>
          <w:rFonts w:ascii="Sylfaen" w:hAnsi="Sylfaen"/>
          <w:sz w:val="24"/>
          <w:szCs w:val="24"/>
        </w:rPr>
      </w:pPr>
      <w:r>
        <w:rPr>
          <w:rFonts w:ascii="Sylfaen" w:hAnsi="Sylfaen"/>
          <w:sz w:val="24"/>
          <w:szCs w:val="24"/>
        </w:rPr>
        <w:t>Ever your affectionate</w:t>
      </w:r>
    </w:p>
    <w:p w14:paraId="0E9C4B44" w14:textId="786BCBC9" w:rsidR="00C70190" w:rsidRDefault="00C70190" w:rsidP="00C70190">
      <w:pPr>
        <w:pStyle w:val="NoSpacing"/>
        <w:jc w:val="right"/>
        <w:rPr>
          <w:rFonts w:ascii="Sylfaen" w:hAnsi="Sylfaen"/>
          <w:sz w:val="24"/>
          <w:szCs w:val="24"/>
        </w:rPr>
      </w:pPr>
      <w:r>
        <w:rPr>
          <w:rFonts w:ascii="Sylfaen" w:hAnsi="Sylfaen"/>
          <w:sz w:val="24"/>
          <w:szCs w:val="24"/>
        </w:rPr>
        <w:t>J. Ruskin</w:t>
      </w:r>
    </w:p>
    <w:p w14:paraId="5A75CC50" w14:textId="6219B62B" w:rsidR="00C70190" w:rsidRPr="002063BD" w:rsidRDefault="00C70190" w:rsidP="00C70190">
      <w:pPr>
        <w:pStyle w:val="NoSpacing"/>
        <w:rPr>
          <w:rFonts w:ascii="Sylfaen" w:hAnsi="Sylfaen"/>
          <w:sz w:val="24"/>
          <w:szCs w:val="24"/>
        </w:rPr>
      </w:pPr>
      <w:r>
        <w:rPr>
          <w:rFonts w:ascii="Sylfaen" w:hAnsi="Sylfaen"/>
          <w:sz w:val="24"/>
          <w:szCs w:val="24"/>
        </w:rPr>
        <w:t>I’ve told the printers to send you a revise of the preface to Xenophon’s Economist which begins the series.</w:t>
      </w:r>
      <w:r>
        <w:rPr>
          <w:rStyle w:val="FootnoteReference"/>
          <w:rFonts w:ascii="Sylfaen" w:hAnsi="Sylfaen"/>
          <w:sz w:val="24"/>
          <w:szCs w:val="24"/>
        </w:rPr>
        <w:footnoteReference w:id="28"/>
      </w:r>
    </w:p>
    <w:p w14:paraId="7C1BC94A" w14:textId="77777777" w:rsidR="00552AC1" w:rsidRDefault="00552AC1" w:rsidP="00D20044">
      <w:pPr>
        <w:pStyle w:val="NoSpacing"/>
        <w:rPr>
          <w:rFonts w:ascii="Sylfaen" w:hAnsi="Sylfaen"/>
          <w:sz w:val="24"/>
          <w:szCs w:val="24"/>
        </w:rPr>
        <w:sectPr w:rsidR="00552AC1" w:rsidSect="00753652">
          <w:footnotePr>
            <w:numRestart w:val="eachSect"/>
          </w:footnotePr>
          <w:pgSz w:w="11906" w:h="16838"/>
          <w:pgMar w:top="1440" w:right="1440" w:bottom="1440" w:left="1440" w:header="708" w:footer="708" w:gutter="0"/>
          <w:cols w:space="708"/>
          <w:docGrid w:linePitch="360"/>
        </w:sectPr>
      </w:pPr>
    </w:p>
    <w:p w14:paraId="40E8EEF3" w14:textId="4DC0E4F1" w:rsidR="001D51F4" w:rsidRPr="00552AC1" w:rsidRDefault="001D51F4" w:rsidP="00D20044">
      <w:pPr>
        <w:pStyle w:val="NoSpacing"/>
        <w:rPr>
          <w:rFonts w:ascii="Sylfaen" w:hAnsi="Sylfaen"/>
          <w:i/>
          <w:iCs/>
          <w:sz w:val="28"/>
          <w:szCs w:val="28"/>
        </w:rPr>
      </w:pPr>
    </w:p>
    <w:p w14:paraId="7F267327" w14:textId="5321D1B5" w:rsidR="008473BC" w:rsidRDefault="00552AC1" w:rsidP="008473BC">
      <w:pPr>
        <w:pStyle w:val="NoSpacing"/>
        <w:rPr>
          <w:rFonts w:ascii="Sylfaen" w:hAnsi="Sylfaen"/>
          <w:i/>
          <w:iCs/>
          <w:sz w:val="28"/>
          <w:szCs w:val="28"/>
        </w:rPr>
      </w:pPr>
      <w:r>
        <w:rPr>
          <w:rFonts w:ascii="Sylfaen" w:hAnsi="Sylfaen"/>
          <w:i/>
          <w:iCs/>
          <w:sz w:val="28"/>
          <w:szCs w:val="28"/>
        </w:rPr>
        <w:t>177.  Ruskin to Carlyle</w:t>
      </w:r>
    </w:p>
    <w:p w14:paraId="5376F4D4" w14:textId="664FE755" w:rsidR="00552AC1" w:rsidRDefault="00552AC1" w:rsidP="00552AC1">
      <w:pPr>
        <w:pStyle w:val="NoSpacing"/>
        <w:jc w:val="right"/>
        <w:rPr>
          <w:rFonts w:ascii="Sylfaen" w:hAnsi="Sylfaen"/>
          <w:sz w:val="24"/>
          <w:szCs w:val="24"/>
        </w:rPr>
      </w:pPr>
      <w:r>
        <w:rPr>
          <w:rFonts w:ascii="Sylfaen" w:hAnsi="Sylfaen"/>
          <w:sz w:val="24"/>
          <w:szCs w:val="24"/>
        </w:rPr>
        <w:t>Corpus Christi College, Oxford</w:t>
      </w:r>
    </w:p>
    <w:p w14:paraId="226AA696" w14:textId="7CF3566B" w:rsidR="00552AC1" w:rsidRDefault="00552AC1" w:rsidP="00552AC1">
      <w:pPr>
        <w:pStyle w:val="NoSpacing"/>
        <w:jc w:val="right"/>
        <w:rPr>
          <w:rFonts w:ascii="Sylfaen" w:hAnsi="Sylfaen"/>
          <w:sz w:val="24"/>
          <w:szCs w:val="24"/>
        </w:rPr>
      </w:pPr>
      <w:r>
        <w:rPr>
          <w:rFonts w:ascii="Sylfaen" w:hAnsi="Sylfaen"/>
          <w:sz w:val="24"/>
          <w:szCs w:val="24"/>
        </w:rPr>
        <w:t>[March 6, 1876]</w:t>
      </w:r>
    </w:p>
    <w:p w14:paraId="1E47511E" w14:textId="0CB835FF" w:rsidR="00552AC1" w:rsidRDefault="00552AC1" w:rsidP="00552AC1">
      <w:pPr>
        <w:pStyle w:val="NoSpacing"/>
        <w:rPr>
          <w:rFonts w:ascii="Sylfaen" w:hAnsi="Sylfaen"/>
          <w:sz w:val="24"/>
          <w:szCs w:val="24"/>
        </w:rPr>
      </w:pPr>
      <w:r>
        <w:rPr>
          <w:rFonts w:ascii="Sylfaen" w:hAnsi="Sylfaen"/>
          <w:sz w:val="24"/>
          <w:szCs w:val="24"/>
        </w:rPr>
        <w:t>Dearest Papa,</w:t>
      </w:r>
    </w:p>
    <w:p w14:paraId="11FC2E43" w14:textId="7697DD3C" w:rsidR="00552AC1" w:rsidRDefault="00552AC1" w:rsidP="00552AC1">
      <w:pPr>
        <w:pStyle w:val="NoSpacing"/>
        <w:rPr>
          <w:rFonts w:ascii="Sylfaen" w:hAnsi="Sylfaen"/>
          <w:sz w:val="24"/>
          <w:szCs w:val="24"/>
        </w:rPr>
      </w:pPr>
      <w:r>
        <w:rPr>
          <w:rFonts w:ascii="Sylfaen" w:hAnsi="Sylfaen"/>
          <w:sz w:val="24"/>
          <w:szCs w:val="24"/>
        </w:rPr>
        <w:tab/>
        <w:t>Was it a sparrow, or robin, I forget, that you were watching the little eyes and ways and pleasures of, when the sense of its having been a bit of yellow jelly not a year before, and the miracle of it, came on you so?  I wish I could recollect what you called the egg aspect of it—perhaps Mary can?  it was infinitely better than any “bit of yellow jelly”—yet I can’t think.</w:t>
      </w:r>
    </w:p>
    <w:p w14:paraId="3B0F431B" w14:textId="68991DBC" w:rsidR="00552AC1" w:rsidRDefault="00552AC1" w:rsidP="00552AC1">
      <w:pPr>
        <w:pStyle w:val="NoSpacing"/>
        <w:rPr>
          <w:rFonts w:ascii="Sylfaen" w:hAnsi="Sylfaen"/>
          <w:sz w:val="24"/>
          <w:szCs w:val="24"/>
        </w:rPr>
      </w:pPr>
      <w:r>
        <w:rPr>
          <w:rFonts w:ascii="Sylfaen" w:hAnsi="Sylfaen"/>
          <w:sz w:val="24"/>
          <w:szCs w:val="24"/>
        </w:rPr>
        <w:tab/>
        <w:t>I’ve been looking at Humboldt.</w:t>
      </w:r>
      <w:r>
        <w:rPr>
          <w:rStyle w:val="FootnoteReference"/>
          <w:rFonts w:ascii="Sylfaen" w:hAnsi="Sylfaen"/>
          <w:sz w:val="24"/>
          <w:szCs w:val="24"/>
        </w:rPr>
        <w:footnoteReference w:id="29"/>
      </w:r>
      <w:r w:rsidR="00320468">
        <w:rPr>
          <w:rFonts w:ascii="Sylfaen" w:hAnsi="Sylfaen"/>
          <w:sz w:val="24"/>
          <w:szCs w:val="24"/>
        </w:rPr>
        <w:t xml:space="preserve">  I see he “defines” the vital force as “that which prevents the original affinities from acting.”  Not at all which act itself! What a lovely and cheerful view of life!  (Mortal and other).  God—as the Preventor of Original Affinities from acting—an omnipotent Drag upon Originality?  </w:t>
      </w:r>
      <w:r w:rsidR="00320468">
        <w:rPr>
          <w:rFonts w:ascii="Sylfaen" w:hAnsi="Sylfaen"/>
          <w:i/>
          <w:iCs/>
          <w:sz w:val="24"/>
          <w:szCs w:val="24"/>
        </w:rPr>
        <w:t xml:space="preserve">isn’t </w:t>
      </w:r>
      <w:r w:rsidR="00320468" w:rsidRPr="00320468">
        <w:rPr>
          <w:rFonts w:ascii="Sylfaen" w:hAnsi="Sylfaen"/>
          <w:sz w:val="24"/>
          <w:szCs w:val="24"/>
        </w:rPr>
        <w:t>it nice</w:t>
      </w:r>
      <w:r w:rsidR="00320468">
        <w:rPr>
          <w:rFonts w:ascii="Sylfaen" w:hAnsi="Sylfaen"/>
          <w:sz w:val="24"/>
          <w:szCs w:val="24"/>
        </w:rPr>
        <w:t>?</w:t>
      </w:r>
    </w:p>
    <w:p w14:paraId="55169BF3" w14:textId="38942740" w:rsidR="00320468" w:rsidRDefault="00320468" w:rsidP="00320468">
      <w:pPr>
        <w:pStyle w:val="NoSpacing"/>
        <w:jc w:val="right"/>
        <w:rPr>
          <w:rFonts w:ascii="Sylfaen" w:hAnsi="Sylfaen"/>
          <w:sz w:val="24"/>
          <w:szCs w:val="24"/>
        </w:rPr>
      </w:pPr>
      <w:r>
        <w:rPr>
          <w:rFonts w:ascii="Sylfaen" w:hAnsi="Sylfaen"/>
          <w:sz w:val="24"/>
          <w:szCs w:val="24"/>
        </w:rPr>
        <w:t xml:space="preserve">Ever you loving </w:t>
      </w:r>
      <w:proofErr w:type="spellStart"/>
      <w:r>
        <w:rPr>
          <w:rFonts w:ascii="Sylfaen" w:hAnsi="Sylfaen"/>
          <w:sz w:val="24"/>
          <w:szCs w:val="24"/>
        </w:rPr>
        <w:t>Filius</w:t>
      </w:r>
      <w:proofErr w:type="spellEnd"/>
    </w:p>
    <w:p w14:paraId="26B29E30" w14:textId="3528ABAE" w:rsidR="00320468" w:rsidRDefault="00320468" w:rsidP="00320468">
      <w:pPr>
        <w:pStyle w:val="NoSpacing"/>
        <w:jc w:val="right"/>
        <w:rPr>
          <w:rFonts w:ascii="Sylfaen" w:hAnsi="Sylfaen"/>
          <w:sz w:val="24"/>
          <w:szCs w:val="24"/>
        </w:rPr>
      </w:pPr>
      <w:r>
        <w:rPr>
          <w:rFonts w:ascii="Sylfaen" w:hAnsi="Sylfaen"/>
          <w:sz w:val="24"/>
          <w:szCs w:val="24"/>
        </w:rPr>
        <w:t>J.R.</w:t>
      </w:r>
    </w:p>
    <w:p w14:paraId="744EFAD0" w14:textId="4BC0069F" w:rsidR="00320468" w:rsidRDefault="00320468" w:rsidP="00320468">
      <w:pPr>
        <w:pStyle w:val="NoSpacing"/>
        <w:rPr>
          <w:rFonts w:ascii="Sylfaen" w:hAnsi="Sylfaen"/>
          <w:sz w:val="24"/>
          <w:szCs w:val="24"/>
        </w:rPr>
      </w:pPr>
      <w:r>
        <w:rPr>
          <w:rFonts w:ascii="Sylfaen" w:hAnsi="Sylfaen"/>
          <w:sz w:val="24"/>
          <w:szCs w:val="24"/>
        </w:rPr>
        <w:t xml:space="preserve">Isn’t my French-Revolutionary shell in last </w:t>
      </w:r>
      <w:proofErr w:type="spellStart"/>
      <w:r>
        <w:rPr>
          <w:rFonts w:ascii="Sylfaen" w:hAnsi="Sylfaen"/>
          <w:sz w:val="24"/>
          <w:szCs w:val="24"/>
        </w:rPr>
        <w:t>Fors</w:t>
      </w:r>
      <w:proofErr w:type="spellEnd"/>
      <w:r>
        <w:rPr>
          <w:rStyle w:val="FootnoteReference"/>
          <w:rFonts w:ascii="Sylfaen" w:hAnsi="Sylfaen"/>
          <w:sz w:val="24"/>
          <w:szCs w:val="24"/>
        </w:rPr>
        <w:footnoteReference w:id="30"/>
      </w:r>
      <w:r>
        <w:rPr>
          <w:rFonts w:ascii="Sylfaen" w:hAnsi="Sylfaen"/>
          <w:sz w:val="24"/>
          <w:szCs w:val="24"/>
        </w:rPr>
        <w:t xml:space="preserve"> rather nice too?</w:t>
      </w:r>
    </w:p>
    <w:p w14:paraId="4413B13A" w14:textId="77777777" w:rsidR="0016751A" w:rsidRDefault="0016751A" w:rsidP="00320468">
      <w:pPr>
        <w:pStyle w:val="NoSpacing"/>
        <w:rPr>
          <w:rFonts w:ascii="Sylfaen" w:hAnsi="Sylfaen"/>
          <w:i/>
          <w:iCs/>
          <w:sz w:val="24"/>
          <w:szCs w:val="24"/>
        </w:rPr>
        <w:sectPr w:rsidR="0016751A" w:rsidSect="003C2126">
          <w:footnotePr>
            <w:numRestart w:val="eachSect"/>
          </w:footnotePr>
          <w:type w:val="continuous"/>
          <w:pgSz w:w="11906" w:h="16838"/>
          <w:pgMar w:top="1440" w:right="1440" w:bottom="1440" w:left="1440" w:header="708" w:footer="708" w:gutter="0"/>
          <w:cols w:space="708"/>
          <w:docGrid w:linePitch="360"/>
        </w:sectPr>
      </w:pPr>
    </w:p>
    <w:p w14:paraId="6F3CDE47" w14:textId="174CE53F" w:rsidR="00320468" w:rsidRDefault="00320468" w:rsidP="00320468">
      <w:pPr>
        <w:pStyle w:val="NoSpacing"/>
        <w:rPr>
          <w:rFonts w:ascii="Sylfaen" w:hAnsi="Sylfaen"/>
          <w:i/>
          <w:iCs/>
          <w:sz w:val="28"/>
          <w:szCs w:val="28"/>
        </w:rPr>
      </w:pPr>
    </w:p>
    <w:p w14:paraId="39616B89" w14:textId="77777777" w:rsidR="00B54988" w:rsidRDefault="00B54988" w:rsidP="00320468">
      <w:pPr>
        <w:pStyle w:val="NoSpacing"/>
        <w:rPr>
          <w:rFonts w:ascii="Sylfaen" w:hAnsi="Sylfaen"/>
          <w:i/>
          <w:iCs/>
          <w:sz w:val="28"/>
          <w:szCs w:val="28"/>
        </w:rPr>
        <w:sectPr w:rsidR="00B54988" w:rsidSect="003C2126">
          <w:footnotePr>
            <w:numRestart w:val="eachSect"/>
          </w:footnotePr>
          <w:type w:val="continuous"/>
          <w:pgSz w:w="11906" w:h="16838"/>
          <w:pgMar w:top="1440" w:right="1440" w:bottom="1440" w:left="1440" w:header="708" w:footer="708" w:gutter="0"/>
          <w:cols w:space="708"/>
          <w:docGrid w:linePitch="360"/>
        </w:sectPr>
      </w:pPr>
    </w:p>
    <w:p w14:paraId="59BC559A" w14:textId="264F80E0" w:rsidR="00B54988" w:rsidRDefault="00B54988" w:rsidP="00320468">
      <w:pPr>
        <w:pStyle w:val="NoSpacing"/>
        <w:rPr>
          <w:rFonts w:ascii="Sylfaen" w:hAnsi="Sylfaen"/>
          <w:i/>
          <w:iCs/>
          <w:sz w:val="28"/>
          <w:szCs w:val="28"/>
        </w:rPr>
      </w:pPr>
      <w:r w:rsidRPr="00B54988">
        <w:rPr>
          <w:rFonts w:ascii="Sylfaen" w:hAnsi="Sylfaen"/>
          <w:sz w:val="28"/>
          <w:szCs w:val="28"/>
        </w:rPr>
        <w:t>178</w:t>
      </w:r>
      <w:r>
        <w:rPr>
          <w:rFonts w:ascii="Sylfaen" w:hAnsi="Sylfaen"/>
          <w:i/>
          <w:iCs/>
          <w:sz w:val="28"/>
          <w:szCs w:val="28"/>
        </w:rPr>
        <w:t>.  Mary Aitken to Ruskin</w:t>
      </w:r>
    </w:p>
    <w:p w14:paraId="530FCA18" w14:textId="698132DC" w:rsidR="00B54988" w:rsidRDefault="00B54988" w:rsidP="00B54988">
      <w:pPr>
        <w:pStyle w:val="NoSpacing"/>
        <w:jc w:val="right"/>
        <w:rPr>
          <w:rFonts w:ascii="Sylfaen" w:hAnsi="Sylfaen"/>
          <w:sz w:val="24"/>
          <w:szCs w:val="24"/>
        </w:rPr>
      </w:pPr>
      <w:r>
        <w:rPr>
          <w:rFonts w:ascii="Sylfaen" w:hAnsi="Sylfaen"/>
          <w:sz w:val="24"/>
          <w:szCs w:val="24"/>
        </w:rPr>
        <w:t>5 Cheyne Row, Chelsea</w:t>
      </w:r>
    </w:p>
    <w:p w14:paraId="1C890162" w14:textId="77C414AB" w:rsidR="00B54988" w:rsidRDefault="00B54988" w:rsidP="00B54988">
      <w:pPr>
        <w:pStyle w:val="NoSpacing"/>
        <w:jc w:val="right"/>
        <w:rPr>
          <w:rFonts w:ascii="Sylfaen" w:hAnsi="Sylfaen"/>
          <w:sz w:val="24"/>
          <w:szCs w:val="24"/>
        </w:rPr>
      </w:pPr>
      <w:r>
        <w:rPr>
          <w:rFonts w:ascii="Sylfaen" w:hAnsi="Sylfaen"/>
          <w:sz w:val="24"/>
          <w:szCs w:val="24"/>
        </w:rPr>
        <w:t>7 Mary, 1876</w:t>
      </w:r>
    </w:p>
    <w:p w14:paraId="3859E752" w14:textId="65A7F07B" w:rsidR="00B54988" w:rsidRDefault="00B54988" w:rsidP="00B54988">
      <w:pPr>
        <w:pStyle w:val="NoSpacing"/>
        <w:jc w:val="both"/>
        <w:rPr>
          <w:rFonts w:ascii="Sylfaen" w:hAnsi="Sylfaen"/>
          <w:sz w:val="24"/>
          <w:szCs w:val="24"/>
        </w:rPr>
      </w:pPr>
      <w:r>
        <w:rPr>
          <w:rFonts w:ascii="Sylfaen" w:hAnsi="Sylfaen"/>
          <w:sz w:val="24"/>
          <w:szCs w:val="24"/>
        </w:rPr>
        <w:t xml:space="preserve">Dear Mr. Ruskin, </w:t>
      </w:r>
    </w:p>
    <w:p w14:paraId="76C17C0B" w14:textId="118BE34D" w:rsidR="00B54988" w:rsidRDefault="00B54988" w:rsidP="00B54988">
      <w:pPr>
        <w:pStyle w:val="NoSpacing"/>
        <w:jc w:val="both"/>
        <w:rPr>
          <w:rFonts w:ascii="Sylfaen" w:hAnsi="Sylfaen"/>
          <w:sz w:val="24"/>
          <w:szCs w:val="24"/>
        </w:rPr>
      </w:pPr>
      <w:r>
        <w:rPr>
          <w:rFonts w:ascii="Sylfaen" w:hAnsi="Sylfaen"/>
          <w:sz w:val="24"/>
          <w:szCs w:val="24"/>
        </w:rPr>
        <w:tab/>
        <w:t>My Uncle’s</w:t>
      </w:r>
      <w:r w:rsidR="00BB042C">
        <w:rPr>
          <w:rFonts w:ascii="Sylfaen" w:hAnsi="Sylfaen"/>
          <w:sz w:val="24"/>
          <w:szCs w:val="24"/>
        </w:rPr>
        <w:t xml:space="preserve"> little friend is a sparrow.  I did not hear him tell the story about it on Sunday, but when I did, a day or two before, he said “it had been only a small speck of </w:t>
      </w:r>
      <w:r w:rsidR="00BB042C">
        <w:rPr>
          <w:rFonts w:ascii="Sylfaen" w:hAnsi="Sylfaen"/>
          <w:i/>
          <w:iCs/>
          <w:sz w:val="24"/>
          <w:szCs w:val="24"/>
        </w:rPr>
        <w:t>slobber</w:t>
      </w:r>
      <w:r w:rsidR="00BB042C">
        <w:rPr>
          <w:rFonts w:ascii="Sylfaen" w:hAnsi="Sylfaen"/>
          <w:sz w:val="24"/>
          <w:szCs w:val="24"/>
        </w:rPr>
        <w:t>”!  He, too, thinks this is the word he used.</w:t>
      </w:r>
    </w:p>
    <w:p w14:paraId="3E9BB6EC" w14:textId="46DD7E91" w:rsidR="00BB042C" w:rsidRDefault="00BB042C" w:rsidP="00B54988">
      <w:pPr>
        <w:pStyle w:val="NoSpacing"/>
        <w:jc w:val="both"/>
        <w:rPr>
          <w:rFonts w:ascii="Sylfaen" w:hAnsi="Sylfaen"/>
          <w:sz w:val="24"/>
          <w:szCs w:val="24"/>
        </w:rPr>
      </w:pPr>
      <w:r>
        <w:rPr>
          <w:rFonts w:ascii="Sylfaen" w:hAnsi="Sylfaen"/>
          <w:sz w:val="24"/>
          <w:szCs w:val="24"/>
        </w:rPr>
        <w:tab/>
        <w:t xml:space="preserve">We have a good many birds </w:t>
      </w:r>
      <w:proofErr w:type="gramStart"/>
      <w:r>
        <w:rPr>
          <w:rFonts w:ascii="Sylfaen" w:hAnsi="Sylfaen"/>
          <w:sz w:val="24"/>
          <w:szCs w:val="24"/>
        </w:rPr>
        <w:t>here,—</w:t>
      </w:r>
      <w:proofErr w:type="gramEnd"/>
      <w:r>
        <w:rPr>
          <w:rFonts w:ascii="Sylfaen" w:hAnsi="Sylfaen"/>
          <w:sz w:val="24"/>
          <w:szCs w:val="24"/>
        </w:rPr>
        <w:t xml:space="preserve">robins, sparrows, &amp; some blackbirds; and last summer a nightingale used to make </w:t>
      </w:r>
      <w:r w:rsidR="00C022EF">
        <w:rPr>
          <w:rFonts w:ascii="Sylfaen" w:hAnsi="Sylfaen"/>
          <w:sz w:val="24"/>
          <w:szCs w:val="24"/>
        </w:rPr>
        <w:t xml:space="preserve">his “tender and strong” note heard quite close to us; a little robin built her nest in a tool house in the garden adjoining ours.  Our neighbours left the window open so that she could always be free even when the door was closed, and thence she sent out nine little redbreasts to the world.  They are disposed to be very friendly but we never become intimate because of the cat who usually follows me into the garden.  If the poor little things reason about a personal devil, </w:t>
      </w:r>
      <w:proofErr w:type="gramStart"/>
      <w:r w:rsidR="00C022EF">
        <w:rPr>
          <w:rFonts w:ascii="Sylfaen" w:hAnsi="Sylfaen"/>
          <w:sz w:val="24"/>
          <w:szCs w:val="24"/>
        </w:rPr>
        <w:t>I  am</w:t>
      </w:r>
      <w:proofErr w:type="gramEnd"/>
      <w:r w:rsidR="00C022EF">
        <w:rPr>
          <w:rFonts w:ascii="Sylfaen" w:hAnsi="Sylfaen"/>
          <w:sz w:val="24"/>
          <w:szCs w:val="24"/>
        </w:rPr>
        <w:t xml:space="preserve"> sure they must think of our cat and have no doubt about his existence.</w:t>
      </w:r>
    </w:p>
    <w:p w14:paraId="3A4D5798" w14:textId="3481A635" w:rsidR="00C022EF" w:rsidRDefault="00C022EF" w:rsidP="00B54988">
      <w:pPr>
        <w:pStyle w:val="NoSpacing"/>
        <w:jc w:val="both"/>
        <w:rPr>
          <w:rFonts w:ascii="Sylfaen" w:hAnsi="Sylfaen"/>
          <w:sz w:val="24"/>
          <w:szCs w:val="24"/>
        </w:rPr>
      </w:pPr>
      <w:r>
        <w:rPr>
          <w:rFonts w:ascii="Sylfaen" w:hAnsi="Sylfaen"/>
          <w:sz w:val="24"/>
          <w:szCs w:val="24"/>
        </w:rPr>
        <w:tab/>
        <w:t>My Uncle was much interested in what you said about Humboldt.  He had missed the passage which you refer to.</w:t>
      </w:r>
    </w:p>
    <w:p w14:paraId="6CD20E87" w14:textId="051E63B7" w:rsidR="00C022EF" w:rsidRDefault="00C022EF" w:rsidP="00B54988">
      <w:pPr>
        <w:pStyle w:val="NoSpacing"/>
        <w:jc w:val="both"/>
        <w:rPr>
          <w:rFonts w:ascii="Sylfaen" w:hAnsi="Sylfaen"/>
          <w:sz w:val="24"/>
          <w:szCs w:val="24"/>
        </w:rPr>
      </w:pPr>
      <w:r>
        <w:rPr>
          <w:rFonts w:ascii="Sylfaen" w:hAnsi="Sylfaen"/>
          <w:sz w:val="24"/>
          <w:szCs w:val="24"/>
        </w:rPr>
        <w:tab/>
        <w:t>My Uncle sends his love &amp; I am always, dear Master and Teacher</w:t>
      </w:r>
    </w:p>
    <w:p w14:paraId="79E40F4F" w14:textId="40E55135" w:rsidR="00C022EF" w:rsidRDefault="00C022EF" w:rsidP="00C022EF">
      <w:pPr>
        <w:pStyle w:val="NoSpacing"/>
        <w:jc w:val="right"/>
        <w:rPr>
          <w:rFonts w:ascii="Sylfaen" w:hAnsi="Sylfaen"/>
          <w:sz w:val="24"/>
          <w:szCs w:val="24"/>
        </w:rPr>
      </w:pPr>
      <w:r>
        <w:rPr>
          <w:rFonts w:ascii="Sylfaen" w:hAnsi="Sylfaen"/>
          <w:sz w:val="24"/>
          <w:szCs w:val="24"/>
        </w:rPr>
        <w:t>Yours affectionately &amp; respectfully</w:t>
      </w:r>
    </w:p>
    <w:p w14:paraId="1D74D2E5" w14:textId="64B17972" w:rsidR="00B54988" w:rsidRPr="00C022EF" w:rsidRDefault="00C022EF" w:rsidP="00C022EF">
      <w:pPr>
        <w:pStyle w:val="NoSpacing"/>
        <w:jc w:val="right"/>
        <w:rPr>
          <w:rFonts w:ascii="Sylfaen" w:hAnsi="Sylfaen"/>
          <w:sz w:val="24"/>
          <w:szCs w:val="24"/>
        </w:rPr>
      </w:pPr>
      <w:r>
        <w:rPr>
          <w:rFonts w:ascii="Sylfaen" w:hAnsi="Sylfaen"/>
          <w:sz w:val="24"/>
          <w:szCs w:val="24"/>
        </w:rPr>
        <w:t>Mary Carlyle Aitken</w:t>
      </w:r>
    </w:p>
    <w:p w14:paraId="35DF181C" w14:textId="77777777" w:rsidR="00B54988" w:rsidRDefault="00B54988" w:rsidP="00320468">
      <w:pPr>
        <w:pStyle w:val="NoSpacing"/>
        <w:rPr>
          <w:rFonts w:ascii="Sylfaen" w:hAnsi="Sylfaen"/>
          <w:i/>
          <w:iCs/>
          <w:sz w:val="28"/>
          <w:szCs w:val="28"/>
        </w:rPr>
      </w:pPr>
    </w:p>
    <w:p w14:paraId="5D33E370" w14:textId="77777777" w:rsidR="00B54988" w:rsidRDefault="00B54988" w:rsidP="00320468">
      <w:pPr>
        <w:pStyle w:val="NoSpacing"/>
        <w:rPr>
          <w:rFonts w:ascii="Sylfaen" w:hAnsi="Sylfaen"/>
          <w:i/>
          <w:iCs/>
          <w:sz w:val="28"/>
          <w:szCs w:val="28"/>
        </w:rPr>
        <w:sectPr w:rsidR="00B54988" w:rsidSect="003C2126">
          <w:footnotePr>
            <w:numRestart w:val="eachSect"/>
          </w:footnotePr>
          <w:type w:val="continuous"/>
          <w:pgSz w:w="11906" w:h="16838"/>
          <w:pgMar w:top="1440" w:right="1440" w:bottom="1440" w:left="1440" w:header="708" w:footer="708" w:gutter="0"/>
          <w:cols w:space="708"/>
          <w:docGrid w:linePitch="360"/>
        </w:sectPr>
      </w:pPr>
    </w:p>
    <w:p w14:paraId="7C034DDE" w14:textId="4AACAB49" w:rsidR="0016751A" w:rsidRDefault="0016751A" w:rsidP="00320468">
      <w:pPr>
        <w:pStyle w:val="NoSpacing"/>
        <w:rPr>
          <w:rFonts w:ascii="Sylfaen" w:hAnsi="Sylfaen"/>
          <w:i/>
          <w:iCs/>
          <w:sz w:val="28"/>
          <w:szCs w:val="28"/>
        </w:rPr>
      </w:pPr>
      <w:r>
        <w:rPr>
          <w:rFonts w:ascii="Sylfaen" w:hAnsi="Sylfaen"/>
          <w:i/>
          <w:iCs/>
          <w:sz w:val="28"/>
          <w:szCs w:val="28"/>
        </w:rPr>
        <w:t>17</w:t>
      </w:r>
      <w:r w:rsidR="00B54988">
        <w:rPr>
          <w:rFonts w:ascii="Sylfaen" w:hAnsi="Sylfaen"/>
          <w:i/>
          <w:iCs/>
          <w:sz w:val="28"/>
          <w:szCs w:val="28"/>
        </w:rPr>
        <w:t>9</w:t>
      </w:r>
      <w:r>
        <w:rPr>
          <w:rFonts w:ascii="Sylfaen" w:hAnsi="Sylfaen"/>
          <w:i/>
          <w:iCs/>
          <w:sz w:val="28"/>
          <w:szCs w:val="28"/>
        </w:rPr>
        <w:t>.  Mary Aitken to Ruskin</w:t>
      </w:r>
    </w:p>
    <w:p w14:paraId="2D9016A3" w14:textId="0BC1310D" w:rsidR="0016751A" w:rsidRDefault="0016751A" w:rsidP="00320468">
      <w:pPr>
        <w:pStyle w:val="NoSpacing"/>
        <w:rPr>
          <w:rFonts w:ascii="Sylfaen" w:hAnsi="Sylfaen"/>
          <w:i/>
          <w:iCs/>
          <w:sz w:val="28"/>
          <w:szCs w:val="28"/>
        </w:rPr>
      </w:pPr>
    </w:p>
    <w:p w14:paraId="0D837E4B" w14:textId="706C61D5" w:rsidR="0016751A" w:rsidRDefault="0016751A" w:rsidP="0016751A">
      <w:pPr>
        <w:pStyle w:val="NoSpacing"/>
        <w:jc w:val="right"/>
        <w:rPr>
          <w:rFonts w:ascii="Sylfaen" w:hAnsi="Sylfaen"/>
          <w:sz w:val="24"/>
          <w:szCs w:val="24"/>
        </w:rPr>
      </w:pPr>
      <w:r>
        <w:rPr>
          <w:rFonts w:ascii="Sylfaen" w:hAnsi="Sylfaen"/>
          <w:sz w:val="24"/>
          <w:szCs w:val="24"/>
        </w:rPr>
        <w:t>June 6, 1876</w:t>
      </w:r>
    </w:p>
    <w:p w14:paraId="08F2181A" w14:textId="079C276D" w:rsidR="0016751A" w:rsidRDefault="0016751A" w:rsidP="0016751A">
      <w:pPr>
        <w:pStyle w:val="NoSpacing"/>
        <w:rPr>
          <w:rFonts w:ascii="Sylfaen" w:hAnsi="Sylfaen"/>
          <w:sz w:val="24"/>
          <w:szCs w:val="24"/>
        </w:rPr>
      </w:pPr>
      <w:r>
        <w:rPr>
          <w:rFonts w:ascii="Sylfaen" w:hAnsi="Sylfaen"/>
          <w:sz w:val="24"/>
          <w:szCs w:val="24"/>
        </w:rPr>
        <w:t>Dear Mr. Ruskin,</w:t>
      </w:r>
    </w:p>
    <w:p w14:paraId="0CA13859" w14:textId="1F88A971" w:rsidR="0016751A" w:rsidRDefault="0016751A" w:rsidP="0016751A">
      <w:pPr>
        <w:pStyle w:val="NoSpacing"/>
        <w:rPr>
          <w:rFonts w:ascii="Sylfaen" w:hAnsi="Sylfaen"/>
          <w:sz w:val="24"/>
          <w:szCs w:val="24"/>
        </w:rPr>
      </w:pPr>
      <w:r>
        <w:rPr>
          <w:rFonts w:ascii="Sylfaen" w:hAnsi="Sylfaen"/>
          <w:sz w:val="24"/>
          <w:szCs w:val="24"/>
        </w:rPr>
        <w:tab/>
        <w:t>I take the liberty of sending with this a note that has come tonight from Lady Lothian,</w:t>
      </w:r>
      <w:r>
        <w:rPr>
          <w:rStyle w:val="FootnoteReference"/>
          <w:rFonts w:ascii="Sylfaen" w:hAnsi="Sylfaen"/>
          <w:sz w:val="24"/>
          <w:szCs w:val="24"/>
        </w:rPr>
        <w:footnoteReference w:id="31"/>
      </w:r>
      <w:r w:rsidR="00BB042C">
        <w:rPr>
          <w:rFonts w:ascii="Sylfaen" w:hAnsi="Sylfaen"/>
          <w:sz w:val="24"/>
          <w:szCs w:val="24"/>
        </w:rPr>
        <w:t xml:space="preserve"> who, as you will see, is anxious to have a nomination to the Blue Coat School, for a boy she is interested in.  I do not know whether the lady is right in supposing that you have the power of nomination,</w:t>
      </w:r>
      <w:r w:rsidR="00BB042C">
        <w:rPr>
          <w:rStyle w:val="FootnoteReference"/>
          <w:rFonts w:ascii="Sylfaen" w:hAnsi="Sylfaen"/>
          <w:sz w:val="24"/>
          <w:szCs w:val="24"/>
        </w:rPr>
        <w:footnoteReference w:id="32"/>
      </w:r>
      <w:r w:rsidR="00C022EF">
        <w:rPr>
          <w:rFonts w:ascii="Sylfaen" w:hAnsi="Sylfaen"/>
          <w:sz w:val="24"/>
          <w:szCs w:val="24"/>
        </w:rPr>
        <w:t xml:space="preserve"> but if you had and were willing to give the required promise for next year, you would be doing a kind</w:t>
      </w:r>
      <w:r w:rsidR="00753652">
        <w:rPr>
          <w:rFonts w:ascii="Sylfaen" w:hAnsi="Sylfaen"/>
          <w:sz w:val="24"/>
          <w:szCs w:val="24"/>
        </w:rPr>
        <w:t>n</w:t>
      </w:r>
      <w:r w:rsidR="00C022EF">
        <w:rPr>
          <w:rFonts w:ascii="Sylfaen" w:hAnsi="Sylfaen"/>
          <w:sz w:val="24"/>
          <w:szCs w:val="24"/>
        </w:rPr>
        <w:t>ess to one of the hardest-working a</w:t>
      </w:r>
      <w:r w:rsidR="00753652">
        <w:rPr>
          <w:rFonts w:ascii="Sylfaen" w:hAnsi="Sylfaen"/>
          <w:sz w:val="24"/>
          <w:szCs w:val="24"/>
        </w:rPr>
        <w:t>n</w:t>
      </w:r>
      <w:r w:rsidR="00C022EF">
        <w:rPr>
          <w:rFonts w:ascii="Sylfaen" w:hAnsi="Sylfaen"/>
          <w:sz w:val="24"/>
          <w:szCs w:val="24"/>
        </w:rPr>
        <w:t>d most self-denying people in the world.</w:t>
      </w:r>
    </w:p>
    <w:p w14:paraId="3195AF17" w14:textId="251A116A" w:rsidR="00C022EF" w:rsidRDefault="00C022EF" w:rsidP="0016751A">
      <w:pPr>
        <w:pStyle w:val="NoSpacing"/>
        <w:rPr>
          <w:rFonts w:ascii="Sylfaen" w:hAnsi="Sylfaen"/>
          <w:sz w:val="24"/>
          <w:szCs w:val="24"/>
        </w:rPr>
      </w:pPr>
      <w:r>
        <w:rPr>
          <w:rFonts w:ascii="Sylfaen" w:hAnsi="Sylfaen"/>
          <w:sz w:val="24"/>
          <w:szCs w:val="24"/>
        </w:rPr>
        <w:tab/>
        <w:t xml:space="preserve">I hardly know how to put into words the awful fact I have to communicate.  I have failed utterly and ignominiously in any attempt to translate </w:t>
      </w:r>
      <w:proofErr w:type="spellStart"/>
      <w:r>
        <w:rPr>
          <w:rFonts w:ascii="Sylfaen" w:hAnsi="Sylfaen"/>
          <w:sz w:val="24"/>
          <w:szCs w:val="24"/>
        </w:rPr>
        <w:t>Uli</w:t>
      </w:r>
      <w:proofErr w:type="spellEnd"/>
      <w:r>
        <w:rPr>
          <w:rFonts w:ascii="Sylfaen" w:hAnsi="Sylfaen"/>
          <w:sz w:val="24"/>
          <w:szCs w:val="24"/>
        </w:rPr>
        <w:t xml:space="preserve"> into English.</w:t>
      </w:r>
      <w:r>
        <w:rPr>
          <w:rStyle w:val="FootnoteReference"/>
          <w:rFonts w:ascii="Sylfaen" w:hAnsi="Sylfaen"/>
          <w:sz w:val="24"/>
          <w:szCs w:val="24"/>
        </w:rPr>
        <w:footnoteReference w:id="33"/>
      </w:r>
      <w:r w:rsidR="00973F7A">
        <w:rPr>
          <w:rFonts w:ascii="Sylfaen" w:hAnsi="Sylfaen"/>
          <w:sz w:val="24"/>
          <w:szCs w:val="24"/>
        </w:rPr>
        <w:t xml:space="preserve">  I have tried over and over again and can’t get on at all.  It is written in cramped, foreign German,</w:t>
      </w:r>
      <w:r w:rsidR="00973F7A">
        <w:rPr>
          <w:rStyle w:val="FootnoteReference"/>
          <w:rFonts w:ascii="Sylfaen" w:hAnsi="Sylfaen"/>
          <w:sz w:val="24"/>
          <w:szCs w:val="24"/>
        </w:rPr>
        <w:footnoteReference w:id="34"/>
      </w:r>
      <w:r w:rsidR="00973F7A">
        <w:rPr>
          <w:rFonts w:ascii="Sylfaen" w:hAnsi="Sylfaen"/>
          <w:sz w:val="24"/>
          <w:szCs w:val="24"/>
        </w:rPr>
        <w:t xml:space="preserve"> largely interspersed with Swiss words, which no dictionary will explain.  My uncle has goaded me on with cruel jibes; but he read the book himself, and says now that </w:t>
      </w:r>
      <w:r w:rsidR="00973F7A">
        <w:rPr>
          <w:rFonts w:ascii="Sylfaen" w:hAnsi="Sylfaen"/>
          <w:i/>
          <w:iCs/>
          <w:sz w:val="24"/>
          <w:szCs w:val="24"/>
        </w:rPr>
        <w:t>he</w:t>
      </w:r>
      <w:r w:rsidR="00973F7A">
        <w:rPr>
          <w:rFonts w:ascii="Sylfaen" w:hAnsi="Sylfaen"/>
          <w:sz w:val="24"/>
          <w:szCs w:val="24"/>
        </w:rPr>
        <w:t xml:space="preserve"> could at no period of his life have translated it.  I need say no more, except that I am much grieved to find what would have been a great pleasure to me so far beyond my very small powers.</w:t>
      </w:r>
    </w:p>
    <w:p w14:paraId="741ADEC7" w14:textId="76CE797F" w:rsidR="00973F7A" w:rsidRDefault="00973F7A" w:rsidP="0016751A">
      <w:pPr>
        <w:pStyle w:val="NoSpacing"/>
        <w:rPr>
          <w:rFonts w:ascii="Sylfaen" w:hAnsi="Sylfaen"/>
          <w:sz w:val="24"/>
          <w:szCs w:val="24"/>
        </w:rPr>
      </w:pPr>
      <w:r>
        <w:rPr>
          <w:rFonts w:ascii="Sylfaen" w:hAnsi="Sylfaen"/>
          <w:sz w:val="24"/>
          <w:szCs w:val="24"/>
        </w:rPr>
        <w:tab/>
        <w:t xml:space="preserve">You will be sorry to know that my uncle has been very weak and poorly </w:t>
      </w:r>
      <w:r w:rsidR="004C248E">
        <w:rPr>
          <w:rFonts w:ascii="Sylfaen" w:hAnsi="Sylfaen"/>
          <w:sz w:val="24"/>
          <w:szCs w:val="24"/>
        </w:rPr>
        <w:t>of late weeks.  He is, however, getting a little better as the weather improves.</w:t>
      </w:r>
    </w:p>
    <w:p w14:paraId="6A17EBF4" w14:textId="33BA1A4E" w:rsidR="004C248E" w:rsidRDefault="004C248E" w:rsidP="0016751A">
      <w:pPr>
        <w:pStyle w:val="NoSpacing"/>
        <w:rPr>
          <w:rFonts w:ascii="Sylfaen" w:hAnsi="Sylfaen"/>
          <w:sz w:val="24"/>
          <w:szCs w:val="24"/>
        </w:rPr>
      </w:pPr>
      <w:r>
        <w:rPr>
          <w:rFonts w:ascii="Sylfaen" w:hAnsi="Sylfaen"/>
          <w:sz w:val="24"/>
          <w:szCs w:val="24"/>
        </w:rPr>
        <w:tab/>
        <w:t>He sends his kindest and best love to you; and I am ever, dear Mr. Ruskin,</w:t>
      </w:r>
    </w:p>
    <w:p w14:paraId="058FDEE2" w14:textId="1F65C0E0" w:rsidR="004C248E" w:rsidRDefault="004C248E" w:rsidP="004C248E">
      <w:pPr>
        <w:pStyle w:val="NoSpacing"/>
        <w:jc w:val="right"/>
        <w:rPr>
          <w:rFonts w:ascii="Sylfaen" w:hAnsi="Sylfaen"/>
          <w:sz w:val="24"/>
          <w:szCs w:val="24"/>
        </w:rPr>
      </w:pPr>
      <w:r>
        <w:rPr>
          <w:rFonts w:ascii="Sylfaen" w:hAnsi="Sylfaen"/>
          <w:sz w:val="24"/>
          <w:szCs w:val="24"/>
        </w:rPr>
        <w:t>Yours affectionately and respectfully,</w:t>
      </w:r>
    </w:p>
    <w:p w14:paraId="0BD5E499" w14:textId="77777777" w:rsidR="004C248E" w:rsidRDefault="004C248E" w:rsidP="004C248E">
      <w:pPr>
        <w:pStyle w:val="NoSpacing"/>
        <w:jc w:val="right"/>
        <w:rPr>
          <w:rFonts w:ascii="Sylfaen" w:hAnsi="Sylfaen"/>
          <w:sz w:val="24"/>
          <w:szCs w:val="24"/>
        </w:rPr>
        <w:sectPr w:rsidR="004C248E" w:rsidSect="003C2126">
          <w:footnotePr>
            <w:numRestart w:val="eachSect"/>
          </w:footnotePr>
          <w:type w:val="continuous"/>
          <w:pgSz w:w="11906" w:h="16838"/>
          <w:pgMar w:top="1440" w:right="1440" w:bottom="1440" w:left="1440" w:header="708" w:footer="708" w:gutter="0"/>
          <w:cols w:space="708"/>
          <w:docGrid w:linePitch="360"/>
        </w:sectPr>
      </w:pPr>
      <w:r>
        <w:rPr>
          <w:rFonts w:ascii="Sylfaen" w:hAnsi="Sylfaen"/>
          <w:sz w:val="24"/>
          <w:szCs w:val="24"/>
        </w:rPr>
        <w:t>Mary Carlyle Aitken</w:t>
      </w:r>
    </w:p>
    <w:p w14:paraId="1DA507B3" w14:textId="7C705D49" w:rsidR="004C248E" w:rsidRDefault="004C248E" w:rsidP="004C248E">
      <w:pPr>
        <w:pStyle w:val="NoSpacing"/>
        <w:rPr>
          <w:rFonts w:ascii="Sylfaen" w:hAnsi="Sylfaen"/>
          <w:i/>
          <w:iCs/>
          <w:sz w:val="28"/>
          <w:szCs w:val="28"/>
        </w:rPr>
      </w:pPr>
      <w:r>
        <w:rPr>
          <w:rFonts w:ascii="Sylfaen" w:hAnsi="Sylfaen"/>
          <w:i/>
          <w:iCs/>
          <w:sz w:val="28"/>
          <w:szCs w:val="28"/>
        </w:rPr>
        <w:t>180.  Ruskin to Mary Aitken</w:t>
      </w:r>
    </w:p>
    <w:p w14:paraId="7DB7B42C" w14:textId="07A8AB7C" w:rsidR="004C248E" w:rsidRDefault="004C248E" w:rsidP="004C248E">
      <w:pPr>
        <w:pStyle w:val="NoSpacing"/>
        <w:jc w:val="right"/>
        <w:rPr>
          <w:rFonts w:ascii="Sylfaen" w:hAnsi="Sylfaen"/>
          <w:sz w:val="24"/>
          <w:szCs w:val="24"/>
        </w:rPr>
      </w:pPr>
      <w:proofErr w:type="spellStart"/>
      <w:r>
        <w:rPr>
          <w:rFonts w:ascii="Sylfaen" w:hAnsi="Sylfaen"/>
          <w:sz w:val="24"/>
          <w:szCs w:val="24"/>
        </w:rPr>
        <w:t>Brantwood</w:t>
      </w:r>
      <w:proofErr w:type="spellEnd"/>
      <w:r>
        <w:rPr>
          <w:rFonts w:ascii="Sylfaen" w:hAnsi="Sylfaen"/>
          <w:sz w:val="24"/>
          <w:szCs w:val="24"/>
        </w:rPr>
        <w:t>, 18</w:t>
      </w:r>
      <w:r w:rsidRPr="004C248E">
        <w:rPr>
          <w:rFonts w:ascii="Sylfaen" w:hAnsi="Sylfaen"/>
          <w:sz w:val="24"/>
          <w:szCs w:val="24"/>
          <w:vertAlign w:val="superscript"/>
        </w:rPr>
        <w:t>th</w:t>
      </w:r>
      <w:r>
        <w:rPr>
          <w:rFonts w:ascii="Sylfaen" w:hAnsi="Sylfaen"/>
          <w:sz w:val="24"/>
          <w:szCs w:val="24"/>
        </w:rPr>
        <w:t xml:space="preserve"> June ’76</w:t>
      </w:r>
    </w:p>
    <w:p w14:paraId="6CC75C48" w14:textId="0AD82935" w:rsidR="004C248E" w:rsidRDefault="004C248E" w:rsidP="004C248E">
      <w:pPr>
        <w:pStyle w:val="NoSpacing"/>
        <w:rPr>
          <w:rFonts w:ascii="Sylfaen" w:hAnsi="Sylfaen"/>
          <w:sz w:val="24"/>
          <w:szCs w:val="24"/>
        </w:rPr>
      </w:pPr>
      <w:r>
        <w:rPr>
          <w:rFonts w:ascii="Sylfaen" w:hAnsi="Sylfaen"/>
          <w:sz w:val="24"/>
          <w:szCs w:val="24"/>
        </w:rPr>
        <w:t>My dear Mary,</w:t>
      </w:r>
    </w:p>
    <w:p w14:paraId="21B18396" w14:textId="7088BF21" w:rsidR="004C248E" w:rsidRDefault="004C248E" w:rsidP="004C248E">
      <w:pPr>
        <w:pStyle w:val="NoSpacing"/>
        <w:rPr>
          <w:rFonts w:ascii="Sylfaen" w:hAnsi="Sylfaen"/>
          <w:sz w:val="24"/>
          <w:szCs w:val="24"/>
        </w:rPr>
      </w:pPr>
      <w:r>
        <w:rPr>
          <w:rFonts w:ascii="Sylfaen" w:hAnsi="Sylfaen"/>
          <w:sz w:val="24"/>
          <w:szCs w:val="24"/>
        </w:rPr>
        <w:tab/>
        <w:t>A strange and to me most blessed, continuance of truly natural &amp; sweet summer weather has kept me out nearly all day long,—though always your letter in my breast pocket, to be answered,— “tomorrow, at latest”.—Had my presentation been free I had answered at once it was given away months ago.  The Ulrich is a more important matter.  There is no reason whatever for you translating it from the German.  If you can do it from the French; with notes on any German word you happen to know, it will be all I want.  I am greatly set on having it done by you, with your Uncle’s help.</w:t>
      </w:r>
    </w:p>
    <w:p w14:paraId="491937E5" w14:textId="686E5DF5" w:rsidR="004C248E" w:rsidRDefault="004C248E" w:rsidP="004C248E">
      <w:pPr>
        <w:pStyle w:val="NoSpacing"/>
        <w:rPr>
          <w:rFonts w:ascii="Sylfaen" w:hAnsi="Sylfaen"/>
          <w:sz w:val="24"/>
          <w:szCs w:val="24"/>
        </w:rPr>
      </w:pPr>
      <w:r>
        <w:rPr>
          <w:rFonts w:ascii="Sylfaen" w:hAnsi="Sylfaen"/>
          <w:sz w:val="24"/>
          <w:szCs w:val="24"/>
        </w:rPr>
        <w:tab/>
        <w:t xml:space="preserve">Your report of his health troubles me, but I think the change from that bitter </w:t>
      </w:r>
      <w:proofErr w:type="gramStart"/>
      <w:r>
        <w:rPr>
          <w:rFonts w:ascii="Sylfaen" w:hAnsi="Sylfaen"/>
          <w:sz w:val="24"/>
          <w:szCs w:val="24"/>
        </w:rPr>
        <w:t>weather  to</w:t>
      </w:r>
      <w:proofErr w:type="gramEnd"/>
      <w:r>
        <w:rPr>
          <w:rFonts w:ascii="Sylfaen" w:hAnsi="Sylfaen"/>
          <w:sz w:val="24"/>
          <w:szCs w:val="24"/>
        </w:rPr>
        <w:t xml:space="preserve"> gentler, </w:t>
      </w:r>
      <w:r>
        <w:rPr>
          <w:rFonts w:ascii="Sylfaen" w:hAnsi="Sylfaen"/>
          <w:i/>
          <w:iCs/>
          <w:sz w:val="24"/>
          <w:szCs w:val="24"/>
        </w:rPr>
        <w:t>seemed</w:t>
      </w:r>
      <w:r>
        <w:rPr>
          <w:rFonts w:ascii="Sylfaen" w:hAnsi="Sylfaen"/>
          <w:sz w:val="24"/>
          <w:szCs w:val="24"/>
        </w:rPr>
        <w:t xml:space="preserve"> at first weakening to us all.  I had a week when it first came fine—of extraordinary &amp; helpless lassitude.</w:t>
      </w:r>
    </w:p>
    <w:p w14:paraId="6D17696D" w14:textId="3989E157" w:rsidR="004C248E" w:rsidRDefault="004C248E" w:rsidP="004C248E">
      <w:pPr>
        <w:pStyle w:val="NoSpacing"/>
        <w:rPr>
          <w:rFonts w:ascii="Sylfaen" w:hAnsi="Sylfaen"/>
          <w:sz w:val="24"/>
          <w:szCs w:val="24"/>
        </w:rPr>
      </w:pPr>
      <w:r>
        <w:rPr>
          <w:rFonts w:ascii="Sylfaen" w:hAnsi="Sylfaen"/>
          <w:sz w:val="24"/>
          <w:szCs w:val="24"/>
        </w:rPr>
        <w:tab/>
        <w:t xml:space="preserve">Write </w:t>
      </w:r>
      <w:r w:rsidR="000117B8">
        <w:rPr>
          <w:rFonts w:ascii="Sylfaen" w:hAnsi="Sylfaen"/>
          <w:sz w:val="24"/>
          <w:szCs w:val="24"/>
        </w:rPr>
        <w:t xml:space="preserve">me word soon again how he is, and whether you are both sick of Ulrich, or will try the French.  </w:t>
      </w:r>
    </w:p>
    <w:p w14:paraId="79968E02" w14:textId="5E88E541" w:rsidR="000117B8" w:rsidRDefault="000117B8" w:rsidP="000117B8">
      <w:pPr>
        <w:pStyle w:val="NoSpacing"/>
        <w:jc w:val="right"/>
        <w:rPr>
          <w:rFonts w:ascii="Sylfaen" w:hAnsi="Sylfaen"/>
          <w:sz w:val="24"/>
          <w:szCs w:val="24"/>
        </w:rPr>
      </w:pPr>
      <w:r>
        <w:rPr>
          <w:rFonts w:ascii="Sylfaen" w:hAnsi="Sylfaen"/>
          <w:sz w:val="24"/>
          <w:szCs w:val="24"/>
        </w:rPr>
        <w:t>Ever your grateful</w:t>
      </w:r>
    </w:p>
    <w:p w14:paraId="44CFC96D" w14:textId="6583F1F5" w:rsidR="000117B8" w:rsidRDefault="000117B8" w:rsidP="000117B8">
      <w:pPr>
        <w:pStyle w:val="NoSpacing"/>
        <w:jc w:val="right"/>
        <w:rPr>
          <w:rFonts w:ascii="Sylfaen" w:hAnsi="Sylfaen"/>
          <w:sz w:val="24"/>
          <w:szCs w:val="24"/>
        </w:rPr>
      </w:pPr>
      <w:r>
        <w:rPr>
          <w:rFonts w:ascii="Sylfaen" w:hAnsi="Sylfaen"/>
          <w:sz w:val="24"/>
          <w:szCs w:val="24"/>
        </w:rPr>
        <w:t>J.R.</w:t>
      </w:r>
    </w:p>
    <w:p w14:paraId="2A7B5A41" w14:textId="77777777" w:rsidR="00161219" w:rsidRDefault="000117B8" w:rsidP="000117B8">
      <w:pPr>
        <w:pStyle w:val="NoSpacing"/>
        <w:rPr>
          <w:rFonts w:ascii="Sylfaen" w:hAnsi="Sylfaen"/>
          <w:sz w:val="24"/>
          <w:szCs w:val="24"/>
        </w:rPr>
        <w:sectPr w:rsidR="00161219" w:rsidSect="003C2126">
          <w:footnotePr>
            <w:numRestart w:val="eachSect"/>
          </w:footnotePr>
          <w:type w:val="continuous"/>
          <w:pgSz w:w="11906" w:h="16838"/>
          <w:pgMar w:top="1440" w:right="1440" w:bottom="1440" w:left="1440" w:header="708" w:footer="708" w:gutter="0"/>
          <w:cols w:space="708"/>
          <w:docGrid w:linePitch="360"/>
        </w:sectPr>
      </w:pPr>
      <w:r>
        <w:rPr>
          <w:rFonts w:ascii="Sylfaen" w:hAnsi="Sylfaen"/>
          <w:sz w:val="24"/>
          <w:szCs w:val="24"/>
        </w:rPr>
        <w:t>Dearest love to my Papa.  Tell him I’m on Frederick again now.</w:t>
      </w:r>
      <w:r>
        <w:rPr>
          <w:rStyle w:val="FootnoteReference"/>
          <w:rFonts w:ascii="Sylfaen" w:hAnsi="Sylfaen"/>
          <w:sz w:val="24"/>
          <w:szCs w:val="24"/>
        </w:rPr>
        <w:footnoteReference w:id="35"/>
      </w:r>
    </w:p>
    <w:p w14:paraId="11E63DFE" w14:textId="5F5A6902" w:rsidR="000117B8" w:rsidRPr="00161219" w:rsidRDefault="000117B8" w:rsidP="000117B8">
      <w:pPr>
        <w:pStyle w:val="NoSpacing"/>
        <w:rPr>
          <w:rFonts w:ascii="Sylfaen" w:hAnsi="Sylfaen"/>
          <w:i/>
          <w:iCs/>
          <w:sz w:val="28"/>
          <w:szCs w:val="28"/>
        </w:rPr>
      </w:pPr>
    </w:p>
    <w:p w14:paraId="0DD17E34" w14:textId="725FC160" w:rsidR="00161219" w:rsidRDefault="00161219" w:rsidP="000117B8">
      <w:pPr>
        <w:pStyle w:val="NoSpacing"/>
        <w:rPr>
          <w:rFonts w:ascii="Sylfaen" w:hAnsi="Sylfaen"/>
          <w:i/>
          <w:iCs/>
          <w:sz w:val="28"/>
          <w:szCs w:val="28"/>
        </w:rPr>
      </w:pPr>
      <w:r>
        <w:rPr>
          <w:rFonts w:ascii="Sylfaen" w:hAnsi="Sylfaen"/>
          <w:i/>
          <w:iCs/>
          <w:sz w:val="28"/>
          <w:szCs w:val="28"/>
        </w:rPr>
        <w:t>181.  Ruskin to Carlyle</w:t>
      </w:r>
    </w:p>
    <w:p w14:paraId="5E8A70CA" w14:textId="1B1F2954" w:rsidR="00161219" w:rsidRDefault="00161219" w:rsidP="00161219">
      <w:pPr>
        <w:pStyle w:val="NoSpacing"/>
        <w:jc w:val="right"/>
        <w:rPr>
          <w:rFonts w:ascii="Sylfaen" w:hAnsi="Sylfaen"/>
          <w:sz w:val="24"/>
          <w:szCs w:val="24"/>
        </w:rPr>
      </w:pPr>
      <w:r>
        <w:rPr>
          <w:rFonts w:ascii="Sylfaen" w:hAnsi="Sylfaen"/>
          <w:sz w:val="24"/>
          <w:szCs w:val="24"/>
        </w:rPr>
        <w:t>Venice, 9</w:t>
      </w:r>
      <w:r w:rsidRPr="00161219">
        <w:rPr>
          <w:rFonts w:ascii="Sylfaen" w:hAnsi="Sylfaen"/>
          <w:sz w:val="24"/>
          <w:szCs w:val="24"/>
          <w:vertAlign w:val="superscript"/>
        </w:rPr>
        <w:t>th</w:t>
      </w:r>
      <w:r>
        <w:rPr>
          <w:rFonts w:ascii="Sylfaen" w:hAnsi="Sylfaen"/>
          <w:sz w:val="24"/>
          <w:szCs w:val="24"/>
        </w:rPr>
        <w:t xml:space="preserve"> Sept. ’76</w:t>
      </w:r>
    </w:p>
    <w:p w14:paraId="15812BB3" w14:textId="25FA6103" w:rsidR="00161219" w:rsidRDefault="00161219" w:rsidP="00161219">
      <w:pPr>
        <w:pStyle w:val="NoSpacing"/>
        <w:rPr>
          <w:rFonts w:ascii="Sylfaen" w:hAnsi="Sylfaen"/>
          <w:sz w:val="24"/>
          <w:szCs w:val="24"/>
        </w:rPr>
      </w:pPr>
      <w:r>
        <w:rPr>
          <w:rFonts w:ascii="Sylfaen" w:hAnsi="Sylfaen"/>
          <w:sz w:val="24"/>
          <w:szCs w:val="24"/>
        </w:rPr>
        <w:t>My dearest Papa,</w:t>
      </w:r>
    </w:p>
    <w:p w14:paraId="116868BD" w14:textId="1AA364F7" w:rsidR="00161219" w:rsidRDefault="00161219" w:rsidP="00161219">
      <w:pPr>
        <w:pStyle w:val="NoSpacing"/>
        <w:rPr>
          <w:rFonts w:ascii="Sylfaen" w:hAnsi="Sylfaen"/>
          <w:sz w:val="24"/>
          <w:szCs w:val="24"/>
        </w:rPr>
      </w:pPr>
      <w:r>
        <w:rPr>
          <w:rFonts w:ascii="Sylfaen" w:hAnsi="Sylfaen"/>
          <w:sz w:val="24"/>
          <w:szCs w:val="24"/>
        </w:rPr>
        <w:tab/>
        <w:t>I am so thankful to hear from Mary that you are better.  I have not been writing because  I thought you would scarcely care to hear of my many failures and languid progresses;  or of my “scientific” museum work,</w:t>
      </w:r>
      <w:r>
        <w:rPr>
          <w:rStyle w:val="FootnoteReference"/>
          <w:rFonts w:ascii="Sylfaen" w:hAnsi="Sylfaen"/>
          <w:sz w:val="24"/>
          <w:szCs w:val="24"/>
        </w:rPr>
        <w:footnoteReference w:id="36"/>
      </w:r>
      <w:r>
        <w:rPr>
          <w:rFonts w:ascii="Sylfaen" w:hAnsi="Sylfaen"/>
          <w:sz w:val="24"/>
          <w:szCs w:val="24"/>
        </w:rPr>
        <w:t xml:space="preserve"> slowly organizing itself; but I think it will please you to hear that I have good hope now of recasting the Stones of Venice</w:t>
      </w:r>
      <w:r>
        <w:rPr>
          <w:rStyle w:val="FootnoteReference"/>
          <w:rFonts w:ascii="Sylfaen" w:hAnsi="Sylfaen"/>
          <w:sz w:val="24"/>
          <w:szCs w:val="24"/>
        </w:rPr>
        <w:footnoteReference w:id="37"/>
      </w:r>
      <w:r w:rsidR="00A72B7B">
        <w:rPr>
          <w:rFonts w:ascii="Sylfaen" w:hAnsi="Sylfaen"/>
          <w:sz w:val="24"/>
          <w:szCs w:val="24"/>
        </w:rPr>
        <w:t xml:space="preserve"> into a book such as you would have a pupil of yours write.  I shall throw off at least half of the present text, and add what I now better know of the real sources of Venetian energy,—and what I—worse—know of the cause of Venetian ruin,—with some</w:t>
      </w:r>
      <w:r w:rsidR="00753652">
        <w:rPr>
          <w:rFonts w:ascii="Sylfaen" w:hAnsi="Sylfaen"/>
          <w:sz w:val="24"/>
          <w:szCs w:val="24"/>
        </w:rPr>
        <w:t xml:space="preserve"> </w:t>
      </w:r>
      <w:r w:rsidR="00A72B7B">
        <w:rPr>
          <w:rFonts w:ascii="Sylfaen" w:hAnsi="Sylfaen"/>
          <w:sz w:val="24"/>
          <w:szCs w:val="24"/>
        </w:rPr>
        <w:t>notes on modern Italy which I do eagerly hope you will be satisfied with.  Only we must keep clear of Barbarossa!</w:t>
      </w:r>
      <w:r w:rsidR="00A72B7B">
        <w:rPr>
          <w:rStyle w:val="FootnoteReference"/>
          <w:rFonts w:ascii="Sylfaen" w:hAnsi="Sylfaen"/>
          <w:sz w:val="24"/>
          <w:szCs w:val="24"/>
        </w:rPr>
        <w:footnoteReference w:id="38"/>
      </w:r>
      <w:r w:rsidR="00A72B7B">
        <w:rPr>
          <w:rFonts w:ascii="Sylfaen" w:hAnsi="Sylfaen"/>
          <w:sz w:val="24"/>
          <w:szCs w:val="24"/>
        </w:rPr>
        <w:t xml:space="preserve">  </w:t>
      </w:r>
    </w:p>
    <w:p w14:paraId="796F6D26" w14:textId="09651B05" w:rsidR="000C3048" w:rsidRDefault="000C3048" w:rsidP="00161219">
      <w:pPr>
        <w:pStyle w:val="NoSpacing"/>
        <w:rPr>
          <w:rFonts w:ascii="Sylfaen" w:hAnsi="Sylfaen"/>
          <w:sz w:val="24"/>
          <w:szCs w:val="24"/>
        </w:rPr>
      </w:pPr>
      <w:r>
        <w:rPr>
          <w:rFonts w:ascii="Sylfaen" w:hAnsi="Sylfaen"/>
          <w:sz w:val="24"/>
          <w:szCs w:val="24"/>
        </w:rPr>
        <w:tab/>
        <w:t>And I trust you will like a bit of preface I’m writing for an edition of Sir Philip Sidney’s Psalter,</w:t>
      </w:r>
      <w:r>
        <w:rPr>
          <w:rStyle w:val="FootnoteReference"/>
          <w:rFonts w:ascii="Sylfaen" w:hAnsi="Sylfaen"/>
          <w:sz w:val="24"/>
          <w:szCs w:val="24"/>
        </w:rPr>
        <w:footnoteReference w:id="39"/>
      </w:r>
      <w:r w:rsidR="00F339AB">
        <w:rPr>
          <w:rFonts w:ascii="Sylfaen" w:hAnsi="Sylfaen"/>
          <w:sz w:val="24"/>
          <w:szCs w:val="24"/>
        </w:rPr>
        <w:t xml:space="preserve"> bearing on the psalms before and after </w:t>
      </w:r>
      <w:proofErr w:type="spellStart"/>
      <w:r w:rsidR="00F339AB">
        <w:rPr>
          <w:rFonts w:ascii="Sylfaen" w:hAnsi="Sylfaen"/>
          <w:sz w:val="24"/>
          <w:szCs w:val="24"/>
        </w:rPr>
        <w:t>Leuther</w:t>
      </w:r>
      <w:proofErr w:type="spellEnd"/>
      <w:r w:rsidR="00F339AB">
        <w:rPr>
          <w:rFonts w:ascii="Sylfaen" w:hAnsi="Sylfaen"/>
          <w:sz w:val="24"/>
          <w:szCs w:val="24"/>
        </w:rPr>
        <w:t xml:space="preserve"> [</w:t>
      </w:r>
      <w:r w:rsidR="00F339AB">
        <w:rPr>
          <w:rFonts w:ascii="Sylfaen" w:hAnsi="Sylfaen"/>
          <w:i/>
          <w:iCs/>
          <w:sz w:val="24"/>
          <w:szCs w:val="24"/>
        </w:rPr>
        <w:t>sic</w:t>
      </w:r>
      <w:r w:rsidR="00F339AB">
        <w:rPr>
          <w:rFonts w:ascii="Sylfaen" w:hAnsi="Sylfaen"/>
          <w:sz w:val="24"/>
          <w:szCs w:val="24"/>
        </w:rPr>
        <w:t>], and on sundry other musical “performances”—not paid for by spectacular managers.  I have a great deal to think out about Scotch music, and song; partly with the help of Mary’s book,</w:t>
      </w:r>
      <w:r w:rsidR="00F339AB">
        <w:rPr>
          <w:rStyle w:val="FootnoteReference"/>
          <w:rFonts w:ascii="Sylfaen" w:hAnsi="Sylfaen"/>
          <w:sz w:val="24"/>
          <w:szCs w:val="24"/>
        </w:rPr>
        <w:footnoteReference w:id="40"/>
      </w:r>
      <w:r w:rsidR="00F339AB">
        <w:rPr>
          <w:rFonts w:ascii="Sylfaen" w:hAnsi="Sylfaen"/>
          <w:sz w:val="24"/>
          <w:szCs w:val="24"/>
        </w:rPr>
        <w:t xml:space="preserve">—as </w:t>
      </w:r>
      <w:r w:rsidR="007435AD">
        <w:rPr>
          <w:rFonts w:ascii="Sylfaen" w:hAnsi="Sylfaen"/>
          <w:sz w:val="24"/>
          <w:szCs w:val="24"/>
        </w:rPr>
        <w:t xml:space="preserve">soon as I get a clear </w:t>
      </w:r>
      <w:proofErr w:type="gramStart"/>
      <w:r w:rsidR="007435AD">
        <w:rPr>
          <w:rFonts w:ascii="Sylfaen" w:hAnsi="Sylfaen"/>
          <w:sz w:val="24"/>
          <w:szCs w:val="24"/>
        </w:rPr>
        <w:t>proof</w:t>
      </w:r>
      <w:proofErr w:type="gramEnd"/>
      <w:r w:rsidR="007435AD">
        <w:rPr>
          <w:rFonts w:ascii="Sylfaen" w:hAnsi="Sylfaen"/>
          <w:sz w:val="24"/>
          <w:szCs w:val="24"/>
        </w:rPr>
        <w:t xml:space="preserve"> I’ll send you one.</w:t>
      </w:r>
    </w:p>
    <w:p w14:paraId="2B4B2B45" w14:textId="2909479A" w:rsidR="007435AD" w:rsidRDefault="007435AD" w:rsidP="00161219">
      <w:pPr>
        <w:pStyle w:val="NoSpacing"/>
        <w:rPr>
          <w:rFonts w:ascii="Sylfaen" w:hAnsi="Sylfaen"/>
          <w:sz w:val="24"/>
          <w:szCs w:val="24"/>
        </w:rPr>
      </w:pPr>
      <w:r>
        <w:rPr>
          <w:rFonts w:ascii="Sylfaen" w:hAnsi="Sylfaen"/>
          <w:sz w:val="24"/>
          <w:szCs w:val="24"/>
        </w:rPr>
        <w:tab/>
        <w:t xml:space="preserve">I shall be here for a month at least, but hope to see you before going to Oxford in </w:t>
      </w:r>
      <w:proofErr w:type="gramStart"/>
      <w:r>
        <w:rPr>
          <w:rFonts w:ascii="Sylfaen" w:hAnsi="Sylfaen"/>
          <w:sz w:val="24"/>
          <w:szCs w:val="24"/>
        </w:rPr>
        <w:t>November.—</w:t>
      </w:r>
      <w:proofErr w:type="gramEnd"/>
      <w:r>
        <w:rPr>
          <w:rFonts w:ascii="Sylfaen" w:hAnsi="Sylfaen"/>
          <w:sz w:val="24"/>
          <w:szCs w:val="24"/>
        </w:rPr>
        <w:t xml:space="preserve">And do not think, however seldom I </w:t>
      </w:r>
      <w:r>
        <w:rPr>
          <w:rFonts w:ascii="Sylfaen" w:hAnsi="Sylfaen"/>
          <w:i/>
          <w:iCs/>
          <w:sz w:val="24"/>
          <w:szCs w:val="24"/>
        </w:rPr>
        <w:t>can</w:t>
      </w:r>
      <w:r>
        <w:rPr>
          <w:rFonts w:ascii="Sylfaen" w:hAnsi="Sylfaen"/>
          <w:sz w:val="24"/>
          <w:szCs w:val="24"/>
        </w:rPr>
        <w:t xml:space="preserve"> now see you, that I am less your loving,</w:t>
      </w:r>
    </w:p>
    <w:p w14:paraId="640C962B" w14:textId="4E7E3E8E" w:rsidR="007435AD" w:rsidRDefault="007435AD" w:rsidP="007435AD">
      <w:pPr>
        <w:pStyle w:val="NoSpacing"/>
        <w:jc w:val="right"/>
        <w:rPr>
          <w:rFonts w:ascii="Sylfaen" w:hAnsi="Sylfaen"/>
          <w:sz w:val="24"/>
          <w:szCs w:val="24"/>
        </w:rPr>
      </w:pPr>
      <w:r>
        <w:rPr>
          <w:rFonts w:ascii="Sylfaen" w:hAnsi="Sylfaen"/>
          <w:sz w:val="24"/>
          <w:szCs w:val="24"/>
        </w:rPr>
        <w:t>John Ruskin</w:t>
      </w:r>
    </w:p>
    <w:p w14:paraId="36300D0E" w14:textId="77777777" w:rsidR="007435AD" w:rsidRDefault="007435AD" w:rsidP="007435AD">
      <w:pPr>
        <w:pStyle w:val="NoSpacing"/>
        <w:jc w:val="right"/>
        <w:rPr>
          <w:rFonts w:ascii="Sylfaen" w:hAnsi="Sylfaen"/>
          <w:sz w:val="24"/>
          <w:szCs w:val="24"/>
        </w:rPr>
        <w:sectPr w:rsidR="007435AD" w:rsidSect="003C2126">
          <w:footnotePr>
            <w:numRestart w:val="eachSect"/>
          </w:footnotePr>
          <w:type w:val="continuous"/>
          <w:pgSz w:w="11906" w:h="16838"/>
          <w:pgMar w:top="1440" w:right="1440" w:bottom="1440" w:left="1440" w:header="708" w:footer="708" w:gutter="0"/>
          <w:cols w:space="708"/>
          <w:docGrid w:linePitch="360"/>
        </w:sectPr>
      </w:pPr>
    </w:p>
    <w:p w14:paraId="5C32ADDE" w14:textId="692BDD28" w:rsidR="007435AD" w:rsidRDefault="007435AD" w:rsidP="007435AD">
      <w:pPr>
        <w:pStyle w:val="NoSpacing"/>
        <w:rPr>
          <w:rFonts w:ascii="Sylfaen" w:hAnsi="Sylfaen"/>
          <w:i/>
          <w:iCs/>
          <w:sz w:val="28"/>
          <w:szCs w:val="28"/>
        </w:rPr>
      </w:pPr>
      <w:r>
        <w:rPr>
          <w:rFonts w:ascii="Sylfaen" w:hAnsi="Sylfaen"/>
          <w:i/>
          <w:iCs/>
          <w:sz w:val="28"/>
          <w:szCs w:val="28"/>
        </w:rPr>
        <w:t>182.  Ruskin to Mary Aitken</w:t>
      </w:r>
    </w:p>
    <w:p w14:paraId="52D042F0" w14:textId="4B697335" w:rsidR="007435AD" w:rsidRDefault="007435AD" w:rsidP="007435AD">
      <w:pPr>
        <w:pStyle w:val="NoSpacing"/>
        <w:jc w:val="right"/>
        <w:rPr>
          <w:rFonts w:ascii="Sylfaen" w:hAnsi="Sylfaen"/>
          <w:sz w:val="24"/>
          <w:szCs w:val="24"/>
        </w:rPr>
      </w:pPr>
      <w:r>
        <w:rPr>
          <w:rFonts w:ascii="Sylfaen" w:hAnsi="Sylfaen"/>
          <w:sz w:val="24"/>
          <w:szCs w:val="24"/>
        </w:rPr>
        <w:t>Venice, 9</w:t>
      </w:r>
      <w:r w:rsidRPr="007435AD">
        <w:rPr>
          <w:rFonts w:ascii="Sylfaen" w:hAnsi="Sylfaen"/>
          <w:sz w:val="24"/>
          <w:szCs w:val="24"/>
          <w:vertAlign w:val="superscript"/>
        </w:rPr>
        <w:t>th</w:t>
      </w:r>
      <w:r>
        <w:rPr>
          <w:rFonts w:ascii="Sylfaen" w:hAnsi="Sylfaen"/>
          <w:sz w:val="24"/>
          <w:szCs w:val="24"/>
        </w:rPr>
        <w:t xml:space="preserve"> Sept. ’76</w:t>
      </w:r>
    </w:p>
    <w:p w14:paraId="27759C0F" w14:textId="61BA7BD0" w:rsidR="007435AD" w:rsidRDefault="007435AD" w:rsidP="007435AD">
      <w:pPr>
        <w:pStyle w:val="NoSpacing"/>
        <w:rPr>
          <w:rFonts w:ascii="Sylfaen" w:hAnsi="Sylfaen"/>
          <w:sz w:val="24"/>
          <w:szCs w:val="24"/>
        </w:rPr>
      </w:pPr>
      <w:r>
        <w:rPr>
          <w:rFonts w:ascii="Sylfaen" w:hAnsi="Sylfaen"/>
          <w:sz w:val="24"/>
          <w:szCs w:val="24"/>
        </w:rPr>
        <w:t>My dearest Mary,</w:t>
      </w:r>
    </w:p>
    <w:p w14:paraId="10FB987D" w14:textId="77777777" w:rsidR="007435AD" w:rsidRDefault="007435AD" w:rsidP="007435AD">
      <w:pPr>
        <w:pStyle w:val="NoSpacing"/>
        <w:rPr>
          <w:rFonts w:ascii="Sylfaen" w:hAnsi="Sylfaen"/>
          <w:sz w:val="24"/>
          <w:szCs w:val="24"/>
        </w:rPr>
      </w:pPr>
      <w:r>
        <w:rPr>
          <w:rFonts w:ascii="Sylfaen" w:hAnsi="Sylfaen"/>
          <w:sz w:val="24"/>
          <w:szCs w:val="24"/>
        </w:rPr>
        <w:tab/>
        <w:t>I’ve no paper but this tonight, and will not put off till tomorrow my thanks—I am just beginning some drawings and other work requiring some cheerfulness to do it well; and your letter with better news of your uncle just comes to cheer me,—besides its pleasant holding out of hope that you will still do Ulrich for me.</w:t>
      </w:r>
    </w:p>
    <w:p w14:paraId="76FE3D60" w14:textId="77777777" w:rsidR="007435AD" w:rsidRDefault="007435AD" w:rsidP="007435AD">
      <w:pPr>
        <w:pStyle w:val="NoSpacing"/>
        <w:rPr>
          <w:rFonts w:ascii="Sylfaen" w:hAnsi="Sylfaen"/>
          <w:sz w:val="24"/>
          <w:szCs w:val="24"/>
        </w:rPr>
      </w:pPr>
      <w:r>
        <w:rPr>
          <w:rFonts w:ascii="Sylfaen" w:hAnsi="Sylfaen"/>
          <w:sz w:val="24"/>
          <w:szCs w:val="24"/>
        </w:rPr>
        <w:tab/>
        <w:t>I had nearly come to see you in Scotland; but I lost so much time in the fine weather, merely in drinking light and air that at last I found all the summers tasks had to be done in a fortnight, and I was bound by most religious promise to be here this autumn.</w:t>
      </w:r>
    </w:p>
    <w:p w14:paraId="4A2CC76F" w14:textId="717475DD" w:rsidR="007435AD" w:rsidRDefault="007435AD" w:rsidP="007435AD">
      <w:pPr>
        <w:pStyle w:val="NoSpacing"/>
        <w:rPr>
          <w:rFonts w:ascii="Sylfaen" w:hAnsi="Sylfaen"/>
          <w:sz w:val="24"/>
          <w:szCs w:val="24"/>
        </w:rPr>
      </w:pPr>
      <w:r>
        <w:rPr>
          <w:rFonts w:ascii="Sylfaen" w:hAnsi="Sylfaen"/>
          <w:sz w:val="24"/>
          <w:szCs w:val="24"/>
        </w:rPr>
        <w:tab/>
        <w:t xml:space="preserve">Will you please give the enclosed line to </w:t>
      </w:r>
      <w:proofErr w:type="gramStart"/>
      <w:r>
        <w:rPr>
          <w:rFonts w:ascii="Sylfaen" w:hAnsi="Sylfaen"/>
          <w:sz w:val="24"/>
          <w:szCs w:val="24"/>
        </w:rPr>
        <w:t>Papa.</w:t>
      </w:r>
      <w:proofErr w:type="gramEnd"/>
      <w:r>
        <w:rPr>
          <w:rFonts w:ascii="Sylfaen" w:hAnsi="Sylfaen"/>
          <w:sz w:val="24"/>
          <w:szCs w:val="24"/>
        </w:rPr>
        <w:t xml:space="preserve">  I have less and less power, somehow, continually to say how much I regard him, but I am ever faithfully his &amp; yours,</w:t>
      </w:r>
    </w:p>
    <w:p w14:paraId="1BDA9F7E" w14:textId="5C8651CD" w:rsidR="007435AD" w:rsidRDefault="007435AD" w:rsidP="007435AD">
      <w:pPr>
        <w:pStyle w:val="NoSpacing"/>
        <w:jc w:val="right"/>
        <w:rPr>
          <w:rFonts w:ascii="Sylfaen" w:hAnsi="Sylfaen"/>
          <w:sz w:val="24"/>
          <w:szCs w:val="24"/>
        </w:rPr>
      </w:pPr>
      <w:r>
        <w:rPr>
          <w:rFonts w:ascii="Sylfaen" w:hAnsi="Sylfaen"/>
          <w:sz w:val="24"/>
          <w:szCs w:val="24"/>
        </w:rPr>
        <w:t>J. Ruskin</w:t>
      </w:r>
    </w:p>
    <w:p w14:paraId="27FCFF17" w14:textId="3F52167B" w:rsidR="007435AD" w:rsidRDefault="007435AD" w:rsidP="007435AD">
      <w:pPr>
        <w:pStyle w:val="NoSpacing"/>
        <w:rPr>
          <w:rFonts w:ascii="Sylfaen" w:hAnsi="Sylfaen"/>
          <w:sz w:val="24"/>
          <w:szCs w:val="24"/>
        </w:rPr>
      </w:pPr>
      <w:r>
        <w:rPr>
          <w:rFonts w:ascii="Sylfaen" w:hAnsi="Sylfaen"/>
          <w:sz w:val="24"/>
          <w:szCs w:val="24"/>
        </w:rPr>
        <w:t>I’ve put Papa’s note in a separate envelope to avoid double folding.</w:t>
      </w:r>
    </w:p>
    <w:p w14:paraId="4B3547F2" w14:textId="77777777" w:rsidR="004A4528" w:rsidRDefault="004A4528" w:rsidP="007435AD">
      <w:pPr>
        <w:pStyle w:val="NoSpacing"/>
        <w:rPr>
          <w:rFonts w:ascii="Sylfaen" w:hAnsi="Sylfaen"/>
          <w:sz w:val="24"/>
          <w:szCs w:val="24"/>
        </w:rPr>
      </w:pPr>
    </w:p>
    <w:p w14:paraId="146177AE" w14:textId="77777777" w:rsidR="007435AD" w:rsidRDefault="007435AD" w:rsidP="007435AD">
      <w:pPr>
        <w:pStyle w:val="NoSpacing"/>
        <w:rPr>
          <w:rFonts w:ascii="Sylfaen" w:hAnsi="Sylfaen"/>
          <w:i/>
          <w:iCs/>
          <w:sz w:val="24"/>
          <w:szCs w:val="24"/>
        </w:rPr>
        <w:sectPr w:rsidR="007435AD" w:rsidSect="003C2126">
          <w:footnotePr>
            <w:numRestart w:val="eachSect"/>
          </w:footnotePr>
          <w:type w:val="continuous"/>
          <w:pgSz w:w="11906" w:h="16838"/>
          <w:pgMar w:top="1440" w:right="1440" w:bottom="1440" w:left="1440" w:header="708" w:footer="708" w:gutter="0"/>
          <w:cols w:space="708"/>
          <w:docGrid w:linePitch="360"/>
        </w:sectPr>
      </w:pPr>
    </w:p>
    <w:p w14:paraId="0154132B" w14:textId="43E354BF" w:rsidR="007435AD" w:rsidRDefault="007435AD" w:rsidP="007435AD">
      <w:pPr>
        <w:pStyle w:val="NoSpacing"/>
        <w:rPr>
          <w:rFonts w:ascii="Sylfaen" w:hAnsi="Sylfaen"/>
          <w:i/>
          <w:iCs/>
          <w:sz w:val="28"/>
          <w:szCs w:val="28"/>
        </w:rPr>
      </w:pPr>
      <w:r>
        <w:rPr>
          <w:rFonts w:ascii="Sylfaen" w:hAnsi="Sylfaen"/>
          <w:i/>
          <w:iCs/>
          <w:sz w:val="28"/>
          <w:szCs w:val="28"/>
        </w:rPr>
        <w:t>183.  Ruskin to Carlyle</w:t>
      </w:r>
    </w:p>
    <w:p w14:paraId="0336F91C" w14:textId="6EFF52DA" w:rsidR="004A4528" w:rsidRDefault="004A4528" w:rsidP="007435AD">
      <w:pPr>
        <w:pStyle w:val="NoSpacing"/>
        <w:rPr>
          <w:rFonts w:ascii="Sylfaen" w:hAnsi="Sylfaen"/>
          <w:i/>
          <w:iCs/>
          <w:sz w:val="28"/>
          <w:szCs w:val="28"/>
        </w:rPr>
      </w:pPr>
    </w:p>
    <w:p w14:paraId="541A716E" w14:textId="3DCD0972" w:rsidR="004A4528" w:rsidRDefault="004A4528" w:rsidP="004A4528">
      <w:pPr>
        <w:pStyle w:val="NoSpacing"/>
        <w:jc w:val="right"/>
        <w:rPr>
          <w:rFonts w:ascii="Sylfaen" w:hAnsi="Sylfaen"/>
          <w:sz w:val="24"/>
          <w:szCs w:val="24"/>
        </w:rPr>
      </w:pPr>
      <w:r>
        <w:rPr>
          <w:rFonts w:ascii="Sylfaen" w:hAnsi="Sylfaen"/>
          <w:sz w:val="24"/>
          <w:szCs w:val="24"/>
        </w:rPr>
        <w:t>Venice, 15</w:t>
      </w:r>
      <w:r w:rsidRPr="004A4528">
        <w:rPr>
          <w:rFonts w:ascii="Sylfaen" w:hAnsi="Sylfaen"/>
          <w:sz w:val="24"/>
          <w:szCs w:val="24"/>
          <w:vertAlign w:val="superscript"/>
        </w:rPr>
        <w:t>th</w:t>
      </w:r>
      <w:r>
        <w:rPr>
          <w:rFonts w:ascii="Sylfaen" w:hAnsi="Sylfaen"/>
          <w:sz w:val="24"/>
          <w:szCs w:val="24"/>
        </w:rPr>
        <w:t xml:space="preserve"> Nov. ’76</w:t>
      </w:r>
    </w:p>
    <w:p w14:paraId="7DF0257D" w14:textId="22EDB602" w:rsidR="004A4528" w:rsidRDefault="004A4528" w:rsidP="004A4528">
      <w:pPr>
        <w:pStyle w:val="NoSpacing"/>
        <w:rPr>
          <w:rFonts w:ascii="Sylfaen" w:hAnsi="Sylfaen"/>
          <w:sz w:val="24"/>
          <w:szCs w:val="24"/>
        </w:rPr>
      </w:pPr>
      <w:r>
        <w:rPr>
          <w:rFonts w:ascii="Sylfaen" w:hAnsi="Sylfaen"/>
          <w:sz w:val="24"/>
          <w:szCs w:val="24"/>
        </w:rPr>
        <w:t>My dearest Papa,</w:t>
      </w:r>
    </w:p>
    <w:p w14:paraId="146C4013" w14:textId="72BB6C9A" w:rsidR="004A4528" w:rsidRDefault="004A4528" w:rsidP="004A4528">
      <w:pPr>
        <w:pStyle w:val="NoSpacing"/>
        <w:rPr>
          <w:rFonts w:ascii="Sylfaen" w:hAnsi="Sylfaen"/>
          <w:sz w:val="24"/>
          <w:szCs w:val="24"/>
        </w:rPr>
      </w:pPr>
      <w:r>
        <w:rPr>
          <w:rFonts w:ascii="Sylfaen" w:hAnsi="Sylfaen"/>
          <w:sz w:val="24"/>
          <w:szCs w:val="24"/>
        </w:rPr>
        <w:tab/>
        <w:t xml:space="preserve">I have </w:t>
      </w:r>
      <w:r w:rsidR="00EA3CE6">
        <w:rPr>
          <w:rFonts w:ascii="Sylfaen" w:hAnsi="Sylfaen"/>
          <w:sz w:val="24"/>
          <w:szCs w:val="24"/>
        </w:rPr>
        <w:t>b</w:t>
      </w:r>
      <w:r>
        <w:rPr>
          <w:rFonts w:ascii="Sylfaen" w:hAnsi="Sylfaen"/>
          <w:sz w:val="24"/>
          <w:szCs w:val="24"/>
        </w:rPr>
        <w:t xml:space="preserve">een much too sad to write, lately, </w:t>
      </w:r>
      <w:r w:rsidR="00594215">
        <w:rPr>
          <w:rFonts w:ascii="Sylfaen" w:hAnsi="Sylfaen"/>
          <w:sz w:val="24"/>
          <w:szCs w:val="24"/>
        </w:rPr>
        <w:t>b</w:t>
      </w:r>
      <w:r>
        <w:rPr>
          <w:rFonts w:ascii="Sylfaen" w:hAnsi="Sylfaen"/>
          <w:sz w:val="24"/>
          <w:szCs w:val="24"/>
        </w:rPr>
        <w:t>ut am so thankful to hear of you today from Joanna that I cannot but tell you so.  I am so very lonely</w:t>
      </w:r>
      <w:r w:rsidR="00B73B32">
        <w:rPr>
          <w:rFonts w:ascii="Sylfaen" w:hAnsi="Sylfaen"/>
          <w:sz w:val="24"/>
          <w:szCs w:val="24"/>
        </w:rPr>
        <w:t xml:space="preserve"> now, missing the father and mother more and more every day, and having no more</w:t>
      </w:r>
      <w:r w:rsidR="00EA3CE6">
        <w:rPr>
          <w:rFonts w:ascii="Sylfaen" w:hAnsi="Sylfaen"/>
          <w:sz w:val="24"/>
          <w:szCs w:val="24"/>
        </w:rPr>
        <w:t xml:space="preserve"> anything to look </w:t>
      </w:r>
      <w:r w:rsidR="00753652">
        <w:rPr>
          <w:rFonts w:ascii="Sylfaen" w:hAnsi="Sylfaen"/>
          <w:sz w:val="24"/>
          <w:szCs w:val="24"/>
        </w:rPr>
        <w:t xml:space="preserve">forward </w:t>
      </w:r>
      <w:r w:rsidR="00EA3CE6">
        <w:rPr>
          <w:rFonts w:ascii="Sylfaen" w:hAnsi="Sylfaen"/>
          <w:sz w:val="24"/>
          <w:szCs w:val="24"/>
        </w:rPr>
        <w:t xml:space="preserve">to here, but </w:t>
      </w:r>
      <w:r w:rsidR="00753652">
        <w:rPr>
          <w:rFonts w:ascii="Sylfaen" w:hAnsi="Sylfaen"/>
          <w:sz w:val="24"/>
          <w:szCs w:val="24"/>
        </w:rPr>
        <w:t xml:space="preserve">the gradual </w:t>
      </w:r>
      <w:r w:rsidR="00EA3CE6">
        <w:rPr>
          <w:rFonts w:ascii="Sylfaen" w:hAnsi="Sylfaen"/>
          <w:sz w:val="24"/>
          <w:szCs w:val="24"/>
        </w:rPr>
        <w:t>closing in of all</w:t>
      </w:r>
      <w:r w:rsidR="00594215">
        <w:rPr>
          <w:rFonts w:ascii="Sylfaen" w:hAnsi="Sylfaen"/>
          <w:sz w:val="24"/>
          <w:szCs w:val="24"/>
        </w:rPr>
        <w:t>, and feeling, for you, with continually increasing respect &amp;</w:t>
      </w:r>
      <w:r w:rsidR="000B60EE">
        <w:rPr>
          <w:rFonts w:ascii="Sylfaen" w:hAnsi="Sylfaen"/>
          <w:sz w:val="24"/>
          <w:szCs w:val="24"/>
        </w:rPr>
        <w:t xml:space="preserve"> love, more and more sorrow as I felt myself also entering with you the time of waiting, that what comfort I might otherwise have taken in telling you what I was doing quite left me.  Also, I have </w:t>
      </w:r>
      <w:r w:rsidR="00753652">
        <w:rPr>
          <w:rFonts w:ascii="Sylfaen" w:hAnsi="Sylfaen"/>
          <w:sz w:val="24"/>
          <w:szCs w:val="24"/>
        </w:rPr>
        <w:t xml:space="preserve">been </w:t>
      </w:r>
      <w:r w:rsidR="000B60EE">
        <w:rPr>
          <w:rFonts w:ascii="Sylfaen" w:hAnsi="Sylfaen"/>
          <w:sz w:val="24"/>
          <w:szCs w:val="24"/>
        </w:rPr>
        <w:t xml:space="preserve">failing so utterly in keeping up to my plans, or fulfilling my </w:t>
      </w:r>
      <w:proofErr w:type="gramStart"/>
      <w:r w:rsidR="000B60EE">
        <w:rPr>
          <w:rFonts w:ascii="Sylfaen" w:hAnsi="Sylfaen"/>
          <w:sz w:val="24"/>
          <w:szCs w:val="24"/>
        </w:rPr>
        <w:t>promises,—</w:t>
      </w:r>
      <w:proofErr w:type="gramEnd"/>
      <w:r w:rsidR="000B60EE">
        <w:rPr>
          <w:rFonts w:ascii="Sylfaen" w:hAnsi="Sylfaen"/>
          <w:sz w:val="24"/>
          <w:szCs w:val="24"/>
        </w:rPr>
        <w:t>so many things “gone to water” with the work done for them, that I have little heart for giving account of myself. I have an immense quantity of notes made for the life of Scott;</w:t>
      </w:r>
      <w:r w:rsidR="000B60EE">
        <w:rPr>
          <w:rStyle w:val="FootnoteReference"/>
          <w:rFonts w:ascii="Sylfaen" w:hAnsi="Sylfaen"/>
          <w:sz w:val="24"/>
          <w:szCs w:val="24"/>
        </w:rPr>
        <w:footnoteReference w:id="41"/>
      </w:r>
      <w:r w:rsidR="000B60EE">
        <w:rPr>
          <w:rFonts w:ascii="Sylfaen" w:hAnsi="Sylfaen"/>
          <w:sz w:val="24"/>
          <w:szCs w:val="24"/>
        </w:rPr>
        <w:t xml:space="preserve"> and I ha</w:t>
      </w:r>
      <w:r w:rsidR="00753652">
        <w:rPr>
          <w:rFonts w:ascii="Sylfaen" w:hAnsi="Sylfaen"/>
          <w:sz w:val="24"/>
          <w:szCs w:val="24"/>
        </w:rPr>
        <w:t>d</w:t>
      </w:r>
      <w:r w:rsidR="000B60EE">
        <w:rPr>
          <w:rFonts w:ascii="Sylfaen" w:hAnsi="Sylfaen"/>
          <w:sz w:val="24"/>
          <w:szCs w:val="24"/>
        </w:rPr>
        <w:t xml:space="preserve"> done much work in gathering the pieces I wanted of Frederick;</w:t>
      </w:r>
      <w:r w:rsidR="000B60EE">
        <w:rPr>
          <w:rStyle w:val="FootnoteReference"/>
          <w:rFonts w:ascii="Sylfaen" w:hAnsi="Sylfaen"/>
          <w:sz w:val="24"/>
          <w:szCs w:val="24"/>
        </w:rPr>
        <w:footnoteReference w:id="42"/>
      </w:r>
      <w:r w:rsidR="000B60EE">
        <w:rPr>
          <w:rFonts w:ascii="Sylfaen" w:hAnsi="Sylfaen"/>
          <w:sz w:val="24"/>
          <w:szCs w:val="24"/>
        </w:rPr>
        <w:t xml:space="preserve"> and now here is another year gone, and nothing got into form, and new claims on me, it seems, from my own old work.  For, coming here only to put myself into some temper of fancy, in recasting </w:t>
      </w:r>
      <w:r w:rsidR="007B2AA3">
        <w:rPr>
          <w:rFonts w:ascii="Sylfaen" w:hAnsi="Sylfaen"/>
          <w:sz w:val="24"/>
          <w:szCs w:val="24"/>
        </w:rPr>
        <w:t>the Stones of Venice, I have got a new clue, utterly unseen by me when I wrote it, which will give, and ought to give me, many hours of added toil; but I believe I shall now leave the book a sound piece of work, and connect it with a short history of Venice for the schools of St. George,</w:t>
      </w:r>
      <w:r w:rsidR="007B2AA3">
        <w:rPr>
          <w:rStyle w:val="FootnoteReference"/>
          <w:rFonts w:ascii="Sylfaen" w:hAnsi="Sylfaen"/>
          <w:sz w:val="24"/>
          <w:szCs w:val="24"/>
        </w:rPr>
        <w:footnoteReference w:id="43"/>
      </w:r>
      <w:r w:rsidR="007B2AA3">
        <w:rPr>
          <w:rFonts w:ascii="Sylfaen" w:hAnsi="Sylfaen"/>
          <w:sz w:val="24"/>
          <w:szCs w:val="24"/>
        </w:rPr>
        <w:t xml:space="preserve"> which I am not without hope will give you pleasure.  I have sent a little piece to be printed, and will send you the first revise in any readable state.  I shall keep close at it all this winter.</w:t>
      </w:r>
    </w:p>
    <w:p w14:paraId="5C1DE5BD" w14:textId="390A4DEE" w:rsidR="007B2AA3" w:rsidRDefault="007B2AA3" w:rsidP="004A4528">
      <w:pPr>
        <w:pStyle w:val="NoSpacing"/>
        <w:rPr>
          <w:rFonts w:ascii="Sylfaen" w:hAnsi="Sylfaen"/>
          <w:sz w:val="24"/>
          <w:szCs w:val="24"/>
        </w:rPr>
      </w:pPr>
      <w:r>
        <w:rPr>
          <w:rFonts w:ascii="Sylfaen" w:hAnsi="Sylfaen"/>
          <w:sz w:val="24"/>
          <w:szCs w:val="24"/>
        </w:rPr>
        <w:tab/>
        <w:t xml:space="preserve">Also, concluding now the sixth year and volume of </w:t>
      </w:r>
      <w:proofErr w:type="spellStart"/>
      <w:r>
        <w:rPr>
          <w:rFonts w:ascii="Sylfaen" w:hAnsi="Sylfaen"/>
          <w:sz w:val="24"/>
          <w:szCs w:val="24"/>
        </w:rPr>
        <w:t>Fors</w:t>
      </w:r>
      <w:proofErr w:type="spellEnd"/>
      <w:r>
        <w:rPr>
          <w:rFonts w:ascii="Sylfaen" w:hAnsi="Sylfaen"/>
          <w:sz w:val="24"/>
          <w:szCs w:val="24"/>
        </w:rPr>
        <w:t xml:space="preserve">, I am going in the seventh year, to gather it all into connected force, and drive it home, not any more enigmatically; but with literal and quiet advice to the men, what to do.  First of </w:t>
      </w:r>
      <w:proofErr w:type="gramStart"/>
      <w:r>
        <w:rPr>
          <w:rFonts w:ascii="Sylfaen" w:hAnsi="Sylfaen"/>
          <w:sz w:val="24"/>
          <w:szCs w:val="24"/>
        </w:rPr>
        <w:t>all</w:t>
      </w:r>
      <w:proofErr w:type="gramEnd"/>
      <w:r>
        <w:rPr>
          <w:rFonts w:ascii="Sylfaen" w:hAnsi="Sylfaen"/>
          <w:sz w:val="24"/>
          <w:szCs w:val="24"/>
        </w:rPr>
        <w:t xml:space="preserve"> I shall take up the organization of food supply, then of clothes;</w:t>
      </w:r>
      <w:r>
        <w:rPr>
          <w:rStyle w:val="FootnoteReference"/>
          <w:rFonts w:ascii="Sylfaen" w:hAnsi="Sylfaen"/>
          <w:sz w:val="24"/>
          <w:szCs w:val="24"/>
        </w:rPr>
        <w:footnoteReference w:id="44"/>
      </w:r>
      <w:r w:rsidR="008B0663">
        <w:rPr>
          <w:rFonts w:ascii="Sylfaen" w:hAnsi="Sylfaen"/>
          <w:sz w:val="24"/>
          <w:szCs w:val="24"/>
        </w:rPr>
        <w:t xml:space="preserve"> getting actual answer or question from the Sheffield operatives on all principles.  I have sent, through my secretary Mr. </w:t>
      </w:r>
      <w:proofErr w:type="spellStart"/>
      <w:r w:rsidR="008B0663">
        <w:rPr>
          <w:rFonts w:ascii="Sylfaen" w:hAnsi="Sylfaen"/>
          <w:sz w:val="24"/>
          <w:szCs w:val="24"/>
        </w:rPr>
        <w:t>Tyrrwhitt</w:t>
      </w:r>
      <w:proofErr w:type="spellEnd"/>
      <w:r w:rsidR="008B0663">
        <w:rPr>
          <w:rFonts w:ascii="Sylfaen" w:hAnsi="Sylfaen"/>
          <w:sz w:val="24"/>
          <w:szCs w:val="24"/>
        </w:rPr>
        <w:t>, (Rev</w:t>
      </w:r>
      <w:r w:rsidR="008B0663">
        <w:rPr>
          <w:rFonts w:ascii="Sylfaen" w:hAnsi="Sylfaen"/>
          <w:sz w:val="24"/>
          <w:szCs w:val="24"/>
          <w:vertAlign w:val="superscript"/>
        </w:rPr>
        <w:t>d</w:t>
      </w:r>
      <w:r w:rsidR="008B0663">
        <w:rPr>
          <w:rFonts w:ascii="Sylfaen" w:hAnsi="Sylfaen"/>
          <w:sz w:val="24"/>
          <w:szCs w:val="24"/>
        </w:rPr>
        <w:t xml:space="preserve"> </w:t>
      </w:r>
      <w:proofErr w:type="spellStart"/>
      <w:r w:rsidR="008B0663">
        <w:rPr>
          <w:rFonts w:ascii="Sylfaen" w:hAnsi="Sylfaen"/>
          <w:sz w:val="24"/>
          <w:szCs w:val="24"/>
        </w:rPr>
        <w:t>R</w:t>
      </w:r>
      <w:r w:rsidR="008B0663">
        <w:rPr>
          <w:rFonts w:ascii="Sylfaen" w:hAnsi="Sylfaen"/>
          <w:sz w:val="24"/>
          <w:szCs w:val="24"/>
          <w:vertAlign w:val="superscript"/>
        </w:rPr>
        <w:t>st</w:t>
      </w:r>
      <w:r w:rsidR="008B0663">
        <w:rPr>
          <w:rFonts w:ascii="Sylfaen" w:hAnsi="Sylfaen"/>
          <w:sz w:val="24"/>
          <w:szCs w:val="24"/>
        </w:rPr>
        <w:t>J</w:t>
      </w:r>
      <w:proofErr w:type="spellEnd"/>
      <w:r w:rsidR="008B0663">
        <w:rPr>
          <w:rFonts w:ascii="Sylfaen" w:hAnsi="Sylfaen"/>
          <w:sz w:val="24"/>
          <w:szCs w:val="24"/>
        </w:rPr>
        <w:t>),</w:t>
      </w:r>
      <w:r w:rsidR="008B0663">
        <w:rPr>
          <w:rStyle w:val="FootnoteReference"/>
          <w:rFonts w:ascii="Sylfaen" w:hAnsi="Sylfaen"/>
          <w:sz w:val="24"/>
          <w:szCs w:val="24"/>
        </w:rPr>
        <w:footnoteReference w:id="45"/>
      </w:r>
      <w:r w:rsidR="008B0663">
        <w:rPr>
          <w:rFonts w:ascii="Sylfaen" w:hAnsi="Sylfaen"/>
          <w:sz w:val="24"/>
          <w:szCs w:val="24"/>
        </w:rPr>
        <w:t xml:space="preserve"> a formal and careful interrogation to the Bishop of Manchester, whether he means to answer my challenge or not; and the same to Mr. Fawcett,</w:t>
      </w:r>
      <w:r w:rsidR="008B0663">
        <w:rPr>
          <w:rStyle w:val="FootnoteReference"/>
          <w:rFonts w:ascii="Sylfaen" w:hAnsi="Sylfaen"/>
          <w:sz w:val="24"/>
          <w:szCs w:val="24"/>
        </w:rPr>
        <w:footnoteReference w:id="46"/>
      </w:r>
      <w:r w:rsidR="004C22DD">
        <w:rPr>
          <w:rFonts w:ascii="Sylfaen" w:hAnsi="Sylfaen"/>
          <w:sz w:val="24"/>
          <w:szCs w:val="24"/>
        </w:rPr>
        <w:t xml:space="preserve"> and their replies shall be kept in the Sheffield Museum.</w:t>
      </w:r>
    </w:p>
    <w:p w14:paraId="5B5C7894" w14:textId="62C21FD7" w:rsidR="004C22DD" w:rsidRDefault="004C22DD" w:rsidP="004A4528">
      <w:pPr>
        <w:pStyle w:val="NoSpacing"/>
        <w:rPr>
          <w:rFonts w:ascii="Sylfaen" w:hAnsi="Sylfaen"/>
          <w:sz w:val="24"/>
          <w:szCs w:val="24"/>
        </w:rPr>
      </w:pPr>
      <w:r>
        <w:rPr>
          <w:rFonts w:ascii="Sylfaen" w:hAnsi="Sylfaen"/>
          <w:sz w:val="24"/>
          <w:szCs w:val="24"/>
        </w:rPr>
        <w:tab/>
        <w:t xml:space="preserve">I must send this poor note to day.  My love to Mary.  Posta in </w:t>
      </w:r>
      <w:proofErr w:type="spellStart"/>
      <w:r>
        <w:rPr>
          <w:rFonts w:ascii="Sylfaen" w:hAnsi="Sylfaen"/>
          <w:sz w:val="24"/>
          <w:szCs w:val="24"/>
        </w:rPr>
        <w:t>Firma</w:t>
      </w:r>
      <w:proofErr w:type="spellEnd"/>
      <w:r>
        <w:rPr>
          <w:rFonts w:ascii="Sylfaen" w:hAnsi="Sylfaen"/>
          <w:sz w:val="24"/>
          <w:szCs w:val="24"/>
        </w:rPr>
        <w:t xml:space="preserve"> [?], Venezia, will always find me, if she has word of Ulrich to give me.</w:t>
      </w:r>
    </w:p>
    <w:p w14:paraId="4C4C74DD" w14:textId="11E2E666" w:rsidR="004C22DD" w:rsidRDefault="004C22DD" w:rsidP="004C22DD">
      <w:pPr>
        <w:pStyle w:val="NoSpacing"/>
        <w:jc w:val="right"/>
        <w:rPr>
          <w:rFonts w:ascii="Sylfaen" w:hAnsi="Sylfaen"/>
          <w:sz w:val="24"/>
          <w:szCs w:val="24"/>
        </w:rPr>
      </w:pPr>
      <w:r>
        <w:rPr>
          <w:rFonts w:ascii="Sylfaen" w:hAnsi="Sylfaen"/>
          <w:sz w:val="24"/>
          <w:szCs w:val="24"/>
        </w:rPr>
        <w:t>Ever your loving</w:t>
      </w:r>
    </w:p>
    <w:p w14:paraId="48AD85F6" w14:textId="26987C6C" w:rsidR="004C22DD" w:rsidRDefault="004C22DD" w:rsidP="004C22DD">
      <w:pPr>
        <w:pStyle w:val="NoSpacing"/>
        <w:jc w:val="right"/>
        <w:rPr>
          <w:rFonts w:ascii="Sylfaen" w:hAnsi="Sylfaen"/>
          <w:sz w:val="24"/>
          <w:szCs w:val="24"/>
        </w:rPr>
      </w:pPr>
      <w:r>
        <w:rPr>
          <w:rFonts w:ascii="Sylfaen" w:hAnsi="Sylfaen"/>
          <w:sz w:val="24"/>
          <w:szCs w:val="24"/>
        </w:rPr>
        <w:t>John Ruskin</w:t>
      </w:r>
    </w:p>
    <w:p w14:paraId="65D16726" w14:textId="77777777" w:rsidR="005A67EA" w:rsidRDefault="005A67EA" w:rsidP="004C22DD">
      <w:pPr>
        <w:pStyle w:val="NoSpacing"/>
        <w:rPr>
          <w:rFonts w:ascii="Sylfaen" w:hAnsi="Sylfaen"/>
          <w:i/>
          <w:iCs/>
          <w:sz w:val="28"/>
          <w:szCs w:val="28"/>
        </w:rPr>
        <w:sectPr w:rsidR="005A67EA" w:rsidSect="003C2126">
          <w:footnotePr>
            <w:numRestart w:val="eachSect"/>
          </w:footnotePr>
          <w:type w:val="continuous"/>
          <w:pgSz w:w="11906" w:h="16838"/>
          <w:pgMar w:top="1440" w:right="1440" w:bottom="1440" w:left="1440" w:header="708" w:footer="708" w:gutter="0"/>
          <w:cols w:space="708"/>
          <w:docGrid w:linePitch="360"/>
        </w:sectPr>
      </w:pPr>
    </w:p>
    <w:p w14:paraId="42EA087C" w14:textId="44A76B6F" w:rsidR="004C22DD" w:rsidRDefault="004C22DD" w:rsidP="004C22DD">
      <w:pPr>
        <w:pStyle w:val="NoSpacing"/>
        <w:rPr>
          <w:rFonts w:ascii="Sylfaen" w:hAnsi="Sylfaen"/>
          <w:i/>
          <w:iCs/>
          <w:sz w:val="28"/>
          <w:szCs w:val="28"/>
        </w:rPr>
      </w:pPr>
      <w:r>
        <w:rPr>
          <w:rFonts w:ascii="Sylfaen" w:hAnsi="Sylfaen"/>
          <w:i/>
          <w:iCs/>
          <w:sz w:val="28"/>
          <w:szCs w:val="28"/>
        </w:rPr>
        <w:t>184.  Ruskin to Carlyle</w:t>
      </w:r>
    </w:p>
    <w:p w14:paraId="1F23C7E7" w14:textId="7273BC09" w:rsidR="004C22DD" w:rsidRDefault="004C22DD" w:rsidP="004C22DD">
      <w:pPr>
        <w:pStyle w:val="NoSpacing"/>
        <w:jc w:val="right"/>
        <w:rPr>
          <w:rFonts w:ascii="Sylfaen" w:hAnsi="Sylfaen"/>
          <w:sz w:val="24"/>
          <w:szCs w:val="24"/>
        </w:rPr>
      </w:pPr>
      <w:r>
        <w:rPr>
          <w:rFonts w:ascii="Sylfaen" w:hAnsi="Sylfaen"/>
          <w:sz w:val="24"/>
          <w:szCs w:val="24"/>
        </w:rPr>
        <w:t>Venice, 1</w:t>
      </w:r>
      <w:r w:rsidRPr="004C22DD">
        <w:rPr>
          <w:rFonts w:ascii="Sylfaen" w:hAnsi="Sylfaen"/>
          <w:sz w:val="24"/>
          <w:szCs w:val="24"/>
          <w:vertAlign w:val="superscript"/>
        </w:rPr>
        <w:t>st</w:t>
      </w:r>
      <w:r>
        <w:rPr>
          <w:rFonts w:ascii="Sylfaen" w:hAnsi="Sylfaen"/>
          <w:sz w:val="24"/>
          <w:szCs w:val="24"/>
        </w:rPr>
        <w:t xml:space="preserve"> December, 1876</w:t>
      </w:r>
    </w:p>
    <w:p w14:paraId="5D0191B0" w14:textId="42F02318" w:rsidR="004C22DD" w:rsidRDefault="004C22DD" w:rsidP="004C22DD">
      <w:pPr>
        <w:pStyle w:val="NoSpacing"/>
        <w:rPr>
          <w:rFonts w:ascii="Sylfaen" w:hAnsi="Sylfaen"/>
          <w:sz w:val="24"/>
          <w:szCs w:val="24"/>
        </w:rPr>
      </w:pPr>
      <w:r>
        <w:rPr>
          <w:rFonts w:ascii="Sylfaen" w:hAnsi="Sylfaen"/>
          <w:sz w:val="24"/>
          <w:szCs w:val="24"/>
        </w:rPr>
        <w:t>Dearest Papa,</w:t>
      </w:r>
    </w:p>
    <w:p w14:paraId="5D178563" w14:textId="559D0681" w:rsidR="004C22DD" w:rsidRDefault="004C22DD" w:rsidP="004C22DD">
      <w:pPr>
        <w:pStyle w:val="NoSpacing"/>
        <w:rPr>
          <w:rFonts w:ascii="Sylfaen" w:hAnsi="Sylfaen"/>
          <w:sz w:val="24"/>
          <w:szCs w:val="24"/>
        </w:rPr>
      </w:pPr>
      <w:r>
        <w:rPr>
          <w:rFonts w:ascii="Sylfaen" w:hAnsi="Sylfaen"/>
          <w:sz w:val="24"/>
          <w:szCs w:val="24"/>
        </w:rPr>
        <w:tab/>
        <w:t xml:space="preserve">I am so thankful to hear from Mary that you are yourself again, and bright, and reading Shakespeare to her.  What a blessed girl that is, to have you and another uncle to “do for,” and to able to do for </w:t>
      </w:r>
      <w:proofErr w:type="gramStart"/>
      <w:r>
        <w:rPr>
          <w:rFonts w:ascii="Sylfaen" w:hAnsi="Sylfaen"/>
          <w:sz w:val="24"/>
          <w:szCs w:val="24"/>
        </w:rPr>
        <w:t>them!—</w:t>
      </w:r>
      <w:proofErr w:type="gramEnd"/>
      <w:r>
        <w:rPr>
          <w:rFonts w:ascii="Sylfaen" w:hAnsi="Sylfaen"/>
          <w:sz w:val="24"/>
          <w:szCs w:val="24"/>
        </w:rPr>
        <w:t xml:space="preserve">and to </w:t>
      </w:r>
      <w:r w:rsidR="00753652">
        <w:rPr>
          <w:rFonts w:ascii="Sylfaen" w:hAnsi="Sylfaen"/>
          <w:sz w:val="24"/>
          <w:szCs w:val="24"/>
        </w:rPr>
        <w:t>b</w:t>
      </w:r>
      <w:r>
        <w:rPr>
          <w:rFonts w:ascii="Sylfaen" w:hAnsi="Sylfaen"/>
          <w:sz w:val="24"/>
          <w:szCs w:val="24"/>
        </w:rPr>
        <w:t xml:space="preserve">e witty and </w:t>
      </w:r>
      <w:proofErr w:type="spellStart"/>
      <w:r>
        <w:rPr>
          <w:rFonts w:ascii="Sylfaen" w:hAnsi="Sylfaen"/>
          <w:sz w:val="24"/>
          <w:szCs w:val="24"/>
        </w:rPr>
        <w:t>insighted</w:t>
      </w:r>
      <w:proofErr w:type="spellEnd"/>
      <w:r>
        <w:rPr>
          <w:rFonts w:ascii="Sylfaen" w:hAnsi="Sylfaen"/>
          <w:sz w:val="24"/>
          <w:szCs w:val="24"/>
        </w:rPr>
        <w:t xml:space="preserve"> besides; and have her uncle liking to read Shakespeare to her.</w:t>
      </w:r>
    </w:p>
    <w:p w14:paraId="117F1B2D" w14:textId="46AF3292" w:rsidR="004C22DD" w:rsidRDefault="004C22DD" w:rsidP="004C22DD">
      <w:pPr>
        <w:pStyle w:val="NoSpacing"/>
        <w:rPr>
          <w:rFonts w:ascii="Sylfaen" w:hAnsi="Sylfaen"/>
          <w:sz w:val="24"/>
          <w:szCs w:val="24"/>
        </w:rPr>
      </w:pPr>
      <w:r>
        <w:rPr>
          <w:rFonts w:ascii="Sylfaen" w:hAnsi="Sylfaen"/>
          <w:sz w:val="24"/>
          <w:szCs w:val="24"/>
        </w:rPr>
        <w:tab/>
        <w:t>There is something left in “the Present” still</w:t>
      </w:r>
      <w:r w:rsidR="005A67EA">
        <w:rPr>
          <w:rFonts w:ascii="Sylfaen" w:hAnsi="Sylfaen"/>
          <w:sz w:val="24"/>
          <w:szCs w:val="24"/>
        </w:rPr>
        <w:t>, if we can get the mischief of it quieted—cocks not to crow except on properly far off dunghills &amp; so on.</w:t>
      </w:r>
      <w:r w:rsidR="005A67EA">
        <w:rPr>
          <w:rStyle w:val="FootnoteReference"/>
          <w:rFonts w:ascii="Sylfaen" w:hAnsi="Sylfaen"/>
          <w:sz w:val="24"/>
          <w:szCs w:val="24"/>
        </w:rPr>
        <w:footnoteReference w:id="47"/>
      </w:r>
      <w:r>
        <w:rPr>
          <w:rFonts w:ascii="Sylfaen" w:hAnsi="Sylfaen"/>
          <w:sz w:val="24"/>
          <w:szCs w:val="24"/>
        </w:rPr>
        <w:t xml:space="preserve"> </w:t>
      </w:r>
    </w:p>
    <w:p w14:paraId="4A33F61C" w14:textId="384F4990" w:rsidR="00A80601" w:rsidRDefault="00A80601" w:rsidP="004C22DD">
      <w:pPr>
        <w:pStyle w:val="NoSpacing"/>
        <w:rPr>
          <w:rFonts w:ascii="Sylfaen" w:hAnsi="Sylfaen"/>
          <w:sz w:val="24"/>
          <w:szCs w:val="24"/>
        </w:rPr>
      </w:pPr>
      <w:r>
        <w:rPr>
          <w:rFonts w:ascii="Sylfaen" w:hAnsi="Sylfaen"/>
          <w:sz w:val="24"/>
          <w:szCs w:val="24"/>
        </w:rPr>
        <w:tab/>
        <w:t>Then it’s so nice having your beautiful letter to read.  I didn’t mean to stay out this winter, and I’ve no Carlyle with me—not a bit—and I’ve been reading French novels instead with no benefit in the change.</w:t>
      </w:r>
    </w:p>
    <w:p w14:paraId="54C5E5E3" w14:textId="40579D7A" w:rsidR="00A80601" w:rsidRDefault="00A80601" w:rsidP="004C22DD">
      <w:pPr>
        <w:pStyle w:val="NoSpacing"/>
        <w:rPr>
          <w:rFonts w:ascii="Sylfaen" w:hAnsi="Sylfaen"/>
          <w:sz w:val="24"/>
          <w:szCs w:val="24"/>
        </w:rPr>
      </w:pPr>
      <w:r>
        <w:rPr>
          <w:rFonts w:ascii="Sylfaen" w:hAnsi="Sylfaen"/>
          <w:sz w:val="24"/>
          <w:szCs w:val="24"/>
        </w:rPr>
        <w:tab/>
        <w:t>All the same, I think if you will glance over two stories in an English-French one, which I told Joanna to get and will tell her to send to Cheyne Row—“Our New Bishop” and “A Hero of the Commune,”</w:t>
      </w:r>
      <w:r>
        <w:rPr>
          <w:rStyle w:val="FootnoteReference"/>
          <w:rFonts w:ascii="Sylfaen" w:hAnsi="Sylfaen"/>
          <w:sz w:val="24"/>
          <w:szCs w:val="24"/>
        </w:rPr>
        <w:footnoteReference w:id="48"/>
      </w:r>
      <w:r>
        <w:rPr>
          <w:rFonts w:ascii="Sylfaen" w:hAnsi="Sylfaen"/>
          <w:sz w:val="24"/>
          <w:szCs w:val="24"/>
        </w:rPr>
        <w:t>—you will find some good in them.</w:t>
      </w:r>
    </w:p>
    <w:p w14:paraId="7C413605" w14:textId="676157DE" w:rsidR="00A80601" w:rsidRDefault="00A80601" w:rsidP="004C22DD">
      <w:pPr>
        <w:pStyle w:val="NoSpacing"/>
        <w:rPr>
          <w:rFonts w:ascii="Sylfaen" w:hAnsi="Sylfaen"/>
          <w:sz w:val="24"/>
          <w:szCs w:val="24"/>
        </w:rPr>
      </w:pPr>
      <w:r>
        <w:rPr>
          <w:rFonts w:ascii="Sylfaen" w:hAnsi="Sylfaen"/>
          <w:sz w:val="24"/>
          <w:szCs w:val="24"/>
        </w:rPr>
        <w:tab/>
        <w:t>I’m very unhappy in my work here—I don’t want to write a</w:t>
      </w:r>
      <w:r w:rsidR="00247612">
        <w:rPr>
          <w:rFonts w:ascii="Sylfaen" w:hAnsi="Sylfaen"/>
          <w:sz w:val="24"/>
          <w:szCs w:val="24"/>
        </w:rPr>
        <w:t>b</w:t>
      </w:r>
      <w:r>
        <w:rPr>
          <w:rFonts w:ascii="Sylfaen" w:hAnsi="Sylfaen"/>
          <w:sz w:val="24"/>
          <w:szCs w:val="24"/>
        </w:rPr>
        <w:t>out Venice, now, but about Sheffield: and yet I think, I ought to finish rightly what I have done so much of, and dot all the i’s.  I get in a fury because w</w:t>
      </w:r>
      <w:r w:rsidR="00247612">
        <w:rPr>
          <w:rFonts w:ascii="Sylfaen" w:hAnsi="Sylfaen"/>
          <w:sz w:val="24"/>
          <w:szCs w:val="24"/>
        </w:rPr>
        <w:t>henever I come to the original statement of anything it’s always a reference to a MS. in the Vatican—or the like.</w:t>
      </w:r>
    </w:p>
    <w:p w14:paraId="1C74C3FB" w14:textId="728DBE1B" w:rsidR="00247612" w:rsidRDefault="00247612" w:rsidP="004C22DD">
      <w:pPr>
        <w:pStyle w:val="NoSpacing"/>
        <w:rPr>
          <w:rFonts w:ascii="Sylfaen" w:hAnsi="Sylfaen"/>
          <w:sz w:val="24"/>
          <w:szCs w:val="24"/>
        </w:rPr>
      </w:pPr>
      <w:r>
        <w:rPr>
          <w:rFonts w:ascii="Sylfaen" w:hAnsi="Sylfaen"/>
          <w:sz w:val="24"/>
          <w:szCs w:val="24"/>
        </w:rPr>
        <w:tab/>
        <w:t>Fancy, papa, what times you and I should have had if those beasts of aristocrats, instead of spending all their money in horses, had set up printing presses, and printed all the first documents of their own history (the worthless dishwashing that they are)—and nice Indexes!</w:t>
      </w:r>
    </w:p>
    <w:p w14:paraId="42C3080C" w14:textId="38F1FDE4" w:rsidR="00247612" w:rsidRDefault="00247612" w:rsidP="004C22DD">
      <w:pPr>
        <w:pStyle w:val="NoSpacing"/>
        <w:rPr>
          <w:rFonts w:ascii="Sylfaen" w:hAnsi="Sylfaen"/>
          <w:sz w:val="24"/>
          <w:szCs w:val="24"/>
        </w:rPr>
      </w:pPr>
      <w:r>
        <w:rPr>
          <w:rFonts w:ascii="Sylfaen" w:hAnsi="Sylfaen"/>
          <w:sz w:val="24"/>
          <w:szCs w:val="24"/>
        </w:rPr>
        <w:tab/>
        <w:t>Please give my love to Froude, and impart the above idea to him.  I’m a little proud of it, because it’s the first time it ever occurred to me what printing was good for.</w:t>
      </w:r>
    </w:p>
    <w:p w14:paraId="36A5DB89" w14:textId="39C1761A" w:rsidR="00247612" w:rsidRDefault="00247612" w:rsidP="004C22DD">
      <w:pPr>
        <w:pStyle w:val="NoSpacing"/>
        <w:rPr>
          <w:rFonts w:ascii="Sylfaen" w:hAnsi="Sylfaen"/>
          <w:sz w:val="24"/>
          <w:szCs w:val="24"/>
        </w:rPr>
      </w:pPr>
      <w:r>
        <w:rPr>
          <w:rFonts w:ascii="Sylfaen" w:hAnsi="Sylfaen"/>
          <w:sz w:val="24"/>
          <w:szCs w:val="24"/>
        </w:rPr>
        <w:tab/>
        <w:t>Love to Mary, and thank her for her letter, and say, I rather like that notion of the bursting bubble—only I fear it’s more like a bursting balloon—with small chance for the car.</w:t>
      </w:r>
    </w:p>
    <w:p w14:paraId="7515A1DC" w14:textId="70B5BE08" w:rsidR="00247612" w:rsidRDefault="00247612" w:rsidP="004C22DD">
      <w:pPr>
        <w:pStyle w:val="NoSpacing"/>
        <w:rPr>
          <w:rFonts w:ascii="Sylfaen" w:hAnsi="Sylfaen"/>
          <w:sz w:val="24"/>
          <w:szCs w:val="24"/>
        </w:rPr>
      </w:pPr>
      <w:r>
        <w:rPr>
          <w:rFonts w:ascii="Sylfaen" w:hAnsi="Sylfaen"/>
          <w:sz w:val="24"/>
          <w:szCs w:val="24"/>
        </w:rPr>
        <w:tab/>
        <w:t>Forgive my ill writing.  I’ve tried so hard to do better but it’s not in me.</w:t>
      </w:r>
    </w:p>
    <w:p w14:paraId="07481E4A" w14:textId="74DAA060" w:rsidR="00247612" w:rsidRDefault="00247612" w:rsidP="00247612">
      <w:pPr>
        <w:pStyle w:val="NoSpacing"/>
        <w:jc w:val="right"/>
        <w:rPr>
          <w:rFonts w:ascii="Sylfaen" w:hAnsi="Sylfaen"/>
          <w:sz w:val="24"/>
          <w:szCs w:val="24"/>
        </w:rPr>
      </w:pPr>
      <w:r>
        <w:rPr>
          <w:rFonts w:ascii="Sylfaen" w:hAnsi="Sylfaen"/>
          <w:sz w:val="24"/>
          <w:szCs w:val="24"/>
        </w:rPr>
        <w:t>Ever you loving and faithful</w:t>
      </w:r>
    </w:p>
    <w:p w14:paraId="20A2C7C0" w14:textId="4AC54562" w:rsidR="00247612" w:rsidRDefault="00247612" w:rsidP="00247612">
      <w:pPr>
        <w:pStyle w:val="NoSpacing"/>
        <w:jc w:val="right"/>
        <w:rPr>
          <w:rFonts w:ascii="Sylfaen" w:hAnsi="Sylfaen"/>
          <w:sz w:val="24"/>
          <w:szCs w:val="24"/>
        </w:rPr>
      </w:pPr>
      <w:r>
        <w:rPr>
          <w:rFonts w:ascii="Sylfaen" w:hAnsi="Sylfaen"/>
          <w:sz w:val="24"/>
          <w:szCs w:val="24"/>
        </w:rPr>
        <w:t>J. Ruskin</w:t>
      </w:r>
    </w:p>
    <w:p w14:paraId="0D03AAEE" w14:textId="02476C14" w:rsidR="00247612" w:rsidRDefault="00247612" w:rsidP="00247612">
      <w:pPr>
        <w:pStyle w:val="NoSpacing"/>
        <w:rPr>
          <w:rFonts w:ascii="Sylfaen" w:hAnsi="Sylfaen"/>
          <w:sz w:val="24"/>
          <w:szCs w:val="24"/>
        </w:rPr>
      </w:pPr>
      <w:r>
        <w:rPr>
          <w:rFonts w:ascii="Sylfaen" w:hAnsi="Sylfaen"/>
          <w:sz w:val="24"/>
          <w:szCs w:val="24"/>
        </w:rPr>
        <w:t>It is very dear of you to revise Ulric for me.</w:t>
      </w:r>
    </w:p>
    <w:p w14:paraId="1F833408" w14:textId="77777777" w:rsidR="00247612" w:rsidRDefault="00247612" w:rsidP="00247612">
      <w:pPr>
        <w:pStyle w:val="NoSpacing"/>
        <w:rPr>
          <w:rFonts w:ascii="Sylfaen" w:hAnsi="Sylfaen"/>
          <w:sz w:val="24"/>
          <w:szCs w:val="24"/>
        </w:rPr>
        <w:sectPr w:rsidR="00247612" w:rsidSect="003C2126">
          <w:footnotePr>
            <w:numRestart w:val="eachSect"/>
          </w:footnotePr>
          <w:type w:val="continuous"/>
          <w:pgSz w:w="11906" w:h="16838"/>
          <w:pgMar w:top="1440" w:right="1440" w:bottom="1440" w:left="1440" w:header="708" w:footer="708" w:gutter="0"/>
          <w:cols w:space="708"/>
          <w:docGrid w:linePitch="360"/>
        </w:sectPr>
      </w:pPr>
    </w:p>
    <w:p w14:paraId="0909EFA5" w14:textId="7F0948A1" w:rsidR="00247612" w:rsidRDefault="00247612" w:rsidP="00247612">
      <w:pPr>
        <w:pStyle w:val="NoSpacing"/>
        <w:rPr>
          <w:rFonts w:ascii="Sylfaen" w:hAnsi="Sylfaen"/>
          <w:i/>
          <w:iCs/>
          <w:sz w:val="28"/>
          <w:szCs w:val="28"/>
        </w:rPr>
      </w:pPr>
    </w:p>
    <w:p w14:paraId="22344120" w14:textId="123479CC" w:rsidR="00247612" w:rsidRDefault="00247612" w:rsidP="00247612">
      <w:pPr>
        <w:pStyle w:val="NoSpacing"/>
        <w:rPr>
          <w:rFonts w:ascii="Sylfaen" w:hAnsi="Sylfaen"/>
          <w:i/>
          <w:iCs/>
          <w:sz w:val="28"/>
          <w:szCs w:val="28"/>
        </w:rPr>
      </w:pPr>
      <w:r>
        <w:rPr>
          <w:rFonts w:ascii="Sylfaen" w:hAnsi="Sylfaen"/>
          <w:i/>
          <w:iCs/>
          <w:sz w:val="28"/>
          <w:szCs w:val="28"/>
        </w:rPr>
        <w:t>185.  Ruskin to Mary Aitken</w:t>
      </w:r>
    </w:p>
    <w:p w14:paraId="0231477A" w14:textId="4C014710" w:rsidR="00247612" w:rsidRDefault="00247612" w:rsidP="00247612">
      <w:pPr>
        <w:pStyle w:val="NoSpacing"/>
        <w:jc w:val="right"/>
        <w:rPr>
          <w:rFonts w:ascii="Sylfaen" w:hAnsi="Sylfaen"/>
          <w:sz w:val="24"/>
          <w:szCs w:val="24"/>
        </w:rPr>
      </w:pPr>
      <w:r>
        <w:rPr>
          <w:rFonts w:ascii="Sylfaen" w:hAnsi="Sylfaen"/>
          <w:sz w:val="24"/>
          <w:szCs w:val="24"/>
        </w:rPr>
        <w:t>Venice, 9</w:t>
      </w:r>
      <w:r w:rsidRPr="00247612">
        <w:rPr>
          <w:rFonts w:ascii="Sylfaen" w:hAnsi="Sylfaen"/>
          <w:sz w:val="24"/>
          <w:szCs w:val="24"/>
          <w:vertAlign w:val="superscript"/>
        </w:rPr>
        <w:t>th</w:t>
      </w:r>
      <w:r>
        <w:rPr>
          <w:rFonts w:ascii="Sylfaen" w:hAnsi="Sylfaen"/>
          <w:sz w:val="24"/>
          <w:szCs w:val="24"/>
        </w:rPr>
        <w:t xml:space="preserve"> Jan., ’77</w:t>
      </w:r>
    </w:p>
    <w:p w14:paraId="68100C43" w14:textId="42D1B648" w:rsidR="00247612" w:rsidRDefault="00247612" w:rsidP="00247612">
      <w:pPr>
        <w:pStyle w:val="NoSpacing"/>
        <w:rPr>
          <w:rFonts w:ascii="Sylfaen" w:hAnsi="Sylfaen"/>
          <w:sz w:val="24"/>
          <w:szCs w:val="24"/>
        </w:rPr>
      </w:pPr>
      <w:r>
        <w:rPr>
          <w:rFonts w:ascii="Sylfaen" w:hAnsi="Sylfaen"/>
          <w:sz w:val="24"/>
          <w:szCs w:val="24"/>
        </w:rPr>
        <w:t xml:space="preserve">Dear Mary, </w:t>
      </w:r>
    </w:p>
    <w:p w14:paraId="024AAF6B" w14:textId="040F6FAA" w:rsidR="00247612" w:rsidRDefault="00247612" w:rsidP="00247612">
      <w:pPr>
        <w:pStyle w:val="NoSpacing"/>
        <w:rPr>
          <w:rFonts w:ascii="Sylfaen" w:hAnsi="Sylfaen"/>
          <w:sz w:val="24"/>
          <w:szCs w:val="24"/>
        </w:rPr>
      </w:pPr>
      <w:r>
        <w:rPr>
          <w:rFonts w:ascii="Sylfaen" w:hAnsi="Sylfaen"/>
          <w:sz w:val="24"/>
          <w:szCs w:val="24"/>
        </w:rPr>
        <w:tab/>
        <w:t xml:space="preserve">All good and dear wishes are with you and your uncle from me, always—but so much has been happening I can’t tell you, yet awhile, but it will interest your uncle </w:t>
      </w:r>
      <w:proofErr w:type="gramStart"/>
      <w:r>
        <w:rPr>
          <w:rFonts w:ascii="Sylfaen" w:hAnsi="Sylfaen"/>
          <w:sz w:val="24"/>
          <w:szCs w:val="24"/>
        </w:rPr>
        <w:t>much</w:t>
      </w:r>
      <w:proofErr w:type="gramEnd"/>
      <w:r>
        <w:rPr>
          <w:rFonts w:ascii="Sylfaen" w:hAnsi="Sylfaen"/>
          <w:sz w:val="24"/>
          <w:szCs w:val="24"/>
        </w:rPr>
        <w:t xml:space="preserve"> I think.  Enclosed little not</w:t>
      </w:r>
      <w:r w:rsidR="00753652">
        <w:rPr>
          <w:rFonts w:ascii="Sylfaen" w:hAnsi="Sylfaen"/>
          <w:sz w:val="24"/>
          <w:szCs w:val="24"/>
        </w:rPr>
        <w:t>e</w:t>
      </w:r>
      <w:r>
        <w:rPr>
          <w:rFonts w:ascii="Sylfaen" w:hAnsi="Sylfaen"/>
          <w:sz w:val="24"/>
          <w:szCs w:val="24"/>
        </w:rPr>
        <w:t xml:space="preserve"> will perhaps please him.  I write this only to enclose it, not for your Christmas letter.</w:t>
      </w:r>
    </w:p>
    <w:p w14:paraId="0FC309AF" w14:textId="52031E0B" w:rsidR="00247612" w:rsidRDefault="00AB6701" w:rsidP="00247612">
      <w:pPr>
        <w:pStyle w:val="NoSpacing"/>
        <w:jc w:val="right"/>
        <w:rPr>
          <w:rFonts w:ascii="Sylfaen" w:hAnsi="Sylfaen"/>
          <w:sz w:val="24"/>
          <w:szCs w:val="24"/>
        </w:rPr>
      </w:pPr>
      <w:r>
        <w:rPr>
          <w:rFonts w:ascii="Sylfaen" w:hAnsi="Sylfaen"/>
          <w:sz w:val="24"/>
          <w:szCs w:val="24"/>
        </w:rPr>
        <w:t>Your grateful &amp; affectionate</w:t>
      </w:r>
    </w:p>
    <w:p w14:paraId="5CA471D2" w14:textId="59E2D2BE" w:rsidR="00AB6701" w:rsidRDefault="00AB6701" w:rsidP="00247612">
      <w:pPr>
        <w:pStyle w:val="NoSpacing"/>
        <w:jc w:val="right"/>
        <w:rPr>
          <w:rFonts w:ascii="Sylfaen" w:hAnsi="Sylfaen"/>
          <w:sz w:val="24"/>
          <w:szCs w:val="24"/>
        </w:rPr>
      </w:pPr>
      <w:r>
        <w:rPr>
          <w:rFonts w:ascii="Sylfaen" w:hAnsi="Sylfaen"/>
          <w:sz w:val="24"/>
          <w:szCs w:val="24"/>
        </w:rPr>
        <w:t>J. Ruskin</w:t>
      </w:r>
    </w:p>
    <w:p w14:paraId="278F0135" w14:textId="77777777" w:rsidR="00AB6701" w:rsidRDefault="00AB6701" w:rsidP="00247612">
      <w:pPr>
        <w:pStyle w:val="NoSpacing"/>
        <w:jc w:val="right"/>
        <w:rPr>
          <w:rFonts w:ascii="Sylfaen" w:hAnsi="Sylfaen"/>
          <w:sz w:val="24"/>
          <w:szCs w:val="24"/>
        </w:rPr>
        <w:sectPr w:rsidR="00AB6701" w:rsidSect="003C2126">
          <w:footnotePr>
            <w:numRestart w:val="eachSect"/>
          </w:footnotePr>
          <w:type w:val="continuous"/>
          <w:pgSz w:w="11906" w:h="16838"/>
          <w:pgMar w:top="1440" w:right="1440" w:bottom="1440" w:left="1440" w:header="708" w:footer="708" w:gutter="0"/>
          <w:cols w:space="708"/>
          <w:docGrid w:linePitch="360"/>
        </w:sectPr>
      </w:pPr>
    </w:p>
    <w:p w14:paraId="6DBB9FC8" w14:textId="342E0BB2" w:rsidR="00AB6701" w:rsidRDefault="00AB6701" w:rsidP="00247612">
      <w:pPr>
        <w:pStyle w:val="NoSpacing"/>
        <w:jc w:val="right"/>
        <w:rPr>
          <w:rFonts w:ascii="Sylfaen" w:hAnsi="Sylfaen"/>
          <w:sz w:val="24"/>
          <w:szCs w:val="24"/>
        </w:rPr>
      </w:pPr>
    </w:p>
    <w:p w14:paraId="65838367" w14:textId="05253470" w:rsidR="00AB6701" w:rsidRDefault="00AB6701" w:rsidP="00AB6701">
      <w:pPr>
        <w:pStyle w:val="NoSpacing"/>
        <w:rPr>
          <w:rFonts w:ascii="Sylfaen" w:hAnsi="Sylfaen"/>
          <w:i/>
          <w:iCs/>
          <w:sz w:val="28"/>
          <w:szCs w:val="28"/>
        </w:rPr>
      </w:pPr>
      <w:r>
        <w:rPr>
          <w:rFonts w:ascii="Sylfaen" w:hAnsi="Sylfaen"/>
          <w:i/>
          <w:iCs/>
          <w:sz w:val="28"/>
          <w:szCs w:val="28"/>
        </w:rPr>
        <w:t>186.  Ruskin to Mary Aitken</w:t>
      </w:r>
    </w:p>
    <w:p w14:paraId="7F594CFA" w14:textId="70F4B14F" w:rsidR="00AB6701" w:rsidRDefault="00AB6701" w:rsidP="00AB6701">
      <w:pPr>
        <w:pStyle w:val="NoSpacing"/>
        <w:jc w:val="right"/>
        <w:rPr>
          <w:rFonts w:ascii="Sylfaen" w:hAnsi="Sylfaen"/>
          <w:sz w:val="24"/>
          <w:szCs w:val="24"/>
        </w:rPr>
      </w:pPr>
      <w:r>
        <w:rPr>
          <w:rFonts w:ascii="Sylfaen" w:hAnsi="Sylfaen"/>
          <w:sz w:val="24"/>
          <w:szCs w:val="24"/>
        </w:rPr>
        <w:t>Venice, 16</w:t>
      </w:r>
      <w:r w:rsidRPr="00AB6701">
        <w:rPr>
          <w:rFonts w:ascii="Sylfaen" w:hAnsi="Sylfaen"/>
          <w:sz w:val="24"/>
          <w:szCs w:val="24"/>
          <w:vertAlign w:val="superscript"/>
        </w:rPr>
        <w:t>th</w:t>
      </w:r>
      <w:r>
        <w:rPr>
          <w:rFonts w:ascii="Sylfaen" w:hAnsi="Sylfaen"/>
          <w:sz w:val="24"/>
          <w:szCs w:val="24"/>
        </w:rPr>
        <w:t xml:space="preserve"> Jan., ’77</w:t>
      </w:r>
    </w:p>
    <w:p w14:paraId="76430900" w14:textId="668C4BE2" w:rsidR="00AB6701" w:rsidRDefault="00AB6701" w:rsidP="00AB6701">
      <w:pPr>
        <w:pStyle w:val="NoSpacing"/>
        <w:rPr>
          <w:rFonts w:ascii="Sylfaen" w:hAnsi="Sylfaen"/>
          <w:sz w:val="24"/>
          <w:szCs w:val="24"/>
        </w:rPr>
      </w:pPr>
      <w:r>
        <w:rPr>
          <w:rFonts w:ascii="Sylfaen" w:hAnsi="Sylfaen"/>
          <w:sz w:val="24"/>
          <w:szCs w:val="24"/>
        </w:rPr>
        <w:t>My dear Mary,</w:t>
      </w:r>
    </w:p>
    <w:p w14:paraId="1F3660A4" w14:textId="5F3B7657" w:rsidR="00AB6701" w:rsidRDefault="00AB6701" w:rsidP="00AB6701">
      <w:pPr>
        <w:pStyle w:val="NoSpacing"/>
        <w:rPr>
          <w:rFonts w:ascii="Sylfaen" w:hAnsi="Sylfaen"/>
          <w:sz w:val="24"/>
          <w:szCs w:val="24"/>
        </w:rPr>
      </w:pPr>
      <w:r>
        <w:rPr>
          <w:rFonts w:ascii="Sylfaen" w:hAnsi="Sylfaen"/>
          <w:sz w:val="24"/>
          <w:szCs w:val="24"/>
        </w:rPr>
        <w:tab/>
        <w:t>I am so very glad of you</w:t>
      </w:r>
      <w:r w:rsidR="00753652">
        <w:rPr>
          <w:rFonts w:ascii="Sylfaen" w:hAnsi="Sylfaen"/>
          <w:sz w:val="24"/>
          <w:szCs w:val="24"/>
        </w:rPr>
        <w:t>r</w:t>
      </w:r>
      <w:r>
        <w:rPr>
          <w:rFonts w:ascii="Sylfaen" w:hAnsi="Sylfaen"/>
          <w:sz w:val="24"/>
          <w:szCs w:val="24"/>
        </w:rPr>
        <w:t xml:space="preserve"> letter, and laurel leaf.—It comes with benediction to me—for truly, the horses of St. </w:t>
      </w:r>
      <w:proofErr w:type="spellStart"/>
      <w:r>
        <w:rPr>
          <w:rFonts w:ascii="Sylfaen" w:hAnsi="Sylfaen"/>
          <w:sz w:val="24"/>
          <w:szCs w:val="24"/>
        </w:rPr>
        <w:t>Mark’s</w:t>
      </w:r>
      <w:proofErr w:type="spellEnd"/>
      <w:r>
        <w:rPr>
          <w:rFonts w:ascii="Sylfaen" w:hAnsi="Sylfaen"/>
          <w:sz w:val="24"/>
          <w:szCs w:val="24"/>
        </w:rPr>
        <w:t xml:space="preserve"> are I think putting on their harness for me,—and I do hope you uncle will like some of the harness-bronze, in next </w:t>
      </w:r>
      <w:proofErr w:type="spellStart"/>
      <w:r>
        <w:rPr>
          <w:rFonts w:ascii="Sylfaen" w:hAnsi="Sylfaen"/>
          <w:sz w:val="24"/>
          <w:szCs w:val="24"/>
        </w:rPr>
        <w:t>Fors</w:t>
      </w:r>
      <w:proofErr w:type="spellEnd"/>
      <w:r>
        <w:rPr>
          <w:rFonts w:ascii="Sylfaen" w:hAnsi="Sylfaen"/>
          <w:sz w:val="24"/>
          <w:szCs w:val="24"/>
        </w:rPr>
        <w:t>.</w:t>
      </w:r>
      <w:r>
        <w:rPr>
          <w:rStyle w:val="FootnoteReference"/>
          <w:rFonts w:ascii="Sylfaen" w:hAnsi="Sylfaen"/>
          <w:sz w:val="24"/>
          <w:szCs w:val="24"/>
        </w:rPr>
        <w:footnoteReference w:id="49"/>
      </w:r>
    </w:p>
    <w:p w14:paraId="288C7685" w14:textId="05ADEE6B" w:rsidR="00AB6701" w:rsidRDefault="00AB6701" w:rsidP="00AB6701">
      <w:pPr>
        <w:pStyle w:val="NoSpacing"/>
        <w:rPr>
          <w:rFonts w:ascii="Sylfaen" w:hAnsi="Sylfaen"/>
          <w:sz w:val="24"/>
          <w:szCs w:val="24"/>
        </w:rPr>
      </w:pPr>
      <w:r>
        <w:rPr>
          <w:rFonts w:ascii="Sylfaen" w:hAnsi="Sylfaen"/>
          <w:sz w:val="24"/>
          <w:szCs w:val="24"/>
        </w:rPr>
        <w:tab/>
        <w:t xml:space="preserve">My dear love to him.  I’m so thankful you’ve taken poor Alice home again.  Nobody, you will find, can do him, but—great and simple people—Not that you’re very “simple” neither!  I’m glad to </w:t>
      </w:r>
      <w:r w:rsidR="00753652">
        <w:rPr>
          <w:rFonts w:ascii="Sylfaen" w:hAnsi="Sylfaen"/>
          <w:sz w:val="24"/>
          <w:szCs w:val="24"/>
        </w:rPr>
        <w:t>h</w:t>
      </w:r>
      <w:r>
        <w:rPr>
          <w:rFonts w:ascii="Sylfaen" w:hAnsi="Sylfaen"/>
          <w:sz w:val="24"/>
          <w:szCs w:val="24"/>
        </w:rPr>
        <w:t xml:space="preserve">ear of the </w:t>
      </w:r>
      <w:proofErr w:type="spellStart"/>
      <w:r>
        <w:rPr>
          <w:rFonts w:ascii="Sylfaen" w:hAnsi="Sylfaen"/>
          <w:sz w:val="24"/>
          <w:szCs w:val="24"/>
        </w:rPr>
        <w:t>Elwins</w:t>
      </w:r>
      <w:proofErr w:type="spellEnd"/>
      <w:r w:rsidR="002F212D">
        <w:rPr>
          <w:rFonts w:ascii="Sylfaen" w:hAnsi="Sylfaen"/>
          <w:sz w:val="24"/>
          <w:szCs w:val="24"/>
        </w:rPr>
        <w:t>.</w:t>
      </w:r>
      <w:r w:rsidR="002F212D">
        <w:rPr>
          <w:rStyle w:val="FootnoteReference"/>
          <w:rFonts w:ascii="Sylfaen" w:hAnsi="Sylfaen"/>
          <w:sz w:val="24"/>
          <w:szCs w:val="24"/>
        </w:rPr>
        <w:footnoteReference w:id="50"/>
      </w:r>
      <w:r>
        <w:rPr>
          <w:rFonts w:ascii="Sylfaen" w:hAnsi="Sylfaen"/>
          <w:sz w:val="24"/>
          <w:szCs w:val="24"/>
        </w:rPr>
        <w:t xml:space="preserve"> </w:t>
      </w:r>
      <w:r w:rsidR="002F212D">
        <w:rPr>
          <w:rFonts w:ascii="Sylfaen" w:hAnsi="Sylfaen"/>
          <w:sz w:val="24"/>
          <w:szCs w:val="24"/>
        </w:rPr>
        <w:t>But my dear, I will answer your question in a word</w:t>
      </w:r>
      <w:proofErr w:type="gramStart"/>
      <w:r w:rsidR="002F212D">
        <w:rPr>
          <w:rFonts w:ascii="Sylfaen" w:hAnsi="Sylfaen"/>
          <w:sz w:val="24"/>
          <w:szCs w:val="24"/>
        </w:rPr>
        <w:t>—“</w:t>
      </w:r>
      <w:proofErr w:type="gramEnd"/>
      <w:r w:rsidR="002F212D">
        <w:rPr>
          <w:rFonts w:ascii="Sylfaen" w:hAnsi="Sylfaen"/>
          <w:sz w:val="24"/>
          <w:szCs w:val="24"/>
        </w:rPr>
        <w:t>No one should ever write a biography, or paint a picture in Hatred.”</w:t>
      </w:r>
    </w:p>
    <w:p w14:paraId="2D8F6604" w14:textId="7CA04201" w:rsidR="002F212D" w:rsidRDefault="002F212D" w:rsidP="00AB6701">
      <w:pPr>
        <w:pStyle w:val="NoSpacing"/>
        <w:rPr>
          <w:rFonts w:ascii="Sylfaen" w:hAnsi="Sylfaen"/>
          <w:sz w:val="24"/>
          <w:szCs w:val="24"/>
        </w:rPr>
      </w:pPr>
      <w:r>
        <w:rPr>
          <w:rFonts w:ascii="Sylfaen" w:hAnsi="Sylfaen"/>
          <w:sz w:val="24"/>
          <w:szCs w:val="24"/>
        </w:rPr>
        <w:tab/>
        <w:t>I do no</w:t>
      </w:r>
      <w:r w:rsidR="00753652">
        <w:rPr>
          <w:rFonts w:ascii="Sylfaen" w:hAnsi="Sylfaen"/>
          <w:sz w:val="24"/>
          <w:szCs w:val="24"/>
        </w:rPr>
        <w:t>t</w:t>
      </w:r>
      <w:r>
        <w:rPr>
          <w:rFonts w:ascii="Sylfaen" w:hAnsi="Sylfaen"/>
          <w:sz w:val="24"/>
          <w:szCs w:val="24"/>
        </w:rPr>
        <w:t xml:space="preserve"> intend to write a biography of John Stewart [</w:t>
      </w:r>
      <w:r>
        <w:rPr>
          <w:rFonts w:ascii="Sylfaen" w:hAnsi="Sylfaen"/>
          <w:i/>
          <w:iCs/>
          <w:sz w:val="24"/>
          <w:szCs w:val="24"/>
        </w:rPr>
        <w:t>sic</w:t>
      </w:r>
      <w:r>
        <w:rPr>
          <w:rFonts w:ascii="Sylfaen" w:hAnsi="Sylfaen"/>
          <w:sz w:val="24"/>
          <w:szCs w:val="24"/>
        </w:rPr>
        <w:t xml:space="preserve">] Mill, nor should Mr. Elwin have written one of Pope.  He has done quite limitless mischief to the cause of all truth.  How he was so </w:t>
      </w:r>
      <w:proofErr w:type="spellStart"/>
      <w:r>
        <w:rPr>
          <w:rFonts w:ascii="Sylfaen" w:hAnsi="Sylfaen"/>
          <w:sz w:val="24"/>
          <w:szCs w:val="24"/>
        </w:rPr>
        <w:t>Godabandoned</w:t>
      </w:r>
      <w:proofErr w:type="spellEnd"/>
      <w:r>
        <w:rPr>
          <w:rFonts w:ascii="Sylfaen" w:hAnsi="Sylfaen"/>
          <w:sz w:val="24"/>
          <w:szCs w:val="24"/>
        </w:rPr>
        <w:t xml:space="preserve"> as to do it, he will find out some day, being good at heart as you tell me.</w:t>
      </w:r>
    </w:p>
    <w:p w14:paraId="0994CC61" w14:textId="46B59815" w:rsidR="002F212D" w:rsidRDefault="002F212D" w:rsidP="002F212D">
      <w:pPr>
        <w:pStyle w:val="NoSpacing"/>
        <w:jc w:val="right"/>
        <w:rPr>
          <w:rFonts w:ascii="Sylfaen" w:hAnsi="Sylfaen"/>
          <w:sz w:val="24"/>
          <w:szCs w:val="24"/>
        </w:rPr>
      </w:pPr>
      <w:r>
        <w:rPr>
          <w:rFonts w:ascii="Sylfaen" w:hAnsi="Sylfaen"/>
          <w:sz w:val="24"/>
          <w:szCs w:val="24"/>
        </w:rPr>
        <w:t>Ever your grateful and affectionate</w:t>
      </w:r>
    </w:p>
    <w:p w14:paraId="3F9847F4" w14:textId="6974EE83" w:rsidR="002F212D" w:rsidRDefault="002F212D" w:rsidP="002F212D">
      <w:pPr>
        <w:pStyle w:val="NoSpacing"/>
        <w:jc w:val="right"/>
        <w:rPr>
          <w:rFonts w:ascii="Sylfaen" w:hAnsi="Sylfaen"/>
          <w:sz w:val="24"/>
          <w:szCs w:val="24"/>
        </w:rPr>
      </w:pPr>
      <w:r>
        <w:rPr>
          <w:rFonts w:ascii="Sylfaen" w:hAnsi="Sylfaen"/>
          <w:sz w:val="24"/>
          <w:szCs w:val="24"/>
        </w:rPr>
        <w:t>J.R.</w:t>
      </w:r>
    </w:p>
    <w:p w14:paraId="16A5BCBC" w14:textId="73EBB856" w:rsidR="00C25070" w:rsidRDefault="002F212D" w:rsidP="002F212D">
      <w:pPr>
        <w:pStyle w:val="NoSpacing"/>
        <w:rPr>
          <w:rFonts w:ascii="Sylfaen" w:hAnsi="Sylfaen"/>
          <w:sz w:val="24"/>
          <w:szCs w:val="24"/>
        </w:rPr>
        <w:sectPr w:rsidR="00C25070" w:rsidSect="003C2126">
          <w:footnotePr>
            <w:numRestart w:val="eachSect"/>
          </w:footnotePr>
          <w:type w:val="continuous"/>
          <w:pgSz w:w="11906" w:h="16838"/>
          <w:pgMar w:top="1440" w:right="1440" w:bottom="1440" w:left="1440" w:header="708" w:footer="708" w:gutter="0"/>
          <w:cols w:space="708"/>
          <w:docGrid w:linePitch="360"/>
        </w:sectPr>
      </w:pPr>
      <w:r>
        <w:rPr>
          <w:rFonts w:ascii="Sylfaen" w:hAnsi="Sylfaen"/>
          <w:sz w:val="24"/>
          <w:szCs w:val="24"/>
        </w:rPr>
        <w:t xml:space="preserve">I do not mask or deny Turner’s </w:t>
      </w:r>
      <w:proofErr w:type="gramStart"/>
      <w:r>
        <w:rPr>
          <w:rFonts w:ascii="Sylfaen" w:hAnsi="Sylfaen"/>
          <w:sz w:val="24"/>
          <w:szCs w:val="24"/>
        </w:rPr>
        <w:t>sins,—</w:t>
      </w:r>
      <w:proofErr w:type="gramEnd"/>
      <w:r>
        <w:rPr>
          <w:rFonts w:ascii="Sylfaen" w:hAnsi="Sylfaen"/>
          <w:sz w:val="24"/>
          <w:szCs w:val="24"/>
        </w:rPr>
        <w:t xml:space="preserve">nor do I wish </w:t>
      </w:r>
      <w:proofErr w:type="spellStart"/>
      <w:r>
        <w:rPr>
          <w:rFonts w:ascii="Sylfaen" w:hAnsi="Sylfaen"/>
          <w:sz w:val="24"/>
          <w:szCs w:val="24"/>
        </w:rPr>
        <w:t>any o</w:t>
      </w:r>
      <w:r w:rsidR="00944273">
        <w:rPr>
          <w:rFonts w:ascii="Sylfaen" w:hAnsi="Sylfaen"/>
          <w:sz w:val="24"/>
          <w:szCs w:val="24"/>
        </w:rPr>
        <w:t>n</w:t>
      </w:r>
      <w:r>
        <w:rPr>
          <w:rFonts w:ascii="Sylfaen" w:hAnsi="Sylfaen"/>
          <w:sz w:val="24"/>
          <w:szCs w:val="24"/>
        </w:rPr>
        <w:t>e</w:t>
      </w:r>
      <w:proofErr w:type="spellEnd"/>
      <w:r>
        <w:rPr>
          <w:rFonts w:ascii="Sylfaen" w:hAnsi="Sylfaen"/>
          <w:sz w:val="24"/>
          <w:szCs w:val="24"/>
        </w:rPr>
        <w:t xml:space="preserve"> who understand</w:t>
      </w:r>
      <w:r w:rsidR="005445AB">
        <w:rPr>
          <w:rFonts w:ascii="Sylfaen" w:hAnsi="Sylfaen"/>
          <w:sz w:val="24"/>
          <w:szCs w:val="24"/>
        </w:rPr>
        <w:t>s</w:t>
      </w:r>
      <w:r>
        <w:rPr>
          <w:rFonts w:ascii="Sylfaen" w:hAnsi="Sylfaen"/>
          <w:sz w:val="24"/>
          <w:szCs w:val="24"/>
        </w:rPr>
        <w:t xml:space="preserve"> Turner to be ignorant of them.  But not to know the sins without the Virtues.</w:t>
      </w:r>
    </w:p>
    <w:p w14:paraId="70395349" w14:textId="4436DF2D" w:rsidR="002F212D" w:rsidRDefault="002F212D" w:rsidP="002F212D">
      <w:pPr>
        <w:pStyle w:val="NoSpacing"/>
        <w:rPr>
          <w:rFonts w:ascii="Sylfaen" w:hAnsi="Sylfaen"/>
          <w:i/>
          <w:iCs/>
          <w:sz w:val="28"/>
          <w:szCs w:val="28"/>
        </w:rPr>
      </w:pPr>
    </w:p>
    <w:p w14:paraId="081C944C" w14:textId="4E7C4A71" w:rsidR="00C25070" w:rsidRDefault="00C25070" w:rsidP="002F212D">
      <w:pPr>
        <w:pStyle w:val="NoSpacing"/>
        <w:rPr>
          <w:rFonts w:ascii="Sylfaen" w:hAnsi="Sylfaen"/>
          <w:i/>
          <w:iCs/>
          <w:sz w:val="28"/>
          <w:szCs w:val="28"/>
        </w:rPr>
      </w:pPr>
      <w:r>
        <w:rPr>
          <w:rFonts w:ascii="Sylfaen" w:hAnsi="Sylfaen"/>
          <w:i/>
          <w:iCs/>
          <w:sz w:val="28"/>
          <w:szCs w:val="28"/>
        </w:rPr>
        <w:t>187.  Ruskin to Carlyle</w:t>
      </w:r>
    </w:p>
    <w:p w14:paraId="1140BE60" w14:textId="0F239EAF" w:rsidR="00C25070" w:rsidRDefault="00C25070" w:rsidP="00C25070">
      <w:pPr>
        <w:pStyle w:val="NoSpacing"/>
        <w:jc w:val="right"/>
        <w:rPr>
          <w:rFonts w:ascii="Sylfaen" w:hAnsi="Sylfaen"/>
          <w:sz w:val="24"/>
          <w:szCs w:val="24"/>
        </w:rPr>
      </w:pPr>
      <w:r>
        <w:rPr>
          <w:rFonts w:ascii="Sylfaen" w:hAnsi="Sylfaen"/>
          <w:sz w:val="24"/>
          <w:szCs w:val="24"/>
        </w:rPr>
        <w:t>Venice, 10</w:t>
      </w:r>
      <w:r w:rsidRPr="00C25070">
        <w:rPr>
          <w:rFonts w:ascii="Sylfaen" w:hAnsi="Sylfaen"/>
          <w:sz w:val="24"/>
          <w:szCs w:val="24"/>
          <w:vertAlign w:val="superscript"/>
        </w:rPr>
        <w:t>th</w:t>
      </w:r>
      <w:r>
        <w:rPr>
          <w:rFonts w:ascii="Sylfaen" w:hAnsi="Sylfaen"/>
          <w:sz w:val="24"/>
          <w:szCs w:val="24"/>
        </w:rPr>
        <w:t xml:space="preserve"> May, ’77</w:t>
      </w:r>
    </w:p>
    <w:p w14:paraId="648B58F8" w14:textId="7BB19FAD" w:rsidR="00C25070" w:rsidRDefault="00C25070" w:rsidP="00C25070">
      <w:pPr>
        <w:pStyle w:val="NoSpacing"/>
        <w:rPr>
          <w:rFonts w:ascii="Sylfaen" w:hAnsi="Sylfaen"/>
          <w:sz w:val="24"/>
          <w:szCs w:val="24"/>
        </w:rPr>
      </w:pPr>
      <w:r>
        <w:rPr>
          <w:rFonts w:ascii="Sylfaen" w:hAnsi="Sylfaen"/>
          <w:sz w:val="24"/>
          <w:szCs w:val="24"/>
        </w:rPr>
        <w:t>My dearest Papa,</w:t>
      </w:r>
    </w:p>
    <w:p w14:paraId="6847A1D0" w14:textId="33050043" w:rsidR="00C25070" w:rsidRDefault="00C25070" w:rsidP="00C25070">
      <w:pPr>
        <w:pStyle w:val="NoSpacing"/>
        <w:rPr>
          <w:rFonts w:ascii="Sylfaen" w:hAnsi="Sylfaen"/>
          <w:sz w:val="24"/>
          <w:szCs w:val="24"/>
        </w:rPr>
      </w:pPr>
      <w:r>
        <w:rPr>
          <w:rFonts w:ascii="Sylfaen" w:hAnsi="Sylfaen"/>
          <w:sz w:val="24"/>
          <w:szCs w:val="24"/>
        </w:rPr>
        <w:tab/>
        <w:t>This was my dead Papa’s birthday, and he will like me to write to you.  I should, often, if I were in good heart: but my work here is full of discouragements keeping me silent.  Also I’ve rather been expecting some little compliment f</w:t>
      </w:r>
      <w:r w:rsidR="005445AB">
        <w:rPr>
          <w:rFonts w:ascii="Sylfaen" w:hAnsi="Sylfaen"/>
          <w:sz w:val="24"/>
          <w:szCs w:val="24"/>
        </w:rPr>
        <w:t>ro</w:t>
      </w:r>
      <w:r>
        <w:rPr>
          <w:rFonts w:ascii="Sylfaen" w:hAnsi="Sylfaen"/>
          <w:sz w:val="24"/>
          <w:szCs w:val="24"/>
        </w:rPr>
        <w:t xml:space="preserve">m you on something or other in </w:t>
      </w:r>
      <w:proofErr w:type="spellStart"/>
      <w:r>
        <w:rPr>
          <w:rFonts w:ascii="Sylfaen" w:hAnsi="Sylfaen"/>
          <w:sz w:val="24"/>
          <w:szCs w:val="24"/>
        </w:rPr>
        <w:t>Fors</w:t>
      </w:r>
      <w:proofErr w:type="spellEnd"/>
      <w:r>
        <w:rPr>
          <w:rFonts w:ascii="Sylfaen" w:hAnsi="Sylfaen"/>
          <w:sz w:val="24"/>
          <w:szCs w:val="24"/>
        </w:rPr>
        <w:t xml:space="preserve">, and have been chilled by getting none; lastly, I have been reading Frederick right through, with care, and am a little </w:t>
      </w:r>
      <w:proofErr w:type="gramStart"/>
      <w:r>
        <w:rPr>
          <w:rFonts w:ascii="Sylfaen" w:hAnsi="Sylfaen"/>
          <w:sz w:val="24"/>
          <w:szCs w:val="24"/>
        </w:rPr>
        <w:t>vexed;—</w:t>
      </w:r>
      <w:proofErr w:type="gramEnd"/>
      <w:r>
        <w:rPr>
          <w:rFonts w:ascii="Sylfaen" w:hAnsi="Sylfaen"/>
          <w:sz w:val="24"/>
          <w:szCs w:val="24"/>
        </w:rPr>
        <w:t>I don’t like him as well as I did.  His treatment of his b</w:t>
      </w:r>
      <w:r w:rsidR="005445AB">
        <w:rPr>
          <w:rFonts w:ascii="Sylfaen" w:hAnsi="Sylfaen"/>
          <w:sz w:val="24"/>
          <w:szCs w:val="24"/>
        </w:rPr>
        <w:t>ro</w:t>
      </w:r>
      <w:r>
        <w:rPr>
          <w:rFonts w:ascii="Sylfaen" w:hAnsi="Sylfaen"/>
          <w:sz w:val="24"/>
          <w:szCs w:val="24"/>
        </w:rPr>
        <w:t xml:space="preserve">ther after the </w:t>
      </w:r>
      <w:proofErr w:type="spellStart"/>
      <w:r>
        <w:rPr>
          <w:rFonts w:ascii="Sylfaen" w:hAnsi="Sylfaen"/>
          <w:sz w:val="24"/>
          <w:szCs w:val="24"/>
        </w:rPr>
        <w:t>Zittau</w:t>
      </w:r>
      <w:proofErr w:type="spellEnd"/>
      <w:r>
        <w:rPr>
          <w:rFonts w:ascii="Sylfaen" w:hAnsi="Sylfaen"/>
          <w:sz w:val="24"/>
          <w:szCs w:val="24"/>
        </w:rPr>
        <w:t xml:space="preserve"> business seems to me quite brutal</w:t>
      </w:r>
      <w:r>
        <w:rPr>
          <w:rStyle w:val="FootnoteReference"/>
          <w:rFonts w:ascii="Sylfaen" w:hAnsi="Sylfaen"/>
          <w:sz w:val="24"/>
          <w:szCs w:val="24"/>
        </w:rPr>
        <w:footnoteReference w:id="51"/>
      </w:r>
      <w:r>
        <w:rPr>
          <w:rFonts w:ascii="Sylfaen" w:hAnsi="Sylfaen"/>
          <w:sz w:val="24"/>
          <w:szCs w:val="24"/>
        </w:rPr>
        <w:t xml:space="preserve"> </w:t>
      </w:r>
      <w:r w:rsidR="005445AB">
        <w:rPr>
          <w:rFonts w:ascii="Sylfaen" w:hAnsi="Sylfaen"/>
          <w:sz w:val="24"/>
          <w:szCs w:val="24"/>
        </w:rPr>
        <w:t>—</w:t>
      </w:r>
      <w:r>
        <w:rPr>
          <w:rFonts w:ascii="Sylfaen" w:hAnsi="Sylfaen"/>
          <w:sz w:val="24"/>
          <w:szCs w:val="24"/>
        </w:rPr>
        <w:t xml:space="preserve">and I am </w:t>
      </w:r>
      <w:r>
        <w:rPr>
          <w:rFonts w:ascii="Sylfaen" w:hAnsi="Sylfaen"/>
          <w:i/>
          <w:iCs/>
          <w:sz w:val="24"/>
          <w:szCs w:val="24"/>
        </w:rPr>
        <w:t>entirely</w:t>
      </w:r>
      <w:r>
        <w:rPr>
          <w:rFonts w:ascii="Sylfaen" w:hAnsi="Sylfaen"/>
          <w:sz w:val="24"/>
          <w:szCs w:val="24"/>
        </w:rPr>
        <w:t xml:space="preserve"> vexed at finding him always speaking of himself and Prussia, never of the </w:t>
      </w:r>
      <w:r>
        <w:rPr>
          <w:rFonts w:ascii="Sylfaen" w:hAnsi="Sylfaen"/>
          <w:i/>
          <w:iCs/>
          <w:sz w:val="24"/>
          <w:szCs w:val="24"/>
        </w:rPr>
        <w:t>interests of Silesia</w:t>
      </w:r>
      <w:r>
        <w:rPr>
          <w:rFonts w:ascii="Sylfaen" w:hAnsi="Sylfaen"/>
          <w:sz w:val="24"/>
          <w:szCs w:val="24"/>
        </w:rPr>
        <w:t>.  I am very thankful for your letter in Times on the “Interests of England”</w:t>
      </w:r>
      <w:r>
        <w:rPr>
          <w:rStyle w:val="FootnoteReference"/>
          <w:rFonts w:ascii="Sylfaen" w:hAnsi="Sylfaen"/>
          <w:sz w:val="24"/>
          <w:szCs w:val="24"/>
        </w:rPr>
        <w:footnoteReference w:id="52"/>
      </w:r>
    </w:p>
    <w:p w14:paraId="793DEE3C" w14:textId="6102E1A4" w:rsidR="00F47070" w:rsidRDefault="00F47070" w:rsidP="00F47070">
      <w:pPr>
        <w:pStyle w:val="NoSpacing"/>
        <w:ind w:firstLine="720"/>
        <w:rPr>
          <w:rFonts w:ascii="Sylfaen" w:hAnsi="Sylfaen"/>
          <w:sz w:val="24"/>
          <w:szCs w:val="24"/>
        </w:rPr>
      </w:pPr>
      <w:r>
        <w:rPr>
          <w:rFonts w:ascii="Sylfaen" w:hAnsi="Sylfaen"/>
          <w:sz w:val="24"/>
          <w:szCs w:val="24"/>
        </w:rPr>
        <w:t xml:space="preserve">—That Pottery, field </w:t>
      </w:r>
      <w:r>
        <w:rPr>
          <w:rFonts w:ascii="Sylfaen" w:hAnsi="Sylfaen"/>
          <w:i/>
          <w:iCs/>
          <w:sz w:val="24"/>
          <w:szCs w:val="24"/>
        </w:rPr>
        <w:t>chiefly</w:t>
      </w:r>
      <w:r>
        <w:rPr>
          <w:rFonts w:ascii="Sylfaen" w:hAnsi="Sylfaen"/>
          <w:sz w:val="24"/>
          <w:szCs w:val="24"/>
        </w:rPr>
        <w:t>, the buildings very shabby I believe—I’ve never seen it!!!—is—and will be, mine.</w:t>
      </w:r>
    </w:p>
    <w:p w14:paraId="4697343C" w14:textId="7769F438" w:rsidR="00F47070" w:rsidRDefault="00F47070" w:rsidP="00F47070">
      <w:pPr>
        <w:pStyle w:val="NoSpacing"/>
        <w:rPr>
          <w:rFonts w:ascii="Sylfaen" w:hAnsi="Sylfaen"/>
          <w:sz w:val="24"/>
          <w:szCs w:val="24"/>
        </w:rPr>
      </w:pPr>
      <w:r>
        <w:rPr>
          <w:rFonts w:ascii="Sylfaen" w:hAnsi="Sylfaen"/>
          <w:sz w:val="24"/>
          <w:szCs w:val="24"/>
        </w:rPr>
        <w:t>The enclosed note will admit your friend I doubt not.</w:t>
      </w:r>
    </w:p>
    <w:p w14:paraId="36CB1090" w14:textId="5E67EE7C" w:rsidR="00F47070" w:rsidRDefault="00F47070" w:rsidP="00F47070">
      <w:pPr>
        <w:pStyle w:val="NoSpacing"/>
        <w:rPr>
          <w:rFonts w:ascii="Sylfaen" w:hAnsi="Sylfaen"/>
          <w:sz w:val="24"/>
          <w:szCs w:val="24"/>
        </w:rPr>
      </w:pPr>
      <w:r>
        <w:rPr>
          <w:rFonts w:ascii="Sylfaen" w:hAnsi="Sylfaen"/>
          <w:sz w:val="24"/>
          <w:szCs w:val="24"/>
        </w:rPr>
        <w:tab/>
        <w:t xml:space="preserve">Love to Mary always, </w:t>
      </w:r>
    </w:p>
    <w:p w14:paraId="5434E9C1" w14:textId="059CCD72" w:rsidR="00F47070" w:rsidRDefault="00F47070" w:rsidP="00F47070">
      <w:pPr>
        <w:pStyle w:val="NoSpacing"/>
        <w:jc w:val="right"/>
        <w:rPr>
          <w:rFonts w:ascii="Sylfaen" w:hAnsi="Sylfaen"/>
          <w:sz w:val="24"/>
          <w:szCs w:val="24"/>
        </w:rPr>
      </w:pPr>
      <w:r>
        <w:rPr>
          <w:rFonts w:ascii="Sylfaen" w:hAnsi="Sylfaen"/>
          <w:sz w:val="24"/>
          <w:szCs w:val="24"/>
        </w:rPr>
        <w:t>Ever your devoted</w:t>
      </w:r>
    </w:p>
    <w:p w14:paraId="6B8247A8" w14:textId="0F3A51F5" w:rsidR="00F47070" w:rsidRDefault="00F47070" w:rsidP="00F47070">
      <w:pPr>
        <w:pStyle w:val="NoSpacing"/>
        <w:jc w:val="right"/>
        <w:rPr>
          <w:rFonts w:ascii="Sylfaen" w:hAnsi="Sylfaen"/>
          <w:sz w:val="24"/>
          <w:szCs w:val="24"/>
        </w:rPr>
      </w:pPr>
      <w:r>
        <w:rPr>
          <w:rFonts w:ascii="Sylfaen" w:hAnsi="Sylfaen"/>
          <w:sz w:val="24"/>
          <w:szCs w:val="24"/>
        </w:rPr>
        <w:t>John Ruskin</w:t>
      </w:r>
    </w:p>
    <w:p w14:paraId="4B66E8A3" w14:textId="77777777" w:rsidR="00F95611" w:rsidRDefault="00F95611" w:rsidP="00F47070">
      <w:pPr>
        <w:pStyle w:val="NoSpacing"/>
        <w:jc w:val="right"/>
        <w:rPr>
          <w:rFonts w:ascii="Sylfaen" w:hAnsi="Sylfaen"/>
          <w:sz w:val="24"/>
          <w:szCs w:val="24"/>
        </w:rPr>
      </w:pPr>
    </w:p>
    <w:p w14:paraId="2F4E2571" w14:textId="77777777" w:rsidR="007C617B" w:rsidRDefault="007C617B" w:rsidP="00F47070">
      <w:pPr>
        <w:pStyle w:val="NoSpacing"/>
        <w:jc w:val="right"/>
        <w:rPr>
          <w:rFonts w:ascii="Sylfaen" w:hAnsi="Sylfaen"/>
          <w:sz w:val="24"/>
          <w:szCs w:val="24"/>
        </w:rPr>
        <w:sectPr w:rsidR="007C617B" w:rsidSect="003C2126">
          <w:footnotePr>
            <w:numRestart w:val="eachSect"/>
          </w:footnotePr>
          <w:type w:val="continuous"/>
          <w:pgSz w:w="11906" w:h="16838"/>
          <w:pgMar w:top="1440" w:right="1440" w:bottom="1440" w:left="1440" w:header="708" w:footer="708" w:gutter="0"/>
          <w:cols w:space="708"/>
          <w:docGrid w:linePitch="360"/>
        </w:sectPr>
      </w:pPr>
    </w:p>
    <w:p w14:paraId="203BDAD2" w14:textId="0E4D1E42" w:rsidR="007C617B" w:rsidRDefault="007C617B" w:rsidP="007C617B">
      <w:pPr>
        <w:pStyle w:val="NoSpacing"/>
        <w:rPr>
          <w:rFonts w:ascii="Sylfaen" w:hAnsi="Sylfaen"/>
          <w:i/>
          <w:iCs/>
          <w:sz w:val="28"/>
          <w:szCs w:val="28"/>
        </w:rPr>
      </w:pPr>
      <w:r>
        <w:rPr>
          <w:rFonts w:ascii="Sylfaen" w:hAnsi="Sylfaen"/>
          <w:i/>
          <w:iCs/>
          <w:sz w:val="28"/>
          <w:szCs w:val="28"/>
        </w:rPr>
        <w:t>188.  Ruskin to Carlyle</w:t>
      </w:r>
    </w:p>
    <w:p w14:paraId="3F8E8206" w14:textId="381CAE80" w:rsidR="007C617B" w:rsidRDefault="007C617B" w:rsidP="007C617B">
      <w:pPr>
        <w:pStyle w:val="NoSpacing"/>
        <w:jc w:val="right"/>
        <w:rPr>
          <w:rFonts w:ascii="Sylfaen" w:hAnsi="Sylfaen"/>
          <w:sz w:val="24"/>
          <w:szCs w:val="24"/>
        </w:rPr>
      </w:pPr>
      <w:r>
        <w:rPr>
          <w:rFonts w:ascii="Sylfaen" w:hAnsi="Sylfaen"/>
          <w:sz w:val="24"/>
          <w:szCs w:val="24"/>
        </w:rPr>
        <w:t>Corpus Christi College, Oxford</w:t>
      </w:r>
    </w:p>
    <w:p w14:paraId="3F5F4934" w14:textId="6668D876" w:rsidR="007C617B" w:rsidRDefault="007C617B" w:rsidP="007C617B">
      <w:pPr>
        <w:pStyle w:val="NoSpacing"/>
        <w:jc w:val="right"/>
        <w:rPr>
          <w:rFonts w:ascii="Sylfaen" w:hAnsi="Sylfaen"/>
          <w:sz w:val="24"/>
          <w:szCs w:val="24"/>
        </w:rPr>
      </w:pPr>
      <w:r>
        <w:rPr>
          <w:rFonts w:ascii="Sylfaen" w:hAnsi="Sylfaen"/>
          <w:sz w:val="24"/>
          <w:szCs w:val="24"/>
        </w:rPr>
        <w:t>Sunday afternoon, [late July 1877]</w:t>
      </w:r>
    </w:p>
    <w:p w14:paraId="5F45251F" w14:textId="3E8F869E" w:rsidR="007C617B" w:rsidRDefault="007C617B" w:rsidP="007C617B">
      <w:pPr>
        <w:pStyle w:val="NoSpacing"/>
        <w:rPr>
          <w:rFonts w:ascii="Sylfaen" w:hAnsi="Sylfaen"/>
          <w:sz w:val="24"/>
          <w:szCs w:val="24"/>
        </w:rPr>
      </w:pPr>
      <w:r>
        <w:rPr>
          <w:rFonts w:ascii="Sylfaen" w:hAnsi="Sylfaen"/>
          <w:sz w:val="24"/>
          <w:szCs w:val="24"/>
        </w:rPr>
        <w:t xml:space="preserve">Dearest Papa, </w:t>
      </w:r>
    </w:p>
    <w:p w14:paraId="232C40B4" w14:textId="18A524D3" w:rsidR="007C617B" w:rsidRDefault="007C617B" w:rsidP="007C617B">
      <w:pPr>
        <w:pStyle w:val="NoSpacing"/>
        <w:rPr>
          <w:rFonts w:ascii="Sylfaen" w:hAnsi="Sylfaen"/>
          <w:sz w:val="24"/>
          <w:szCs w:val="24"/>
        </w:rPr>
      </w:pPr>
      <w:r>
        <w:rPr>
          <w:rFonts w:ascii="Sylfaen" w:hAnsi="Sylfaen"/>
          <w:sz w:val="24"/>
          <w:szCs w:val="24"/>
        </w:rPr>
        <w:tab/>
        <w:t xml:space="preserve">I send this by my good </w:t>
      </w:r>
      <w:proofErr w:type="spellStart"/>
      <w:r>
        <w:rPr>
          <w:rFonts w:ascii="Sylfaen" w:hAnsi="Sylfaen"/>
          <w:sz w:val="24"/>
          <w:szCs w:val="24"/>
        </w:rPr>
        <w:t>framemaker</w:t>
      </w:r>
      <w:proofErr w:type="spellEnd"/>
      <w:r>
        <w:rPr>
          <w:rFonts w:ascii="Sylfaen" w:hAnsi="Sylfaen"/>
          <w:sz w:val="24"/>
          <w:szCs w:val="24"/>
        </w:rPr>
        <w:t>—or his man whom you may entirely trust to remove the e</w:t>
      </w:r>
      <w:r w:rsidR="005445AB">
        <w:rPr>
          <w:rFonts w:ascii="Sylfaen" w:hAnsi="Sylfaen"/>
          <w:sz w:val="24"/>
          <w:szCs w:val="24"/>
        </w:rPr>
        <w:t>n</w:t>
      </w:r>
      <w:r>
        <w:rPr>
          <w:rFonts w:ascii="Sylfaen" w:hAnsi="Sylfaen"/>
          <w:sz w:val="24"/>
          <w:szCs w:val="24"/>
        </w:rPr>
        <w:t>cumbering frames from the dining room.</w:t>
      </w:r>
      <w:r>
        <w:rPr>
          <w:rStyle w:val="FootnoteReference"/>
          <w:rFonts w:ascii="Sylfaen" w:hAnsi="Sylfaen"/>
          <w:sz w:val="24"/>
          <w:szCs w:val="24"/>
        </w:rPr>
        <w:footnoteReference w:id="53"/>
      </w:r>
      <w:r w:rsidR="007E7AD4">
        <w:rPr>
          <w:rFonts w:ascii="Sylfaen" w:hAnsi="Sylfaen"/>
          <w:sz w:val="24"/>
          <w:szCs w:val="24"/>
        </w:rPr>
        <w:t xml:space="preserve">  I will write as soon as I get home—here I am very dismal somehow, and having nothing to tell or say, except that I am your faithful and devoted son, in the Florentine sense.</w:t>
      </w:r>
    </w:p>
    <w:p w14:paraId="71C2CF0D" w14:textId="0E401255" w:rsidR="007E7AD4" w:rsidRDefault="007E7AD4" w:rsidP="007E7AD4">
      <w:pPr>
        <w:pStyle w:val="NoSpacing"/>
        <w:jc w:val="right"/>
        <w:rPr>
          <w:rFonts w:ascii="Sylfaen" w:hAnsi="Sylfaen"/>
          <w:sz w:val="24"/>
          <w:szCs w:val="24"/>
        </w:rPr>
      </w:pPr>
      <w:r>
        <w:rPr>
          <w:rFonts w:ascii="Sylfaen" w:hAnsi="Sylfaen"/>
          <w:sz w:val="24"/>
          <w:szCs w:val="24"/>
        </w:rPr>
        <w:t>J. Ruskin</w:t>
      </w:r>
    </w:p>
    <w:p w14:paraId="4B0C0957" w14:textId="5E0FE071" w:rsidR="007E7AD4" w:rsidRDefault="007E7AD4" w:rsidP="007E7AD4">
      <w:pPr>
        <w:pStyle w:val="NoSpacing"/>
        <w:rPr>
          <w:rFonts w:ascii="Sylfaen" w:hAnsi="Sylfaen"/>
          <w:sz w:val="24"/>
          <w:szCs w:val="24"/>
        </w:rPr>
      </w:pPr>
      <w:r>
        <w:rPr>
          <w:rFonts w:ascii="Sylfaen" w:hAnsi="Sylfaen"/>
          <w:sz w:val="24"/>
          <w:szCs w:val="24"/>
        </w:rPr>
        <w:t>My very true regards to Mary.</w:t>
      </w:r>
    </w:p>
    <w:p w14:paraId="5F50ECE6" w14:textId="77777777" w:rsidR="009F13EF" w:rsidRDefault="009F13EF" w:rsidP="007E7AD4">
      <w:pPr>
        <w:pStyle w:val="NoSpacing"/>
        <w:rPr>
          <w:rFonts w:ascii="Sylfaen" w:hAnsi="Sylfaen"/>
          <w:sz w:val="24"/>
          <w:szCs w:val="24"/>
        </w:rPr>
        <w:sectPr w:rsidR="009F13EF" w:rsidSect="003C2126">
          <w:footnotePr>
            <w:numRestart w:val="eachSect"/>
          </w:footnotePr>
          <w:type w:val="continuous"/>
          <w:pgSz w:w="11906" w:h="16838"/>
          <w:pgMar w:top="1440" w:right="1440" w:bottom="1440" w:left="1440" w:header="708" w:footer="708" w:gutter="0"/>
          <w:cols w:space="708"/>
          <w:docGrid w:linePitch="360"/>
        </w:sectPr>
      </w:pPr>
    </w:p>
    <w:p w14:paraId="222224C5" w14:textId="3F60FE04" w:rsidR="009F13EF" w:rsidRDefault="009F13EF" w:rsidP="007E7AD4">
      <w:pPr>
        <w:pStyle w:val="NoSpacing"/>
        <w:rPr>
          <w:rFonts w:ascii="Sylfaen" w:hAnsi="Sylfaen"/>
          <w:i/>
          <w:iCs/>
          <w:sz w:val="28"/>
          <w:szCs w:val="28"/>
        </w:rPr>
      </w:pPr>
    </w:p>
    <w:p w14:paraId="06FDBD58" w14:textId="45F79DBD" w:rsidR="009F13EF" w:rsidRDefault="009F13EF" w:rsidP="007E7AD4">
      <w:pPr>
        <w:pStyle w:val="NoSpacing"/>
        <w:rPr>
          <w:rFonts w:ascii="Sylfaen" w:hAnsi="Sylfaen"/>
          <w:i/>
          <w:iCs/>
          <w:sz w:val="28"/>
          <w:szCs w:val="28"/>
        </w:rPr>
      </w:pPr>
      <w:r>
        <w:rPr>
          <w:rFonts w:ascii="Sylfaen" w:hAnsi="Sylfaen"/>
          <w:i/>
          <w:iCs/>
          <w:sz w:val="28"/>
          <w:szCs w:val="28"/>
        </w:rPr>
        <w:t>189.  Ruskin to Carlyle</w:t>
      </w:r>
    </w:p>
    <w:p w14:paraId="476B4469" w14:textId="77777777" w:rsidR="00F95611" w:rsidRDefault="00F95611" w:rsidP="007E7AD4">
      <w:pPr>
        <w:pStyle w:val="NoSpacing"/>
        <w:rPr>
          <w:rFonts w:ascii="Sylfaen" w:hAnsi="Sylfaen"/>
          <w:i/>
          <w:iCs/>
          <w:sz w:val="28"/>
          <w:szCs w:val="28"/>
        </w:rPr>
      </w:pPr>
    </w:p>
    <w:p w14:paraId="1959027B" w14:textId="7581822E" w:rsidR="009F13EF" w:rsidRDefault="009F13EF" w:rsidP="009F13EF">
      <w:pPr>
        <w:pStyle w:val="NoSpacing"/>
        <w:jc w:val="right"/>
        <w:rPr>
          <w:rFonts w:ascii="Sylfaen" w:hAnsi="Sylfaen"/>
          <w:sz w:val="24"/>
          <w:szCs w:val="24"/>
        </w:rPr>
      </w:pPr>
      <w:r>
        <w:rPr>
          <w:rFonts w:ascii="Sylfaen" w:hAnsi="Sylfaen"/>
          <w:sz w:val="24"/>
          <w:szCs w:val="24"/>
        </w:rPr>
        <w:t>Herne Hill</w:t>
      </w:r>
    </w:p>
    <w:p w14:paraId="046C0524" w14:textId="67941F05" w:rsidR="009F13EF" w:rsidRDefault="009F13EF" w:rsidP="009F13EF">
      <w:pPr>
        <w:pStyle w:val="NoSpacing"/>
        <w:jc w:val="right"/>
        <w:rPr>
          <w:rFonts w:ascii="Sylfaen" w:hAnsi="Sylfaen"/>
          <w:sz w:val="24"/>
          <w:szCs w:val="24"/>
        </w:rPr>
      </w:pPr>
      <w:r>
        <w:rPr>
          <w:rFonts w:ascii="Sylfaen" w:hAnsi="Sylfaen"/>
          <w:sz w:val="24"/>
          <w:szCs w:val="24"/>
        </w:rPr>
        <w:t>Tuesday, 6</w:t>
      </w:r>
      <w:r w:rsidRPr="009F13EF">
        <w:rPr>
          <w:rFonts w:ascii="Sylfaen" w:hAnsi="Sylfaen"/>
          <w:sz w:val="24"/>
          <w:szCs w:val="24"/>
          <w:vertAlign w:val="superscript"/>
        </w:rPr>
        <w:t>th</w:t>
      </w:r>
      <w:r>
        <w:rPr>
          <w:rFonts w:ascii="Sylfaen" w:hAnsi="Sylfaen"/>
          <w:sz w:val="24"/>
          <w:szCs w:val="24"/>
        </w:rPr>
        <w:t xml:space="preserve"> </w:t>
      </w:r>
      <w:proofErr w:type="gramStart"/>
      <w:r>
        <w:rPr>
          <w:rFonts w:ascii="Sylfaen" w:hAnsi="Sylfaen"/>
          <w:sz w:val="24"/>
          <w:szCs w:val="24"/>
        </w:rPr>
        <w:t>Nov.[</w:t>
      </w:r>
      <w:proofErr w:type="gramEnd"/>
      <w:r>
        <w:rPr>
          <w:rFonts w:ascii="Sylfaen" w:hAnsi="Sylfaen"/>
          <w:sz w:val="24"/>
          <w:szCs w:val="24"/>
        </w:rPr>
        <w:t>1877]</w:t>
      </w:r>
    </w:p>
    <w:p w14:paraId="3876F5AF" w14:textId="54EDF88A" w:rsidR="009F13EF" w:rsidRDefault="009F13EF" w:rsidP="009F13EF">
      <w:pPr>
        <w:pStyle w:val="NoSpacing"/>
        <w:rPr>
          <w:rFonts w:ascii="Sylfaen" w:hAnsi="Sylfaen"/>
          <w:sz w:val="24"/>
          <w:szCs w:val="24"/>
        </w:rPr>
      </w:pPr>
      <w:r>
        <w:rPr>
          <w:rFonts w:ascii="Sylfaen" w:hAnsi="Sylfaen"/>
          <w:sz w:val="24"/>
          <w:szCs w:val="24"/>
        </w:rPr>
        <w:t>Dearest Papa,</w:t>
      </w:r>
    </w:p>
    <w:p w14:paraId="4864A1C5" w14:textId="71CB6D57" w:rsidR="009F13EF" w:rsidRPr="009F13EF" w:rsidRDefault="009F13EF" w:rsidP="009F13EF">
      <w:pPr>
        <w:pStyle w:val="NoSpacing"/>
        <w:rPr>
          <w:rFonts w:ascii="Sylfaen" w:hAnsi="Sylfaen"/>
          <w:sz w:val="24"/>
          <w:szCs w:val="24"/>
        </w:rPr>
      </w:pPr>
      <w:r>
        <w:rPr>
          <w:rFonts w:ascii="Sylfaen" w:hAnsi="Sylfaen"/>
          <w:sz w:val="24"/>
          <w:szCs w:val="24"/>
        </w:rPr>
        <w:tab/>
        <w:t xml:space="preserve">I send my </w:t>
      </w:r>
      <w:proofErr w:type="spellStart"/>
      <w:r>
        <w:rPr>
          <w:rFonts w:ascii="Sylfaen" w:hAnsi="Sylfaen"/>
          <w:sz w:val="24"/>
          <w:szCs w:val="24"/>
        </w:rPr>
        <w:t>gardner</w:t>
      </w:r>
      <w:proofErr w:type="spellEnd"/>
      <w:r>
        <w:rPr>
          <w:rFonts w:ascii="Sylfaen" w:hAnsi="Sylfaen"/>
          <w:sz w:val="24"/>
          <w:szCs w:val="24"/>
        </w:rPr>
        <w:t xml:space="preserve"> only to ask for you—myself captive here to printers and what not—I can’t get over to Chelsea till four, tomorrow.  I have an hour then of quiet.  Is it your resting or walking time, or </w:t>
      </w:r>
      <w:proofErr w:type="gramStart"/>
      <w:r>
        <w:rPr>
          <w:rFonts w:ascii="Sylfaen" w:hAnsi="Sylfaen"/>
          <w:sz w:val="24"/>
          <w:szCs w:val="24"/>
        </w:rPr>
        <w:t>sleeping:—</w:t>
      </w:r>
      <w:proofErr w:type="gramEnd"/>
      <w:r>
        <w:rPr>
          <w:rFonts w:ascii="Sylfaen" w:hAnsi="Sylfaen"/>
          <w:sz w:val="24"/>
          <w:szCs w:val="24"/>
        </w:rPr>
        <w:t xml:space="preserve">just send verbal message if I’m to come—I must get away to Oxford rail after &amp; chat—but I shall be soon in town again. </w:t>
      </w:r>
    </w:p>
    <w:p w14:paraId="2973F031" w14:textId="08B4D80A" w:rsidR="009F13EF" w:rsidRDefault="009F13EF" w:rsidP="002F212D">
      <w:pPr>
        <w:pStyle w:val="NoSpacing"/>
        <w:rPr>
          <w:rFonts w:ascii="Sylfaen" w:hAnsi="Sylfaen"/>
          <w:sz w:val="24"/>
          <w:szCs w:val="24"/>
        </w:rPr>
      </w:pPr>
      <w:r>
        <w:rPr>
          <w:rFonts w:ascii="Sylfaen" w:hAnsi="Sylfaen"/>
          <w:sz w:val="24"/>
          <w:szCs w:val="24"/>
        </w:rPr>
        <w:tab/>
        <w:t xml:space="preserve">In hope of </w:t>
      </w:r>
      <w:r w:rsidRPr="00F95611">
        <w:rPr>
          <w:rFonts w:ascii="Sylfaen" w:hAnsi="Sylfaen"/>
          <w:i/>
          <w:iCs/>
          <w:sz w:val="24"/>
          <w:szCs w:val="24"/>
        </w:rPr>
        <w:t>hear</w:t>
      </w:r>
      <w:r w:rsidR="00F95611">
        <w:rPr>
          <w:rFonts w:ascii="Sylfaen" w:hAnsi="Sylfaen"/>
          <w:i/>
          <w:iCs/>
          <w:sz w:val="24"/>
          <w:szCs w:val="24"/>
        </w:rPr>
        <w:t>i</w:t>
      </w:r>
      <w:r w:rsidRPr="00F95611">
        <w:rPr>
          <w:rFonts w:ascii="Sylfaen" w:hAnsi="Sylfaen"/>
          <w:i/>
          <w:iCs/>
          <w:sz w:val="24"/>
          <w:szCs w:val="24"/>
        </w:rPr>
        <w:t>ng</w:t>
      </w:r>
      <w:r>
        <w:rPr>
          <w:rFonts w:ascii="Sylfaen" w:hAnsi="Sylfaen"/>
          <w:sz w:val="24"/>
          <w:szCs w:val="24"/>
        </w:rPr>
        <w:t xml:space="preserve"> at least that you are well.</w:t>
      </w:r>
    </w:p>
    <w:p w14:paraId="54178974" w14:textId="4426DA35" w:rsidR="009F13EF" w:rsidRDefault="009F13EF" w:rsidP="009F13EF">
      <w:pPr>
        <w:pStyle w:val="NoSpacing"/>
        <w:jc w:val="right"/>
        <w:rPr>
          <w:rFonts w:ascii="Sylfaen" w:hAnsi="Sylfaen"/>
          <w:sz w:val="24"/>
          <w:szCs w:val="24"/>
        </w:rPr>
      </w:pPr>
      <w:r>
        <w:rPr>
          <w:rFonts w:ascii="Sylfaen" w:hAnsi="Sylfaen"/>
          <w:sz w:val="24"/>
          <w:szCs w:val="24"/>
        </w:rPr>
        <w:t xml:space="preserve">Your </w:t>
      </w:r>
      <w:proofErr w:type="spellStart"/>
      <w:r>
        <w:rPr>
          <w:rFonts w:ascii="Sylfaen" w:hAnsi="Sylfaen"/>
          <w:sz w:val="24"/>
          <w:szCs w:val="24"/>
        </w:rPr>
        <w:t>lovingest</w:t>
      </w:r>
      <w:proofErr w:type="spellEnd"/>
    </w:p>
    <w:p w14:paraId="218DF84D" w14:textId="792C476F" w:rsidR="009F13EF" w:rsidRDefault="009F13EF" w:rsidP="009F13EF">
      <w:pPr>
        <w:pStyle w:val="NoSpacing"/>
        <w:jc w:val="right"/>
        <w:rPr>
          <w:rFonts w:ascii="Sylfaen" w:hAnsi="Sylfaen"/>
          <w:sz w:val="24"/>
          <w:szCs w:val="24"/>
        </w:rPr>
      </w:pPr>
      <w:r>
        <w:rPr>
          <w:rFonts w:ascii="Sylfaen" w:hAnsi="Sylfaen"/>
          <w:sz w:val="24"/>
          <w:szCs w:val="24"/>
        </w:rPr>
        <w:t>J. Ruskin</w:t>
      </w:r>
    </w:p>
    <w:p w14:paraId="2868E6A1" w14:textId="77777777" w:rsidR="00F95611" w:rsidRDefault="00F95611" w:rsidP="009F13EF">
      <w:pPr>
        <w:pStyle w:val="NoSpacing"/>
        <w:jc w:val="right"/>
        <w:rPr>
          <w:rFonts w:ascii="Sylfaen" w:hAnsi="Sylfaen"/>
          <w:sz w:val="24"/>
          <w:szCs w:val="24"/>
        </w:rPr>
        <w:sectPr w:rsidR="00F95611" w:rsidSect="003C2126">
          <w:footnotePr>
            <w:numRestart w:val="eachSect"/>
          </w:footnotePr>
          <w:type w:val="continuous"/>
          <w:pgSz w:w="11906" w:h="16838"/>
          <w:pgMar w:top="1440" w:right="1440" w:bottom="1440" w:left="1440" w:header="708" w:footer="708" w:gutter="0"/>
          <w:cols w:space="708"/>
          <w:docGrid w:linePitch="360"/>
        </w:sectPr>
      </w:pPr>
    </w:p>
    <w:p w14:paraId="32BD5E9E" w14:textId="583224CF" w:rsidR="00F95611" w:rsidRPr="00F95611" w:rsidRDefault="00F95611" w:rsidP="00F95611">
      <w:pPr>
        <w:pStyle w:val="NoSpacing"/>
        <w:rPr>
          <w:rFonts w:ascii="Sylfaen" w:hAnsi="Sylfaen"/>
          <w:i/>
          <w:iCs/>
          <w:sz w:val="28"/>
          <w:szCs w:val="28"/>
        </w:rPr>
      </w:pPr>
      <w:r w:rsidRPr="00F95611">
        <w:rPr>
          <w:rFonts w:ascii="Sylfaen" w:hAnsi="Sylfaen"/>
          <w:i/>
          <w:iCs/>
          <w:sz w:val="28"/>
          <w:szCs w:val="28"/>
        </w:rPr>
        <w:t>190.  Ruskin to Carlyle</w:t>
      </w:r>
    </w:p>
    <w:p w14:paraId="16BAEE2C" w14:textId="77777777" w:rsidR="00F95611" w:rsidRPr="00F95611" w:rsidRDefault="00F95611" w:rsidP="00F95611">
      <w:pPr>
        <w:pStyle w:val="NoSpacing"/>
        <w:jc w:val="right"/>
        <w:rPr>
          <w:rFonts w:ascii="Sylfaen" w:hAnsi="Sylfaen"/>
          <w:sz w:val="24"/>
          <w:szCs w:val="24"/>
        </w:rPr>
      </w:pPr>
    </w:p>
    <w:p w14:paraId="670FECF0" w14:textId="5147FDBD" w:rsidR="009F13EF" w:rsidRDefault="00F95611" w:rsidP="009F13EF">
      <w:pPr>
        <w:pStyle w:val="NoSpacing"/>
        <w:jc w:val="right"/>
        <w:rPr>
          <w:rFonts w:ascii="Sylfaen" w:hAnsi="Sylfaen"/>
          <w:sz w:val="24"/>
          <w:szCs w:val="24"/>
        </w:rPr>
      </w:pPr>
      <w:r>
        <w:rPr>
          <w:rFonts w:ascii="Sylfaen" w:hAnsi="Sylfaen"/>
          <w:sz w:val="24"/>
          <w:szCs w:val="24"/>
        </w:rPr>
        <w:t>Corpus Christi College, Oxford</w:t>
      </w:r>
    </w:p>
    <w:p w14:paraId="51DE29CE" w14:textId="77D9C7C3" w:rsidR="00F95611" w:rsidRDefault="00F95611" w:rsidP="009F13EF">
      <w:pPr>
        <w:pStyle w:val="NoSpacing"/>
        <w:jc w:val="right"/>
        <w:rPr>
          <w:rFonts w:ascii="Sylfaen" w:hAnsi="Sylfaen"/>
          <w:sz w:val="24"/>
          <w:szCs w:val="24"/>
        </w:rPr>
      </w:pPr>
      <w:r>
        <w:rPr>
          <w:rFonts w:ascii="Sylfaen" w:hAnsi="Sylfaen"/>
          <w:sz w:val="24"/>
          <w:szCs w:val="24"/>
        </w:rPr>
        <w:t>5</w:t>
      </w:r>
      <w:r w:rsidRPr="00F95611">
        <w:rPr>
          <w:rFonts w:ascii="Sylfaen" w:hAnsi="Sylfaen"/>
          <w:sz w:val="24"/>
          <w:szCs w:val="24"/>
          <w:vertAlign w:val="superscript"/>
        </w:rPr>
        <w:t>th</w:t>
      </w:r>
      <w:r>
        <w:rPr>
          <w:rFonts w:ascii="Sylfaen" w:hAnsi="Sylfaen"/>
          <w:sz w:val="24"/>
          <w:szCs w:val="24"/>
        </w:rPr>
        <w:t xml:space="preserve"> January, ’78</w:t>
      </w:r>
    </w:p>
    <w:p w14:paraId="78D17BA6" w14:textId="6843B373" w:rsidR="00F95611" w:rsidRDefault="00F95611" w:rsidP="00F95611">
      <w:pPr>
        <w:pStyle w:val="NoSpacing"/>
        <w:rPr>
          <w:rFonts w:ascii="Sylfaen" w:hAnsi="Sylfaen"/>
          <w:sz w:val="24"/>
          <w:szCs w:val="24"/>
        </w:rPr>
      </w:pPr>
      <w:r>
        <w:rPr>
          <w:rFonts w:ascii="Sylfaen" w:hAnsi="Sylfaen"/>
          <w:sz w:val="24"/>
          <w:szCs w:val="24"/>
        </w:rPr>
        <w:t>Dearest Papa,</w:t>
      </w:r>
    </w:p>
    <w:p w14:paraId="08483665" w14:textId="4D00C27D" w:rsidR="00F95611" w:rsidRDefault="00F95611" w:rsidP="00F95611">
      <w:pPr>
        <w:pStyle w:val="NoSpacing"/>
        <w:rPr>
          <w:rFonts w:ascii="Sylfaen" w:hAnsi="Sylfaen"/>
          <w:sz w:val="24"/>
          <w:szCs w:val="24"/>
        </w:rPr>
      </w:pPr>
      <w:r>
        <w:rPr>
          <w:rFonts w:ascii="Sylfaen" w:hAnsi="Sylfaen"/>
          <w:sz w:val="24"/>
          <w:szCs w:val="24"/>
        </w:rPr>
        <w:tab/>
        <w:t xml:space="preserve">Might I come to see you tomorrow about ½ past one? </w:t>
      </w:r>
      <w:r w:rsidR="005445AB">
        <w:rPr>
          <w:rFonts w:ascii="Sylfaen" w:hAnsi="Sylfaen"/>
          <w:sz w:val="24"/>
          <w:szCs w:val="24"/>
        </w:rPr>
        <w:t>o</w:t>
      </w:r>
      <w:r>
        <w:rPr>
          <w:rFonts w:ascii="Sylfaen" w:hAnsi="Sylfaen"/>
          <w:sz w:val="24"/>
          <w:szCs w:val="24"/>
        </w:rPr>
        <w:t xml:space="preserve">r at any hour after </w:t>
      </w:r>
      <w:proofErr w:type="gramStart"/>
      <w:r>
        <w:rPr>
          <w:rFonts w:ascii="Sylfaen" w:hAnsi="Sylfaen"/>
          <w:sz w:val="24"/>
          <w:szCs w:val="24"/>
        </w:rPr>
        <w:t>that  you</w:t>
      </w:r>
      <w:proofErr w:type="gramEnd"/>
      <w:r>
        <w:rPr>
          <w:rFonts w:ascii="Sylfaen" w:hAnsi="Sylfaen"/>
          <w:sz w:val="24"/>
          <w:szCs w:val="24"/>
        </w:rPr>
        <w:t xml:space="preserve"> would like better?  Merely send out </w:t>
      </w:r>
      <w:r>
        <w:rPr>
          <w:rFonts w:ascii="Sylfaen" w:hAnsi="Sylfaen"/>
          <w:i/>
          <w:iCs/>
          <w:sz w:val="24"/>
          <w:szCs w:val="24"/>
        </w:rPr>
        <w:t xml:space="preserve">word </w:t>
      </w:r>
      <w:r>
        <w:rPr>
          <w:rFonts w:ascii="Sylfaen" w:hAnsi="Sylfaen"/>
          <w:sz w:val="24"/>
          <w:szCs w:val="24"/>
        </w:rPr>
        <w:t>yes, with the hour, if changed, or No, if it cannot be.</w:t>
      </w:r>
    </w:p>
    <w:p w14:paraId="4119E305" w14:textId="20A95288" w:rsidR="00F95611" w:rsidRDefault="00F95611" w:rsidP="00F95611">
      <w:pPr>
        <w:pStyle w:val="NoSpacing"/>
        <w:jc w:val="right"/>
        <w:rPr>
          <w:rFonts w:ascii="Sylfaen" w:hAnsi="Sylfaen"/>
          <w:sz w:val="24"/>
          <w:szCs w:val="24"/>
        </w:rPr>
      </w:pPr>
      <w:r>
        <w:rPr>
          <w:rFonts w:ascii="Sylfaen" w:hAnsi="Sylfaen"/>
          <w:sz w:val="24"/>
          <w:szCs w:val="24"/>
        </w:rPr>
        <w:t>Ever your faithful &amp; loving</w:t>
      </w:r>
    </w:p>
    <w:p w14:paraId="1ACFF823" w14:textId="6BBD9F2C" w:rsidR="00F95611" w:rsidRDefault="00F95611" w:rsidP="00F95611">
      <w:pPr>
        <w:pStyle w:val="NoSpacing"/>
        <w:jc w:val="right"/>
        <w:rPr>
          <w:rFonts w:ascii="Sylfaen" w:hAnsi="Sylfaen"/>
          <w:sz w:val="24"/>
          <w:szCs w:val="24"/>
        </w:rPr>
      </w:pPr>
      <w:r>
        <w:rPr>
          <w:rFonts w:ascii="Sylfaen" w:hAnsi="Sylfaen"/>
          <w:sz w:val="24"/>
          <w:szCs w:val="24"/>
        </w:rPr>
        <w:t>John Ruskin</w:t>
      </w:r>
    </w:p>
    <w:p w14:paraId="764E10E6" w14:textId="77777777" w:rsidR="00F95611" w:rsidRDefault="00F95611" w:rsidP="00F95611">
      <w:pPr>
        <w:pStyle w:val="NoSpacing"/>
        <w:jc w:val="both"/>
        <w:rPr>
          <w:rFonts w:ascii="Sylfaen" w:hAnsi="Sylfaen"/>
          <w:sz w:val="24"/>
          <w:szCs w:val="24"/>
        </w:rPr>
      </w:pPr>
    </w:p>
    <w:p w14:paraId="3FF67FF5" w14:textId="77777777" w:rsidR="00F95611" w:rsidRDefault="00F95611" w:rsidP="00F95611">
      <w:pPr>
        <w:pStyle w:val="NoSpacing"/>
        <w:rPr>
          <w:rFonts w:ascii="Sylfaen" w:hAnsi="Sylfaen"/>
          <w:i/>
          <w:iCs/>
          <w:sz w:val="28"/>
          <w:szCs w:val="28"/>
        </w:rPr>
      </w:pPr>
      <w:r>
        <w:rPr>
          <w:rFonts w:ascii="Sylfaen" w:hAnsi="Sylfaen"/>
          <w:i/>
          <w:iCs/>
          <w:sz w:val="28"/>
          <w:szCs w:val="28"/>
        </w:rPr>
        <w:t>191.  Ruskin to Carlyle</w:t>
      </w:r>
    </w:p>
    <w:p w14:paraId="291EEAE0" w14:textId="77777777" w:rsidR="00F95611" w:rsidRDefault="00F95611" w:rsidP="00F95611">
      <w:pPr>
        <w:pStyle w:val="NoSpacing"/>
        <w:rPr>
          <w:rFonts w:ascii="Sylfaen" w:hAnsi="Sylfaen"/>
          <w:i/>
          <w:iCs/>
          <w:sz w:val="28"/>
          <w:szCs w:val="28"/>
        </w:rPr>
      </w:pPr>
    </w:p>
    <w:p w14:paraId="640DAA08" w14:textId="77777777" w:rsidR="00F95611" w:rsidRDefault="00F95611" w:rsidP="00F95611">
      <w:pPr>
        <w:pStyle w:val="NoSpacing"/>
        <w:jc w:val="right"/>
        <w:rPr>
          <w:rFonts w:ascii="Sylfaen" w:hAnsi="Sylfaen"/>
          <w:sz w:val="24"/>
          <w:szCs w:val="24"/>
        </w:rPr>
      </w:pPr>
      <w:r>
        <w:rPr>
          <w:rFonts w:ascii="Sylfaen" w:hAnsi="Sylfaen"/>
          <w:i/>
          <w:iCs/>
          <w:sz w:val="28"/>
          <w:szCs w:val="28"/>
        </w:rPr>
        <w:tab/>
      </w:r>
      <w:r>
        <w:rPr>
          <w:rFonts w:ascii="Sylfaen" w:hAnsi="Sylfaen"/>
          <w:sz w:val="24"/>
          <w:szCs w:val="24"/>
        </w:rPr>
        <w:t>Hawarden Castle, Chester</w:t>
      </w:r>
    </w:p>
    <w:p w14:paraId="6C880100" w14:textId="77777777" w:rsidR="00F95611" w:rsidRDefault="00F95611" w:rsidP="00F95611">
      <w:pPr>
        <w:pStyle w:val="NoSpacing"/>
        <w:jc w:val="right"/>
        <w:rPr>
          <w:rFonts w:ascii="Sylfaen" w:hAnsi="Sylfaen"/>
          <w:sz w:val="24"/>
          <w:szCs w:val="24"/>
        </w:rPr>
      </w:pPr>
      <w:r>
        <w:rPr>
          <w:rFonts w:ascii="Sylfaen" w:hAnsi="Sylfaen"/>
          <w:sz w:val="24"/>
          <w:szCs w:val="24"/>
        </w:rPr>
        <w:t>15</w:t>
      </w:r>
      <w:proofErr w:type="gramStart"/>
      <w:r w:rsidRPr="00F95611">
        <w:rPr>
          <w:rFonts w:ascii="Sylfaen" w:hAnsi="Sylfaen"/>
          <w:sz w:val="24"/>
          <w:szCs w:val="24"/>
          <w:vertAlign w:val="superscript"/>
        </w:rPr>
        <w:t>th</w:t>
      </w:r>
      <w:r>
        <w:rPr>
          <w:rFonts w:ascii="Sylfaen" w:hAnsi="Sylfaen"/>
          <w:sz w:val="24"/>
          <w:szCs w:val="24"/>
        </w:rPr>
        <w:t xml:space="preserve">  Jan.</w:t>
      </w:r>
      <w:proofErr w:type="gramEnd"/>
      <w:r>
        <w:rPr>
          <w:rFonts w:ascii="Sylfaen" w:hAnsi="Sylfaen"/>
          <w:sz w:val="24"/>
          <w:szCs w:val="24"/>
        </w:rPr>
        <w:t xml:space="preserve"> ’78</w:t>
      </w:r>
    </w:p>
    <w:p w14:paraId="36515F51" w14:textId="59C54F3B" w:rsidR="00F95611" w:rsidRDefault="00F95611" w:rsidP="00F95611">
      <w:pPr>
        <w:pStyle w:val="NoSpacing"/>
        <w:rPr>
          <w:rFonts w:ascii="Sylfaen" w:hAnsi="Sylfaen"/>
          <w:sz w:val="24"/>
          <w:szCs w:val="24"/>
        </w:rPr>
      </w:pPr>
      <w:r>
        <w:rPr>
          <w:rFonts w:ascii="Sylfaen" w:hAnsi="Sylfaen"/>
          <w:sz w:val="24"/>
          <w:szCs w:val="24"/>
        </w:rPr>
        <w:t>Dearest Papa,</w:t>
      </w:r>
    </w:p>
    <w:p w14:paraId="017D7B5B" w14:textId="194106EA" w:rsidR="00F95611" w:rsidRDefault="00F95611" w:rsidP="00F95611">
      <w:pPr>
        <w:pStyle w:val="NoSpacing"/>
        <w:rPr>
          <w:rFonts w:ascii="Sylfaen" w:hAnsi="Sylfaen"/>
          <w:sz w:val="24"/>
          <w:szCs w:val="24"/>
        </w:rPr>
      </w:pPr>
      <w:r>
        <w:rPr>
          <w:rFonts w:ascii="Sylfaen" w:hAnsi="Sylfaen"/>
          <w:sz w:val="24"/>
          <w:szCs w:val="24"/>
        </w:rPr>
        <w:tab/>
        <w:t>I am going home today, but I think it will be only to bid the servants good New Year, and that I shall be quickly up in Oxford again; and the more that I want to see you again, soon, and not let you say any more “how long?”</w:t>
      </w:r>
    </w:p>
    <w:p w14:paraId="6F1530C9" w14:textId="7D92A797" w:rsidR="00097958" w:rsidRDefault="00F95611" w:rsidP="00097958">
      <w:pPr>
        <w:pStyle w:val="NoSpacing"/>
        <w:rPr>
          <w:rFonts w:ascii="Sylfaen" w:hAnsi="Sylfaen"/>
          <w:sz w:val="24"/>
          <w:szCs w:val="24"/>
        </w:rPr>
      </w:pPr>
      <w:r>
        <w:rPr>
          <w:rFonts w:ascii="Sylfaen" w:hAnsi="Sylfaen"/>
          <w:sz w:val="24"/>
          <w:szCs w:val="24"/>
        </w:rPr>
        <w:tab/>
        <w:t>Also, I want to bring with me to your quiet presence-chamber a youth who deeply loves you;</w:t>
      </w:r>
      <w:r>
        <w:rPr>
          <w:rStyle w:val="FootnoteReference"/>
          <w:rFonts w:ascii="Sylfaen" w:hAnsi="Sylfaen"/>
          <w:sz w:val="24"/>
          <w:szCs w:val="24"/>
        </w:rPr>
        <w:footnoteReference w:id="54"/>
      </w:r>
      <w:r w:rsidR="00097958">
        <w:rPr>
          <w:rFonts w:ascii="Sylfaen" w:hAnsi="Sylfaen"/>
          <w:sz w:val="24"/>
          <w:szCs w:val="24"/>
        </w:rPr>
        <w:t xml:space="preserve"> and for whom the permission to look upon your face will be strength and memory in the future, much helpful to the resolution and the beauty of his life,—and to please let Mary write  and say that I may bring him—and give </w:t>
      </w:r>
      <w:r w:rsidR="00097958">
        <w:rPr>
          <w:rFonts w:ascii="Sylfaen" w:hAnsi="Sylfaen"/>
          <w:i/>
          <w:iCs/>
          <w:sz w:val="24"/>
          <w:szCs w:val="24"/>
        </w:rPr>
        <w:t>me</w:t>
      </w:r>
      <w:r w:rsidR="00097958">
        <w:rPr>
          <w:rFonts w:ascii="Sylfaen" w:hAnsi="Sylfaen"/>
          <w:sz w:val="24"/>
          <w:szCs w:val="24"/>
        </w:rPr>
        <w:t xml:space="preserve"> also better will to return to my Oxford duty from the Calypso woods of Coniston.  And </w:t>
      </w:r>
      <w:proofErr w:type="gramStart"/>
      <w:r w:rsidR="00097958">
        <w:rPr>
          <w:rFonts w:ascii="Sylfaen" w:hAnsi="Sylfaen"/>
          <w:sz w:val="24"/>
          <w:szCs w:val="24"/>
        </w:rPr>
        <w:t>so</w:t>
      </w:r>
      <w:proofErr w:type="gramEnd"/>
      <w:r w:rsidR="00097958">
        <w:rPr>
          <w:rFonts w:ascii="Sylfaen" w:hAnsi="Sylfaen"/>
          <w:sz w:val="24"/>
          <w:szCs w:val="24"/>
        </w:rPr>
        <w:t xml:space="preserve"> believe me ever your faithful and loving son,</w:t>
      </w:r>
    </w:p>
    <w:p w14:paraId="345CEF8B" w14:textId="77777777" w:rsidR="00097958" w:rsidRDefault="00097958" w:rsidP="00097958">
      <w:pPr>
        <w:pStyle w:val="NoSpacing"/>
        <w:jc w:val="right"/>
        <w:rPr>
          <w:rFonts w:ascii="Sylfaen" w:hAnsi="Sylfaen"/>
          <w:sz w:val="24"/>
          <w:szCs w:val="24"/>
        </w:rPr>
      </w:pPr>
      <w:r>
        <w:rPr>
          <w:rFonts w:ascii="Sylfaen" w:hAnsi="Sylfaen"/>
          <w:sz w:val="24"/>
          <w:szCs w:val="24"/>
        </w:rPr>
        <w:t xml:space="preserve">J.  Ruskin  </w:t>
      </w:r>
    </w:p>
    <w:p w14:paraId="7F8C1DCF" w14:textId="77777777" w:rsidR="00097958" w:rsidRDefault="00097958" w:rsidP="00097958">
      <w:pPr>
        <w:pStyle w:val="NoSpacing"/>
        <w:jc w:val="right"/>
        <w:rPr>
          <w:rFonts w:ascii="Sylfaen" w:hAnsi="Sylfaen"/>
          <w:sz w:val="24"/>
          <w:szCs w:val="24"/>
        </w:rPr>
        <w:sectPr w:rsidR="00097958" w:rsidSect="003C2126">
          <w:footnotePr>
            <w:numRestart w:val="eachSect"/>
          </w:footnotePr>
          <w:type w:val="continuous"/>
          <w:pgSz w:w="11906" w:h="16838"/>
          <w:pgMar w:top="1440" w:right="1440" w:bottom="1440" w:left="1440" w:header="708" w:footer="708" w:gutter="0"/>
          <w:cols w:space="708"/>
          <w:docGrid w:linePitch="360"/>
        </w:sectPr>
      </w:pPr>
    </w:p>
    <w:p w14:paraId="3B4D362E" w14:textId="77777777" w:rsidR="00097958" w:rsidRDefault="00097958" w:rsidP="00097958">
      <w:pPr>
        <w:pStyle w:val="NoSpacing"/>
        <w:rPr>
          <w:rFonts w:ascii="Sylfaen" w:hAnsi="Sylfaen"/>
          <w:i/>
          <w:iCs/>
          <w:sz w:val="28"/>
          <w:szCs w:val="28"/>
        </w:rPr>
      </w:pPr>
      <w:r>
        <w:rPr>
          <w:rFonts w:ascii="Sylfaen" w:hAnsi="Sylfaen"/>
          <w:i/>
          <w:iCs/>
          <w:sz w:val="28"/>
          <w:szCs w:val="28"/>
        </w:rPr>
        <w:t>192.  Ruskin to Mary Aitken</w:t>
      </w:r>
    </w:p>
    <w:p w14:paraId="56ABE205" w14:textId="77777777" w:rsidR="00097958" w:rsidRDefault="00097958" w:rsidP="00097958">
      <w:pPr>
        <w:pStyle w:val="NoSpacing"/>
        <w:jc w:val="right"/>
        <w:rPr>
          <w:rFonts w:ascii="Sylfaen" w:hAnsi="Sylfaen"/>
          <w:sz w:val="24"/>
          <w:szCs w:val="24"/>
        </w:rPr>
      </w:pPr>
      <w:proofErr w:type="spellStart"/>
      <w:r>
        <w:rPr>
          <w:rFonts w:ascii="Sylfaen" w:hAnsi="Sylfaen"/>
          <w:sz w:val="24"/>
          <w:szCs w:val="24"/>
        </w:rPr>
        <w:t>Brantwood</w:t>
      </w:r>
      <w:proofErr w:type="spellEnd"/>
      <w:r>
        <w:rPr>
          <w:rFonts w:ascii="Sylfaen" w:hAnsi="Sylfaen"/>
          <w:sz w:val="24"/>
          <w:szCs w:val="24"/>
        </w:rPr>
        <w:t>, Coniston</w:t>
      </w:r>
    </w:p>
    <w:p w14:paraId="1CB18E7A" w14:textId="77777777" w:rsidR="00097958" w:rsidRDefault="00097958" w:rsidP="00097958">
      <w:pPr>
        <w:pStyle w:val="NoSpacing"/>
        <w:jc w:val="right"/>
        <w:rPr>
          <w:rFonts w:ascii="Sylfaen" w:hAnsi="Sylfaen"/>
          <w:sz w:val="24"/>
          <w:szCs w:val="24"/>
        </w:rPr>
      </w:pPr>
      <w:r>
        <w:rPr>
          <w:rFonts w:ascii="Sylfaen" w:hAnsi="Sylfaen"/>
          <w:sz w:val="24"/>
          <w:szCs w:val="24"/>
        </w:rPr>
        <w:t>17</w:t>
      </w:r>
      <w:r w:rsidRPr="00097958">
        <w:rPr>
          <w:rFonts w:ascii="Sylfaen" w:hAnsi="Sylfaen"/>
          <w:sz w:val="24"/>
          <w:szCs w:val="24"/>
          <w:vertAlign w:val="superscript"/>
        </w:rPr>
        <w:t>th</w:t>
      </w:r>
      <w:r>
        <w:rPr>
          <w:rFonts w:ascii="Sylfaen" w:hAnsi="Sylfaen"/>
          <w:sz w:val="24"/>
          <w:szCs w:val="24"/>
        </w:rPr>
        <w:t xml:space="preserve"> February 1878</w:t>
      </w:r>
    </w:p>
    <w:p w14:paraId="05561D76" w14:textId="77777777" w:rsidR="00097958" w:rsidRDefault="00097958" w:rsidP="00097958">
      <w:pPr>
        <w:pStyle w:val="NoSpacing"/>
        <w:rPr>
          <w:rFonts w:ascii="Sylfaen" w:hAnsi="Sylfaen"/>
          <w:sz w:val="24"/>
          <w:szCs w:val="24"/>
        </w:rPr>
      </w:pPr>
      <w:r>
        <w:rPr>
          <w:rFonts w:ascii="Sylfaen" w:hAnsi="Sylfaen"/>
          <w:sz w:val="24"/>
          <w:szCs w:val="24"/>
        </w:rPr>
        <w:t>My dearest Mary,</w:t>
      </w:r>
    </w:p>
    <w:p w14:paraId="7DDC35BB" w14:textId="1A4293A3" w:rsidR="00645B74" w:rsidRDefault="00097958" w:rsidP="00097958">
      <w:pPr>
        <w:pStyle w:val="NoSpacing"/>
        <w:rPr>
          <w:rFonts w:ascii="Sylfaen" w:hAnsi="Sylfaen"/>
          <w:sz w:val="24"/>
          <w:szCs w:val="24"/>
        </w:rPr>
      </w:pPr>
      <w:r>
        <w:rPr>
          <w:rFonts w:ascii="Sylfaen" w:hAnsi="Sylfaen"/>
          <w:sz w:val="24"/>
          <w:szCs w:val="24"/>
        </w:rPr>
        <w:tab/>
        <w:t xml:space="preserve">It </w:t>
      </w:r>
      <w:r>
        <w:rPr>
          <w:rFonts w:ascii="Sylfaen" w:hAnsi="Sylfaen"/>
          <w:i/>
          <w:iCs/>
          <w:sz w:val="24"/>
          <w:szCs w:val="24"/>
        </w:rPr>
        <w:t xml:space="preserve">is </w:t>
      </w:r>
      <w:r>
        <w:rPr>
          <w:rFonts w:ascii="Sylfaen" w:hAnsi="Sylfaen"/>
          <w:sz w:val="24"/>
          <w:szCs w:val="24"/>
        </w:rPr>
        <w:t>so kind of Papa to let me bring Mr. Lyttleton, but it may be a little while yet—and please—I want to know how Ulrich is going</w:t>
      </w:r>
      <w:r w:rsidR="00645B74">
        <w:rPr>
          <w:rFonts w:ascii="Sylfaen" w:hAnsi="Sylfaen"/>
          <w:sz w:val="24"/>
          <w:szCs w:val="24"/>
        </w:rPr>
        <w:t xml:space="preserve"> on—or anything else you are about.  I’ve never time to say a word when I’m there.  Write me a nice long letter—there’s </w:t>
      </w:r>
      <w:r w:rsidR="005445AB">
        <w:rPr>
          <w:rFonts w:ascii="Sylfaen" w:hAnsi="Sylfaen"/>
          <w:sz w:val="24"/>
          <w:szCs w:val="24"/>
        </w:rPr>
        <w:t xml:space="preserve">a </w:t>
      </w:r>
      <w:r w:rsidR="00645B74">
        <w:rPr>
          <w:rFonts w:ascii="Sylfaen" w:hAnsi="Sylfaen"/>
          <w:sz w:val="24"/>
          <w:szCs w:val="24"/>
        </w:rPr>
        <w:t>dear.</w:t>
      </w:r>
    </w:p>
    <w:p w14:paraId="0E598C37" w14:textId="77777777" w:rsidR="00645B74" w:rsidRDefault="00645B74" w:rsidP="00645B74">
      <w:pPr>
        <w:pStyle w:val="NoSpacing"/>
        <w:jc w:val="right"/>
        <w:rPr>
          <w:rFonts w:ascii="Sylfaen" w:hAnsi="Sylfaen"/>
          <w:sz w:val="24"/>
          <w:szCs w:val="24"/>
        </w:rPr>
      </w:pPr>
      <w:r>
        <w:rPr>
          <w:rFonts w:ascii="Sylfaen" w:hAnsi="Sylfaen"/>
          <w:sz w:val="24"/>
          <w:szCs w:val="24"/>
        </w:rPr>
        <w:t>Ever your loving</w:t>
      </w:r>
    </w:p>
    <w:p w14:paraId="1C5311FA" w14:textId="77777777" w:rsidR="00645B74" w:rsidRDefault="00645B74" w:rsidP="00645B74">
      <w:pPr>
        <w:pStyle w:val="NoSpacing"/>
        <w:jc w:val="right"/>
        <w:rPr>
          <w:rFonts w:ascii="Sylfaen" w:hAnsi="Sylfaen"/>
          <w:sz w:val="24"/>
          <w:szCs w:val="24"/>
        </w:rPr>
      </w:pPr>
      <w:r>
        <w:rPr>
          <w:rFonts w:ascii="Sylfaen" w:hAnsi="Sylfaen"/>
          <w:sz w:val="24"/>
          <w:szCs w:val="24"/>
        </w:rPr>
        <w:t>John Ruskin</w:t>
      </w:r>
    </w:p>
    <w:p w14:paraId="312FCF4E" w14:textId="77777777" w:rsidR="00645B74" w:rsidRDefault="00645B74" w:rsidP="00645B74">
      <w:pPr>
        <w:pStyle w:val="NoSpacing"/>
        <w:jc w:val="right"/>
        <w:rPr>
          <w:rFonts w:ascii="Sylfaen" w:hAnsi="Sylfaen"/>
          <w:sz w:val="24"/>
          <w:szCs w:val="24"/>
        </w:rPr>
        <w:sectPr w:rsidR="00645B74" w:rsidSect="003C2126">
          <w:footnotePr>
            <w:numRestart w:val="eachSect"/>
          </w:footnotePr>
          <w:type w:val="continuous"/>
          <w:pgSz w:w="11906" w:h="16838"/>
          <w:pgMar w:top="1440" w:right="1440" w:bottom="1440" w:left="1440" w:header="708" w:footer="708" w:gutter="0"/>
          <w:cols w:space="708"/>
          <w:docGrid w:linePitch="360"/>
        </w:sectPr>
      </w:pPr>
    </w:p>
    <w:p w14:paraId="7C73AB5F" w14:textId="77777777" w:rsidR="00645B74" w:rsidRDefault="00645B74" w:rsidP="00645B74">
      <w:pPr>
        <w:pStyle w:val="NoSpacing"/>
        <w:rPr>
          <w:rFonts w:ascii="Sylfaen" w:hAnsi="Sylfaen"/>
          <w:i/>
          <w:iCs/>
          <w:sz w:val="28"/>
          <w:szCs w:val="28"/>
        </w:rPr>
      </w:pPr>
      <w:r>
        <w:rPr>
          <w:rFonts w:ascii="Sylfaen" w:hAnsi="Sylfaen"/>
          <w:i/>
          <w:iCs/>
          <w:sz w:val="28"/>
          <w:szCs w:val="28"/>
        </w:rPr>
        <w:t>193.  Ruskin to Carlyle</w:t>
      </w:r>
    </w:p>
    <w:p w14:paraId="24C951D5" w14:textId="77777777" w:rsidR="00645B74" w:rsidRDefault="00097958" w:rsidP="00645B74">
      <w:pPr>
        <w:pStyle w:val="NoSpacing"/>
        <w:jc w:val="right"/>
        <w:rPr>
          <w:rFonts w:ascii="Sylfaen" w:hAnsi="Sylfaen"/>
          <w:sz w:val="24"/>
          <w:szCs w:val="24"/>
        </w:rPr>
      </w:pPr>
      <w:r>
        <w:rPr>
          <w:rFonts w:ascii="Sylfaen" w:hAnsi="Sylfaen"/>
          <w:sz w:val="24"/>
          <w:szCs w:val="24"/>
        </w:rPr>
        <w:t xml:space="preserve"> </w:t>
      </w:r>
      <w:proofErr w:type="spellStart"/>
      <w:r w:rsidR="00645B74">
        <w:rPr>
          <w:rFonts w:ascii="Sylfaen" w:hAnsi="Sylfaen"/>
          <w:sz w:val="24"/>
          <w:szCs w:val="24"/>
        </w:rPr>
        <w:t>Brantwood</w:t>
      </w:r>
      <w:proofErr w:type="spellEnd"/>
      <w:r w:rsidR="00645B74">
        <w:rPr>
          <w:rFonts w:ascii="Sylfaen" w:hAnsi="Sylfaen"/>
          <w:sz w:val="24"/>
          <w:szCs w:val="24"/>
        </w:rPr>
        <w:t>, Coniston</w:t>
      </w:r>
    </w:p>
    <w:p w14:paraId="3DD37B2A" w14:textId="581E9564" w:rsidR="00645B74" w:rsidRDefault="00B9058E" w:rsidP="00645B74">
      <w:pPr>
        <w:pStyle w:val="NoSpacing"/>
        <w:jc w:val="right"/>
        <w:rPr>
          <w:rFonts w:ascii="Sylfaen" w:hAnsi="Sylfaen"/>
          <w:sz w:val="24"/>
          <w:szCs w:val="24"/>
        </w:rPr>
      </w:pPr>
      <w:r>
        <w:rPr>
          <w:rFonts w:ascii="Sylfaen" w:hAnsi="Sylfaen"/>
          <w:sz w:val="24"/>
          <w:szCs w:val="24"/>
        </w:rPr>
        <w:t xml:space="preserve"> </w:t>
      </w:r>
      <w:r w:rsidR="00645B74">
        <w:rPr>
          <w:rFonts w:ascii="Sylfaen" w:hAnsi="Sylfaen"/>
          <w:sz w:val="24"/>
          <w:szCs w:val="24"/>
        </w:rPr>
        <w:t>17</w:t>
      </w:r>
      <w:r w:rsidR="00645B74" w:rsidRPr="00645B74">
        <w:rPr>
          <w:rFonts w:ascii="Sylfaen" w:hAnsi="Sylfaen"/>
          <w:sz w:val="24"/>
          <w:szCs w:val="24"/>
          <w:vertAlign w:val="superscript"/>
        </w:rPr>
        <w:t>th</w:t>
      </w:r>
      <w:r w:rsidR="00645B74">
        <w:rPr>
          <w:rFonts w:ascii="Sylfaen" w:hAnsi="Sylfaen"/>
          <w:sz w:val="24"/>
          <w:szCs w:val="24"/>
        </w:rPr>
        <w:t xml:space="preserve"> February 1878</w:t>
      </w:r>
    </w:p>
    <w:p w14:paraId="228A5E0B" w14:textId="77777777" w:rsidR="00645B74" w:rsidRDefault="00645B74" w:rsidP="00645B74">
      <w:pPr>
        <w:pStyle w:val="NoSpacing"/>
        <w:rPr>
          <w:rFonts w:ascii="Sylfaen" w:hAnsi="Sylfaen"/>
          <w:sz w:val="24"/>
          <w:szCs w:val="24"/>
        </w:rPr>
      </w:pPr>
      <w:r>
        <w:rPr>
          <w:rFonts w:ascii="Sylfaen" w:hAnsi="Sylfaen"/>
          <w:sz w:val="24"/>
          <w:szCs w:val="24"/>
        </w:rPr>
        <w:t>Dearest Papa,</w:t>
      </w:r>
    </w:p>
    <w:p w14:paraId="4658C805" w14:textId="52761B92" w:rsidR="00B9058E" w:rsidRDefault="00645B74" w:rsidP="00645B74">
      <w:pPr>
        <w:pStyle w:val="NoSpacing"/>
        <w:rPr>
          <w:rFonts w:ascii="Sylfaen" w:hAnsi="Sylfaen"/>
          <w:i/>
          <w:iCs/>
          <w:sz w:val="24"/>
          <w:szCs w:val="24"/>
        </w:rPr>
      </w:pPr>
      <w:r>
        <w:rPr>
          <w:rFonts w:ascii="Sylfaen" w:hAnsi="Sylfaen"/>
          <w:sz w:val="24"/>
          <w:szCs w:val="24"/>
        </w:rPr>
        <w:tab/>
        <w:t>I know you don’t car</w:t>
      </w:r>
      <w:r w:rsidR="005445AB">
        <w:rPr>
          <w:rFonts w:ascii="Sylfaen" w:hAnsi="Sylfaen"/>
          <w:sz w:val="24"/>
          <w:szCs w:val="24"/>
        </w:rPr>
        <w:t>e</w:t>
      </w:r>
      <w:r>
        <w:rPr>
          <w:rFonts w:ascii="Sylfaen" w:hAnsi="Sylfaen"/>
          <w:sz w:val="24"/>
          <w:szCs w:val="24"/>
        </w:rPr>
        <w:t xml:space="preserve"> quite so much as foolish I do for Walter Scott—But please don’t think it saucy of me then, to write you this with his pen, which the Master of Harrow D. Butler</w:t>
      </w:r>
      <w:r>
        <w:rPr>
          <w:rStyle w:val="FootnoteReference"/>
          <w:rFonts w:ascii="Sylfaen" w:hAnsi="Sylfaen"/>
          <w:sz w:val="24"/>
          <w:szCs w:val="24"/>
        </w:rPr>
        <w:footnoteReference w:id="55"/>
      </w:r>
      <w:r w:rsidR="00CE0D08">
        <w:rPr>
          <w:rFonts w:ascii="Sylfaen" w:hAnsi="Sylfaen"/>
          <w:sz w:val="24"/>
          <w:szCs w:val="24"/>
        </w:rPr>
        <w:t xml:space="preserve"> has lent me.—It’s to thank you for—ever so many things—but lastly for bringing that youth to see you, (the Hon</w:t>
      </w:r>
      <w:r w:rsidR="00CE0D08">
        <w:rPr>
          <w:rFonts w:ascii="Sylfaen" w:hAnsi="Sylfaen"/>
          <w:sz w:val="24"/>
          <w:szCs w:val="24"/>
          <w:vertAlign w:val="superscript"/>
        </w:rPr>
        <w:t>e</w:t>
      </w:r>
      <w:r w:rsidR="00CE0D08">
        <w:rPr>
          <w:rFonts w:ascii="Sylfaen" w:hAnsi="Sylfaen"/>
          <w:sz w:val="24"/>
          <w:szCs w:val="24"/>
        </w:rPr>
        <w:t xml:space="preserve"> Alfred Lyttleton, of Trinity, Cambridge)—I can’t come yet for ten days or so, but then, I shall be </w:t>
      </w:r>
      <w:r w:rsidR="00B9058E">
        <w:rPr>
          <w:rFonts w:ascii="Sylfaen" w:hAnsi="Sylfaen"/>
          <w:sz w:val="24"/>
          <w:szCs w:val="24"/>
        </w:rPr>
        <w:t xml:space="preserve">so happy to be by the  fireside again.  And now, please, for this is my chief business, make that sweet Mary tell me a little of what you would have me say in next </w:t>
      </w:r>
      <w:proofErr w:type="spellStart"/>
      <w:r w:rsidR="00B9058E">
        <w:rPr>
          <w:rFonts w:ascii="Sylfaen" w:hAnsi="Sylfaen"/>
          <w:sz w:val="24"/>
          <w:szCs w:val="24"/>
        </w:rPr>
        <w:t>Fors</w:t>
      </w:r>
      <w:proofErr w:type="spellEnd"/>
      <w:r w:rsidR="00B9058E">
        <w:rPr>
          <w:rFonts w:ascii="Sylfaen" w:hAnsi="Sylfaen"/>
          <w:sz w:val="24"/>
          <w:szCs w:val="24"/>
        </w:rPr>
        <w:t xml:space="preserve">—of </w:t>
      </w:r>
      <w:r w:rsidR="00B9058E">
        <w:rPr>
          <w:rFonts w:ascii="Sylfaen" w:hAnsi="Sylfaen"/>
          <w:i/>
          <w:iCs/>
          <w:sz w:val="24"/>
          <w:szCs w:val="24"/>
        </w:rPr>
        <w:t>anything.</w:t>
      </w:r>
    </w:p>
    <w:p w14:paraId="2E7B753F" w14:textId="77777777" w:rsidR="00B9058E" w:rsidRDefault="00B9058E" w:rsidP="00B9058E">
      <w:pPr>
        <w:pStyle w:val="NoSpacing"/>
        <w:jc w:val="right"/>
        <w:rPr>
          <w:rFonts w:ascii="Sylfaen" w:hAnsi="Sylfaen"/>
          <w:sz w:val="24"/>
          <w:szCs w:val="24"/>
        </w:rPr>
      </w:pPr>
      <w:r>
        <w:rPr>
          <w:rFonts w:ascii="Sylfaen" w:hAnsi="Sylfaen"/>
          <w:sz w:val="24"/>
          <w:szCs w:val="24"/>
        </w:rPr>
        <w:t xml:space="preserve">Ever your faithful and loving servant, &amp; son, </w:t>
      </w:r>
    </w:p>
    <w:p w14:paraId="7CA3D840" w14:textId="77777777" w:rsidR="00B9058E" w:rsidRDefault="00B9058E" w:rsidP="00B9058E">
      <w:pPr>
        <w:pStyle w:val="NoSpacing"/>
        <w:jc w:val="right"/>
        <w:rPr>
          <w:rFonts w:ascii="Sylfaen" w:hAnsi="Sylfaen"/>
          <w:sz w:val="24"/>
          <w:szCs w:val="24"/>
        </w:rPr>
      </w:pPr>
      <w:r>
        <w:rPr>
          <w:rFonts w:ascii="Sylfaen" w:hAnsi="Sylfaen"/>
          <w:sz w:val="24"/>
          <w:szCs w:val="24"/>
        </w:rPr>
        <w:t>John Ruskin</w:t>
      </w:r>
    </w:p>
    <w:p w14:paraId="47106FF1" w14:textId="77777777" w:rsidR="00B9058E" w:rsidRDefault="00B9058E" w:rsidP="00B9058E">
      <w:pPr>
        <w:pStyle w:val="NoSpacing"/>
        <w:jc w:val="right"/>
        <w:rPr>
          <w:rFonts w:ascii="Sylfaen" w:hAnsi="Sylfaen"/>
          <w:sz w:val="24"/>
          <w:szCs w:val="24"/>
        </w:rPr>
        <w:sectPr w:rsidR="00B9058E" w:rsidSect="003C2126">
          <w:footnotePr>
            <w:numRestart w:val="eachSect"/>
          </w:footnotePr>
          <w:type w:val="continuous"/>
          <w:pgSz w:w="11906" w:h="16838"/>
          <w:pgMar w:top="1440" w:right="1440" w:bottom="1440" w:left="1440" w:header="708" w:footer="708" w:gutter="0"/>
          <w:cols w:space="708"/>
          <w:docGrid w:linePitch="360"/>
        </w:sectPr>
      </w:pPr>
    </w:p>
    <w:p w14:paraId="37F9F7C6" w14:textId="77777777" w:rsidR="00B9058E" w:rsidRDefault="00B9058E" w:rsidP="00B9058E">
      <w:pPr>
        <w:pStyle w:val="NoSpacing"/>
        <w:rPr>
          <w:rFonts w:ascii="Sylfaen" w:hAnsi="Sylfaen"/>
          <w:i/>
          <w:iCs/>
          <w:sz w:val="28"/>
          <w:szCs w:val="28"/>
        </w:rPr>
      </w:pPr>
      <w:r>
        <w:rPr>
          <w:rFonts w:ascii="Sylfaen" w:hAnsi="Sylfaen"/>
          <w:i/>
          <w:iCs/>
          <w:sz w:val="28"/>
          <w:szCs w:val="28"/>
        </w:rPr>
        <w:t>Letter 194.  Ruskin to Carlyle</w:t>
      </w:r>
    </w:p>
    <w:p w14:paraId="17D6EE0C" w14:textId="77777777" w:rsidR="00B9058E" w:rsidRDefault="00B9058E" w:rsidP="00B9058E">
      <w:pPr>
        <w:pStyle w:val="NoSpacing"/>
        <w:jc w:val="right"/>
        <w:rPr>
          <w:rFonts w:ascii="Sylfaen" w:hAnsi="Sylfaen"/>
          <w:sz w:val="24"/>
          <w:szCs w:val="24"/>
        </w:rPr>
      </w:pPr>
      <w:proofErr w:type="spellStart"/>
      <w:r>
        <w:rPr>
          <w:rFonts w:ascii="Sylfaen" w:hAnsi="Sylfaen"/>
          <w:sz w:val="24"/>
          <w:szCs w:val="24"/>
        </w:rPr>
        <w:t>Brantwood</w:t>
      </w:r>
      <w:proofErr w:type="spellEnd"/>
      <w:r>
        <w:rPr>
          <w:rFonts w:ascii="Sylfaen" w:hAnsi="Sylfaen"/>
          <w:sz w:val="24"/>
          <w:szCs w:val="24"/>
        </w:rPr>
        <w:t>, Coniston</w:t>
      </w:r>
    </w:p>
    <w:p w14:paraId="3A009FC1" w14:textId="77777777" w:rsidR="00B9058E" w:rsidRDefault="00B9058E" w:rsidP="00B9058E">
      <w:pPr>
        <w:pStyle w:val="NoSpacing"/>
        <w:jc w:val="right"/>
        <w:rPr>
          <w:rFonts w:ascii="Sylfaen" w:hAnsi="Sylfaen"/>
          <w:sz w:val="24"/>
          <w:szCs w:val="24"/>
        </w:rPr>
      </w:pPr>
      <w:r>
        <w:rPr>
          <w:rFonts w:ascii="Sylfaen" w:hAnsi="Sylfaen"/>
          <w:sz w:val="24"/>
          <w:szCs w:val="24"/>
        </w:rPr>
        <w:t>23</w:t>
      </w:r>
      <w:r w:rsidRPr="00B9058E">
        <w:rPr>
          <w:rFonts w:ascii="Sylfaen" w:hAnsi="Sylfaen"/>
          <w:sz w:val="24"/>
          <w:szCs w:val="24"/>
          <w:vertAlign w:val="superscript"/>
        </w:rPr>
        <w:t>rd</w:t>
      </w:r>
      <w:r>
        <w:rPr>
          <w:rFonts w:ascii="Sylfaen" w:hAnsi="Sylfaen"/>
          <w:sz w:val="24"/>
          <w:szCs w:val="24"/>
        </w:rPr>
        <w:t xml:space="preserve"> June, ’78</w:t>
      </w:r>
    </w:p>
    <w:p w14:paraId="5BE3BB65" w14:textId="77777777" w:rsidR="00B9058E" w:rsidRDefault="00B9058E" w:rsidP="00B9058E">
      <w:pPr>
        <w:pStyle w:val="NoSpacing"/>
        <w:rPr>
          <w:rFonts w:ascii="Sylfaen" w:hAnsi="Sylfaen"/>
          <w:sz w:val="24"/>
          <w:szCs w:val="24"/>
        </w:rPr>
      </w:pPr>
      <w:r>
        <w:rPr>
          <w:rFonts w:ascii="Sylfaen" w:hAnsi="Sylfaen"/>
          <w:sz w:val="24"/>
          <w:szCs w:val="24"/>
        </w:rPr>
        <w:t xml:space="preserve">My dearest Papa, </w:t>
      </w:r>
    </w:p>
    <w:p w14:paraId="78E5CADA" w14:textId="6CA588E3" w:rsidR="007435AD" w:rsidRDefault="00B9058E" w:rsidP="00DC192A">
      <w:pPr>
        <w:pStyle w:val="NoSpacing"/>
        <w:rPr>
          <w:rFonts w:ascii="Sylfaen" w:hAnsi="Sylfaen"/>
          <w:sz w:val="24"/>
          <w:szCs w:val="24"/>
        </w:rPr>
      </w:pPr>
      <w:r>
        <w:rPr>
          <w:rFonts w:ascii="Sylfaen" w:hAnsi="Sylfaen"/>
          <w:sz w:val="24"/>
          <w:szCs w:val="24"/>
        </w:rPr>
        <w:tab/>
        <w:t>I have not written to you, because my illness broke me all to pieces, and every little bit has a different thing to say,—which makes it difficult in the extreme to write to any one whom wants to tell things to, just as they are, and who cares very truly</w:t>
      </w:r>
      <w:r w:rsidR="009D730A">
        <w:rPr>
          <w:rFonts w:ascii="Sylfaen" w:hAnsi="Sylfaen"/>
          <w:sz w:val="24"/>
          <w:szCs w:val="24"/>
        </w:rPr>
        <w:t xml:space="preserve"> whether they are right or wrong.  It </w:t>
      </w:r>
      <w:r w:rsidR="005445AB">
        <w:rPr>
          <w:rFonts w:ascii="Sylfaen" w:hAnsi="Sylfaen"/>
          <w:sz w:val="24"/>
          <w:szCs w:val="24"/>
        </w:rPr>
        <w:t xml:space="preserve">was </w:t>
      </w:r>
      <w:r w:rsidR="009D730A">
        <w:rPr>
          <w:rFonts w:ascii="Sylfaen" w:hAnsi="Sylfaen"/>
          <w:sz w:val="24"/>
          <w:szCs w:val="24"/>
        </w:rPr>
        <w:t>utterly wonderful to me to find that I could go so heartily and headily mad;</w:t>
      </w:r>
      <w:r w:rsidR="00F87B09">
        <w:rPr>
          <w:rStyle w:val="FootnoteReference"/>
          <w:rFonts w:ascii="Sylfaen" w:hAnsi="Sylfaen"/>
          <w:sz w:val="24"/>
          <w:szCs w:val="24"/>
        </w:rPr>
        <w:footnoteReference w:id="56"/>
      </w:r>
      <w:r>
        <w:rPr>
          <w:rFonts w:ascii="Sylfaen" w:hAnsi="Sylfaen"/>
          <w:sz w:val="24"/>
          <w:szCs w:val="24"/>
        </w:rPr>
        <w:t xml:space="preserve"> </w:t>
      </w:r>
      <w:r w:rsidR="00F87B09">
        <w:rPr>
          <w:rFonts w:ascii="Sylfaen" w:hAnsi="Sylfaen"/>
          <w:sz w:val="24"/>
          <w:szCs w:val="24"/>
        </w:rPr>
        <w:t>for you know I had been priding myself on peculiar sanity!  And it was more wonderful yet to find the madness made up into things so dreadful, out of things so trivial.  One</w:t>
      </w:r>
      <w:r w:rsidR="00DC192A">
        <w:rPr>
          <w:rFonts w:ascii="Sylfaen" w:hAnsi="Sylfaen"/>
          <w:sz w:val="24"/>
          <w:szCs w:val="24"/>
        </w:rPr>
        <w:t xml:space="preserve"> </w:t>
      </w:r>
      <w:r w:rsidR="00F87B09">
        <w:rPr>
          <w:rFonts w:ascii="Sylfaen" w:hAnsi="Sylfaen"/>
          <w:sz w:val="24"/>
          <w:szCs w:val="24"/>
        </w:rPr>
        <w:t>of the most provoking and disagreeable of the spectres was developed out of the firelight on my mahogany bedpost</w:t>
      </w:r>
      <w:r w:rsidR="00F87B09">
        <w:rPr>
          <w:rStyle w:val="FootnoteReference"/>
          <w:rFonts w:ascii="Sylfaen" w:hAnsi="Sylfaen"/>
          <w:sz w:val="24"/>
          <w:szCs w:val="24"/>
        </w:rPr>
        <w:footnoteReference w:id="57"/>
      </w:r>
      <w:r w:rsidR="00DC192A">
        <w:rPr>
          <w:rFonts w:ascii="Sylfaen" w:hAnsi="Sylfaen"/>
          <w:sz w:val="24"/>
          <w:szCs w:val="24"/>
        </w:rPr>
        <w:t xml:space="preserve">—and my fate, for all futurity, seemed continually to turn on the humour of dark personages who were materially nothing but the stains of damp on the ceiling.  But the </w:t>
      </w:r>
      <w:proofErr w:type="spellStart"/>
      <w:r w:rsidR="00DC192A">
        <w:rPr>
          <w:rFonts w:ascii="Sylfaen" w:hAnsi="Sylfaen"/>
          <w:sz w:val="24"/>
          <w:szCs w:val="24"/>
        </w:rPr>
        <w:t>sorrowfullest</w:t>
      </w:r>
      <w:proofErr w:type="spellEnd"/>
      <w:r w:rsidR="00DC192A">
        <w:rPr>
          <w:rFonts w:ascii="Sylfaen" w:hAnsi="Sylfaen"/>
          <w:sz w:val="24"/>
          <w:szCs w:val="24"/>
        </w:rPr>
        <w:t xml:space="preserve"> part of the matter was, and is, that, while my illness at Matlock encouraged me by all its drea</w:t>
      </w:r>
      <w:r w:rsidR="005445AB">
        <w:rPr>
          <w:rFonts w:ascii="Sylfaen" w:hAnsi="Sylfaen"/>
          <w:sz w:val="24"/>
          <w:szCs w:val="24"/>
        </w:rPr>
        <w:t>m</w:t>
      </w:r>
      <w:r w:rsidR="00DC192A">
        <w:rPr>
          <w:rFonts w:ascii="Sylfaen" w:hAnsi="Sylfaen"/>
          <w:sz w:val="24"/>
          <w:szCs w:val="24"/>
        </w:rPr>
        <w:t>s in after work,</w:t>
      </w:r>
      <w:r w:rsidR="00DC192A">
        <w:rPr>
          <w:rStyle w:val="FootnoteReference"/>
          <w:rFonts w:ascii="Sylfaen" w:hAnsi="Sylfaen"/>
          <w:sz w:val="24"/>
          <w:szCs w:val="24"/>
        </w:rPr>
        <w:footnoteReference w:id="58"/>
      </w:r>
      <w:r>
        <w:rPr>
          <w:rFonts w:ascii="Sylfaen" w:hAnsi="Sylfaen"/>
          <w:sz w:val="24"/>
          <w:szCs w:val="24"/>
        </w:rPr>
        <w:t xml:space="preserve">  </w:t>
      </w:r>
      <w:r w:rsidR="00DC192A">
        <w:rPr>
          <w:rFonts w:ascii="Sylfaen" w:hAnsi="Sylfaen"/>
          <w:sz w:val="24"/>
          <w:szCs w:val="24"/>
        </w:rPr>
        <w:t xml:space="preserve"> this one has done nothing but humiliate and terrify me; and leaves me nearly unable to speak any more except of the natures of stones and flowers.</w:t>
      </w:r>
    </w:p>
    <w:p w14:paraId="24A0D19B" w14:textId="752E5271" w:rsidR="00DC192A" w:rsidRDefault="00DC192A" w:rsidP="00DC192A">
      <w:pPr>
        <w:pStyle w:val="NoSpacing"/>
        <w:rPr>
          <w:rFonts w:ascii="Sylfaen" w:hAnsi="Sylfaen"/>
          <w:sz w:val="24"/>
          <w:szCs w:val="24"/>
        </w:rPr>
      </w:pPr>
      <w:r>
        <w:rPr>
          <w:rFonts w:ascii="Sylfaen" w:hAnsi="Sylfaen"/>
          <w:sz w:val="24"/>
          <w:szCs w:val="24"/>
        </w:rPr>
        <w:tab/>
        <w:t xml:space="preserve">I have regained great part of my strength, and am not in bad </w:t>
      </w:r>
      <w:proofErr w:type="gramStart"/>
      <w:r>
        <w:rPr>
          <w:rFonts w:ascii="Sylfaen" w:hAnsi="Sylfaen"/>
          <w:i/>
          <w:iCs/>
          <w:sz w:val="24"/>
          <w:szCs w:val="24"/>
        </w:rPr>
        <w:t>spirits</w:t>
      </w:r>
      <w:r>
        <w:rPr>
          <w:rFonts w:ascii="Sylfaen" w:hAnsi="Sylfaen"/>
          <w:sz w:val="24"/>
          <w:szCs w:val="24"/>
        </w:rPr>
        <w:t>,—</w:t>
      </w:r>
      <w:proofErr w:type="gramEnd"/>
      <w:r>
        <w:rPr>
          <w:rFonts w:ascii="Sylfaen" w:hAnsi="Sylfaen"/>
          <w:sz w:val="24"/>
          <w:szCs w:val="24"/>
        </w:rPr>
        <w:t>on the condition, otherwise absolutely essential, that I think of nothing that would vex me.  But this means a very trifling form of thought and direction of work, throughout the day.</w:t>
      </w:r>
    </w:p>
    <w:p w14:paraId="0D1DBE47" w14:textId="06B9EA8D" w:rsidR="00DC192A" w:rsidRDefault="00DC192A" w:rsidP="00DC192A">
      <w:pPr>
        <w:pStyle w:val="NoSpacing"/>
        <w:rPr>
          <w:rFonts w:ascii="Sylfaen" w:hAnsi="Sylfaen"/>
          <w:sz w:val="24"/>
          <w:szCs w:val="24"/>
        </w:rPr>
      </w:pPr>
      <w:r>
        <w:rPr>
          <w:rFonts w:ascii="Sylfaen" w:hAnsi="Sylfaen"/>
          <w:sz w:val="24"/>
          <w:szCs w:val="24"/>
        </w:rPr>
        <w:tab/>
        <w:t>Nevertheless, I am working out some points in the history and geography of Arabi</w:t>
      </w:r>
      <w:r w:rsidR="007A5E01">
        <w:rPr>
          <w:rFonts w:ascii="Sylfaen" w:hAnsi="Sylfaen"/>
          <w:sz w:val="24"/>
          <w:szCs w:val="24"/>
        </w:rPr>
        <w:t>a</w:t>
      </w:r>
      <w:r w:rsidR="007A5E01">
        <w:rPr>
          <w:rStyle w:val="FootnoteReference"/>
          <w:rFonts w:ascii="Sylfaen" w:hAnsi="Sylfaen"/>
          <w:sz w:val="24"/>
          <w:szCs w:val="24"/>
        </w:rPr>
        <w:footnoteReference w:id="59"/>
      </w:r>
      <w:r w:rsidR="007A5E01">
        <w:rPr>
          <w:rFonts w:ascii="Sylfaen" w:hAnsi="Sylfaen"/>
          <w:sz w:val="24"/>
          <w:szCs w:val="24"/>
        </w:rPr>
        <w:t xml:space="preserve"> which I think will be useful, and reading you, and Gibbon!  alternately—or Mahomet!  I am going to stigmatize Gibbon’s as the worst style of language ever yet invented by man—its affectation and platitude being both </w:t>
      </w:r>
      <w:proofErr w:type="spellStart"/>
      <w:r w:rsidR="007A5E01">
        <w:rPr>
          <w:rFonts w:ascii="Sylfaen" w:hAnsi="Sylfaen"/>
          <w:sz w:val="24"/>
          <w:szCs w:val="24"/>
        </w:rPr>
        <w:t>comsummate</w:t>
      </w:r>
      <w:proofErr w:type="spellEnd"/>
      <w:r w:rsidR="007A5E01">
        <w:rPr>
          <w:rFonts w:ascii="Sylfaen" w:hAnsi="Sylfaen"/>
          <w:sz w:val="24"/>
          <w:szCs w:val="24"/>
        </w:rPr>
        <w:t>.  It is like the most tasteless water-gruel, with a handful of Epsom salts strewed in for flowers, and served with the airs of being turtle.</w:t>
      </w:r>
      <w:r w:rsidR="007A5E01">
        <w:rPr>
          <w:rStyle w:val="FootnoteReference"/>
          <w:rFonts w:ascii="Sylfaen" w:hAnsi="Sylfaen"/>
          <w:sz w:val="24"/>
          <w:szCs w:val="24"/>
        </w:rPr>
        <w:footnoteReference w:id="60"/>
      </w:r>
      <w:r w:rsidR="007A5E01">
        <w:rPr>
          <w:rFonts w:ascii="Sylfaen" w:hAnsi="Sylfaen"/>
          <w:sz w:val="24"/>
          <w:szCs w:val="24"/>
        </w:rPr>
        <w:t xml:space="preserve"> Has Mary done any more </w:t>
      </w:r>
      <w:proofErr w:type="spellStart"/>
      <w:r w:rsidR="007A5E01">
        <w:rPr>
          <w:rFonts w:ascii="Sylfaen" w:hAnsi="Sylfaen"/>
          <w:sz w:val="24"/>
          <w:szCs w:val="24"/>
        </w:rPr>
        <w:t>Gotthelf</w:t>
      </w:r>
      <w:proofErr w:type="spellEnd"/>
      <w:r w:rsidR="007A5E01">
        <w:rPr>
          <w:rFonts w:ascii="Sylfaen" w:hAnsi="Sylfaen"/>
          <w:sz w:val="24"/>
          <w:szCs w:val="24"/>
        </w:rPr>
        <w:t>—I never read him without renewed refreshment.</w:t>
      </w:r>
    </w:p>
    <w:p w14:paraId="2567EA42" w14:textId="12C500E7" w:rsidR="007A5E01" w:rsidRDefault="007A5E01" w:rsidP="00DC192A">
      <w:pPr>
        <w:pStyle w:val="NoSpacing"/>
        <w:rPr>
          <w:rFonts w:ascii="Sylfaen" w:hAnsi="Sylfaen"/>
          <w:sz w:val="24"/>
          <w:szCs w:val="24"/>
        </w:rPr>
      </w:pPr>
      <w:r>
        <w:rPr>
          <w:rFonts w:ascii="Sylfaen" w:hAnsi="Sylfaen"/>
          <w:sz w:val="24"/>
          <w:szCs w:val="24"/>
        </w:rPr>
        <w:tab/>
        <w:t xml:space="preserve">By the way, </w:t>
      </w:r>
      <w:r>
        <w:rPr>
          <w:rFonts w:ascii="Sylfaen" w:hAnsi="Sylfaen"/>
          <w:i/>
          <w:iCs/>
          <w:sz w:val="24"/>
          <w:szCs w:val="24"/>
        </w:rPr>
        <w:t>you</w:t>
      </w:r>
      <w:r>
        <w:rPr>
          <w:rFonts w:ascii="Sylfaen" w:hAnsi="Sylfaen"/>
          <w:sz w:val="24"/>
          <w:szCs w:val="24"/>
        </w:rPr>
        <w:t xml:space="preserve"> are very unsatisfactory about Mahomet’s death,</w:t>
      </w:r>
      <w:r>
        <w:rPr>
          <w:rStyle w:val="FootnoteReference"/>
          <w:rFonts w:ascii="Sylfaen" w:hAnsi="Sylfaen"/>
          <w:sz w:val="24"/>
          <w:szCs w:val="24"/>
        </w:rPr>
        <w:footnoteReference w:id="61"/>
      </w:r>
      <w:r w:rsidR="007A390C">
        <w:rPr>
          <w:rFonts w:ascii="Sylfaen" w:hAnsi="Sylfaen"/>
          <w:sz w:val="24"/>
          <w:szCs w:val="24"/>
        </w:rPr>
        <w:t xml:space="preserve">—which I want to know all that may be known of; and also, in re-reading </w:t>
      </w:r>
      <w:r w:rsidR="007A390C">
        <w:rPr>
          <w:rFonts w:ascii="Sylfaen" w:hAnsi="Sylfaen"/>
          <w:i/>
          <w:iCs/>
          <w:sz w:val="24"/>
          <w:szCs w:val="24"/>
        </w:rPr>
        <w:t>Frederick</w:t>
      </w:r>
      <w:r w:rsidR="007A390C">
        <w:rPr>
          <w:rFonts w:ascii="Sylfaen" w:hAnsi="Sylfaen"/>
          <w:sz w:val="24"/>
          <w:szCs w:val="24"/>
        </w:rPr>
        <w:t>, the first book I got to, after I got my natural eyes again, I was worried of questions in his life—how far it was good for Silesia to be Prussian or Austrian—whether Silesia itself is Prussian or Austrian tempered—and how its geography  marks its relations to south and north.  I might make out this from detached passages; but the great impression left on me was, how blessed it would have been</w:t>
      </w:r>
      <w:r w:rsidR="005445AB">
        <w:rPr>
          <w:rFonts w:ascii="Sylfaen" w:hAnsi="Sylfaen"/>
          <w:sz w:val="24"/>
          <w:szCs w:val="24"/>
        </w:rPr>
        <w:t xml:space="preserve"> for Silesia, Prussia, and Austria, if all their soldiers, generals &amp; Princes had been</w:t>
      </w:r>
      <w:r w:rsidR="007A390C">
        <w:rPr>
          <w:rFonts w:ascii="Sylfaen" w:hAnsi="Sylfaen"/>
          <w:sz w:val="24"/>
          <w:szCs w:val="24"/>
        </w:rPr>
        <w:t xml:space="preserve"> made at the first outbreak of the war one grand auto da </w:t>
      </w:r>
      <w:proofErr w:type="spellStart"/>
      <w:r w:rsidR="007A390C">
        <w:rPr>
          <w:rFonts w:ascii="Sylfaen" w:hAnsi="Sylfaen"/>
          <w:sz w:val="24"/>
          <w:szCs w:val="24"/>
        </w:rPr>
        <w:t>fe</w:t>
      </w:r>
      <w:proofErr w:type="spellEnd"/>
      <w:r w:rsidR="007A390C">
        <w:rPr>
          <w:rFonts w:ascii="Sylfaen" w:hAnsi="Sylfaen"/>
          <w:sz w:val="24"/>
          <w:szCs w:val="24"/>
        </w:rPr>
        <w:t xml:space="preserve"> [</w:t>
      </w:r>
      <w:r w:rsidR="007A390C">
        <w:rPr>
          <w:rFonts w:ascii="Sylfaen" w:hAnsi="Sylfaen"/>
          <w:i/>
          <w:iCs/>
          <w:sz w:val="24"/>
          <w:szCs w:val="24"/>
        </w:rPr>
        <w:t>sic</w:t>
      </w:r>
      <w:r w:rsidR="007A390C">
        <w:rPr>
          <w:rFonts w:ascii="Sylfaen" w:hAnsi="Sylfaen"/>
          <w:sz w:val="24"/>
          <w:szCs w:val="24"/>
        </w:rPr>
        <w:t>] of, in the style of—my recent scenic effects deduced from damp in the ceiling.</w:t>
      </w:r>
    </w:p>
    <w:p w14:paraId="164309E5" w14:textId="4105B149" w:rsidR="007A390C" w:rsidRDefault="007A390C" w:rsidP="00DC192A">
      <w:pPr>
        <w:pStyle w:val="NoSpacing"/>
        <w:rPr>
          <w:rFonts w:ascii="Sylfaen" w:hAnsi="Sylfaen"/>
          <w:sz w:val="24"/>
          <w:szCs w:val="24"/>
        </w:rPr>
      </w:pPr>
      <w:r>
        <w:rPr>
          <w:rFonts w:ascii="Sylfaen" w:hAnsi="Sylfaen"/>
          <w:sz w:val="24"/>
          <w:szCs w:val="24"/>
        </w:rPr>
        <w:tab/>
        <w:t xml:space="preserve">I can’t write more today, but am ever your </w:t>
      </w:r>
      <w:proofErr w:type="spellStart"/>
      <w:r>
        <w:rPr>
          <w:rFonts w:ascii="Sylfaen" w:hAnsi="Sylfaen"/>
          <w:sz w:val="24"/>
          <w:szCs w:val="24"/>
        </w:rPr>
        <w:t>lovingest</w:t>
      </w:r>
      <w:proofErr w:type="spellEnd"/>
    </w:p>
    <w:p w14:paraId="126F0FDE" w14:textId="26759D35" w:rsidR="007A390C" w:rsidRDefault="007A390C" w:rsidP="007A390C">
      <w:pPr>
        <w:pStyle w:val="NoSpacing"/>
        <w:jc w:val="right"/>
        <w:rPr>
          <w:rFonts w:ascii="Sylfaen" w:hAnsi="Sylfaen"/>
          <w:sz w:val="24"/>
          <w:szCs w:val="24"/>
        </w:rPr>
      </w:pPr>
      <w:r>
        <w:rPr>
          <w:rFonts w:ascii="Sylfaen" w:hAnsi="Sylfaen"/>
          <w:sz w:val="24"/>
          <w:szCs w:val="24"/>
        </w:rPr>
        <w:t>J. Ruskin</w:t>
      </w:r>
    </w:p>
    <w:p w14:paraId="1FA63227" w14:textId="77777777" w:rsidR="007A390C" w:rsidRDefault="007A390C" w:rsidP="007A390C">
      <w:pPr>
        <w:pStyle w:val="NoSpacing"/>
        <w:jc w:val="right"/>
        <w:rPr>
          <w:rFonts w:ascii="Sylfaen" w:hAnsi="Sylfaen"/>
          <w:sz w:val="24"/>
          <w:szCs w:val="24"/>
        </w:rPr>
        <w:sectPr w:rsidR="007A390C" w:rsidSect="003C2126">
          <w:footnotePr>
            <w:numRestart w:val="eachSect"/>
          </w:footnotePr>
          <w:type w:val="continuous"/>
          <w:pgSz w:w="11906" w:h="16838"/>
          <w:pgMar w:top="1440" w:right="1440" w:bottom="1440" w:left="1440" w:header="708" w:footer="708" w:gutter="0"/>
          <w:cols w:space="708"/>
          <w:docGrid w:linePitch="360"/>
        </w:sectPr>
      </w:pPr>
    </w:p>
    <w:p w14:paraId="0E441196" w14:textId="77777777" w:rsidR="007A390C" w:rsidRDefault="007A390C" w:rsidP="007A390C">
      <w:pPr>
        <w:pStyle w:val="NoSpacing"/>
        <w:jc w:val="right"/>
        <w:rPr>
          <w:rFonts w:ascii="Sylfaen" w:hAnsi="Sylfaen"/>
          <w:sz w:val="24"/>
          <w:szCs w:val="24"/>
        </w:rPr>
        <w:sectPr w:rsidR="007A390C" w:rsidSect="003C2126">
          <w:footnotePr>
            <w:numRestart w:val="eachSect"/>
          </w:footnotePr>
          <w:type w:val="continuous"/>
          <w:pgSz w:w="11906" w:h="16838"/>
          <w:pgMar w:top="1440" w:right="1440" w:bottom="1440" w:left="1440" w:header="708" w:footer="708" w:gutter="0"/>
          <w:cols w:space="708"/>
          <w:docGrid w:linePitch="360"/>
        </w:sectPr>
      </w:pPr>
    </w:p>
    <w:p w14:paraId="091CCA35" w14:textId="4AC51796" w:rsidR="007A390C" w:rsidRDefault="004814FA" w:rsidP="007A390C">
      <w:pPr>
        <w:pStyle w:val="NoSpacing"/>
        <w:rPr>
          <w:rFonts w:ascii="Sylfaen" w:hAnsi="Sylfaen"/>
          <w:i/>
          <w:iCs/>
          <w:sz w:val="28"/>
          <w:szCs w:val="28"/>
        </w:rPr>
      </w:pPr>
      <w:r>
        <w:rPr>
          <w:rFonts w:ascii="Sylfaen" w:hAnsi="Sylfaen"/>
          <w:i/>
          <w:iCs/>
          <w:sz w:val="28"/>
          <w:szCs w:val="28"/>
        </w:rPr>
        <w:t>195.  Ruskin to Carlyle</w:t>
      </w:r>
    </w:p>
    <w:p w14:paraId="0626C4FD" w14:textId="04E93559" w:rsidR="004814FA" w:rsidRPr="004814FA" w:rsidRDefault="004814FA" w:rsidP="004814FA">
      <w:pPr>
        <w:pStyle w:val="NoSpacing"/>
        <w:jc w:val="right"/>
        <w:rPr>
          <w:rFonts w:ascii="Sylfaen" w:hAnsi="Sylfaen"/>
          <w:sz w:val="24"/>
          <w:szCs w:val="24"/>
        </w:rPr>
      </w:pPr>
      <w:r w:rsidRPr="004814FA">
        <w:rPr>
          <w:rFonts w:ascii="Sylfaen" w:hAnsi="Sylfaen"/>
          <w:sz w:val="24"/>
          <w:szCs w:val="24"/>
        </w:rPr>
        <w:t>Herne Hill</w:t>
      </w:r>
    </w:p>
    <w:p w14:paraId="01B03A67" w14:textId="7A2AAA8C" w:rsidR="004814FA" w:rsidRDefault="004814FA" w:rsidP="004814FA">
      <w:pPr>
        <w:pStyle w:val="NoSpacing"/>
        <w:jc w:val="right"/>
        <w:rPr>
          <w:rFonts w:ascii="Sylfaen" w:hAnsi="Sylfaen"/>
          <w:sz w:val="24"/>
          <w:szCs w:val="24"/>
        </w:rPr>
      </w:pPr>
      <w:r>
        <w:rPr>
          <w:rFonts w:ascii="Sylfaen" w:hAnsi="Sylfaen"/>
          <w:sz w:val="24"/>
          <w:szCs w:val="24"/>
        </w:rPr>
        <w:t>10</w:t>
      </w:r>
      <w:r w:rsidRPr="004814FA">
        <w:rPr>
          <w:rFonts w:ascii="Sylfaen" w:hAnsi="Sylfaen"/>
          <w:sz w:val="24"/>
          <w:szCs w:val="24"/>
          <w:vertAlign w:val="superscript"/>
        </w:rPr>
        <w:t>th</w:t>
      </w:r>
      <w:r>
        <w:rPr>
          <w:rFonts w:ascii="Sylfaen" w:hAnsi="Sylfaen"/>
          <w:sz w:val="24"/>
          <w:szCs w:val="24"/>
        </w:rPr>
        <w:t xml:space="preserve"> July, ’78</w:t>
      </w:r>
    </w:p>
    <w:p w14:paraId="51DDAED3" w14:textId="066AEBFC" w:rsidR="004814FA" w:rsidRDefault="004814FA" w:rsidP="004814FA">
      <w:pPr>
        <w:pStyle w:val="NoSpacing"/>
        <w:rPr>
          <w:rFonts w:ascii="Sylfaen" w:hAnsi="Sylfaen"/>
          <w:sz w:val="24"/>
          <w:szCs w:val="24"/>
        </w:rPr>
      </w:pPr>
      <w:r>
        <w:rPr>
          <w:rFonts w:ascii="Sylfaen" w:hAnsi="Sylfaen"/>
          <w:sz w:val="24"/>
          <w:szCs w:val="24"/>
        </w:rPr>
        <w:t xml:space="preserve">Dearest Papa, </w:t>
      </w:r>
    </w:p>
    <w:p w14:paraId="04237866" w14:textId="3BF047CC" w:rsidR="004814FA" w:rsidRDefault="004814FA" w:rsidP="004814FA">
      <w:pPr>
        <w:pStyle w:val="NoSpacing"/>
        <w:rPr>
          <w:rFonts w:ascii="Sylfaen" w:hAnsi="Sylfaen"/>
          <w:sz w:val="24"/>
          <w:szCs w:val="24"/>
        </w:rPr>
      </w:pPr>
      <w:r>
        <w:rPr>
          <w:rFonts w:ascii="Sylfaen" w:hAnsi="Sylfaen"/>
          <w:sz w:val="24"/>
          <w:szCs w:val="24"/>
        </w:rPr>
        <w:tab/>
        <w:t xml:space="preserve">I got pleasantly up from </w:t>
      </w:r>
      <w:proofErr w:type="spellStart"/>
      <w:r>
        <w:rPr>
          <w:rFonts w:ascii="Sylfaen" w:hAnsi="Sylfaen"/>
          <w:sz w:val="24"/>
          <w:szCs w:val="24"/>
        </w:rPr>
        <w:t>Brantwood</w:t>
      </w:r>
      <w:proofErr w:type="spellEnd"/>
      <w:r>
        <w:rPr>
          <w:rFonts w:ascii="Sylfaen" w:hAnsi="Sylfaen"/>
          <w:sz w:val="24"/>
          <w:szCs w:val="24"/>
        </w:rPr>
        <w:t xml:space="preserve"> yesterday, and shall be most thankful to hear from Mary that I may come and see you, if I may, and what time now you like best for people to come.</w:t>
      </w:r>
    </w:p>
    <w:p w14:paraId="0BFF1F80" w14:textId="005ED848" w:rsidR="004814FA" w:rsidRDefault="004814FA" w:rsidP="004814FA">
      <w:pPr>
        <w:pStyle w:val="NoSpacing"/>
        <w:jc w:val="right"/>
        <w:rPr>
          <w:rFonts w:ascii="Sylfaen" w:hAnsi="Sylfaen"/>
          <w:sz w:val="24"/>
          <w:szCs w:val="24"/>
        </w:rPr>
      </w:pPr>
      <w:r>
        <w:rPr>
          <w:rFonts w:ascii="Sylfaen" w:hAnsi="Sylfaen"/>
          <w:sz w:val="24"/>
          <w:szCs w:val="24"/>
        </w:rPr>
        <w:t xml:space="preserve">Ever your </w:t>
      </w:r>
      <w:proofErr w:type="spellStart"/>
      <w:r>
        <w:rPr>
          <w:rFonts w:ascii="Sylfaen" w:hAnsi="Sylfaen"/>
          <w:sz w:val="24"/>
          <w:szCs w:val="24"/>
        </w:rPr>
        <w:t>lovingest</w:t>
      </w:r>
      <w:proofErr w:type="spellEnd"/>
    </w:p>
    <w:p w14:paraId="519BF0EA" w14:textId="74E0EA7A" w:rsidR="004814FA" w:rsidRDefault="004814FA" w:rsidP="004814FA">
      <w:pPr>
        <w:pStyle w:val="NoSpacing"/>
        <w:jc w:val="right"/>
        <w:rPr>
          <w:rFonts w:ascii="Sylfaen" w:hAnsi="Sylfaen"/>
          <w:sz w:val="24"/>
          <w:szCs w:val="24"/>
        </w:rPr>
      </w:pPr>
      <w:r>
        <w:rPr>
          <w:rFonts w:ascii="Sylfaen" w:hAnsi="Sylfaen"/>
          <w:sz w:val="24"/>
          <w:szCs w:val="24"/>
        </w:rPr>
        <w:t>J. Ruskin</w:t>
      </w:r>
    </w:p>
    <w:p w14:paraId="7390335E" w14:textId="709FF8C8" w:rsidR="004814FA" w:rsidRDefault="004814FA" w:rsidP="004814FA">
      <w:pPr>
        <w:pStyle w:val="NoSpacing"/>
        <w:rPr>
          <w:rFonts w:ascii="Sylfaen" w:hAnsi="Sylfaen"/>
          <w:i/>
          <w:iCs/>
          <w:sz w:val="28"/>
          <w:szCs w:val="28"/>
        </w:rPr>
      </w:pPr>
      <w:r>
        <w:rPr>
          <w:rFonts w:ascii="Sylfaen" w:hAnsi="Sylfaen"/>
          <w:i/>
          <w:iCs/>
          <w:sz w:val="28"/>
          <w:szCs w:val="28"/>
        </w:rPr>
        <w:t>196.  Ruskin to Carlyle</w:t>
      </w:r>
    </w:p>
    <w:p w14:paraId="44180BC3" w14:textId="42E2C83D" w:rsidR="004814FA" w:rsidRDefault="004814FA" w:rsidP="004814FA">
      <w:pPr>
        <w:pStyle w:val="NoSpacing"/>
        <w:jc w:val="right"/>
        <w:rPr>
          <w:rFonts w:ascii="Sylfaen" w:hAnsi="Sylfaen"/>
          <w:sz w:val="24"/>
          <w:szCs w:val="24"/>
        </w:rPr>
      </w:pPr>
      <w:r>
        <w:rPr>
          <w:rFonts w:ascii="Sylfaen" w:hAnsi="Sylfaen"/>
          <w:sz w:val="24"/>
          <w:szCs w:val="24"/>
        </w:rPr>
        <w:t>Arthur Severn’s, Herne Hill</w:t>
      </w:r>
    </w:p>
    <w:p w14:paraId="1128B1D7" w14:textId="29BE75FD" w:rsidR="004814FA" w:rsidRDefault="004814FA" w:rsidP="004814FA">
      <w:pPr>
        <w:pStyle w:val="NoSpacing"/>
        <w:jc w:val="right"/>
        <w:rPr>
          <w:rFonts w:ascii="Sylfaen" w:hAnsi="Sylfaen"/>
          <w:sz w:val="24"/>
          <w:szCs w:val="24"/>
        </w:rPr>
      </w:pPr>
      <w:r>
        <w:rPr>
          <w:rFonts w:ascii="Sylfaen" w:hAnsi="Sylfaen"/>
          <w:sz w:val="24"/>
          <w:szCs w:val="24"/>
        </w:rPr>
        <w:t>Friday [March 28, 1879]</w:t>
      </w:r>
    </w:p>
    <w:p w14:paraId="0AC14308" w14:textId="61AF4AAA" w:rsidR="004814FA" w:rsidRDefault="004814FA" w:rsidP="004814FA">
      <w:pPr>
        <w:pStyle w:val="NoSpacing"/>
        <w:rPr>
          <w:rFonts w:ascii="Sylfaen" w:hAnsi="Sylfaen"/>
          <w:sz w:val="24"/>
          <w:szCs w:val="24"/>
        </w:rPr>
      </w:pPr>
      <w:r>
        <w:rPr>
          <w:rFonts w:ascii="Sylfaen" w:hAnsi="Sylfaen"/>
          <w:sz w:val="24"/>
          <w:szCs w:val="24"/>
        </w:rPr>
        <w:t>My dearest Papa,</w:t>
      </w:r>
    </w:p>
    <w:p w14:paraId="1CD04D34" w14:textId="7C9E1D58" w:rsidR="004814FA" w:rsidRDefault="004814FA" w:rsidP="004814FA">
      <w:pPr>
        <w:pStyle w:val="NoSpacing"/>
        <w:rPr>
          <w:rFonts w:ascii="Sylfaen" w:hAnsi="Sylfaen"/>
          <w:sz w:val="24"/>
          <w:szCs w:val="24"/>
        </w:rPr>
      </w:pPr>
      <w:r>
        <w:rPr>
          <w:rFonts w:ascii="Sylfaen" w:hAnsi="Sylfaen"/>
          <w:sz w:val="24"/>
          <w:szCs w:val="24"/>
        </w:rPr>
        <w:tab/>
        <w:t>I couldn’t come today—it was so cold in the train, yesterday, it took all the life out of me; and I</w:t>
      </w:r>
      <w:r w:rsidR="0007407F">
        <w:rPr>
          <w:rFonts w:ascii="Sylfaen" w:hAnsi="Sylfaen"/>
          <w:sz w:val="24"/>
          <w:szCs w:val="24"/>
        </w:rPr>
        <w:t>’ve been forced to rest—and now I’ve no day till Tuesday, when I can come, I hope, whenever you would like me.</w:t>
      </w:r>
    </w:p>
    <w:p w14:paraId="58D8AF6E" w14:textId="3B69E5C5" w:rsidR="0007407F" w:rsidRDefault="0007407F" w:rsidP="004814FA">
      <w:pPr>
        <w:pStyle w:val="NoSpacing"/>
        <w:rPr>
          <w:rFonts w:ascii="Sylfaen" w:hAnsi="Sylfaen"/>
          <w:sz w:val="24"/>
          <w:szCs w:val="24"/>
        </w:rPr>
      </w:pPr>
      <w:r>
        <w:rPr>
          <w:rFonts w:ascii="Sylfaen" w:hAnsi="Sylfaen"/>
          <w:sz w:val="24"/>
          <w:szCs w:val="24"/>
        </w:rPr>
        <w:tab/>
        <w:t xml:space="preserve">I am fairly well and can do much, yet—if I keep myself quiet; but if I read </w:t>
      </w:r>
      <w:r>
        <w:rPr>
          <w:rFonts w:ascii="Sylfaen" w:hAnsi="Sylfaen"/>
          <w:i/>
          <w:iCs/>
          <w:sz w:val="24"/>
          <w:szCs w:val="24"/>
        </w:rPr>
        <w:t>papers</w:t>
      </w:r>
      <w:r>
        <w:rPr>
          <w:rFonts w:ascii="Sylfaen" w:hAnsi="Sylfaen"/>
          <w:sz w:val="24"/>
          <w:szCs w:val="24"/>
        </w:rPr>
        <w:t>, or try to talk, I get excited and weary very soon, so that my days are passed either in my wood, or my library, and I dare not come up to London.  The lawyers forced me just now.</w:t>
      </w:r>
      <w:r>
        <w:rPr>
          <w:rStyle w:val="FootnoteReference"/>
          <w:rFonts w:ascii="Sylfaen" w:hAnsi="Sylfaen"/>
          <w:sz w:val="24"/>
          <w:szCs w:val="24"/>
        </w:rPr>
        <w:footnoteReference w:id="62"/>
      </w:r>
    </w:p>
    <w:p w14:paraId="10DB7071" w14:textId="77777777" w:rsidR="0007407F" w:rsidRDefault="0007407F" w:rsidP="004814FA">
      <w:pPr>
        <w:pStyle w:val="NoSpacing"/>
        <w:rPr>
          <w:rFonts w:ascii="Sylfaen" w:hAnsi="Sylfaen"/>
          <w:sz w:val="24"/>
          <w:szCs w:val="24"/>
        </w:rPr>
      </w:pPr>
      <w:r>
        <w:rPr>
          <w:rFonts w:ascii="Sylfaen" w:hAnsi="Sylfaen"/>
          <w:sz w:val="24"/>
          <w:szCs w:val="24"/>
        </w:rPr>
        <w:tab/>
        <w:t>I won’t say how it grieves me never to see you,</w:t>
      </w:r>
      <w:r>
        <w:rPr>
          <w:rStyle w:val="FootnoteReference"/>
          <w:rFonts w:ascii="Sylfaen" w:hAnsi="Sylfaen"/>
          <w:sz w:val="24"/>
          <w:szCs w:val="24"/>
        </w:rPr>
        <w:footnoteReference w:id="63"/>
      </w:r>
      <w:r>
        <w:rPr>
          <w:rFonts w:ascii="Sylfaen" w:hAnsi="Sylfaen"/>
          <w:sz w:val="24"/>
          <w:szCs w:val="24"/>
        </w:rPr>
        <w:t>—or would, if I could now let myself grieve.  But I am ever</w:t>
      </w:r>
    </w:p>
    <w:p w14:paraId="272C452D" w14:textId="77777777" w:rsidR="0007407F" w:rsidRDefault="0007407F" w:rsidP="0007407F">
      <w:pPr>
        <w:pStyle w:val="NoSpacing"/>
        <w:jc w:val="right"/>
        <w:rPr>
          <w:rFonts w:ascii="Sylfaen" w:hAnsi="Sylfaen"/>
          <w:sz w:val="24"/>
          <w:szCs w:val="24"/>
        </w:rPr>
      </w:pPr>
      <w:r>
        <w:rPr>
          <w:rFonts w:ascii="Sylfaen" w:hAnsi="Sylfaen"/>
          <w:sz w:val="24"/>
          <w:szCs w:val="24"/>
        </w:rPr>
        <w:t>Your faithful and loving</w:t>
      </w:r>
    </w:p>
    <w:p w14:paraId="07F8D507" w14:textId="77777777" w:rsidR="0007407F" w:rsidRDefault="0007407F" w:rsidP="0007407F">
      <w:pPr>
        <w:pStyle w:val="NoSpacing"/>
        <w:jc w:val="right"/>
        <w:rPr>
          <w:rFonts w:ascii="Sylfaen" w:hAnsi="Sylfaen"/>
          <w:sz w:val="24"/>
          <w:szCs w:val="24"/>
        </w:rPr>
      </w:pPr>
      <w:r>
        <w:rPr>
          <w:rFonts w:ascii="Sylfaen" w:hAnsi="Sylfaen"/>
          <w:sz w:val="24"/>
          <w:szCs w:val="24"/>
        </w:rPr>
        <w:t>John Ruskin</w:t>
      </w:r>
    </w:p>
    <w:p w14:paraId="5DEFE5AF" w14:textId="77777777" w:rsidR="0007407F" w:rsidRDefault="0007407F" w:rsidP="0007407F">
      <w:pPr>
        <w:pStyle w:val="NoSpacing"/>
        <w:jc w:val="right"/>
        <w:rPr>
          <w:rFonts w:ascii="Sylfaen" w:hAnsi="Sylfaen"/>
          <w:sz w:val="24"/>
          <w:szCs w:val="24"/>
        </w:rPr>
        <w:sectPr w:rsidR="0007407F" w:rsidSect="003C2126">
          <w:footnotePr>
            <w:numRestart w:val="eachSect"/>
          </w:footnotePr>
          <w:type w:val="continuous"/>
          <w:pgSz w:w="11906" w:h="16838"/>
          <w:pgMar w:top="1440" w:right="1440" w:bottom="1440" w:left="1440" w:header="708" w:footer="708" w:gutter="0"/>
          <w:cols w:space="708"/>
          <w:docGrid w:linePitch="360"/>
        </w:sectPr>
      </w:pPr>
    </w:p>
    <w:p w14:paraId="3CD04E00" w14:textId="77777777" w:rsidR="0007407F" w:rsidRDefault="0007407F" w:rsidP="0007407F">
      <w:pPr>
        <w:pStyle w:val="NoSpacing"/>
        <w:rPr>
          <w:rFonts w:ascii="Sylfaen" w:hAnsi="Sylfaen"/>
          <w:i/>
          <w:iCs/>
          <w:sz w:val="28"/>
          <w:szCs w:val="28"/>
        </w:rPr>
      </w:pPr>
      <w:r>
        <w:rPr>
          <w:rFonts w:ascii="Sylfaen" w:hAnsi="Sylfaen"/>
          <w:i/>
          <w:iCs/>
          <w:sz w:val="28"/>
          <w:szCs w:val="28"/>
        </w:rPr>
        <w:t>197.  Ruskin to Mary Aitken</w:t>
      </w:r>
    </w:p>
    <w:p w14:paraId="2F8EC3D6" w14:textId="77777777" w:rsidR="0008205E" w:rsidRDefault="0008205E" w:rsidP="0007407F">
      <w:pPr>
        <w:pStyle w:val="NoSpacing"/>
        <w:jc w:val="right"/>
        <w:rPr>
          <w:rFonts w:ascii="Sylfaen" w:hAnsi="Sylfaen"/>
          <w:sz w:val="24"/>
          <w:szCs w:val="24"/>
        </w:rPr>
      </w:pPr>
      <w:proofErr w:type="spellStart"/>
      <w:r>
        <w:rPr>
          <w:rFonts w:ascii="Sylfaen" w:hAnsi="Sylfaen"/>
          <w:sz w:val="24"/>
          <w:szCs w:val="24"/>
        </w:rPr>
        <w:t>Brantwood</w:t>
      </w:r>
      <w:proofErr w:type="spellEnd"/>
      <w:r>
        <w:rPr>
          <w:rFonts w:ascii="Sylfaen" w:hAnsi="Sylfaen"/>
          <w:sz w:val="24"/>
          <w:szCs w:val="24"/>
        </w:rPr>
        <w:t>, Coniston</w:t>
      </w:r>
    </w:p>
    <w:p w14:paraId="4904E5AD" w14:textId="77777777" w:rsidR="0008205E" w:rsidRDefault="0008205E" w:rsidP="0007407F">
      <w:pPr>
        <w:pStyle w:val="NoSpacing"/>
        <w:jc w:val="right"/>
        <w:rPr>
          <w:rFonts w:ascii="Sylfaen" w:hAnsi="Sylfaen"/>
          <w:sz w:val="24"/>
          <w:szCs w:val="24"/>
        </w:rPr>
      </w:pPr>
      <w:r>
        <w:rPr>
          <w:rFonts w:ascii="Sylfaen" w:hAnsi="Sylfaen"/>
          <w:sz w:val="24"/>
          <w:szCs w:val="24"/>
        </w:rPr>
        <w:t>[June 1879]</w:t>
      </w:r>
    </w:p>
    <w:p w14:paraId="111B798B" w14:textId="77777777" w:rsidR="0008205E" w:rsidRDefault="0008205E" w:rsidP="0008205E">
      <w:pPr>
        <w:pStyle w:val="NoSpacing"/>
        <w:rPr>
          <w:rFonts w:ascii="Sylfaen" w:hAnsi="Sylfaen"/>
          <w:sz w:val="24"/>
          <w:szCs w:val="24"/>
        </w:rPr>
      </w:pPr>
      <w:r>
        <w:rPr>
          <w:rFonts w:ascii="Sylfaen" w:hAnsi="Sylfaen"/>
          <w:sz w:val="24"/>
          <w:szCs w:val="24"/>
        </w:rPr>
        <w:t>Dear Mary,</w:t>
      </w:r>
    </w:p>
    <w:p w14:paraId="09E0DD46" w14:textId="77777777" w:rsidR="0008205E" w:rsidRDefault="0008205E" w:rsidP="0008205E">
      <w:pPr>
        <w:pStyle w:val="NoSpacing"/>
        <w:rPr>
          <w:rFonts w:ascii="Sylfaen" w:hAnsi="Sylfaen"/>
          <w:sz w:val="24"/>
          <w:szCs w:val="24"/>
        </w:rPr>
      </w:pPr>
      <w:r>
        <w:rPr>
          <w:rFonts w:ascii="Sylfaen" w:hAnsi="Sylfaen"/>
          <w:sz w:val="24"/>
          <w:szCs w:val="24"/>
        </w:rPr>
        <w:tab/>
        <w:t>So many thanks for your letter—long expected—now, today at least unanswerable before post time.  Dearest love to Papa.</w:t>
      </w:r>
    </w:p>
    <w:p w14:paraId="745A512E" w14:textId="77777777" w:rsidR="0008205E" w:rsidRDefault="0008205E" w:rsidP="0008205E">
      <w:pPr>
        <w:pStyle w:val="NoSpacing"/>
        <w:jc w:val="right"/>
        <w:rPr>
          <w:rFonts w:ascii="Sylfaen" w:hAnsi="Sylfaen"/>
          <w:sz w:val="24"/>
          <w:szCs w:val="24"/>
        </w:rPr>
      </w:pPr>
      <w:r>
        <w:rPr>
          <w:rFonts w:ascii="Sylfaen" w:hAnsi="Sylfaen"/>
          <w:sz w:val="24"/>
          <w:szCs w:val="24"/>
        </w:rPr>
        <w:t xml:space="preserve">Ever your </w:t>
      </w:r>
      <w:proofErr w:type="spellStart"/>
      <w:r>
        <w:rPr>
          <w:rFonts w:ascii="Sylfaen" w:hAnsi="Sylfaen"/>
          <w:sz w:val="24"/>
          <w:szCs w:val="24"/>
        </w:rPr>
        <w:t>aff</w:t>
      </w:r>
      <w:r>
        <w:rPr>
          <w:rFonts w:ascii="Sylfaen" w:hAnsi="Sylfaen"/>
          <w:sz w:val="24"/>
          <w:szCs w:val="24"/>
          <w:vertAlign w:val="superscript"/>
        </w:rPr>
        <w:t>e</w:t>
      </w:r>
      <w:proofErr w:type="spellEnd"/>
    </w:p>
    <w:p w14:paraId="68A081DE" w14:textId="421E4032" w:rsidR="0007407F" w:rsidRDefault="0008205E" w:rsidP="0008205E">
      <w:pPr>
        <w:pStyle w:val="NoSpacing"/>
        <w:jc w:val="right"/>
        <w:rPr>
          <w:rFonts w:ascii="Sylfaen" w:hAnsi="Sylfaen"/>
          <w:sz w:val="24"/>
          <w:szCs w:val="24"/>
        </w:rPr>
      </w:pPr>
      <w:r>
        <w:rPr>
          <w:rFonts w:ascii="Sylfaen" w:hAnsi="Sylfaen"/>
          <w:sz w:val="24"/>
          <w:szCs w:val="24"/>
        </w:rPr>
        <w:t>J.R.</w:t>
      </w:r>
      <w:r w:rsidR="0007407F">
        <w:rPr>
          <w:rFonts w:ascii="Sylfaen" w:hAnsi="Sylfaen"/>
          <w:sz w:val="24"/>
          <w:szCs w:val="24"/>
        </w:rPr>
        <w:t xml:space="preserve"> </w:t>
      </w:r>
    </w:p>
    <w:p w14:paraId="608F4340" w14:textId="77777777" w:rsidR="0008205E" w:rsidRDefault="0008205E" w:rsidP="0008205E">
      <w:pPr>
        <w:pStyle w:val="NoSpacing"/>
        <w:jc w:val="right"/>
        <w:rPr>
          <w:rFonts w:ascii="Sylfaen" w:hAnsi="Sylfaen"/>
          <w:sz w:val="24"/>
          <w:szCs w:val="24"/>
        </w:rPr>
        <w:sectPr w:rsidR="0008205E" w:rsidSect="003C2126">
          <w:footnotePr>
            <w:numRestart w:val="eachSect"/>
          </w:footnotePr>
          <w:type w:val="continuous"/>
          <w:pgSz w:w="11906" w:h="16838"/>
          <w:pgMar w:top="1440" w:right="1440" w:bottom="1440" w:left="1440" w:header="708" w:footer="708" w:gutter="0"/>
          <w:cols w:space="708"/>
          <w:docGrid w:linePitch="360"/>
        </w:sectPr>
      </w:pPr>
    </w:p>
    <w:p w14:paraId="1D9194DC" w14:textId="2C987634" w:rsidR="0008205E" w:rsidRDefault="0008205E" w:rsidP="0008205E">
      <w:pPr>
        <w:pStyle w:val="NoSpacing"/>
        <w:rPr>
          <w:rFonts w:ascii="Sylfaen" w:hAnsi="Sylfaen"/>
          <w:i/>
          <w:iCs/>
          <w:sz w:val="28"/>
          <w:szCs w:val="28"/>
        </w:rPr>
      </w:pPr>
      <w:r>
        <w:rPr>
          <w:rFonts w:ascii="Sylfaen" w:hAnsi="Sylfaen"/>
          <w:i/>
          <w:iCs/>
          <w:sz w:val="28"/>
          <w:szCs w:val="28"/>
        </w:rPr>
        <w:t>198.  Ruskin to Mary Aitken</w:t>
      </w:r>
    </w:p>
    <w:p w14:paraId="6FFB64C1" w14:textId="18945B7A" w:rsidR="0008205E" w:rsidRDefault="0008205E" w:rsidP="0008205E">
      <w:pPr>
        <w:pStyle w:val="NoSpacing"/>
        <w:jc w:val="right"/>
        <w:rPr>
          <w:rFonts w:ascii="Sylfaen" w:hAnsi="Sylfaen"/>
          <w:sz w:val="24"/>
          <w:szCs w:val="24"/>
        </w:rPr>
      </w:pPr>
      <w:proofErr w:type="spellStart"/>
      <w:r>
        <w:rPr>
          <w:rFonts w:ascii="Sylfaen" w:hAnsi="Sylfaen"/>
          <w:sz w:val="24"/>
          <w:szCs w:val="24"/>
        </w:rPr>
        <w:t>Brantwood</w:t>
      </w:r>
      <w:proofErr w:type="spellEnd"/>
      <w:r>
        <w:rPr>
          <w:rFonts w:ascii="Sylfaen" w:hAnsi="Sylfaen"/>
          <w:sz w:val="24"/>
          <w:szCs w:val="24"/>
        </w:rPr>
        <w:t>, Coniston</w:t>
      </w:r>
    </w:p>
    <w:p w14:paraId="0E8610CB" w14:textId="5B6317B4" w:rsidR="0008205E" w:rsidRDefault="0008205E" w:rsidP="0008205E">
      <w:pPr>
        <w:pStyle w:val="NoSpacing"/>
        <w:jc w:val="right"/>
        <w:rPr>
          <w:rFonts w:ascii="Sylfaen" w:hAnsi="Sylfaen"/>
          <w:sz w:val="24"/>
          <w:szCs w:val="24"/>
        </w:rPr>
      </w:pPr>
      <w:r>
        <w:rPr>
          <w:rFonts w:ascii="Sylfaen" w:hAnsi="Sylfaen"/>
          <w:sz w:val="24"/>
          <w:szCs w:val="24"/>
        </w:rPr>
        <w:t>6</w:t>
      </w:r>
      <w:r w:rsidRPr="0008205E">
        <w:rPr>
          <w:rFonts w:ascii="Sylfaen" w:hAnsi="Sylfaen"/>
          <w:sz w:val="24"/>
          <w:szCs w:val="24"/>
          <w:vertAlign w:val="superscript"/>
        </w:rPr>
        <w:t>th</w:t>
      </w:r>
      <w:r>
        <w:rPr>
          <w:rFonts w:ascii="Sylfaen" w:hAnsi="Sylfaen"/>
          <w:sz w:val="24"/>
          <w:szCs w:val="24"/>
        </w:rPr>
        <w:t xml:space="preserve"> June, ’79</w:t>
      </w:r>
    </w:p>
    <w:p w14:paraId="039130A2" w14:textId="6FE77877" w:rsidR="0008205E" w:rsidRDefault="0008205E" w:rsidP="0008205E">
      <w:pPr>
        <w:pStyle w:val="NoSpacing"/>
        <w:rPr>
          <w:rFonts w:ascii="Sylfaen" w:hAnsi="Sylfaen"/>
          <w:sz w:val="24"/>
          <w:szCs w:val="24"/>
        </w:rPr>
      </w:pPr>
      <w:r>
        <w:rPr>
          <w:rFonts w:ascii="Sylfaen" w:hAnsi="Sylfaen"/>
          <w:sz w:val="24"/>
          <w:szCs w:val="24"/>
        </w:rPr>
        <w:t xml:space="preserve">My dear Mary, </w:t>
      </w:r>
    </w:p>
    <w:p w14:paraId="1E056BDD" w14:textId="0A76222A" w:rsidR="0008205E" w:rsidRDefault="0008205E" w:rsidP="0008205E">
      <w:pPr>
        <w:pStyle w:val="NoSpacing"/>
        <w:rPr>
          <w:rFonts w:ascii="Sylfaen" w:hAnsi="Sylfaen"/>
          <w:sz w:val="24"/>
          <w:szCs w:val="24"/>
        </w:rPr>
      </w:pPr>
      <w:r>
        <w:rPr>
          <w:rFonts w:ascii="Sylfaen" w:hAnsi="Sylfaen"/>
          <w:sz w:val="24"/>
          <w:szCs w:val="24"/>
        </w:rPr>
        <w:tab/>
        <w:t xml:space="preserve">I haven’t it in me to write you a word, yet I am very thankful for all you tell </w:t>
      </w:r>
      <w:proofErr w:type="gramStart"/>
      <w:r>
        <w:rPr>
          <w:rFonts w:ascii="Sylfaen" w:hAnsi="Sylfaen"/>
          <w:sz w:val="24"/>
          <w:szCs w:val="24"/>
        </w:rPr>
        <w:t>me,—</w:t>
      </w:r>
      <w:proofErr w:type="gramEnd"/>
      <w:r>
        <w:rPr>
          <w:rFonts w:ascii="Sylfaen" w:hAnsi="Sylfaen"/>
          <w:sz w:val="24"/>
          <w:szCs w:val="24"/>
        </w:rPr>
        <w:t>for your uncle’s blessing, very solemnly, for I need it.</w:t>
      </w:r>
    </w:p>
    <w:p w14:paraId="23331B42" w14:textId="71095955" w:rsidR="0008205E" w:rsidRDefault="0008205E" w:rsidP="0008205E">
      <w:pPr>
        <w:pStyle w:val="NoSpacing"/>
        <w:rPr>
          <w:rFonts w:ascii="Sylfaen" w:hAnsi="Sylfaen"/>
          <w:sz w:val="24"/>
          <w:szCs w:val="24"/>
        </w:rPr>
      </w:pPr>
      <w:r>
        <w:rPr>
          <w:rFonts w:ascii="Sylfaen" w:hAnsi="Sylfaen"/>
          <w:sz w:val="24"/>
          <w:szCs w:val="24"/>
        </w:rPr>
        <w:tab/>
        <w:t>I hope all possible good for him and you, in what Heaven has brought about thus.</w:t>
      </w:r>
      <w:r>
        <w:rPr>
          <w:rStyle w:val="FootnoteReference"/>
          <w:rFonts w:ascii="Sylfaen" w:hAnsi="Sylfaen"/>
          <w:sz w:val="24"/>
          <w:szCs w:val="24"/>
        </w:rPr>
        <w:footnoteReference w:id="64"/>
      </w:r>
    </w:p>
    <w:p w14:paraId="0EB4F4F0" w14:textId="6D79D191" w:rsidR="008645CB" w:rsidRDefault="008645CB" w:rsidP="008645CB">
      <w:pPr>
        <w:pStyle w:val="NoSpacing"/>
        <w:jc w:val="right"/>
        <w:rPr>
          <w:rFonts w:ascii="Sylfaen" w:hAnsi="Sylfaen"/>
          <w:sz w:val="24"/>
          <w:szCs w:val="24"/>
        </w:rPr>
      </w:pPr>
      <w:r>
        <w:rPr>
          <w:rFonts w:ascii="Sylfaen" w:hAnsi="Sylfaen"/>
          <w:sz w:val="24"/>
          <w:szCs w:val="24"/>
        </w:rPr>
        <w:t>Ever your affectionate</w:t>
      </w:r>
    </w:p>
    <w:p w14:paraId="756997B1" w14:textId="362768E2" w:rsidR="008645CB" w:rsidRDefault="008645CB" w:rsidP="008645CB">
      <w:pPr>
        <w:pStyle w:val="NoSpacing"/>
        <w:jc w:val="right"/>
        <w:rPr>
          <w:rFonts w:ascii="Sylfaen" w:hAnsi="Sylfaen"/>
          <w:sz w:val="24"/>
          <w:szCs w:val="24"/>
        </w:rPr>
      </w:pPr>
      <w:r>
        <w:rPr>
          <w:rFonts w:ascii="Sylfaen" w:hAnsi="Sylfaen"/>
          <w:sz w:val="24"/>
          <w:szCs w:val="24"/>
        </w:rPr>
        <w:t>J. Ruskin</w:t>
      </w:r>
    </w:p>
    <w:p w14:paraId="4102A27C" w14:textId="77777777" w:rsidR="008645CB" w:rsidRDefault="008645CB" w:rsidP="008645CB">
      <w:pPr>
        <w:pStyle w:val="NoSpacing"/>
        <w:jc w:val="right"/>
        <w:rPr>
          <w:rFonts w:ascii="Sylfaen" w:hAnsi="Sylfaen"/>
          <w:sz w:val="24"/>
          <w:szCs w:val="24"/>
        </w:rPr>
        <w:sectPr w:rsidR="008645CB" w:rsidSect="003C2126">
          <w:footnotePr>
            <w:numRestart w:val="eachSect"/>
          </w:footnotePr>
          <w:type w:val="continuous"/>
          <w:pgSz w:w="11906" w:h="16838"/>
          <w:pgMar w:top="1440" w:right="1440" w:bottom="1440" w:left="1440" w:header="708" w:footer="708" w:gutter="0"/>
          <w:cols w:space="708"/>
          <w:docGrid w:linePitch="360"/>
        </w:sectPr>
      </w:pPr>
    </w:p>
    <w:p w14:paraId="20EF78D3" w14:textId="37FEA97B" w:rsidR="008645CB" w:rsidRDefault="008645CB" w:rsidP="008645CB">
      <w:pPr>
        <w:pStyle w:val="NoSpacing"/>
        <w:rPr>
          <w:rFonts w:ascii="Sylfaen" w:hAnsi="Sylfaen"/>
          <w:i/>
          <w:iCs/>
          <w:sz w:val="28"/>
          <w:szCs w:val="28"/>
        </w:rPr>
      </w:pPr>
      <w:r>
        <w:rPr>
          <w:rFonts w:ascii="Sylfaen" w:hAnsi="Sylfaen"/>
          <w:i/>
          <w:iCs/>
          <w:sz w:val="28"/>
          <w:szCs w:val="28"/>
        </w:rPr>
        <w:t>199.  Ruskin to Carlyle</w:t>
      </w:r>
    </w:p>
    <w:p w14:paraId="3FB8B2FE" w14:textId="61C131B1" w:rsidR="008645CB" w:rsidRDefault="008645CB" w:rsidP="008645CB">
      <w:pPr>
        <w:pStyle w:val="NoSpacing"/>
        <w:jc w:val="right"/>
        <w:rPr>
          <w:rFonts w:ascii="Sylfaen" w:hAnsi="Sylfaen"/>
          <w:sz w:val="24"/>
          <w:szCs w:val="24"/>
        </w:rPr>
      </w:pPr>
      <w:r>
        <w:rPr>
          <w:rFonts w:ascii="Sylfaen" w:hAnsi="Sylfaen"/>
          <w:sz w:val="24"/>
          <w:szCs w:val="24"/>
        </w:rPr>
        <w:t>Herne Hill</w:t>
      </w:r>
    </w:p>
    <w:p w14:paraId="4B9C360E" w14:textId="57C48194" w:rsidR="008645CB" w:rsidRDefault="008645CB" w:rsidP="008645CB">
      <w:pPr>
        <w:pStyle w:val="NoSpacing"/>
        <w:jc w:val="right"/>
        <w:rPr>
          <w:rFonts w:ascii="Sylfaen" w:hAnsi="Sylfaen"/>
          <w:sz w:val="24"/>
          <w:szCs w:val="24"/>
        </w:rPr>
      </w:pPr>
      <w:r>
        <w:rPr>
          <w:rFonts w:ascii="Sylfaen" w:hAnsi="Sylfaen"/>
          <w:sz w:val="24"/>
          <w:szCs w:val="24"/>
        </w:rPr>
        <w:t>December, 1879</w:t>
      </w:r>
    </w:p>
    <w:p w14:paraId="28ABFBAF" w14:textId="601F1F8C" w:rsidR="008645CB" w:rsidRDefault="008645CB" w:rsidP="008645CB">
      <w:pPr>
        <w:pStyle w:val="NoSpacing"/>
        <w:rPr>
          <w:rFonts w:ascii="Sylfaen" w:hAnsi="Sylfaen"/>
          <w:sz w:val="24"/>
          <w:szCs w:val="24"/>
        </w:rPr>
      </w:pPr>
      <w:r>
        <w:rPr>
          <w:rFonts w:ascii="Sylfaen" w:hAnsi="Sylfaen"/>
          <w:sz w:val="24"/>
          <w:szCs w:val="24"/>
        </w:rPr>
        <w:t xml:space="preserve">My dearest Papa, </w:t>
      </w:r>
    </w:p>
    <w:p w14:paraId="250A16BA" w14:textId="2AC04794" w:rsidR="008645CB" w:rsidRDefault="008645CB" w:rsidP="008645CB">
      <w:pPr>
        <w:pStyle w:val="NoSpacing"/>
        <w:rPr>
          <w:rFonts w:ascii="Sylfaen" w:hAnsi="Sylfaen"/>
          <w:sz w:val="24"/>
          <w:szCs w:val="24"/>
        </w:rPr>
      </w:pPr>
      <w:r>
        <w:rPr>
          <w:rFonts w:ascii="Sylfaen" w:hAnsi="Sylfaen"/>
          <w:sz w:val="24"/>
          <w:szCs w:val="24"/>
        </w:rPr>
        <w:tab/>
        <w:t xml:space="preserve">And did you come here—yourself—actually –you dearest, kindest papa—to see your poor unfilial </w:t>
      </w:r>
      <w:proofErr w:type="gramStart"/>
      <w:r>
        <w:rPr>
          <w:rFonts w:ascii="Sylfaen" w:hAnsi="Sylfaen"/>
          <w:sz w:val="24"/>
          <w:szCs w:val="24"/>
        </w:rPr>
        <w:t>prodigal?—</w:t>
      </w:r>
      <w:proofErr w:type="gramEnd"/>
      <w:r>
        <w:rPr>
          <w:rFonts w:ascii="Sylfaen" w:hAnsi="Sylfaen"/>
          <w:sz w:val="24"/>
          <w:szCs w:val="24"/>
        </w:rPr>
        <w:t>Oh me, I’m always being routed about by the pigs—(not that I mean that, I mean by pigs everything that’s bad)—and can’t get away.  I’ve been working—as I never thought to do again—against time lately—and have been writing letters to my clerical friends—e.g., grey pamphlet</w:t>
      </w:r>
      <w:r>
        <w:rPr>
          <w:rStyle w:val="FootnoteReference"/>
          <w:rFonts w:ascii="Sylfaen" w:hAnsi="Sylfaen"/>
          <w:sz w:val="24"/>
          <w:szCs w:val="24"/>
        </w:rPr>
        <w:footnoteReference w:id="65"/>
      </w:r>
      <w:r>
        <w:rPr>
          <w:rFonts w:ascii="Sylfaen" w:hAnsi="Sylfaen"/>
          <w:sz w:val="24"/>
          <w:szCs w:val="24"/>
        </w:rPr>
        <w:t xml:space="preserve"> sent with this I hope—and a quantity of talk besides—as useless probably—about pictures</w:t>
      </w:r>
      <w:r w:rsidR="00591AB1">
        <w:rPr>
          <w:rFonts w:ascii="Sylfaen" w:hAnsi="Sylfaen"/>
          <w:sz w:val="24"/>
          <w:szCs w:val="24"/>
        </w:rPr>
        <w:t>, which you’ll get on Monday, and I hope to go over myself early in the week to get some forgiveness and blessing from you.</w:t>
      </w:r>
    </w:p>
    <w:p w14:paraId="14E1BB8C" w14:textId="77777777" w:rsidR="00591AB1" w:rsidRDefault="00591AB1" w:rsidP="008645CB">
      <w:pPr>
        <w:pStyle w:val="NoSpacing"/>
        <w:rPr>
          <w:rFonts w:ascii="Sylfaen" w:hAnsi="Sylfaen"/>
          <w:sz w:val="24"/>
          <w:szCs w:val="24"/>
        </w:rPr>
      </w:pPr>
      <w:r>
        <w:rPr>
          <w:rFonts w:ascii="Sylfaen" w:hAnsi="Sylfaen"/>
          <w:sz w:val="24"/>
          <w:szCs w:val="24"/>
        </w:rPr>
        <w:tab/>
        <w:t>Very good it was of Froude to come too—after what I’ve been writing to him</w:t>
      </w:r>
      <w:r>
        <w:rPr>
          <w:rStyle w:val="FootnoteReference"/>
          <w:rFonts w:ascii="Sylfaen" w:hAnsi="Sylfaen"/>
          <w:sz w:val="24"/>
          <w:szCs w:val="24"/>
        </w:rPr>
        <w:footnoteReference w:id="66"/>
      </w:r>
      <w:r>
        <w:rPr>
          <w:rFonts w:ascii="Sylfaen" w:hAnsi="Sylfaen"/>
          <w:sz w:val="24"/>
          <w:szCs w:val="24"/>
        </w:rPr>
        <w:t>—but certainly the Devil’s got into him lately—though he’s still himself all but that contents.</w:t>
      </w:r>
    </w:p>
    <w:p w14:paraId="36965191" w14:textId="77777777" w:rsidR="00591AB1" w:rsidRDefault="00591AB1" w:rsidP="008645CB">
      <w:pPr>
        <w:pStyle w:val="NoSpacing"/>
        <w:rPr>
          <w:rFonts w:ascii="Sylfaen" w:hAnsi="Sylfaen"/>
          <w:sz w:val="24"/>
          <w:szCs w:val="24"/>
        </w:rPr>
      </w:pPr>
      <w:r>
        <w:rPr>
          <w:rFonts w:ascii="Sylfaen" w:hAnsi="Sylfaen"/>
          <w:sz w:val="24"/>
          <w:szCs w:val="24"/>
        </w:rPr>
        <w:tab/>
        <w:t xml:space="preserve">Love to Mary. –Ever your </w:t>
      </w:r>
      <w:proofErr w:type="spellStart"/>
      <w:r>
        <w:rPr>
          <w:rFonts w:ascii="Sylfaen" w:hAnsi="Sylfaen"/>
          <w:sz w:val="24"/>
          <w:szCs w:val="24"/>
        </w:rPr>
        <w:t>faithfullest</w:t>
      </w:r>
      <w:proofErr w:type="spellEnd"/>
      <w:r>
        <w:rPr>
          <w:rFonts w:ascii="Sylfaen" w:hAnsi="Sylfaen"/>
          <w:sz w:val="24"/>
          <w:szCs w:val="24"/>
        </w:rPr>
        <w:t xml:space="preserve"> &amp; </w:t>
      </w:r>
      <w:proofErr w:type="spellStart"/>
      <w:r>
        <w:rPr>
          <w:rFonts w:ascii="Sylfaen" w:hAnsi="Sylfaen"/>
          <w:sz w:val="24"/>
          <w:szCs w:val="24"/>
        </w:rPr>
        <w:t>lovingest</w:t>
      </w:r>
      <w:proofErr w:type="spellEnd"/>
    </w:p>
    <w:p w14:paraId="443CAABF" w14:textId="736D464F" w:rsidR="00591AB1" w:rsidRDefault="00591AB1" w:rsidP="00591AB1">
      <w:pPr>
        <w:pStyle w:val="NoSpacing"/>
        <w:jc w:val="right"/>
        <w:rPr>
          <w:rFonts w:ascii="Sylfaen" w:hAnsi="Sylfaen"/>
          <w:sz w:val="24"/>
          <w:szCs w:val="24"/>
        </w:rPr>
      </w:pPr>
      <w:r>
        <w:rPr>
          <w:rFonts w:ascii="Sylfaen" w:hAnsi="Sylfaen"/>
          <w:sz w:val="24"/>
          <w:szCs w:val="24"/>
        </w:rPr>
        <w:t xml:space="preserve">J. Ruskin </w:t>
      </w:r>
    </w:p>
    <w:p w14:paraId="7FD63537" w14:textId="77777777" w:rsidR="008645CB" w:rsidRPr="008645CB" w:rsidRDefault="008645CB" w:rsidP="008645CB">
      <w:pPr>
        <w:pStyle w:val="NoSpacing"/>
        <w:jc w:val="right"/>
        <w:rPr>
          <w:rFonts w:ascii="Sylfaen" w:hAnsi="Sylfaen"/>
          <w:sz w:val="24"/>
          <w:szCs w:val="24"/>
        </w:rPr>
      </w:pPr>
    </w:p>
    <w:p w14:paraId="1770585B" w14:textId="77777777" w:rsidR="00161219" w:rsidRPr="00161219" w:rsidRDefault="00161219" w:rsidP="000117B8">
      <w:pPr>
        <w:pStyle w:val="NoSpacing"/>
        <w:rPr>
          <w:rFonts w:ascii="Sylfaen" w:hAnsi="Sylfaen"/>
          <w:i/>
          <w:iCs/>
          <w:sz w:val="28"/>
          <w:szCs w:val="28"/>
        </w:rPr>
      </w:pPr>
    </w:p>
    <w:p w14:paraId="7D952FDF" w14:textId="77777777" w:rsidR="00161219" w:rsidRPr="004C248E" w:rsidRDefault="00161219" w:rsidP="000117B8">
      <w:pPr>
        <w:pStyle w:val="NoSpacing"/>
        <w:rPr>
          <w:rFonts w:ascii="Sylfaen" w:hAnsi="Sylfaen"/>
          <w:sz w:val="24"/>
          <w:szCs w:val="24"/>
        </w:rPr>
      </w:pPr>
    </w:p>
    <w:sectPr w:rsidR="00161219" w:rsidRPr="004C248E" w:rsidSect="003C2126">
      <w:footnotePr>
        <w:numRestart w:val="eachSect"/>
      </w:foot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D8906" w14:textId="77777777" w:rsidR="008F6B41" w:rsidRDefault="008F6B41" w:rsidP="003677FD">
      <w:pPr>
        <w:spacing w:after="0" w:line="240" w:lineRule="auto"/>
      </w:pPr>
      <w:r>
        <w:separator/>
      </w:r>
    </w:p>
  </w:endnote>
  <w:endnote w:type="continuationSeparator" w:id="0">
    <w:p w14:paraId="46AF08C5" w14:textId="77777777" w:rsidR="008F6B41" w:rsidRDefault="008F6B41" w:rsidP="00367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934C8" w14:textId="77777777" w:rsidR="008F6B41" w:rsidRDefault="008F6B41" w:rsidP="003677FD">
      <w:pPr>
        <w:spacing w:after="0" w:line="240" w:lineRule="auto"/>
      </w:pPr>
      <w:r>
        <w:separator/>
      </w:r>
    </w:p>
  </w:footnote>
  <w:footnote w:type="continuationSeparator" w:id="0">
    <w:p w14:paraId="16194BD7" w14:textId="77777777" w:rsidR="008F6B41" w:rsidRDefault="008F6B41" w:rsidP="003677FD">
      <w:pPr>
        <w:spacing w:after="0" w:line="240" w:lineRule="auto"/>
      </w:pPr>
      <w:r>
        <w:continuationSeparator/>
      </w:r>
    </w:p>
  </w:footnote>
  <w:footnote w:id="1">
    <w:p w14:paraId="64CE8308" w14:textId="51C39E1E" w:rsidR="008F6B41" w:rsidRPr="008F6B41" w:rsidRDefault="008F6B41">
      <w:pPr>
        <w:pStyle w:val="FootnoteText"/>
        <w:rPr>
          <w:rFonts w:ascii="Sylfaen" w:hAnsi="Sylfaen"/>
        </w:rPr>
      </w:pPr>
      <w:r>
        <w:rPr>
          <w:rFonts w:ascii="Sylfaen" w:hAnsi="Sylfaen"/>
          <w:i/>
          <w:iCs/>
        </w:rPr>
        <w:t>Letter 160</w:t>
      </w:r>
      <w:r>
        <w:rPr>
          <w:rFonts w:ascii="Sylfaen" w:hAnsi="Sylfaen"/>
        </w:rPr>
        <w:t xml:space="preserve">.  MS: NLS, 556.95.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134.</w:t>
      </w:r>
    </w:p>
    <w:p w14:paraId="024E046B" w14:textId="2CA5843A" w:rsidR="008F6B41" w:rsidRPr="00C3547E" w:rsidRDefault="008F6B41">
      <w:pPr>
        <w:pStyle w:val="FootnoteText"/>
        <w:rPr>
          <w:rFonts w:ascii="Sylfaen" w:hAnsi="Sylfaen"/>
        </w:rPr>
      </w:pPr>
      <w:r>
        <w:rPr>
          <w:rStyle w:val="FootnoteReference"/>
        </w:rPr>
        <w:footnoteRef/>
      </w:r>
      <w:r>
        <w:t xml:space="preserve"> </w:t>
      </w:r>
      <w:r>
        <w:rPr>
          <w:rFonts w:ascii="Sylfaen" w:hAnsi="Sylfaen"/>
        </w:rPr>
        <w:t xml:space="preserve">Loch Katrine is about nine and a half miles long and is separated by a ridge from the larger Loch Lomond, to the southwest.  The topography Ruskin describes is characteristic of the eastern end of the loch, which is also the site of “Ellen’s Isle,” made famous by Scott in </w:t>
      </w:r>
      <w:r>
        <w:rPr>
          <w:rFonts w:ascii="Sylfaen" w:hAnsi="Sylfaen"/>
          <w:i/>
          <w:iCs/>
        </w:rPr>
        <w:t>The Lady of the Lake</w:t>
      </w:r>
      <w:r>
        <w:rPr>
          <w:rFonts w:ascii="Sylfaen" w:hAnsi="Sylfaen"/>
        </w:rPr>
        <w:t>, which is set in this region.</w:t>
      </w:r>
    </w:p>
  </w:footnote>
  <w:footnote w:id="2">
    <w:p w14:paraId="5A0CA983" w14:textId="5895D810" w:rsidR="008F6B41" w:rsidRPr="00317434" w:rsidRDefault="008F6B41">
      <w:pPr>
        <w:pStyle w:val="FootnoteText"/>
      </w:pPr>
      <w:r w:rsidRPr="00F826D9">
        <w:rPr>
          <w:rStyle w:val="FootnoteReference"/>
          <w:i/>
          <w:iCs/>
        </w:rPr>
        <w:footnoteRef/>
      </w:r>
      <w:r w:rsidRPr="00F826D9">
        <w:rPr>
          <w:i/>
          <w:iCs/>
        </w:rPr>
        <w:t xml:space="preserve"> </w:t>
      </w:r>
      <w:r w:rsidRPr="00F826D9">
        <w:rPr>
          <w:rFonts w:ascii="Sylfaen" w:hAnsi="Sylfaen"/>
        </w:rPr>
        <w:t>A reference to the</w:t>
      </w:r>
      <w:r w:rsidRPr="00F826D9">
        <w:rPr>
          <w:rFonts w:ascii="Sylfaen" w:hAnsi="Sylfaen"/>
          <w:i/>
          <w:iCs/>
        </w:rPr>
        <w:t xml:space="preserve"> </w:t>
      </w:r>
      <w:proofErr w:type="spellStart"/>
      <w:proofErr w:type="gramStart"/>
      <w:r w:rsidRPr="00F826D9">
        <w:rPr>
          <w:rFonts w:ascii="Sylfaen" w:hAnsi="Sylfaen"/>
          <w:i/>
          <w:iCs/>
        </w:rPr>
        <w:t>badia</w:t>
      </w:r>
      <w:proofErr w:type="spellEnd"/>
      <w:r>
        <w:rPr>
          <w:rFonts w:ascii="Sylfaen" w:hAnsi="Sylfaen"/>
          <w:i/>
          <w:iCs/>
        </w:rPr>
        <w:t xml:space="preserve"> </w:t>
      </w:r>
      <w:r>
        <w:rPr>
          <w:rFonts w:ascii="Sylfaen" w:hAnsi="Sylfaen"/>
        </w:rPr>
        <w:t xml:space="preserve"> (</w:t>
      </w:r>
      <w:proofErr w:type="gramEnd"/>
      <w:r>
        <w:rPr>
          <w:rFonts w:ascii="Sylfaen" w:hAnsi="Sylfaen"/>
        </w:rPr>
        <w:t xml:space="preserve">“abbey”) of San Domenico di Fiesole, near Florence.  The monastery was founded in 1028 on the site of an earlier cathedral of Fiesole and was first a Benedictine congregation.  Later, after 1445, it fell into the hands of the Augustinians.  It was entirely rebuilt in 1456-66 after plans by a pupil of Brunelleschi under the patronage of </w:t>
      </w:r>
      <w:proofErr w:type="spellStart"/>
      <w:r>
        <w:rPr>
          <w:rFonts w:ascii="Sylfaen" w:hAnsi="Sylfaen"/>
        </w:rPr>
        <w:t>Cosimo</w:t>
      </w:r>
      <w:proofErr w:type="spellEnd"/>
      <w:r>
        <w:rPr>
          <w:rFonts w:ascii="Sylfaen" w:hAnsi="Sylfaen"/>
        </w:rPr>
        <w:t xml:space="preserve"> de’ Medici, </w:t>
      </w:r>
      <w:r>
        <w:rPr>
          <w:rFonts w:ascii="Sylfaen" w:hAnsi="Sylfaen"/>
          <w:i/>
          <w:iCs/>
        </w:rPr>
        <w:t xml:space="preserve">Pater Patriae.  </w:t>
      </w:r>
      <w:r>
        <w:rPr>
          <w:rFonts w:ascii="Sylfaen" w:hAnsi="Sylfaen"/>
        </w:rPr>
        <w:t xml:space="preserve">Under Lorenzo the </w:t>
      </w:r>
      <w:proofErr w:type="spellStart"/>
      <w:r>
        <w:rPr>
          <w:rFonts w:ascii="Sylfaen" w:hAnsi="Sylfaen"/>
        </w:rPr>
        <w:t>Magnificient</w:t>
      </w:r>
      <w:proofErr w:type="spellEnd"/>
      <w:r>
        <w:rPr>
          <w:rFonts w:ascii="Sylfaen" w:hAnsi="Sylfaen"/>
        </w:rPr>
        <w:t xml:space="preserve">, </w:t>
      </w:r>
      <w:proofErr w:type="spellStart"/>
      <w:r>
        <w:rPr>
          <w:rFonts w:ascii="Sylfaen" w:hAnsi="Sylfaen"/>
        </w:rPr>
        <w:t>Cosimo’s</w:t>
      </w:r>
      <w:proofErr w:type="spellEnd"/>
      <w:r>
        <w:rPr>
          <w:rFonts w:ascii="Sylfaen" w:hAnsi="Sylfaen"/>
        </w:rPr>
        <w:t xml:space="preserve"> grandson, this harmonious set of buildings was a frequent meeting place of the Platonic Academy, and Giovanni Pico </w:t>
      </w:r>
      <w:proofErr w:type="spellStart"/>
      <w:r>
        <w:rPr>
          <w:rFonts w:ascii="Sylfaen" w:hAnsi="Sylfaen"/>
        </w:rPr>
        <w:t>della</w:t>
      </w:r>
      <w:proofErr w:type="spellEnd"/>
      <w:r>
        <w:rPr>
          <w:rFonts w:ascii="Sylfaen" w:hAnsi="Sylfaen"/>
        </w:rPr>
        <w:t xml:space="preserve"> </w:t>
      </w:r>
      <w:proofErr w:type="spellStart"/>
      <w:r>
        <w:rPr>
          <w:rFonts w:ascii="Sylfaen" w:hAnsi="Sylfaen"/>
        </w:rPr>
        <w:t>Mirandola</w:t>
      </w:r>
      <w:proofErr w:type="spellEnd"/>
      <w:r>
        <w:rPr>
          <w:rFonts w:ascii="Sylfaen" w:hAnsi="Sylfaen"/>
        </w:rPr>
        <w:t xml:space="preserve"> resided here for some time.  In Ruskin’s time the ruins of the printing establishment of the Florentine scholar Francesco </w:t>
      </w:r>
      <w:proofErr w:type="spellStart"/>
      <w:r>
        <w:rPr>
          <w:rFonts w:ascii="Sylfaen" w:hAnsi="Sylfaen"/>
        </w:rPr>
        <w:t>Inghirami</w:t>
      </w:r>
      <w:proofErr w:type="spellEnd"/>
      <w:r>
        <w:rPr>
          <w:rFonts w:ascii="Sylfaen" w:hAnsi="Sylfaen"/>
        </w:rPr>
        <w:t xml:space="preserve"> filled the site, but two years after this visit the </w:t>
      </w:r>
      <w:proofErr w:type="spellStart"/>
      <w:r>
        <w:rPr>
          <w:rFonts w:ascii="Sylfaen" w:hAnsi="Sylfaen"/>
        </w:rPr>
        <w:t>Padri</w:t>
      </w:r>
      <w:proofErr w:type="spellEnd"/>
      <w:r>
        <w:rPr>
          <w:rFonts w:ascii="Sylfaen" w:hAnsi="Sylfaen"/>
        </w:rPr>
        <w:t xml:space="preserve"> </w:t>
      </w:r>
      <w:proofErr w:type="spellStart"/>
      <w:r>
        <w:rPr>
          <w:rFonts w:ascii="Sylfaen" w:hAnsi="Sylfaen"/>
        </w:rPr>
        <w:t>Scolopi</w:t>
      </w:r>
      <w:proofErr w:type="spellEnd"/>
      <w:r>
        <w:rPr>
          <w:rFonts w:ascii="Sylfaen" w:hAnsi="Sylfaen"/>
        </w:rPr>
        <w:t xml:space="preserve"> (“Brothers of Christian Schools”) established one of their institutions in the edifice.  See the catalogue in </w:t>
      </w:r>
      <w:r>
        <w:rPr>
          <w:rFonts w:ascii="Sylfaen" w:hAnsi="Sylfaen"/>
          <w:i/>
          <w:iCs/>
        </w:rPr>
        <w:t>Works</w:t>
      </w:r>
      <w:r>
        <w:rPr>
          <w:rFonts w:ascii="Sylfaen" w:hAnsi="Sylfaen"/>
        </w:rPr>
        <w:t xml:space="preserve">, XXXVIII, 251, numbers 676-80.  A note in Ruskin, </w:t>
      </w:r>
      <w:r>
        <w:rPr>
          <w:rFonts w:ascii="Sylfaen" w:hAnsi="Sylfaen"/>
          <w:i/>
          <w:iCs/>
        </w:rPr>
        <w:t>Diaries</w:t>
      </w:r>
      <w:r>
        <w:rPr>
          <w:rFonts w:ascii="Sylfaen" w:hAnsi="Sylfaen"/>
        </w:rPr>
        <w:t>, III, 806, says that he “got pretty sketch of San Domenico of Fiesole, in calm sweet evening.”</w:t>
      </w:r>
    </w:p>
  </w:footnote>
  <w:footnote w:id="3">
    <w:p w14:paraId="008DDFD0" w14:textId="7B711A77" w:rsidR="008F6B41" w:rsidRPr="008F6B41" w:rsidRDefault="008F6B41">
      <w:pPr>
        <w:pStyle w:val="FootnoteText"/>
        <w:rPr>
          <w:rFonts w:ascii="Sylfaen" w:hAnsi="Sylfaen"/>
        </w:rPr>
      </w:pPr>
      <w:r>
        <w:rPr>
          <w:rFonts w:ascii="Sylfaen" w:hAnsi="Sylfaen"/>
          <w:i/>
          <w:iCs/>
        </w:rPr>
        <w:t>Letter 161.</w:t>
      </w:r>
      <w:r>
        <w:rPr>
          <w:rFonts w:ascii="Sylfaen" w:hAnsi="Sylfaen"/>
        </w:rPr>
        <w:t xml:space="preserve"> MS: NLS, 556.96.  Hitherto </w:t>
      </w:r>
      <w:proofErr w:type="spellStart"/>
      <w:r>
        <w:rPr>
          <w:rFonts w:ascii="Sylfaen" w:hAnsi="Sylfaen"/>
        </w:rPr>
        <w:t>unpbd</w:t>
      </w:r>
      <w:proofErr w:type="spellEnd"/>
      <w:r>
        <w:rPr>
          <w:rFonts w:ascii="Sylfaen" w:hAnsi="Sylfaen"/>
        </w:rPr>
        <w:t>.</w:t>
      </w:r>
    </w:p>
    <w:p w14:paraId="77152ED2" w14:textId="3305CCC8" w:rsidR="008F6B41" w:rsidRPr="00B54CFA" w:rsidRDefault="008F6B41">
      <w:pPr>
        <w:pStyle w:val="FootnoteText"/>
        <w:rPr>
          <w:rFonts w:ascii="Sylfaen" w:hAnsi="Sylfaen"/>
        </w:rPr>
      </w:pPr>
      <w:r>
        <w:rPr>
          <w:rStyle w:val="FootnoteReference"/>
        </w:rPr>
        <w:footnoteRef/>
      </w:r>
      <w:r>
        <w:t xml:space="preserve"> </w:t>
      </w:r>
      <w:r>
        <w:rPr>
          <w:rFonts w:ascii="Sylfaen" w:hAnsi="Sylfaen"/>
        </w:rPr>
        <w:t xml:space="preserve">Rev. Whitwell Elwin (1816-1900), a former editor of the </w:t>
      </w:r>
      <w:r w:rsidRPr="00B54CFA">
        <w:rPr>
          <w:rFonts w:ascii="Sylfaen" w:hAnsi="Sylfaen"/>
          <w:i/>
          <w:iCs/>
        </w:rPr>
        <w:t>Quarterly Review</w:t>
      </w:r>
      <w:r>
        <w:rPr>
          <w:rFonts w:ascii="Sylfaen" w:hAnsi="Sylfaen"/>
        </w:rPr>
        <w:t xml:space="preserve"> (1853-60).  In 1871 and 1872 he published five volumes of his edition of the works of Pope, with notes both biographical and critical.  The edition was finished by W.J. </w:t>
      </w:r>
      <w:proofErr w:type="spellStart"/>
      <w:r>
        <w:rPr>
          <w:rFonts w:ascii="Sylfaen" w:hAnsi="Sylfaen"/>
        </w:rPr>
        <w:t>Courthope</w:t>
      </w:r>
      <w:proofErr w:type="spellEnd"/>
      <w:r>
        <w:rPr>
          <w:rFonts w:ascii="Sylfaen" w:hAnsi="Sylfaen"/>
        </w:rPr>
        <w:t xml:space="preserve"> during the years 1881-89.</w:t>
      </w:r>
    </w:p>
  </w:footnote>
  <w:footnote w:id="4">
    <w:p w14:paraId="32E564DD" w14:textId="4D917A86" w:rsidR="008F6B41" w:rsidRPr="00F22A65" w:rsidRDefault="008F6B41">
      <w:pPr>
        <w:pStyle w:val="FootnoteText"/>
        <w:rPr>
          <w:rFonts w:ascii="Sylfaen" w:hAnsi="Sylfaen"/>
        </w:rPr>
      </w:pPr>
      <w:r>
        <w:rPr>
          <w:rStyle w:val="FootnoteReference"/>
        </w:rPr>
        <w:footnoteRef/>
      </w:r>
      <w:r>
        <w:t xml:space="preserve"> </w:t>
      </w:r>
      <w:r>
        <w:rPr>
          <w:rFonts w:ascii="Sylfaen" w:hAnsi="Sylfaen"/>
        </w:rPr>
        <w:t xml:space="preserve">Ruskin has been an admirer of Pope since his early youth.  Mary Aitken’s “mischievousness” must have come from her knowledge that Ruskin had already attacked Elwin in print.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rPr>
        <w:t>, letter 32, for instance, contains Ruskin’s resolution, made in August 1873, to “at least rescue Pope from the hands of his present scavenger biographer” (</w:t>
      </w:r>
      <w:r>
        <w:rPr>
          <w:rFonts w:ascii="Sylfaen" w:hAnsi="Sylfaen"/>
          <w:i/>
          <w:iCs/>
        </w:rPr>
        <w:t>Works</w:t>
      </w:r>
      <w:r>
        <w:rPr>
          <w:rFonts w:ascii="Sylfaen" w:hAnsi="Sylfaen"/>
        </w:rPr>
        <w:t>, XXVII, 586).  The “</w:t>
      </w:r>
      <w:proofErr w:type="spellStart"/>
      <w:r>
        <w:rPr>
          <w:rFonts w:ascii="Sylfaen" w:hAnsi="Sylfaen"/>
        </w:rPr>
        <w:t>Fors</w:t>
      </w:r>
      <w:proofErr w:type="spellEnd"/>
      <w:r>
        <w:rPr>
          <w:rFonts w:ascii="Sylfaen" w:hAnsi="Sylfaen"/>
        </w:rPr>
        <w:t>” that Ruskin thanks Mary for reading may be letter 40, written in April 1874.  It has a long note defending Pope against Elwin, and its argument follows the one expressed above (</w:t>
      </w:r>
      <w:r>
        <w:rPr>
          <w:rFonts w:ascii="Sylfaen" w:hAnsi="Sylfaen"/>
          <w:i/>
          <w:iCs/>
        </w:rPr>
        <w:t>Works</w:t>
      </w:r>
      <w:r>
        <w:rPr>
          <w:rFonts w:ascii="Sylfaen" w:hAnsi="Sylfaen"/>
        </w:rPr>
        <w:t>, XXVIII, 76):  “He [Pope] cringed—yes—to his friends;…to how many more than their friends do average clergymen cringe?...and for lying—any average partisan of religious dogma tells more lies in his pulpit in defence of what in his heart he knows to be indefensible, on any given Sunday, than Pope did in his whole life.  Nay, how often is your clergyman himself nothing but a lie rampant…”</w:t>
      </w:r>
    </w:p>
  </w:footnote>
  <w:footnote w:id="5">
    <w:p w14:paraId="5020F812" w14:textId="3726C378" w:rsidR="008F6B41" w:rsidRPr="00CE3E69" w:rsidRDefault="008F6B41">
      <w:pPr>
        <w:pStyle w:val="FootnoteText"/>
        <w:rPr>
          <w:rFonts w:ascii="Sylfaen" w:hAnsi="Sylfaen"/>
        </w:rPr>
      </w:pPr>
      <w:r>
        <w:rPr>
          <w:rStyle w:val="FootnoteReference"/>
        </w:rPr>
        <w:footnoteRef/>
      </w:r>
      <w:r>
        <w:t xml:space="preserve"> </w:t>
      </w:r>
      <w:r>
        <w:rPr>
          <w:rFonts w:ascii="Sylfaen" w:hAnsi="Sylfaen"/>
        </w:rPr>
        <w:t xml:space="preserve">Characters in </w:t>
      </w:r>
      <w:proofErr w:type="spellStart"/>
      <w:r>
        <w:rPr>
          <w:rFonts w:ascii="Sylfaen" w:hAnsi="Sylfaen"/>
        </w:rPr>
        <w:t>Dickens’</w:t>
      </w:r>
      <w:r>
        <w:rPr>
          <w:rFonts w:ascii="Sylfaen" w:hAnsi="Sylfaen"/>
          <w:i/>
          <w:iCs/>
        </w:rPr>
        <w:t>Oliver</w:t>
      </w:r>
      <w:proofErr w:type="spellEnd"/>
      <w:r>
        <w:rPr>
          <w:rFonts w:ascii="Sylfaen" w:hAnsi="Sylfaen"/>
          <w:i/>
          <w:iCs/>
        </w:rPr>
        <w:t xml:space="preserve"> Twist</w:t>
      </w:r>
      <w:r>
        <w:rPr>
          <w:rFonts w:ascii="Sylfaen" w:hAnsi="Sylfaen"/>
        </w:rPr>
        <w:t xml:space="preserve"> (1837-39)</w:t>
      </w:r>
    </w:p>
  </w:footnote>
  <w:footnote w:id="6">
    <w:p w14:paraId="7C10E3E8" w14:textId="611657BF" w:rsidR="008F6B41" w:rsidRDefault="008F6B41">
      <w:pPr>
        <w:pStyle w:val="FootnoteText"/>
        <w:rPr>
          <w:rFonts w:ascii="Sylfaen" w:hAnsi="Sylfaen"/>
        </w:rPr>
      </w:pPr>
      <w:r>
        <w:rPr>
          <w:rStyle w:val="FootnoteReference"/>
        </w:rPr>
        <w:footnoteRef/>
      </w:r>
      <w:r>
        <w:t xml:space="preserve"> </w:t>
      </w:r>
      <w:r>
        <w:rPr>
          <w:rFonts w:ascii="Sylfaen" w:hAnsi="Sylfaen"/>
        </w:rPr>
        <w:t xml:space="preserve">See Pope’s </w:t>
      </w:r>
      <w:r>
        <w:rPr>
          <w:rFonts w:ascii="Sylfaen" w:hAnsi="Sylfaen"/>
          <w:i/>
          <w:iCs/>
        </w:rPr>
        <w:t>Essay on Man</w:t>
      </w:r>
      <w:r>
        <w:rPr>
          <w:rFonts w:ascii="Sylfaen" w:hAnsi="Sylfaen"/>
        </w:rPr>
        <w:t>, IV, 323-24.</w:t>
      </w:r>
    </w:p>
    <w:p w14:paraId="313117E6" w14:textId="60133674" w:rsidR="008F6B41" w:rsidRPr="008F6B41" w:rsidRDefault="008F6B41">
      <w:pPr>
        <w:pStyle w:val="FootnoteText"/>
        <w:rPr>
          <w:rFonts w:ascii="Sylfaen" w:hAnsi="Sylfaen"/>
        </w:rPr>
      </w:pPr>
      <w:r>
        <w:rPr>
          <w:rFonts w:ascii="Sylfaen" w:hAnsi="Sylfaen"/>
          <w:i/>
          <w:iCs/>
        </w:rPr>
        <w:t>Letter 163</w:t>
      </w:r>
      <w:r>
        <w:rPr>
          <w:rFonts w:ascii="Sylfaen" w:hAnsi="Sylfaen"/>
        </w:rPr>
        <w:t xml:space="preserve">.  MS: NLS, 556.97.  Hitherto </w:t>
      </w:r>
      <w:proofErr w:type="spellStart"/>
      <w:r>
        <w:rPr>
          <w:rFonts w:ascii="Sylfaen" w:hAnsi="Sylfaen"/>
        </w:rPr>
        <w:t>unpbd</w:t>
      </w:r>
      <w:proofErr w:type="spellEnd"/>
      <w:r>
        <w:rPr>
          <w:rFonts w:ascii="Sylfaen" w:hAnsi="Sylfaen"/>
        </w:rPr>
        <w:t>.</w:t>
      </w:r>
    </w:p>
  </w:footnote>
  <w:footnote w:id="7">
    <w:p w14:paraId="5CF2A6DC" w14:textId="1036208A" w:rsidR="008F6B41" w:rsidRPr="003C2126" w:rsidRDefault="008F6B41" w:rsidP="003C2126">
      <w:pPr>
        <w:rPr>
          <w:rFonts w:ascii="Sylfaen" w:hAnsi="Sylfaen"/>
        </w:rPr>
      </w:pPr>
      <w:r>
        <w:rPr>
          <w:rStyle w:val="FootnoteReference"/>
        </w:rPr>
        <w:footnoteRef/>
      </w:r>
      <w:r>
        <w:t xml:space="preserve"> </w:t>
      </w:r>
      <w:r>
        <w:rPr>
          <w:rFonts w:ascii="Sylfaen" w:hAnsi="Sylfaen"/>
        </w:rPr>
        <w:t>A letter is enclosed from Frances D. Colenso, daughter of Bishop Colenso, to Ruskin describing how her father had been “fighting, almost single-handed, against falsehood and wrong” and “the amazing falseness of the people in power” in Natal.  The letter is dated July 15, 1874, and therefore is relevant to Ruskin’s letter of July 19 (Letter 152).</w:t>
      </w:r>
    </w:p>
  </w:footnote>
  <w:footnote w:id="8">
    <w:p w14:paraId="722DFFAA" w14:textId="77777777" w:rsidR="008F6B41" w:rsidRPr="00F82258" w:rsidRDefault="008F6B41" w:rsidP="009D39D5">
      <w:pPr>
        <w:pStyle w:val="NoSpacing"/>
        <w:rPr>
          <w:rFonts w:ascii="Sylfaen" w:hAnsi="Sylfaen"/>
          <w:sz w:val="20"/>
          <w:szCs w:val="20"/>
        </w:rPr>
      </w:pPr>
      <w:r w:rsidRPr="00F82258">
        <w:rPr>
          <w:rFonts w:ascii="Sylfaen" w:hAnsi="Sylfaen"/>
          <w:i/>
          <w:iCs/>
          <w:sz w:val="20"/>
          <w:szCs w:val="20"/>
        </w:rPr>
        <w:t xml:space="preserve">Letter 164. </w:t>
      </w:r>
      <w:r w:rsidRPr="00F82258">
        <w:rPr>
          <w:rFonts w:ascii="Sylfaen" w:hAnsi="Sylfaen"/>
          <w:sz w:val="20"/>
          <w:szCs w:val="20"/>
        </w:rPr>
        <w:t xml:space="preserve"> MS: NLS, 556.99.  Hitherto </w:t>
      </w:r>
      <w:proofErr w:type="spellStart"/>
      <w:r w:rsidRPr="00F82258">
        <w:rPr>
          <w:rFonts w:ascii="Sylfaen" w:hAnsi="Sylfaen"/>
          <w:sz w:val="20"/>
          <w:szCs w:val="20"/>
        </w:rPr>
        <w:t>unpbd</w:t>
      </w:r>
      <w:proofErr w:type="spellEnd"/>
      <w:r w:rsidRPr="00F82258">
        <w:rPr>
          <w:rFonts w:ascii="Sylfaen" w:hAnsi="Sylfaen"/>
          <w:sz w:val="20"/>
          <w:szCs w:val="20"/>
        </w:rPr>
        <w:t>.</w:t>
      </w:r>
    </w:p>
    <w:p w14:paraId="3136B7A4" w14:textId="7E819074" w:rsidR="008F6B41" w:rsidRPr="00F82258" w:rsidRDefault="008F6B41" w:rsidP="009D39D5">
      <w:pPr>
        <w:pStyle w:val="NoSpacing"/>
        <w:rPr>
          <w:rFonts w:ascii="Sylfaen" w:hAnsi="Sylfaen"/>
          <w:sz w:val="20"/>
          <w:szCs w:val="20"/>
        </w:rPr>
      </w:pPr>
      <w:r w:rsidRPr="00F82258">
        <w:rPr>
          <w:rStyle w:val="FootnoteReference"/>
          <w:rFonts w:ascii="Sylfaen" w:hAnsi="Sylfaen"/>
          <w:sz w:val="20"/>
          <w:szCs w:val="20"/>
        </w:rPr>
        <w:footnoteRef/>
      </w:r>
      <w:r w:rsidRPr="00F82258">
        <w:rPr>
          <w:rFonts w:ascii="Sylfaen" w:hAnsi="Sylfaen"/>
          <w:sz w:val="20"/>
          <w:szCs w:val="20"/>
        </w:rPr>
        <w:t xml:space="preserve"> Ruskin had already paid one visit to Carlyle, on October 25, and the visit mentioned in this letter was made on October 30.  It is described at some length in </w:t>
      </w:r>
      <w:proofErr w:type="spellStart"/>
      <w:r w:rsidRPr="00F82258">
        <w:rPr>
          <w:rFonts w:ascii="Sylfaen" w:hAnsi="Sylfaen"/>
          <w:i/>
          <w:iCs/>
          <w:sz w:val="20"/>
          <w:szCs w:val="20"/>
        </w:rPr>
        <w:t>Praeterita</w:t>
      </w:r>
      <w:proofErr w:type="spellEnd"/>
      <w:r w:rsidRPr="00F82258">
        <w:rPr>
          <w:rFonts w:ascii="Sylfaen" w:hAnsi="Sylfaen"/>
          <w:sz w:val="20"/>
          <w:szCs w:val="20"/>
        </w:rPr>
        <w:t xml:space="preserve"> (</w:t>
      </w:r>
      <w:r w:rsidRPr="00F82258">
        <w:rPr>
          <w:rFonts w:ascii="Sylfaen" w:hAnsi="Sylfaen"/>
          <w:i/>
          <w:iCs/>
          <w:sz w:val="20"/>
          <w:szCs w:val="20"/>
        </w:rPr>
        <w:t xml:space="preserve">Works, </w:t>
      </w:r>
      <w:r w:rsidRPr="00F82258">
        <w:rPr>
          <w:rFonts w:ascii="Sylfaen" w:hAnsi="Sylfaen"/>
          <w:sz w:val="20"/>
          <w:szCs w:val="20"/>
        </w:rPr>
        <w:t>XXXV, 460) as a pleasant visit in which Carlyle talked about his early life and the death of his sister Margaret.  Ruskin’s diary records further pleasant visits made to Carlyle on November 7, 21 and 24.  For Carlyle’s description of these visits, see his letter to his brother John on November 6, in the Introduction.</w:t>
      </w:r>
    </w:p>
  </w:footnote>
  <w:footnote w:id="9">
    <w:p w14:paraId="0DFFA8A8" w14:textId="23EA9FAE" w:rsidR="008F6B41" w:rsidRPr="008473BC" w:rsidRDefault="008F6B41">
      <w:pPr>
        <w:pStyle w:val="FootnoteText"/>
        <w:rPr>
          <w:rFonts w:ascii="Sylfaen" w:hAnsi="Sylfaen"/>
        </w:rPr>
      </w:pPr>
      <w:r>
        <w:rPr>
          <w:rFonts w:ascii="Sylfaen" w:hAnsi="Sylfaen"/>
          <w:i/>
          <w:iCs/>
        </w:rPr>
        <w:t xml:space="preserve">Letter 165.  </w:t>
      </w:r>
      <w:r>
        <w:rPr>
          <w:rFonts w:ascii="Sylfaen" w:hAnsi="Sylfaen"/>
        </w:rPr>
        <w:t xml:space="preserve">MS: NLS, 556.100.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148.  The MS has “Post Mark 28 Nov., 1874” in another hand.</w:t>
      </w:r>
    </w:p>
    <w:p w14:paraId="0C79569D" w14:textId="6FEDB9D9" w:rsidR="008F6B41" w:rsidRPr="00F82258" w:rsidRDefault="008F6B41">
      <w:pPr>
        <w:pStyle w:val="FootnoteText"/>
        <w:rPr>
          <w:rFonts w:ascii="Sylfaen" w:hAnsi="Sylfaen"/>
        </w:rPr>
      </w:pPr>
      <w:r>
        <w:rPr>
          <w:rStyle w:val="FootnoteReference"/>
        </w:rPr>
        <w:footnoteRef/>
      </w:r>
      <w:r>
        <w:t xml:space="preserve"> </w:t>
      </w:r>
      <w:r>
        <w:rPr>
          <w:rFonts w:ascii="Sylfaen" w:hAnsi="Sylfaen"/>
        </w:rPr>
        <w:t xml:space="preserve">Rose La </w:t>
      </w:r>
      <w:proofErr w:type="spellStart"/>
      <w:r>
        <w:rPr>
          <w:rFonts w:ascii="Sylfaen" w:hAnsi="Sylfaen"/>
        </w:rPr>
        <w:t>Touche</w:t>
      </w:r>
      <w:proofErr w:type="spellEnd"/>
      <w:r>
        <w:rPr>
          <w:rFonts w:ascii="Sylfaen" w:hAnsi="Sylfaen"/>
        </w:rPr>
        <w:t xml:space="preserve"> was, in fact, only a few months from death.  In January 1875, Ruskin wrote in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i/>
          <w:iCs/>
        </w:rPr>
        <w:t xml:space="preserve"> </w:t>
      </w:r>
      <w:r>
        <w:rPr>
          <w:rFonts w:ascii="Sylfaen" w:hAnsi="Sylfaen"/>
        </w:rPr>
        <w:t xml:space="preserve">(letter 49) that she was dying.  See </w:t>
      </w:r>
      <w:r>
        <w:rPr>
          <w:rFonts w:ascii="Sylfaen" w:hAnsi="Sylfaen"/>
          <w:i/>
          <w:iCs/>
        </w:rPr>
        <w:t>Works</w:t>
      </w:r>
      <w:r>
        <w:rPr>
          <w:rFonts w:ascii="Sylfaen" w:hAnsi="Sylfaen"/>
        </w:rPr>
        <w:t>, XXVIII, 246.</w:t>
      </w:r>
    </w:p>
  </w:footnote>
  <w:footnote w:id="10">
    <w:p w14:paraId="7DF100E8" w14:textId="6AA3C9D2" w:rsidR="008F6B41" w:rsidRPr="00F82258" w:rsidRDefault="008F6B41">
      <w:pPr>
        <w:pStyle w:val="FootnoteText"/>
        <w:rPr>
          <w:rFonts w:ascii="Sylfaen" w:hAnsi="Sylfaen"/>
        </w:rPr>
      </w:pPr>
      <w:r>
        <w:rPr>
          <w:rStyle w:val="FootnoteReference"/>
        </w:rPr>
        <w:footnoteRef/>
      </w:r>
      <w:r>
        <w:t xml:space="preserve"> </w:t>
      </w:r>
      <w:r>
        <w:rPr>
          <w:rFonts w:ascii="Sylfaen" w:hAnsi="Sylfaen"/>
        </w:rPr>
        <w:t xml:space="preserve">The “Somerville” portrait of John Knox, at the National Portrait Gallery in South Kensington, was currently the subject of Carlyle’s study, and was to be discussed by him in his “Essay on the Portraits of John Knox,” published in </w:t>
      </w:r>
      <w:r>
        <w:rPr>
          <w:rFonts w:ascii="Sylfaen" w:hAnsi="Sylfaen"/>
          <w:i/>
          <w:iCs/>
        </w:rPr>
        <w:t>Fraser’s Magazine</w:t>
      </w:r>
      <w:r>
        <w:rPr>
          <w:rFonts w:ascii="Sylfaen" w:hAnsi="Sylfaen"/>
        </w:rPr>
        <w:t xml:space="preserve"> in April 1875.  Henry Merritt’s report on it is printed at the end of this essay.  See also Letter 167.</w:t>
      </w:r>
    </w:p>
  </w:footnote>
  <w:footnote w:id="11">
    <w:p w14:paraId="0DC867B1" w14:textId="33EC089A" w:rsidR="008F6B41" w:rsidRDefault="008F6B41">
      <w:pPr>
        <w:pStyle w:val="FootnoteText"/>
        <w:rPr>
          <w:rFonts w:ascii="Sylfaen" w:hAnsi="Sylfaen"/>
        </w:rPr>
      </w:pPr>
      <w:r>
        <w:rPr>
          <w:rStyle w:val="FootnoteReference"/>
        </w:rPr>
        <w:footnoteRef/>
      </w:r>
      <w:r>
        <w:t xml:space="preserve"> </w:t>
      </w:r>
      <w:r>
        <w:rPr>
          <w:rFonts w:ascii="Sylfaen" w:hAnsi="Sylfaen"/>
        </w:rPr>
        <w:t xml:space="preserve">Ruskin’s rustic, communal society, for which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i/>
          <w:iCs/>
        </w:rPr>
        <w:t xml:space="preserve"> </w:t>
      </w:r>
      <w:r>
        <w:rPr>
          <w:rFonts w:ascii="Sylfaen" w:hAnsi="Sylfaen"/>
        </w:rPr>
        <w:t>was written.  See Letters 108 and 176.  For Carlyle’s opinion of the organization, see the Introduction.</w:t>
      </w:r>
    </w:p>
    <w:p w14:paraId="0112B951" w14:textId="0583346F" w:rsidR="008F6B41" w:rsidRPr="008473BC" w:rsidRDefault="008F6B41">
      <w:pPr>
        <w:pStyle w:val="FootnoteText"/>
        <w:rPr>
          <w:rFonts w:ascii="Sylfaen" w:hAnsi="Sylfaen"/>
        </w:rPr>
      </w:pPr>
      <w:r>
        <w:rPr>
          <w:rFonts w:ascii="Sylfaen" w:hAnsi="Sylfaen"/>
          <w:i/>
          <w:iCs/>
        </w:rPr>
        <w:t xml:space="preserve">Letter 166. </w:t>
      </w:r>
      <w:r>
        <w:rPr>
          <w:rFonts w:ascii="Sylfaen" w:hAnsi="Sylfaen"/>
        </w:rPr>
        <w:t xml:space="preserve">MS: NLS, 556.101.  Hitherto </w:t>
      </w:r>
      <w:proofErr w:type="spellStart"/>
      <w:r>
        <w:rPr>
          <w:rFonts w:ascii="Sylfaen" w:hAnsi="Sylfaen"/>
        </w:rPr>
        <w:t>unpbd</w:t>
      </w:r>
      <w:proofErr w:type="spellEnd"/>
      <w:r>
        <w:rPr>
          <w:rFonts w:ascii="Sylfaen" w:hAnsi="Sylfaen"/>
        </w:rPr>
        <w:t>. The MS has “</w:t>
      </w:r>
      <w:proofErr w:type="spellStart"/>
      <w:r>
        <w:rPr>
          <w:rFonts w:ascii="Sylfaen" w:hAnsi="Sylfaen"/>
        </w:rPr>
        <w:t>P.M.</w:t>
      </w:r>
      <w:r>
        <w:rPr>
          <w:rFonts w:ascii="Sylfaen" w:hAnsi="Sylfaen"/>
          <w:vertAlign w:val="superscript"/>
        </w:rPr>
        <w:t>k</w:t>
      </w:r>
      <w:proofErr w:type="spellEnd"/>
      <w:r>
        <w:rPr>
          <w:rFonts w:ascii="Sylfaen" w:hAnsi="Sylfaen"/>
          <w:vertAlign w:val="superscript"/>
        </w:rPr>
        <w:t xml:space="preserve"> </w:t>
      </w:r>
      <w:r>
        <w:rPr>
          <w:rFonts w:ascii="Sylfaen" w:hAnsi="Sylfaen"/>
        </w:rPr>
        <w:t xml:space="preserve">7 </w:t>
      </w:r>
      <w:proofErr w:type="spellStart"/>
      <w:r>
        <w:rPr>
          <w:rFonts w:ascii="Sylfaen" w:hAnsi="Sylfaen"/>
        </w:rPr>
        <w:t>Dec</w:t>
      </w:r>
      <w:r>
        <w:rPr>
          <w:rFonts w:ascii="Sylfaen" w:hAnsi="Sylfaen"/>
          <w:vertAlign w:val="superscript"/>
        </w:rPr>
        <w:t>r</w:t>
      </w:r>
      <w:proofErr w:type="spellEnd"/>
      <w:r>
        <w:rPr>
          <w:rFonts w:ascii="Sylfaen" w:hAnsi="Sylfaen"/>
        </w:rPr>
        <w:t>, ’74” in another hand.</w:t>
      </w:r>
    </w:p>
  </w:footnote>
  <w:footnote w:id="12">
    <w:p w14:paraId="64AAB52A" w14:textId="771B44F8" w:rsidR="008F6B41" w:rsidRPr="008473BC" w:rsidRDefault="008F6B41">
      <w:pPr>
        <w:pStyle w:val="FootnoteText"/>
        <w:rPr>
          <w:rFonts w:ascii="Sylfaen" w:hAnsi="Sylfaen"/>
        </w:rPr>
      </w:pPr>
      <w:r>
        <w:rPr>
          <w:rStyle w:val="FootnoteReference"/>
        </w:rPr>
        <w:footnoteRef/>
      </w:r>
      <w:r>
        <w:t xml:space="preserve"> </w:t>
      </w:r>
      <w:r>
        <w:rPr>
          <w:rFonts w:ascii="Sylfaen" w:hAnsi="Sylfaen"/>
        </w:rPr>
        <w:t xml:space="preserve">Ruskin had opened a tea shop on Paddington Street in London, designed to supply his customers with pure tea at a very low price.  He put it in the care of two of his mother’s old servants, and debated on the </w:t>
      </w:r>
      <w:proofErr w:type="spellStart"/>
      <w:r>
        <w:rPr>
          <w:rFonts w:ascii="Sylfaen" w:hAnsi="Sylfaen"/>
        </w:rPr>
        <w:t>color</w:t>
      </w:r>
      <w:proofErr w:type="spellEnd"/>
      <w:r>
        <w:rPr>
          <w:rFonts w:ascii="Sylfaen" w:hAnsi="Sylfaen"/>
        </w:rPr>
        <w:t xml:space="preserve"> of the shop sign at great length in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rPr>
        <w:t>, letter 48 (</w:t>
      </w:r>
      <w:r>
        <w:rPr>
          <w:rFonts w:ascii="Sylfaen" w:hAnsi="Sylfaen"/>
          <w:i/>
          <w:iCs/>
        </w:rPr>
        <w:t>Works</w:t>
      </w:r>
      <w:r>
        <w:rPr>
          <w:rFonts w:ascii="Sylfaen" w:hAnsi="Sylfaen"/>
        </w:rPr>
        <w:t xml:space="preserve">, XXVIII, 246).  In this letter to Mary Aitken, Ruskin enclosed a business card, which reads “Mr. Ruskin’s Teashop, kept/by Lucy and Harriet </w:t>
      </w:r>
      <w:proofErr w:type="spellStart"/>
      <w:r>
        <w:rPr>
          <w:rFonts w:ascii="Sylfaen" w:hAnsi="Sylfaen"/>
        </w:rPr>
        <w:t>Tovy</w:t>
      </w:r>
      <w:proofErr w:type="spellEnd"/>
      <w:r>
        <w:rPr>
          <w:rFonts w:ascii="Sylfaen" w:hAnsi="Sylfaen"/>
        </w:rPr>
        <w:t xml:space="preserve"> / </w:t>
      </w:r>
      <w:r>
        <w:rPr>
          <w:rFonts w:ascii="Sylfaen" w:hAnsi="Sylfaen"/>
          <w:strike/>
        </w:rPr>
        <w:t>Tea and Coffee Dealer</w:t>
      </w:r>
      <w:r>
        <w:rPr>
          <w:rFonts w:ascii="Sylfaen" w:hAnsi="Sylfaen"/>
        </w:rPr>
        <w:t>/ 29 Paddington Street, W.”  The shop did little business however, and finally closed when one of the old servants died.</w:t>
      </w:r>
    </w:p>
  </w:footnote>
  <w:footnote w:id="13">
    <w:p w14:paraId="6B74DEA0" w14:textId="497C6598" w:rsidR="008F6B41" w:rsidRPr="00694082" w:rsidRDefault="008F6B41">
      <w:pPr>
        <w:pStyle w:val="FootnoteText"/>
        <w:rPr>
          <w:rFonts w:ascii="Sylfaen" w:hAnsi="Sylfaen"/>
        </w:rPr>
      </w:pPr>
      <w:r>
        <w:rPr>
          <w:rStyle w:val="FootnoteReference"/>
        </w:rPr>
        <w:footnoteRef/>
      </w:r>
      <w:r>
        <w:t xml:space="preserve"> </w:t>
      </w:r>
      <w:r>
        <w:rPr>
          <w:rFonts w:ascii="Sylfaen" w:hAnsi="Sylfaen"/>
        </w:rPr>
        <w:t xml:space="preserve">Ruskin here sends part of a letter from Blanche Atkinson (see Letter 130).  “I think of that grand old Carlyle,” she says, “it’s his birthday again on Friday.  How glad we ought to be that we have him still among us!  It vexes me so, that the whole nation does not show its pride and delight in him, before he is gone.  We have still a king in the earth and we take no notice of him…” The “word of advice” may be found in </w:t>
      </w:r>
      <w:r>
        <w:rPr>
          <w:rFonts w:ascii="Sylfaen" w:hAnsi="Sylfaen"/>
          <w:i/>
          <w:iCs/>
        </w:rPr>
        <w:t>Good Words</w:t>
      </w:r>
      <w:r>
        <w:rPr>
          <w:rFonts w:ascii="Sylfaen" w:hAnsi="Sylfaen"/>
        </w:rPr>
        <w:t xml:space="preserve">, XXXIII (1892), 460, where a letter from Carlyle to Miss Atkinson, written on October 29, 1866, is printed.  In </w:t>
      </w:r>
      <w:proofErr w:type="gramStart"/>
      <w:r>
        <w:rPr>
          <w:rFonts w:ascii="Sylfaen" w:hAnsi="Sylfaen"/>
        </w:rPr>
        <w:t>it</w:t>
      </w:r>
      <w:proofErr w:type="gramEnd"/>
      <w:r>
        <w:rPr>
          <w:rFonts w:ascii="Sylfaen" w:hAnsi="Sylfaen"/>
        </w:rPr>
        <w:t xml:space="preserve"> Carlyle advised her that “a young lady’s chief duty and outlook is not to write novels…but…to be queen of a household.”</w:t>
      </w:r>
    </w:p>
  </w:footnote>
  <w:footnote w:id="14">
    <w:p w14:paraId="449B1EFA" w14:textId="6B2AFD42" w:rsidR="008F6B41" w:rsidRPr="00C64C8D" w:rsidRDefault="008F6B41">
      <w:pPr>
        <w:pStyle w:val="FootnoteText"/>
        <w:rPr>
          <w:rFonts w:ascii="Sylfaen" w:hAnsi="Sylfaen"/>
        </w:rPr>
      </w:pPr>
      <w:r>
        <w:rPr>
          <w:rFonts w:ascii="Sylfaen" w:hAnsi="Sylfaen"/>
          <w:i/>
          <w:iCs/>
        </w:rPr>
        <w:t xml:space="preserve">Letter 167.  </w:t>
      </w:r>
      <w:r>
        <w:rPr>
          <w:rFonts w:ascii="Sylfaen" w:hAnsi="Sylfaen"/>
        </w:rPr>
        <w:t xml:space="preserve">MS: NLS, 556.102.  Ruskin has erroneously dated the letter 1874.  Hitherto </w:t>
      </w:r>
      <w:proofErr w:type="spellStart"/>
      <w:r>
        <w:rPr>
          <w:rFonts w:ascii="Sylfaen" w:hAnsi="Sylfaen"/>
        </w:rPr>
        <w:t>unpbd</w:t>
      </w:r>
      <w:proofErr w:type="spellEnd"/>
      <w:r>
        <w:rPr>
          <w:rFonts w:ascii="Sylfaen" w:hAnsi="Sylfaen"/>
        </w:rPr>
        <w:t>.</w:t>
      </w:r>
    </w:p>
    <w:p w14:paraId="5B456BD4" w14:textId="527A9FA7" w:rsidR="008F6B41" w:rsidRDefault="008F6B41">
      <w:pPr>
        <w:pStyle w:val="FootnoteText"/>
        <w:rPr>
          <w:rFonts w:ascii="Sylfaen" w:hAnsi="Sylfaen"/>
        </w:rPr>
      </w:pPr>
      <w:r>
        <w:rPr>
          <w:rStyle w:val="FootnoteReference"/>
        </w:rPr>
        <w:footnoteRef/>
      </w:r>
      <w:r>
        <w:t xml:space="preserve"> </w:t>
      </w:r>
      <w:r>
        <w:rPr>
          <w:rFonts w:ascii="Sylfaen" w:hAnsi="Sylfaen"/>
        </w:rPr>
        <w:t>Ruskin encloses a letter from Henry Merritt concerning the “</w:t>
      </w:r>
      <w:proofErr w:type="spellStart"/>
      <w:proofErr w:type="gramStart"/>
      <w:r>
        <w:rPr>
          <w:rFonts w:ascii="Sylfaen" w:hAnsi="Sylfaen"/>
        </w:rPr>
        <w:t>Somerville”portrait</w:t>
      </w:r>
      <w:proofErr w:type="spellEnd"/>
      <w:proofErr w:type="gramEnd"/>
      <w:r>
        <w:rPr>
          <w:rFonts w:ascii="Sylfaen" w:hAnsi="Sylfaen"/>
        </w:rPr>
        <w:t xml:space="preserve"> of Knox (see Letter 165).  Merritt explains that the picture is “far out of reach” at the National Portrait Gallery, and that the illness of the gallery’s secretary has prevented his seeing it better.  He adds that it “looks to belong to the period of Knox, when Anthony More and Lucas </w:t>
      </w:r>
      <w:proofErr w:type="spellStart"/>
      <w:r>
        <w:rPr>
          <w:rFonts w:ascii="Sylfaen" w:hAnsi="Sylfaen"/>
        </w:rPr>
        <w:t>Deheere</w:t>
      </w:r>
      <w:proofErr w:type="spellEnd"/>
      <w:r>
        <w:rPr>
          <w:rFonts w:ascii="Sylfaen" w:hAnsi="Sylfaen"/>
        </w:rPr>
        <w:t xml:space="preserve"> practiced portrait painting in England…”</w:t>
      </w:r>
    </w:p>
    <w:p w14:paraId="6524CC7D" w14:textId="61F6C1EE" w:rsidR="008F6B41" w:rsidRPr="008F6B41" w:rsidRDefault="008F6B41">
      <w:pPr>
        <w:pStyle w:val="FootnoteText"/>
        <w:rPr>
          <w:rFonts w:ascii="Sylfaen" w:hAnsi="Sylfaen"/>
        </w:rPr>
      </w:pPr>
      <w:r>
        <w:rPr>
          <w:rFonts w:ascii="Sylfaen" w:hAnsi="Sylfaen"/>
          <w:i/>
          <w:iCs/>
        </w:rPr>
        <w:t xml:space="preserve">Letter 168.  </w:t>
      </w:r>
      <w:r>
        <w:rPr>
          <w:rFonts w:ascii="Sylfaen" w:hAnsi="Sylfaen"/>
        </w:rPr>
        <w:t xml:space="preserve">MS: NLS, 556.104.  Hitherto </w:t>
      </w:r>
      <w:proofErr w:type="spellStart"/>
      <w:r>
        <w:rPr>
          <w:rFonts w:ascii="Sylfaen" w:hAnsi="Sylfaen"/>
        </w:rPr>
        <w:t>unpbd</w:t>
      </w:r>
      <w:proofErr w:type="spellEnd"/>
      <w:r>
        <w:rPr>
          <w:rFonts w:ascii="Sylfaen" w:hAnsi="Sylfaen"/>
        </w:rPr>
        <w:t>.</w:t>
      </w:r>
    </w:p>
  </w:footnote>
  <w:footnote w:id="15">
    <w:p w14:paraId="306CA3E3" w14:textId="3DE420D8" w:rsidR="008F6B41" w:rsidRDefault="008F6B41">
      <w:pPr>
        <w:pStyle w:val="FootnoteText"/>
        <w:rPr>
          <w:rFonts w:ascii="Sylfaen" w:hAnsi="Sylfaen"/>
        </w:rPr>
      </w:pPr>
      <w:r>
        <w:rPr>
          <w:rStyle w:val="FootnoteReference"/>
        </w:rPr>
        <w:footnoteRef/>
      </w:r>
      <w:r>
        <w:t xml:space="preserve"> </w:t>
      </w:r>
      <w:r>
        <w:rPr>
          <w:rFonts w:ascii="Sylfaen" w:hAnsi="Sylfaen"/>
        </w:rPr>
        <w:t xml:space="preserve">Franz </w:t>
      </w:r>
      <w:proofErr w:type="spellStart"/>
      <w:r>
        <w:rPr>
          <w:rFonts w:ascii="Sylfaen" w:hAnsi="Sylfaen"/>
        </w:rPr>
        <w:t>Pourbus</w:t>
      </w:r>
      <w:proofErr w:type="spellEnd"/>
      <w:r>
        <w:rPr>
          <w:rFonts w:ascii="Sylfaen" w:hAnsi="Sylfaen"/>
        </w:rPr>
        <w:t xml:space="preserve"> the elder (1545-81) was thought to be the painter of the “Somerville” portrait of John Knox, but Merritt’s opinion, as well as that of others, was that the portrait was only a copy of one done in the time of the elder </w:t>
      </w:r>
      <w:proofErr w:type="spellStart"/>
      <w:r>
        <w:rPr>
          <w:rFonts w:ascii="Sylfaen" w:hAnsi="Sylfaen"/>
        </w:rPr>
        <w:t>Pourbus</w:t>
      </w:r>
      <w:proofErr w:type="spellEnd"/>
      <w:r>
        <w:rPr>
          <w:rFonts w:ascii="Sylfaen" w:hAnsi="Sylfaen"/>
        </w:rPr>
        <w:t xml:space="preserve">, who worked exclusively in the Burgundian circle.  </w:t>
      </w:r>
      <w:proofErr w:type="spellStart"/>
      <w:r>
        <w:rPr>
          <w:rFonts w:ascii="Sylfaen" w:hAnsi="Sylfaen"/>
        </w:rPr>
        <w:t>Pourbus</w:t>
      </w:r>
      <w:proofErr w:type="spellEnd"/>
      <w:r>
        <w:rPr>
          <w:rFonts w:ascii="Sylfaen" w:hAnsi="Sylfaen"/>
        </w:rPr>
        <w:t xml:space="preserve"> never got further away from his birthplace in Bruges than Antwerp.  See Carlyle’s </w:t>
      </w:r>
      <w:r>
        <w:rPr>
          <w:rFonts w:ascii="Sylfaen" w:hAnsi="Sylfaen"/>
          <w:i/>
          <w:iCs/>
        </w:rPr>
        <w:t>Works</w:t>
      </w:r>
      <w:r>
        <w:rPr>
          <w:rFonts w:ascii="Sylfaen" w:hAnsi="Sylfaen"/>
        </w:rPr>
        <w:t>, XXX, 365-67.</w:t>
      </w:r>
    </w:p>
    <w:p w14:paraId="73CCE38B" w14:textId="677A3F49" w:rsidR="007E43A4" w:rsidRPr="007E43A4" w:rsidRDefault="007E43A4">
      <w:pPr>
        <w:pStyle w:val="FootnoteText"/>
        <w:rPr>
          <w:rFonts w:ascii="Sylfaen" w:hAnsi="Sylfaen"/>
        </w:rPr>
      </w:pPr>
      <w:r>
        <w:rPr>
          <w:rFonts w:ascii="Sylfaen" w:hAnsi="Sylfaen"/>
          <w:i/>
          <w:iCs/>
        </w:rPr>
        <w:t xml:space="preserve">Letter 169.  </w:t>
      </w:r>
      <w:r>
        <w:rPr>
          <w:rFonts w:ascii="Sylfaen" w:hAnsi="Sylfaen"/>
        </w:rPr>
        <w:t xml:space="preserve">MS: NLS, 556.121.  Hitherto </w:t>
      </w:r>
      <w:proofErr w:type="spellStart"/>
      <w:r>
        <w:rPr>
          <w:rFonts w:ascii="Sylfaen" w:hAnsi="Sylfaen"/>
        </w:rPr>
        <w:t>unpbd</w:t>
      </w:r>
      <w:proofErr w:type="spellEnd"/>
      <w:r>
        <w:rPr>
          <w:rFonts w:ascii="Sylfaen" w:hAnsi="Sylfaen"/>
        </w:rPr>
        <w:t>.</w:t>
      </w:r>
    </w:p>
  </w:footnote>
  <w:footnote w:id="16">
    <w:p w14:paraId="174A59F5" w14:textId="5DD4385A" w:rsidR="007E43A4" w:rsidRPr="007E43A4" w:rsidRDefault="007E43A4">
      <w:pPr>
        <w:pStyle w:val="FootnoteText"/>
        <w:rPr>
          <w:rFonts w:ascii="Sylfaen" w:hAnsi="Sylfaen"/>
        </w:rPr>
      </w:pPr>
      <w:r>
        <w:rPr>
          <w:rFonts w:ascii="Sylfaen" w:hAnsi="Sylfaen"/>
          <w:i/>
          <w:iCs/>
        </w:rPr>
        <w:t>Letter 170</w:t>
      </w:r>
      <w:r>
        <w:rPr>
          <w:rFonts w:ascii="Sylfaen" w:hAnsi="Sylfaen"/>
        </w:rPr>
        <w:t xml:space="preserve">.  MS: NLS, 556.105.  Hitherto </w:t>
      </w:r>
      <w:proofErr w:type="spellStart"/>
      <w:r>
        <w:rPr>
          <w:rFonts w:ascii="Sylfaen" w:hAnsi="Sylfaen"/>
        </w:rPr>
        <w:t>unpbd</w:t>
      </w:r>
      <w:proofErr w:type="spellEnd"/>
      <w:r>
        <w:rPr>
          <w:rFonts w:ascii="Sylfaen" w:hAnsi="Sylfaen"/>
        </w:rPr>
        <w:t>.</w:t>
      </w:r>
    </w:p>
    <w:p w14:paraId="1738ABFC" w14:textId="3342DB5C" w:rsidR="008F6B41" w:rsidRPr="00D20044" w:rsidRDefault="008F6B41">
      <w:pPr>
        <w:pStyle w:val="FootnoteText"/>
        <w:rPr>
          <w:rFonts w:ascii="Sylfaen" w:hAnsi="Sylfaen"/>
        </w:rPr>
      </w:pPr>
      <w:r>
        <w:rPr>
          <w:rStyle w:val="FootnoteReference"/>
        </w:rPr>
        <w:footnoteRef/>
      </w:r>
      <w:r>
        <w:t xml:space="preserve"> </w:t>
      </w:r>
      <w:r>
        <w:rPr>
          <w:rFonts w:ascii="Sylfaen" w:hAnsi="Sylfaen"/>
        </w:rPr>
        <w:t xml:space="preserve">Carlyle’s </w:t>
      </w:r>
      <w:r>
        <w:rPr>
          <w:rFonts w:ascii="Sylfaen" w:hAnsi="Sylfaen"/>
          <w:i/>
          <w:iCs/>
        </w:rPr>
        <w:t xml:space="preserve">The Early Kings of Norway: </w:t>
      </w:r>
      <w:proofErr w:type="gramStart"/>
      <w:r>
        <w:rPr>
          <w:rFonts w:ascii="Sylfaen" w:hAnsi="Sylfaen"/>
          <w:i/>
          <w:iCs/>
        </w:rPr>
        <w:t>Also</w:t>
      </w:r>
      <w:proofErr w:type="gramEnd"/>
      <w:r>
        <w:rPr>
          <w:rFonts w:ascii="Sylfaen" w:hAnsi="Sylfaen"/>
          <w:i/>
          <w:iCs/>
        </w:rPr>
        <w:t xml:space="preserve"> an Essay on the Portraits of John Knox</w:t>
      </w:r>
      <w:r>
        <w:rPr>
          <w:rFonts w:ascii="Sylfaen" w:hAnsi="Sylfaen"/>
        </w:rPr>
        <w:t xml:space="preserve"> (May 1875).  The book was dedicated by Carlyle “to dear</w:t>
      </w:r>
      <w:r w:rsidR="007E43A4">
        <w:rPr>
          <w:rFonts w:ascii="Sylfaen" w:hAnsi="Sylfaen"/>
        </w:rPr>
        <w:t>,</w:t>
      </w:r>
      <w:r>
        <w:rPr>
          <w:rFonts w:ascii="Sylfaen" w:hAnsi="Sylfaen"/>
        </w:rPr>
        <w:t xml:space="preserve"> ethereal Ruskin, whom God preserve.</w:t>
      </w:r>
      <w:r w:rsidR="007E43A4">
        <w:rPr>
          <w:rFonts w:ascii="Sylfaen" w:hAnsi="Sylfaen"/>
        </w:rPr>
        <w:t>”</w:t>
      </w:r>
    </w:p>
  </w:footnote>
  <w:footnote w:id="17">
    <w:p w14:paraId="0E3FBEC9" w14:textId="1D75306E" w:rsidR="008F6B41" w:rsidRPr="001D51F4" w:rsidRDefault="008F6B41">
      <w:pPr>
        <w:pStyle w:val="FootnoteText"/>
        <w:rPr>
          <w:rFonts w:ascii="Sylfaen" w:hAnsi="Sylfaen"/>
        </w:rPr>
      </w:pPr>
      <w:r>
        <w:rPr>
          <w:rStyle w:val="FootnoteReference"/>
        </w:rPr>
        <w:footnoteRef/>
      </w:r>
      <w:r>
        <w:t xml:space="preserve"> </w:t>
      </w:r>
      <w:r>
        <w:rPr>
          <w:rFonts w:ascii="Sylfaen" w:hAnsi="Sylfaen"/>
        </w:rPr>
        <w:t xml:space="preserve">Ruskin was a charter member of the Arundel Society, founded in 1849.  Its purpose was to provide instruction on works of art, especially those that were fading or crumbling away and had not </w:t>
      </w:r>
      <w:proofErr w:type="gramStart"/>
      <w:r>
        <w:rPr>
          <w:rFonts w:ascii="Sylfaen" w:hAnsi="Sylfaen"/>
        </w:rPr>
        <w:t>been  described</w:t>
      </w:r>
      <w:proofErr w:type="gramEnd"/>
      <w:r>
        <w:rPr>
          <w:rFonts w:ascii="Sylfaen" w:hAnsi="Sylfaen"/>
        </w:rPr>
        <w:t>, identified, or copied.  See Letter 149.</w:t>
      </w:r>
    </w:p>
  </w:footnote>
  <w:footnote w:id="18">
    <w:p w14:paraId="3253CD2E" w14:textId="7576FC41" w:rsidR="008F6B41" w:rsidRPr="002C473D" w:rsidRDefault="008F6B41">
      <w:pPr>
        <w:pStyle w:val="FootnoteText"/>
        <w:rPr>
          <w:rFonts w:ascii="Sylfaen" w:hAnsi="Sylfaen"/>
        </w:rPr>
      </w:pPr>
      <w:r>
        <w:rPr>
          <w:rFonts w:ascii="Sylfaen" w:hAnsi="Sylfaen"/>
          <w:i/>
          <w:iCs/>
        </w:rPr>
        <w:t xml:space="preserve">Letter 171.  </w:t>
      </w:r>
      <w:r>
        <w:rPr>
          <w:rFonts w:ascii="Sylfaen" w:hAnsi="Sylfaen"/>
        </w:rPr>
        <w:t xml:space="preserve">MS: NLS, 556.106.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167-68.</w:t>
      </w:r>
    </w:p>
    <w:p w14:paraId="6EBDF195" w14:textId="4812D95D" w:rsidR="008F6B41" w:rsidRPr="002C473D" w:rsidRDefault="008F6B41">
      <w:pPr>
        <w:pStyle w:val="FootnoteText"/>
        <w:rPr>
          <w:rFonts w:ascii="Sylfaen" w:hAnsi="Sylfaen"/>
        </w:rPr>
      </w:pPr>
      <w:r>
        <w:rPr>
          <w:rStyle w:val="FootnoteReference"/>
        </w:rPr>
        <w:footnoteRef/>
      </w:r>
      <w:r>
        <w:t xml:space="preserve"> </w:t>
      </w:r>
      <w:r>
        <w:rPr>
          <w:rFonts w:ascii="Sylfaen" w:hAnsi="Sylfaen"/>
        </w:rPr>
        <w:t xml:space="preserve">Ruskin’s </w:t>
      </w:r>
      <w:r>
        <w:rPr>
          <w:rFonts w:ascii="Sylfaen" w:hAnsi="Sylfaen"/>
          <w:i/>
          <w:iCs/>
        </w:rPr>
        <w:t>Notes on the Royal Academy</w:t>
      </w:r>
      <w:r>
        <w:rPr>
          <w:rFonts w:ascii="Sylfaen" w:hAnsi="Sylfaen"/>
        </w:rPr>
        <w:t xml:space="preserve">, </w:t>
      </w:r>
      <w:r>
        <w:rPr>
          <w:rFonts w:ascii="Sylfaen" w:hAnsi="Sylfaen"/>
          <w:i/>
          <w:iCs/>
        </w:rPr>
        <w:t>1875</w:t>
      </w:r>
      <w:r>
        <w:rPr>
          <w:rFonts w:ascii="Sylfaen" w:hAnsi="Sylfaen"/>
        </w:rPr>
        <w:t xml:space="preserve">.  See </w:t>
      </w:r>
      <w:r>
        <w:rPr>
          <w:rFonts w:ascii="Sylfaen" w:hAnsi="Sylfaen"/>
          <w:i/>
          <w:iCs/>
        </w:rPr>
        <w:t>Works</w:t>
      </w:r>
      <w:r>
        <w:rPr>
          <w:rFonts w:ascii="Sylfaen" w:hAnsi="Sylfaen"/>
        </w:rPr>
        <w:t>, XIV, 260-306.</w:t>
      </w:r>
    </w:p>
  </w:footnote>
  <w:footnote w:id="19">
    <w:p w14:paraId="1C691B22" w14:textId="670864E0" w:rsidR="008F6B41" w:rsidRPr="002C473D" w:rsidRDefault="008F6B41">
      <w:pPr>
        <w:pStyle w:val="FootnoteText"/>
        <w:rPr>
          <w:rFonts w:ascii="Sylfaen" w:hAnsi="Sylfaen"/>
        </w:rPr>
      </w:pPr>
      <w:r>
        <w:rPr>
          <w:rStyle w:val="FootnoteReference"/>
        </w:rPr>
        <w:footnoteRef/>
      </w:r>
      <w:r>
        <w:t xml:space="preserve"> </w:t>
      </w:r>
      <w:r>
        <w:rPr>
          <w:rFonts w:ascii="Sylfaen" w:hAnsi="Sylfaen"/>
        </w:rPr>
        <w:t xml:space="preserve">Rose La </w:t>
      </w:r>
      <w:proofErr w:type="spellStart"/>
      <w:r>
        <w:rPr>
          <w:rFonts w:ascii="Sylfaen" w:hAnsi="Sylfaen"/>
        </w:rPr>
        <w:t>Touche</w:t>
      </w:r>
      <w:proofErr w:type="spellEnd"/>
      <w:r>
        <w:rPr>
          <w:rFonts w:ascii="Sylfaen" w:hAnsi="Sylfaen"/>
        </w:rPr>
        <w:t xml:space="preserve"> died on May 29, 1875.</w:t>
      </w:r>
    </w:p>
  </w:footnote>
  <w:footnote w:id="20">
    <w:p w14:paraId="576E2AB1" w14:textId="1E058398" w:rsidR="007E43A4" w:rsidRDefault="007E43A4">
      <w:pPr>
        <w:pStyle w:val="FootnoteText"/>
        <w:rPr>
          <w:rFonts w:ascii="Sylfaen" w:hAnsi="Sylfaen"/>
        </w:rPr>
      </w:pPr>
      <w:r>
        <w:rPr>
          <w:rFonts w:ascii="Sylfaen" w:hAnsi="Sylfaen"/>
          <w:i/>
          <w:iCs/>
        </w:rPr>
        <w:t xml:space="preserve">Letter 172.  </w:t>
      </w:r>
      <w:r>
        <w:rPr>
          <w:rFonts w:ascii="Sylfaen" w:hAnsi="Sylfaen"/>
        </w:rPr>
        <w:t xml:space="preserve">MS: NLS, 556.107.  Hitherto </w:t>
      </w:r>
      <w:proofErr w:type="spellStart"/>
      <w:r>
        <w:rPr>
          <w:rFonts w:ascii="Sylfaen" w:hAnsi="Sylfaen"/>
        </w:rPr>
        <w:t>unpbd</w:t>
      </w:r>
      <w:proofErr w:type="spellEnd"/>
      <w:r>
        <w:rPr>
          <w:rFonts w:ascii="Sylfaen" w:hAnsi="Sylfaen"/>
        </w:rPr>
        <w:t>.  The MS “12 July, 1875” in another hand.</w:t>
      </w:r>
    </w:p>
    <w:p w14:paraId="5496312A" w14:textId="5AD5490A" w:rsidR="007E43A4" w:rsidRPr="00753652" w:rsidRDefault="007E43A4">
      <w:pPr>
        <w:pStyle w:val="FootnoteText"/>
        <w:rPr>
          <w:rFonts w:ascii="Sylfaen" w:hAnsi="Sylfaen"/>
        </w:rPr>
      </w:pPr>
      <w:r>
        <w:rPr>
          <w:rFonts w:ascii="Sylfaen" w:hAnsi="Sylfaen"/>
          <w:i/>
          <w:iCs/>
        </w:rPr>
        <w:t>Letter 173.</w:t>
      </w:r>
      <w:r w:rsidR="00753652">
        <w:rPr>
          <w:rFonts w:ascii="Sylfaen" w:hAnsi="Sylfaen"/>
        </w:rPr>
        <w:t xml:space="preserve">  MS: NLS, 556.108.  Hitherto </w:t>
      </w:r>
      <w:proofErr w:type="spellStart"/>
      <w:r w:rsidR="00753652">
        <w:rPr>
          <w:rFonts w:ascii="Sylfaen" w:hAnsi="Sylfaen"/>
        </w:rPr>
        <w:t>unpbd</w:t>
      </w:r>
      <w:proofErr w:type="spellEnd"/>
      <w:r w:rsidR="00753652">
        <w:rPr>
          <w:rFonts w:ascii="Sylfaen" w:hAnsi="Sylfaen"/>
        </w:rPr>
        <w:t>.</w:t>
      </w:r>
    </w:p>
    <w:p w14:paraId="7EC10E28" w14:textId="00C317A1" w:rsidR="008F6B41" w:rsidRPr="0099316A" w:rsidRDefault="008F6B41">
      <w:pPr>
        <w:pStyle w:val="FootnoteText"/>
        <w:rPr>
          <w:rFonts w:ascii="Sylfaen" w:hAnsi="Sylfaen"/>
          <w:i/>
          <w:iCs/>
        </w:rPr>
      </w:pPr>
      <w:r>
        <w:rPr>
          <w:rStyle w:val="FootnoteReference"/>
        </w:rPr>
        <w:footnoteRef/>
      </w:r>
      <w:r>
        <w:t xml:space="preserve"> </w:t>
      </w:r>
      <w:r>
        <w:rPr>
          <w:rFonts w:ascii="Sylfaen" w:hAnsi="Sylfaen"/>
        </w:rPr>
        <w:t>Ruskin describes a visit with Carlyle in a letter to Mrs. Severn dated June 26, 1875 (in</w:t>
      </w:r>
      <w:r>
        <w:rPr>
          <w:rFonts w:ascii="Sylfaen" w:hAnsi="Sylfaen"/>
          <w:i/>
          <w:iCs/>
        </w:rPr>
        <w:t xml:space="preserve"> Works, </w:t>
      </w:r>
      <w:r w:rsidRPr="0099316A">
        <w:rPr>
          <w:rFonts w:ascii="Sylfaen" w:hAnsi="Sylfaen"/>
        </w:rPr>
        <w:t>XXXVII</w:t>
      </w:r>
      <w:r>
        <w:rPr>
          <w:rFonts w:ascii="Sylfaen" w:hAnsi="Sylfaen"/>
        </w:rPr>
        <w:t>, 169).  On this occasion, Carlyle took Ruskin to see the sculptor J.E. Boehm, who did a bust of Carlyle and was to do one of Ruskin as well.  For additional details see Letter 133, n.3.</w:t>
      </w:r>
    </w:p>
  </w:footnote>
  <w:footnote w:id="21">
    <w:p w14:paraId="0FFF73D3" w14:textId="0F846E3D" w:rsidR="008F6B41" w:rsidRPr="0096550D" w:rsidRDefault="008F6B41">
      <w:pPr>
        <w:pStyle w:val="FootnoteText"/>
        <w:rPr>
          <w:rFonts w:ascii="Sylfaen" w:hAnsi="Sylfaen"/>
        </w:rPr>
      </w:pPr>
      <w:r>
        <w:rPr>
          <w:rFonts w:ascii="Sylfaen" w:hAnsi="Sylfaen"/>
          <w:i/>
          <w:iCs/>
        </w:rPr>
        <w:t>Letter 174.</w:t>
      </w:r>
      <w:r>
        <w:rPr>
          <w:rFonts w:ascii="Sylfaen" w:hAnsi="Sylfaen"/>
        </w:rPr>
        <w:t xml:space="preserve"> MS: NLS, 556.109.  Hitherto </w:t>
      </w:r>
      <w:proofErr w:type="spellStart"/>
      <w:r>
        <w:rPr>
          <w:rFonts w:ascii="Sylfaen" w:hAnsi="Sylfaen"/>
        </w:rPr>
        <w:t>unpbd</w:t>
      </w:r>
      <w:proofErr w:type="spellEnd"/>
      <w:r>
        <w:rPr>
          <w:rFonts w:ascii="Sylfaen" w:hAnsi="Sylfaen"/>
        </w:rPr>
        <w:t>.  The MS has “September 1, 1875” in another hand.</w:t>
      </w:r>
    </w:p>
    <w:p w14:paraId="7FD3A919" w14:textId="6071FCE3" w:rsidR="008F6B41" w:rsidRPr="00AC3D8A" w:rsidRDefault="008F6B41">
      <w:pPr>
        <w:pStyle w:val="FootnoteText"/>
        <w:rPr>
          <w:rFonts w:ascii="Sylfaen" w:hAnsi="Sylfaen"/>
        </w:rPr>
      </w:pPr>
      <w:r>
        <w:rPr>
          <w:rStyle w:val="FootnoteReference"/>
        </w:rPr>
        <w:footnoteRef/>
      </w:r>
      <w:r>
        <w:t xml:space="preserve"> </w:t>
      </w:r>
      <w:r>
        <w:rPr>
          <w:rFonts w:ascii="Sylfaen" w:hAnsi="Sylfaen"/>
        </w:rPr>
        <w:t>George Allen, Ruskin’s publisher. See Letter 143.</w:t>
      </w:r>
    </w:p>
  </w:footnote>
  <w:footnote w:id="22">
    <w:p w14:paraId="465ABB0F" w14:textId="7DA2DEBE" w:rsidR="008F6B41" w:rsidRPr="00D53FB1" w:rsidRDefault="008F6B41">
      <w:pPr>
        <w:pStyle w:val="FootnoteText"/>
        <w:rPr>
          <w:rFonts w:ascii="Sylfaen" w:hAnsi="Sylfaen"/>
        </w:rPr>
      </w:pPr>
      <w:r w:rsidRPr="00D53FB1">
        <w:rPr>
          <w:rStyle w:val="FootnoteReference"/>
        </w:rPr>
        <w:footnoteRef/>
      </w:r>
      <w:r w:rsidRPr="00D53FB1">
        <w:t xml:space="preserve"> </w:t>
      </w:r>
      <w:r w:rsidRPr="00D53FB1">
        <w:rPr>
          <w:rFonts w:ascii="Sylfaen" w:hAnsi="Sylfaen"/>
        </w:rPr>
        <w:t xml:space="preserve">The “new books” could be </w:t>
      </w:r>
      <w:r w:rsidRPr="00D53FB1">
        <w:rPr>
          <w:rFonts w:ascii="Sylfaen" w:hAnsi="Sylfaen"/>
          <w:i/>
          <w:iCs/>
        </w:rPr>
        <w:t xml:space="preserve">Mornings in Florence, Deucalion, Notes on the Royal Academy, 1875, </w:t>
      </w:r>
      <w:r w:rsidRPr="00D53FB1">
        <w:rPr>
          <w:rFonts w:ascii="Sylfaen" w:hAnsi="Sylfaen"/>
        </w:rPr>
        <w:t xml:space="preserve">or any of the letters of </w:t>
      </w:r>
      <w:proofErr w:type="spellStart"/>
      <w:r w:rsidRPr="00D53FB1">
        <w:rPr>
          <w:rFonts w:ascii="Sylfaen" w:hAnsi="Sylfaen"/>
          <w:i/>
          <w:iCs/>
        </w:rPr>
        <w:t>Fors</w:t>
      </w:r>
      <w:proofErr w:type="spellEnd"/>
      <w:r w:rsidRPr="00D53FB1">
        <w:rPr>
          <w:rFonts w:ascii="Sylfaen" w:hAnsi="Sylfaen"/>
          <w:i/>
          <w:iCs/>
        </w:rPr>
        <w:t xml:space="preserve"> </w:t>
      </w:r>
      <w:proofErr w:type="spellStart"/>
      <w:r w:rsidRPr="00D53FB1">
        <w:rPr>
          <w:rFonts w:ascii="Sylfaen" w:hAnsi="Sylfaen"/>
          <w:i/>
          <w:iCs/>
        </w:rPr>
        <w:t>Clavigera</w:t>
      </w:r>
      <w:proofErr w:type="spellEnd"/>
      <w:r w:rsidRPr="00D53FB1">
        <w:rPr>
          <w:rFonts w:ascii="Sylfaen" w:hAnsi="Sylfaen"/>
        </w:rPr>
        <w:t>, numbers 49-56—all published before September 1875.  Just how pleased Carlyle was with them is questionable.  See his comments in his letters to his brother John on September 9 and October 26, in the Introduction.</w:t>
      </w:r>
    </w:p>
    <w:p w14:paraId="6C480D17" w14:textId="53082EF3" w:rsidR="008F6B41" w:rsidRPr="00D53FB1" w:rsidRDefault="008F6B41" w:rsidP="00D866DC">
      <w:pPr>
        <w:pStyle w:val="FootnoteText"/>
        <w:jc w:val="both"/>
        <w:rPr>
          <w:rFonts w:ascii="Sylfaen" w:hAnsi="Sylfaen"/>
        </w:rPr>
      </w:pPr>
      <w:r w:rsidRPr="00D53FB1">
        <w:rPr>
          <w:rFonts w:ascii="Sylfaen" w:hAnsi="Sylfaen"/>
          <w:i/>
          <w:iCs/>
        </w:rPr>
        <w:t xml:space="preserve">Letter 175.  </w:t>
      </w:r>
      <w:r w:rsidRPr="00D53FB1">
        <w:rPr>
          <w:rFonts w:ascii="Sylfaen" w:hAnsi="Sylfaen"/>
        </w:rPr>
        <w:t xml:space="preserve">MS: NLS, 556.110.  </w:t>
      </w:r>
      <w:proofErr w:type="spellStart"/>
      <w:r w:rsidRPr="00D53FB1">
        <w:rPr>
          <w:rFonts w:ascii="Sylfaen" w:hAnsi="Sylfaen"/>
        </w:rPr>
        <w:t>Pbd</w:t>
      </w:r>
      <w:proofErr w:type="spellEnd"/>
      <w:r w:rsidRPr="00D53FB1">
        <w:rPr>
          <w:rFonts w:ascii="Sylfaen" w:hAnsi="Sylfaen"/>
        </w:rPr>
        <w:t xml:space="preserve">: Ruskin’s </w:t>
      </w:r>
      <w:r w:rsidRPr="00D53FB1">
        <w:rPr>
          <w:rFonts w:ascii="Sylfaen" w:hAnsi="Sylfaen"/>
          <w:i/>
          <w:iCs/>
        </w:rPr>
        <w:t>Works</w:t>
      </w:r>
      <w:r w:rsidRPr="00D53FB1">
        <w:rPr>
          <w:rFonts w:ascii="Sylfaen" w:hAnsi="Sylfaen"/>
        </w:rPr>
        <w:t>, XXXVII, 186.  The MS has “</w:t>
      </w:r>
      <w:proofErr w:type="spellStart"/>
      <w:r w:rsidRPr="00D53FB1">
        <w:rPr>
          <w:rFonts w:ascii="Sylfaen" w:hAnsi="Sylfaen"/>
        </w:rPr>
        <w:t>PM</w:t>
      </w:r>
      <w:r w:rsidRPr="00D53FB1">
        <w:rPr>
          <w:rFonts w:ascii="Sylfaen" w:hAnsi="Sylfaen"/>
          <w:vertAlign w:val="superscript"/>
        </w:rPr>
        <w:t>k</w:t>
      </w:r>
      <w:proofErr w:type="spellEnd"/>
      <w:r w:rsidRPr="00D53FB1">
        <w:rPr>
          <w:rFonts w:ascii="Sylfaen" w:hAnsi="Sylfaen"/>
        </w:rPr>
        <w:t xml:space="preserve"> Nov. 27, 1875” in an</w:t>
      </w:r>
      <w:r>
        <w:rPr>
          <w:rFonts w:ascii="Sylfaen" w:hAnsi="Sylfaen"/>
        </w:rPr>
        <w:t>o</w:t>
      </w:r>
      <w:r w:rsidRPr="00D53FB1">
        <w:rPr>
          <w:rFonts w:ascii="Sylfaen" w:hAnsi="Sylfaen"/>
        </w:rPr>
        <w:t>ther hand.</w:t>
      </w:r>
    </w:p>
  </w:footnote>
  <w:footnote w:id="23">
    <w:p w14:paraId="7E48ECBA" w14:textId="4C6D4A38" w:rsidR="008F6B41" w:rsidRPr="00D53FB1" w:rsidRDefault="008F6B41">
      <w:pPr>
        <w:pStyle w:val="FootnoteText"/>
        <w:rPr>
          <w:rFonts w:ascii="Sylfaen" w:hAnsi="Sylfaen"/>
        </w:rPr>
      </w:pPr>
      <w:r w:rsidRPr="00D53FB1">
        <w:rPr>
          <w:rStyle w:val="FootnoteReference"/>
        </w:rPr>
        <w:footnoteRef/>
      </w:r>
      <w:r w:rsidRPr="00D53FB1">
        <w:t xml:space="preserve"> </w:t>
      </w:r>
      <w:r w:rsidRPr="00D53FB1">
        <w:rPr>
          <w:rFonts w:ascii="Sylfaen" w:hAnsi="Sylfaen"/>
        </w:rPr>
        <w:t>The “Studies in the Discourses of Sir Joshua Reynolds,” delivered throughout the month of November at Oxford.  For the “</w:t>
      </w:r>
      <w:proofErr w:type="spellStart"/>
      <w:r w:rsidRPr="00D53FB1">
        <w:rPr>
          <w:rFonts w:ascii="Sylfaen" w:hAnsi="Sylfaen"/>
        </w:rPr>
        <w:t>nicish</w:t>
      </w:r>
      <w:proofErr w:type="spellEnd"/>
      <w:r w:rsidRPr="00D53FB1">
        <w:rPr>
          <w:rFonts w:ascii="Sylfaen" w:hAnsi="Sylfaen"/>
        </w:rPr>
        <w:t xml:space="preserve"> little bit,” see </w:t>
      </w:r>
      <w:r w:rsidRPr="00D53FB1">
        <w:rPr>
          <w:rFonts w:ascii="Sylfaen" w:hAnsi="Sylfaen"/>
          <w:i/>
          <w:iCs/>
        </w:rPr>
        <w:t xml:space="preserve">Works, </w:t>
      </w:r>
      <w:r w:rsidRPr="00D53FB1">
        <w:rPr>
          <w:rFonts w:ascii="Sylfaen" w:hAnsi="Sylfaen"/>
        </w:rPr>
        <w:t>XXII, 507.</w:t>
      </w:r>
    </w:p>
  </w:footnote>
  <w:footnote w:id="24">
    <w:p w14:paraId="6960F7A2" w14:textId="46878307" w:rsidR="008F6B41" w:rsidRPr="00D53FB1" w:rsidRDefault="008F6B41" w:rsidP="00D53FB1">
      <w:pPr>
        <w:rPr>
          <w:rFonts w:ascii="Sylfaen" w:hAnsi="Sylfaen"/>
          <w:sz w:val="20"/>
          <w:szCs w:val="20"/>
        </w:rPr>
      </w:pPr>
      <w:r w:rsidRPr="00D53FB1">
        <w:rPr>
          <w:rStyle w:val="FootnoteReference"/>
          <w:sz w:val="20"/>
          <w:szCs w:val="20"/>
        </w:rPr>
        <w:footnoteRef/>
      </w:r>
      <w:r w:rsidRPr="00D53FB1">
        <w:rPr>
          <w:sz w:val="20"/>
          <w:szCs w:val="20"/>
        </w:rPr>
        <w:t xml:space="preserve"> </w:t>
      </w:r>
      <w:r>
        <w:rPr>
          <w:rFonts w:ascii="Sylfaen" w:hAnsi="Sylfaen"/>
          <w:sz w:val="20"/>
          <w:szCs w:val="20"/>
        </w:rPr>
        <w:t>A Lecture on the Spanish Chapel in S. Maria Novella in Florence.  See Cook, II, 269, for a glimpse of the “impression” this lecture, and Ruskin’s lectures at Oxford, made upon his hearers.</w:t>
      </w:r>
    </w:p>
  </w:footnote>
  <w:footnote w:id="25">
    <w:p w14:paraId="0E6BCFEA" w14:textId="6B2468B2" w:rsidR="00753652" w:rsidRPr="00753652" w:rsidRDefault="00753652">
      <w:pPr>
        <w:pStyle w:val="FootnoteText"/>
        <w:rPr>
          <w:rFonts w:ascii="Sylfaen" w:hAnsi="Sylfaen"/>
        </w:rPr>
      </w:pPr>
      <w:r>
        <w:rPr>
          <w:rFonts w:ascii="Sylfaen" w:hAnsi="Sylfaen"/>
          <w:i/>
          <w:iCs/>
        </w:rPr>
        <w:t xml:space="preserve">Letter 176.  </w:t>
      </w:r>
      <w:r>
        <w:rPr>
          <w:rFonts w:ascii="Sylfaen" w:hAnsi="Sylfaen"/>
        </w:rPr>
        <w:t xml:space="preserve">MS: NLS, 556.111.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192.</w:t>
      </w:r>
    </w:p>
    <w:p w14:paraId="54368C65" w14:textId="1D818F86" w:rsidR="008F6B41" w:rsidRPr="002063BD" w:rsidRDefault="008F6B41">
      <w:pPr>
        <w:pStyle w:val="FootnoteText"/>
        <w:rPr>
          <w:rFonts w:ascii="Sylfaen" w:hAnsi="Sylfaen"/>
        </w:rPr>
      </w:pPr>
      <w:r>
        <w:rPr>
          <w:rStyle w:val="FootnoteReference"/>
        </w:rPr>
        <w:footnoteRef/>
      </w:r>
      <w:r>
        <w:t xml:space="preserve"> </w:t>
      </w:r>
      <w:proofErr w:type="spellStart"/>
      <w:r>
        <w:rPr>
          <w:rFonts w:ascii="Sylfaen" w:hAnsi="Sylfaen"/>
          <w:i/>
          <w:iCs/>
        </w:rPr>
        <w:t>Uli</w:t>
      </w:r>
      <w:proofErr w:type="spellEnd"/>
      <w:r>
        <w:rPr>
          <w:rFonts w:ascii="Sylfaen" w:hAnsi="Sylfaen"/>
          <w:i/>
          <w:iCs/>
        </w:rPr>
        <w:t xml:space="preserve"> der Knecht</w:t>
      </w:r>
      <w:r>
        <w:rPr>
          <w:rFonts w:ascii="Sylfaen" w:hAnsi="Sylfaen"/>
        </w:rPr>
        <w:t xml:space="preserve">, a novel by Jeremias </w:t>
      </w:r>
      <w:proofErr w:type="spellStart"/>
      <w:r>
        <w:rPr>
          <w:rFonts w:ascii="Sylfaen" w:hAnsi="Sylfaen"/>
        </w:rPr>
        <w:t>Gotthelf</w:t>
      </w:r>
      <w:proofErr w:type="spellEnd"/>
      <w:r>
        <w:rPr>
          <w:rFonts w:ascii="Sylfaen" w:hAnsi="Sylfaen"/>
        </w:rPr>
        <w:t xml:space="preserve"> (Albert </w:t>
      </w:r>
      <w:proofErr w:type="spellStart"/>
      <w:r>
        <w:rPr>
          <w:rFonts w:ascii="Sylfaen" w:hAnsi="Sylfaen"/>
        </w:rPr>
        <w:t>Bitzius</w:t>
      </w:r>
      <w:proofErr w:type="spellEnd"/>
      <w:r>
        <w:rPr>
          <w:rFonts w:ascii="Sylfaen" w:hAnsi="Sylfaen"/>
        </w:rPr>
        <w:t>).  See Letters 97 and 182.</w:t>
      </w:r>
    </w:p>
  </w:footnote>
  <w:footnote w:id="26">
    <w:p w14:paraId="681E05E0" w14:textId="716F5D92" w:rsidR="008F6B41" w:rsidRPr="00554B89" w:rsidRDefault="008F6B41">
      <w:pPr>
        <w:pStyle w:val="FootnoteText"/>
        <w:rPr>
          <w:rFonts w:ascii="Sylfaen" w:hAnsi="Sylfaen"/>
        </w:rPr>
      </w:pPr>
      <w:r>
        <w:rPr>
          <w:rStyle w:val="FootnoteReference"/>
        </w:rPr>
        <w:footnoteRef/>
      </w:r>
      <w:r>
        <w:t xml:space="preserve"> </w:t>
      </w:r>
      <w:r>
        <w:rPr>
          <w:rFonts w:ascii="Sylfaen" w:hAnsi="Sylfaen"/>
        </w:rPr>
        <w:t xml:space="preserve">In July, Ruskin had finished drafting the constitution of his St George's Guild, which was granted a license by the Privy Council in 1878.  The poet William Allingham, in his diary for March 6, 1876, </w:t>
      </w:r>
      <w:proofErr w:type="gramStart"/>
      <w:r>
        <w:rPr>
          <w:rFonts w:ascii="Sylfaen" w:hAnsi="Sylfaen"/>
        </w:rPr>
        <w:t>mentions  a</w:t>
      </w:r>
      <w:proofErr w:type="gramEnd"/>
      <w:r>
        <w:rPr>
          <w:rFonts w:ascii="Sylfaen" w:hAnsi="Sylfaen"/>
        </w:rPr>
        <w:t xml:space="preserve"> conversation with Carlyle about “St. George’s Society, which Carlyle thinks an absurdity, and gives nothing to” (</w:t>
      </w:r>
      <w:r>
        <w:rPr>
          <w:rFonts w:ascii="Sylfaen" w:hAnsi="Sylfaen"/>
          <w:i/>
          <w:iCs/>
        </w:rPr>
        <w:t>William Allingham’s Diary</w:t>
      </w:r>
      <w:r>
        <w:rPr>
          <w:rFonts w:ascii="Sylfaen" w:hAnsi="Sylfaen"/>
        </w:rPr>
        <w:t xml:space="preserve">, </w:t>
      </w:r>
      <w:proofErr w:type="spellStart"/>
      <w:r>
        <w:rPr>
          <w:rFonts w:ascii="Sylfaen" w:hAnsi="Sylfaen"/>
        </w:rPr>
        <w:t>introd</w:t>
      </w:r>
      <w:proofErr w:type="spellEnd"/>
      <w:r>
        <w:rPr>
          <w:rFonts w:ascii="Sylfaen" w:hAnsi="Sylfaen"/>
        </w:rPr>
        <w:t xml:space="preserve">. </w:t>
      </w:r>
      <w:r w:rsidR="00753652">
        <w:rPr>
          <w:rFonts w:ascii="Sylfaen" w:hAnsi="Sylfaen"/>
        </w:rPr>
        <w:t>b</w:t>
      </w:r>
      <w:r>
        <w:rPr>
          <w:rFonts w:ascii="Sylfaen" w:hAnsi="Sylfaen"/>
        </w:rPr>
        <w:t>y Geoffrey Grigson [Carbondale, III., 1967], p.245).</w:t>
      </w:r>
    </w:p>
  </w:footnote>
  <w:footnote w:id="27">
    <w:p w14:paraId="7256A4F9" w14:textId="3D5288FA" w:rsidR="008F6B41" w:rsidRPr="00C70190" w:rsidRDefault="008F6B41">
      <w:pPr>
        <w:pStyle w:val="FootnoteText"/>
        <w:rPr>
          <w:rFonts w:ascii="Sylfaen" w:hAnsi="Sylfaen"/>
        </w:rPr>
      </w:pPr>
      <w:r>
        <w:rPr>
          <w:rStyle w:val="FootnoteReference"/>
        </w:rPr>
        <w:footnoteRef/>
      </w:r>
      <w:r>
        <w:t xml:space="preserve"> </w:t>
      </w:r>
      <w:r>
        <w:rPr>
          <w:rFonts w:ascii="Sylfaen" w:hAnsi="Sylfaen"/>
        </w:rPr>
        <w:t>Broadlands was the home of Ruskin’s Irish friend, Mrs. Cowper-Temple, whom he had recently visited.</w:t>
      </w:r>
    </w:p>
  </w:footnote>
  <w:footnote w:id="28">
    <w:p w14:paraId="0F6E7680" w14:textId="58B62F79" w:rsidR="008F6B41" w:rsidRDefault="008F6B41">
      <w:pPr>
        <w:pStyle w:val="FootnoteText"/>
        <w:rPr>
          <w:rFonts w:ascii="Sylfaen" w:hAnsi="Sylfaen"/>
        </w:rPr>
      </w:pPr>
      <w:r>
        <w:rPr>
          <w:rStyle w:val="FootnoteReference"/>
        </w:rPr>
        <w:footnoteRef/>
      </w:r>
      <w:r>
        <w:t xml:space="preserve"> </w:t>
      </w:r>
      <w:r>
        <w:rPr>
          <w:rFonts w:ascii="Sylfaen" w:hAnsi="Sylfaen"/>
          <w:i/>
          <w:iCs/>
        </w:rPr>
        <w:t xml:space="preserve">Bibliotheca </w:t>
      </w:r>
      <w:proofErr w:type="spellStart"/>
      <w:r>
        <w:rPr>
          <w:rFonts w:ascii="Sylfaen" w:hAnsi="Sylfaen"/>
          <w:i/>
          <w:iCs/>
        </w:rPr>
        <w:t>Pastorum</w:t>
      </w:r>
      <w:proofErr w:type="spellEnd"/>
      <w:r>
        <w:rPr>
          <w:rFonts w:ascii="Sylfaen" w:hAnsi="Sylfaen"/>
        </w:rPr>
        <w:t xml:space="preserve">, a projected series of books chosen by Ruskin to be put into a special library for the use of the people of St. George’s Guild.  Both Xenophon and </w:t>
      </w:r>
      <w:proofErr w:type="spellStart"/>
      <w:r>
        <w:rPr>
          <w:rFonts w:ascii="Sylfaen" w:hAnsi="Sylfaen"/>
        </w:rPr>
        <w:t>Gotthelf</w:t>
      </w:r>
      <w:proofErr w:type="spellEnd"/>
      <w:r>
        <w:rPr>
          <w:rFonts w:ascii="Sylfaen" w:hAnsi="Sylfaen"/>
        </w:rPr>
        <w:t xml:space="preserve"> were to be part of this series though the latter was later excluded.  See Ruskin’s </w:t>
      </w:r>
      <w:r>
        <w:rPr>
          <w:rFonts w:ascii="Sylfaen" w:hAnsi="Sylfaen"/>
          <w:i/>
          <w:iCs/>
        </w:rPr>
        <w:t xml:space="preserve">Works, </w:t>
      </w:r>
      <w:r>
        <w:rPr>
          <w:rFonts w:ascii="Sylfaen" w:hAnsi="Sylfaen"/>
        </w:rPr>
        <w:t>volumes XXXI and XXXII.</w:t>
      </w:r>
    </w:p>
    <w:p w14:paraId="60480C06" w14:textId="472E748C" w:rsidR="008F6B41" w:rsidRPr="00320468" w:rsidRDefault="008F6B41">
      <w:pPr>
        <w:pStyle w:val="FootnoteText"/>
        <w:rPr>
          <w:rFonts w:ascii="Sylfaen" w:hAnsi="Sylfaen"/>
        </w:rPr>
      </w:pPr>
      <w:r>
        <w:rPr>
          <w:rFonts w:ascii="Sylfaen" w:hAnsi="Sylfaen"/>
          <w:i/>
          <w:iCs/>
        </w:rPr>
        <w:t>Letter 177.</w:t>
      </w:r>
      <w:r>
        <w:rPr>
          <w:rFonts w:ascii="Sylfaen" w:hAnsi="Sylfaen"/>
        </w:rPr>
        <w:t xml:space="preserve"> MS: NLS, 556.112.  Hitherto </w:t>
      </w:r>
      <w:proofErr w:type="spellStart"/>
      <w:r>
        <w:rPr>
          <w:rFonts w:ascii="Sylfaen" w:hAnsi="Sylfaen"/>
        </w:rPr>
        <w:t>unpbd</w:t>
      </w:r>
      <w:proofErr w:type="spellEnd"/>
      <w:r>
        <w:rPr>
          <w:rFonts w:ascii="Sylfaen" w:hAnsi="Sylfaen"/>
        </w:rPr>
        <w:t>.  The MS has “Post M</w:t>
      </w:r>
      <w:r>
        <w:rPr>
          <w:rFonts w:ascii="Sylfaen" w:hAnsi="Sylfaen"/>
          <w:vertAlign w:val="superscript"/>
        </w:rPr>
        <w:t>k</w:t>
      </w:r>
      <w:r>
        <w:rPr>
          <w:rFonts w:ascii="Sylfaen" w:hAnsi="Sylfaen"/>
        </w:rPr>
        <w:t>, 6 March, 1876” in another hand.</w:t>
      </w:r>
    </w:p>
  </w:footnote>
  <w:footnote w:id="29">
    <w:p w14:paraId="33B01347" w14:textId="586592DD" w:rsidR="008F6B41" w:rsidRPr="00552AC1" w:rsidRDefault="008F6B41">
      <w:pPr>
        <w:pStyle w:val="FootnoteText"/>
        <w:rPr>
          <w:rFonts w:ascii="Sylfaen" w:hAnsi="Sylfaen"/>
        </w:rPr>
      </w:pPr>
      <w:r>
        <w:rPr>
          <w:rStyle w:val="FootnoteReference"/>
        </w:rPr>
        <w:footnoteRef/>
      </w:r>
      <w:r>
        <w:t xml:space="preserve"> </w:t>
      </w:r>
      <w:r>
        <w:rPr>
          <w:rFonts w:ascii="Sylfaen" w:hAnsi="Sylfaen"/>
        </w:rPr>
        <w:t xml:space="preserve">Baron Alexander von Humboldt (1769-1859), a German naturalist, </w:t>
      </w:r>
      <w:proofErr w:type="spellStart"/>
      <w:r>
        <w:rPr>
          <w:rFonts w:ascii="Sylfaen" w:hAnsi="Sylfaen"/>
        </w:rPr>
        <w:t>traveler</w:t>
      </w:r>
      <w:proofErr w:type="spellEnd"/>
      <w:r>
        <w:rPr>
          <w:rFonts w:ascii="Sylfaen" w:hAnsi="Sylfaen"/>
        </w:rPr>
        <w:t xml:space="preserve">, and statesman.  Ruskin refers in this letter to Humboldt’s </w:t>
      </w:r>
      <w:proofErr w:type="spellStart"/>
      <w:r>
        <w:rPr>
          <w:rFonts w:ascii="Sylfaen" w:hAnsi="Sylfaen"/>
          <w:i/>
          <w:iCs/>
        </w:rPr>
        <w:t>Kosmos</w:t>
      </w:r>
      <w:proofErr w:type="spellEnd"/>
      <w:r>
        <w:rPr>
          <w:rFonts w:ascii="Sylfaen" w:hAnsi="Sylfaen"/>
        </w:rPr>
        <w:t xml:space="preserve"> (1845-62), a description of the physical universe.</w:t>
      </w:r>
    </w:p>
  </w:footnote>
  <w:footnote w:id="30">
    <w:p w14:paraId="099585E8" w14:textId="49B0237A" w:rsidR="008F6B41" w:rsidRPr="00320468" w:rsidRDefault="008F6B41">
      <w:pPr>
        <w:pStyle w:val="FootnoteText"/>
        <w:rPr>
          <w:rFonts w:ascii="Sylfaen" w:hAnsi="Sylfaen"/>
        </w:rPr>
      </w:pPr>
      <w:r>
        <w:rPr>
          <w:rStyle w:val="FootnoteReference"/>
        </w:rPr>
        <w:footnoteRef/>
      </w:r>
      <w:r>
        <w:t xml:space="preserve"> </w:t>
      </w:r>
      <w:r>
        <w:rPr>
          <w:rFonts w:ascii="Sylfaen" w:hAnsi="Sylfaen"/>
        </w:rPr>
        <w:t xml:space="preserve">In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rPr>
        <w:t>, letter 63 (</w:t>
      </w:r>
      <w:r>
        <w:rPr>
          <w:rFonts w:ascii="Sylfaen" w:hAnsi="Sylfaen"/>
          <w:i/>
          <w:iCs/>
        </w:rPr>
        <w:t>Works</w:t>
      </w:r>
      <w:r>
        <w:rPr>
          <w:rFonts w:ascii="Sylfaen" w:hAnsi="Sylfaen"/>
        </w:rPr>
        <w:t>, XXVIII, 553), Ruskin speaks of snail shells and mentions “a French snail, revolutionary in the manner of a screw.”</w:t>
      </w:r>
    </w:p>
  </w:footnote>
  <w:footnote w:id="31">
    <w:p w14:paraId="0F191881" w14:textId="35ABE2B7" w:rsidR="008F6B41" w:rsidRPr="00C022EF" w:rsidRDefault="008F6B41">
      <w:pPr>
        <w:pStyle w:val="FootnoteText"/>
        <w:rPr>
          <w:rFonts w:ascii="Sylfaen" w:hAnsi="Sylfaen"/>
        </w:rPr>
      </w:pPr>
      <w:r>
        <w:rPr>
          <w:rFonts w:ascii="Sylfaen" w:hAnsi="Sylfaen"/>
          <w:i/>
          <w:iCs/>
        </w:rPr>
        <w:t xml:space="preserve">Letter 178.  </w:t>
      </w:r>
      <w:r>
        <w:rPr>
          <w:rFonts w:ascii="Sylfaen" w:hAnsi="Sylfaen"/>
        </w:rPr>
        <w:t xml:space="preserve">MS: Frederick W. </w:t>
      </w:r>
      <w:proofErr w:type="spellStart"/>
      <w:r>
        <w:rPr>
          <w:rFonts w:ascii="Sylfaen" w:hAnsi="Sylfaen"/>
        </w:rPr>
        <w:t>Hilles</w:t>
      </w:r>
      <w:proofErr w:type="spellEnd"/>
      <w:r>
        <w:rPr>
          <w:rFonts w:ascii="Sylfaen" w:hAnsi="Sylfaen"/>
        </w:rPr>
        <w:t xml:space="preserve">.  Hitherto </w:t>
      </w:r>
      <w:proofErr w:type="spellStart"/>
      <w:r>
        <w:rPr>
          <w:rFonts w:ascii="Sylfaen" w:hAnsi="Sylfaen"/>
        </w:rPr>
        <w:t>unpbd</w:t>
      </w:r>
      <w:proofErr w:type="spellEnd"/>
      <w:r>
        <w:rPr>
          <w:rFonts w:ascii="Sylfaen" w:hAnsi="Sylfaen"/>
        </w:rPr>
        <w:t>.</w:t>
      </w:r>
    </w:p>
    <w:p w14:paraId="2871E3B0" w14:textId="2B023788" w:rsidR="008F6B41" w:rsidRPr="00B54988" w:rsidRDefault="008F6B41">
      <w:pPr>
        <w:pStyle w:val="FootnoteText"/>
        <w:rPr>
          <w:rFonts w:ascii="Sylfaen" w:hAnsi="Sylfaen"/>
        </w:rPr>
      </w:pPr>
      <w:r>
        <w:rPr>
          <w:rFonts w:ascii="Sylfaen" w:hAnsi="Sylfaen"/>
          <w:i/>
          <w:iCs/>
        </w:rPr>
        <w:t xml:space="preserve">Letter 179.  </w:t>
      </w:r>
      <w:r>
        <w:rPr>
          <w:rFonts w:ascii="Sylfaen" w:hAnsi="Sylfaen"/>
        </w:rPr>
        <w:t xml:space="preserve">MS not located.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XXXIII, 344.</w:t>
      </w:r>
    </w:p>
    <w:p w14:paraId="0D3EB43C" w14:textId="39951C77" w:rsidR="008F6B41" w:rsidRDefault="008F6B41">
      <w:pPr>
        <w:pStyle w:val="FootnoteText"/>
        <w:rPr>
          <w:rFonts w:ascii="Sylfaen" w:hAnsi="Sylfaen"/>
        </w:rPr>
      </w:pPr>
      <w:r>
        <w:rPr>
          <w:rStyle w:val="FootnoteReference"/>
        </w:rPr>
        <w:footnoteRef/>
      </w:r>
      <w:r>
        <w:t xml:space="preserve"> </w:t>
      </w:r>
      <w:r>
        <w:rPr>
          <w:rFonts w:ascii="Sylfaen" w:hAnsi="Sylfaen"/>
        </w:rPr>
        <w:t xml:space="preserve">Lady Victoria Alexandrina Montagu Douglas Scott, wife of </w:t>
      </w:r>
      <w:proofErr w:type="spellStart"/>
      <w:r>
        <w:rPr>
          <w:rFonts w:ascii="Sylfaen" w:hAnsi="Sylfaen"/>
        </w:rPr>
        <w:t>Schomberg</w:t>
      </w:r>
      <w:proofErr w:type="spellEnd"/>
      <w:r>
        <w:rPr>
          <w:rFonts w:ascii="Sylfaen" w:hAnsi="Sylfaen"/>
        </w:rPr>
        <w:t xml:space="preserve"> Henry Kerr, ninth Marquess of Lothian.  They had been married in 1865 and succeeded to the title in 1870.  The marchioness died in 1938.</w:t>
      </w:r>
    </w:p>
    <w:p w14:paraId="7D8D97B8" w14:textId="59B84512" w:rsidR="008F6B41" w:rsidRPr="00B54988" w:rsidRDefault="008F6B41">
      <w:pPr>
        <w:pStyle w:val="FootnoteText"/>
        <w:rPr>
          <w:rFonts w:ascii="Sylfaen" w:hAnsi="Sylfaen"/>
        </w:rPr>
      </w:pPr>
      <w:r>
        <w:rPr>
          <w:rFonts w:ascii="Sylfaen" w:hAnsi="Sylfaen"/>
        </w:rPr>
        <w:t xml:space="preserve"> </w:t>
      </w:r>
    </w:p>
  </w:footnote>
  <w:footnote w:id="32">
    <w:p w14:paraId="6A0718F4" w14:textId="50E7D107" w:rsidR="008F6B41" w:rsidRPr="00BB042C" w:rsidRDefault="008F6B41">
      <w:pPr>
        <w:pStyle w:val="FootnoteText"/>
        <w:rPr>
          <w:rFonts w:ascii="Sylfaen" w:hAnsi="Sylfaen"/>
        </w:rPr>
      </w:pPr>
      <w:r>
        <w:rPr>
          <w:rStyle w:val="FootnoteReference"/>
        </w:rPr>
        <w:footnoteRef/>
      </w:r>
      <w:r>
        <w:t xml:space="preserve"> </w:t>
      </w:r>
      <w:r>
        <w:rPr>
          <w:rFonts w:ascii="Sylfaen" w:hAnsi="Sylfaen"/>
        </w:rPr>
        <w:t xml:space="preserve">The “Blue Coat School” was Christ’s Hospital, of which Ruskin was a governor.  See </w:t>
      </w:r>
      <w:r>
        <w:rPr>
          <w:rFonts w:ascii="Sylfaen" w:hAnsi="Sylfaen"/>
          <w:i/>
          <w:iCs/>
        </w:rPr>
        <w:t xml:space="preserve">Time and Tide </w:t>
      </w:r>
      <w:r>
        <w:rPr>
          <w:rFonts w:ascii="Sylfaen" w:hAnsi="Sylfaen"/>
        </w:rPr>
        <w:t>(</w:t>
      </w:r>
      <w:r>
        <w:rPr>
          <w:rFonts w:ascii="Sylfaen" w:hAnsi="Sylfaen"/>
          <w:i/>
          <w:iCs/>
        </w:rPr>
        <w:t>Works</w:t>
      </w:r>
      <w:r>
        <w:rPr>
          <w:rFonts w:ascii="Sylfaen" w:hAnsi="Sylfaen"/>
        </w:rPr>
        <w:t>, XVII, 418), where Ruskin discusses the nature of people who send him such “anxious” letters.</w:t>
      </w:r>
    </w:p>
  </w:footnote>
  <w:footnote w:id="33">
    <w:p w14:paraId="6D096A48" w14:textId="693FF808" w:rsidR="008F6B41" w:rsidRPr="00973F7A" w:rsidRDefault="008F6B41">
      <w:pPr>
        <w:pStyle w:val="FootnoteText"/>
        <w:rPr>
          <w:rFonts w:ascii="Sylfaen" w:hAnsi="Sylfaen"/>
        </w:rPr>
      </w:pPr>
      <w:r>
        <w:rPr>
          <w:rStyle w:val="FootnoteReference"/>
        </w:rPr>
        <w:footnoteRef/>
      </w:r>
      <w:r>
        <w:t xml:space="preserve"> </w:t>
      </w:r>
      <w:proofErr w:type="spellStart"/>
      <w:r>
        <w:rPr>
          <w:rFonts w:ascii="Sylfaen" w:hAnsi="Sylfaen"/>
        </w:rPr>
        <w:t>Gotthelf’s</w:t>
      </w:r>
      <w:proofErr w:type="spellEnd"/>
      <w:r>
        <w:rPr>
          <w:rFonts w:ascii="Sylfaen" w:hAnsi="Sylfaen"/>
        </w:rPr>
        <w:t xml:space="preserve"> </w:t>
      </w:r>
      <w:proofErr w:type="spellStart"/>
      <w:r>
        <w:rPr>
          <w:rFonts w:ascii="Sylfaen" w:hAnsi="Sylfaen"/>
          <w:i/>
          <w:iCs/>
        </w:rPr>
        <w:t>Uli</w:t>
      </w:r>
      <w:proofErr w:type="spellEnd"/>
      <w:r>
        <w:rPr>
          <w:rFonts w:ascii="Sylfaen" w:hAnsi="Sylfaen"/>
          <w:i/>
          <w:iCs/>
        </w:rPr>
        <w:t xml:space="preserve"> der Knecht</w:t>
      </w:r>
      <w:r>
        <w:rPr>
          <w:rFonts w:ascii="Sylfaen" w:hAnsi="Sylfaen"/>
        </w:rPr>
        <w:t xml:space="preserve">.  See Letter 177.  The translation eventually was done by Mrs. Julia Firth, and was published as </w:t>
      </w:r>
      <w:r>
        <w:rPr>
          <w:rFonts w:ascii="Sylfaen" w:hAnsi="Sylfaen"/>
          <w:i/>
          <w:iCs/>
        </w:rPr>
        <w:t>Ulric the Farm Servant: A Story of the Bernese Lowland</w:t>
      </w:r>
      <w:r>
        <w:rPr>
          <w:rFonts w:ascii="Sylfaen" w:hAnsi="Sylfaen"/>
        </w:rPr>
        <w:t xml:space="preserve">, in nine parts, from July 1886 to October 1888, with a preface and notes by Ruskin.  See </w:t>
      </w:r>
      <w:r>
        <w:rPr>
          <w:rFonts w:ascii="Sylfaen" w:hAnsi="Sylfaen"/>
          <w:i/>
          <w:iCs/>
        </w:rPr>
        <w:t>Works</w:t>
      </w:r>
      <w:proofErr w:type="gramStart"/>
      <w:r>
        <w:rPr>
          <w:rFonts w:ascii="Sylfaen" w:hAnsi="Sylfaen"/>
          <w:i/>
          <w:iCs/>
        </w:rPr>
        <w:t xml:space="preserve">, </w:t>
      </w:r>
      <w:r>
        <w:rPr>
          <w:rFonts w:ascii="Sylfaen" w:hAnsi="Sylfaen"/>
        </w:rPr>
        <w:t xml:space="preserve"> XXXII.</w:t>
      </w:r>
      <w:proofErr w:type="gramEnd"/>
    </w:p>
  </w:footnote>
  <w:footnote w:id="34">
    <w:p w14:paraId="5E912C90" w14:textId="788AA530" w:rsidR="008F6B41" w:rsidRDefault="008F6B41">
      <w:pPr>
        <w:pStyle w:val="FootnoteText"/>
        <w:rPr>
          <w:rFonts w:ascii="Sylfaen" w:hAnsi="Sylfaen"/>
        </w:rPr>
      </w:pPr>
      <w:r>
        <w:rPr>
          <w:rStyle w:val="FootnoteReference"/>
        </w:rPr>
        <w:footnoteRef/>
      </w:r>
      <w:r>
        <w:t xml:space="preserve"> </w:t>
      </w:r>
      <w:r>
        <w:rPr>
          <w:rFonts w:ascii="Sylfaen" w:hAnsi="Sylfaen"/>
        </w:rPr>
        <w:t>A note by Mrs. Firth (</w:t>
      </w:r>
      <w:r>
        <w:rPr>
          <w:rFonts w:ascii="Sylfaen" w:hAnsi="Sylfaen"/>
          <w:i/>
          <w:iCs/>
        </w:rPr>
        <w:t>Works</w:t>
      </w:r>
      <w:r>
        <w:rPr>
          <w:rFonts w:ascii="Sylfaen" w:hAnsi="Sylfaen"/>
        </w:rPr>
        <w:t xml:space="preserve">, XXXII, 344) adds: “This must have been a dialect edition; the one I used </w:t>
      </w:r>
      <w:proofErr w:type="gramStart"/>
      <w:r>
        <w:rPr>
          <w:rFonts w:ascii="Sylfaen" w:hAnsi="Sylfaen"/>
        </w:rPr>
        <w:t>was</w:t>
      </w:r>
      <w:proofErr w:type="gramEnd"/>
      <w:r>
        <w:rPr>
          <w:rFonts w:ascii="Sylfaen" w:hAnsi="Sylfaen"/>
        </w:rPr>
        <w:t xml:space="preserve"> in ordinary; the one I used was in ordinary German with occasional patois.”</w:t>
      </w:r>
    </w:p>
    <w:p w14:paraId="79F0124D" w14:textId="4293D143" w:rsidR="008F6B41" w:rsidRPr="00973F7A" w:rsidRDefault="008F6B41">
      <w:pPr>
        <w:pStyle w:val="FootnoteText"/>
        <w:rPr>
          <w:rFonts w:ascii="Sylfaen" w:hAnsi="Sylfaen"/>
        </w:rPr>
      </w:pPr>
      <w:r>
        <w:rPr>
          <w:rFonts w:ascii="Sylfaen" w:hAnsi="Sylfaen"/>
          <w:i/>
          <w:iCs/>
        </w:rPr>
        <w:t>Letter 180.</w:t>
      </w:r>
      <w:r>
        <w:rPr>
          <w:rFonts w:ascii="Sylfaen" w:hAnsi="Sylfaen"/>
        </w:rPr>
        <w:t xml:space="preserve"> MS: NLS, 556.113.  Hitherto </w:t>
      </w:r>
      <w:proofErr w:type="spellStart"/>
      <w:r>
        <w:rPr>
          <w:rFonts w:ascii="Sylfaen" w:hAnsi="Sylfaen"/>
        </w:rPr>
        <w:t>unpbd</w:t>
      </w:r>
      <w:proofErr w:type="spellEnd"/>
      <w:r>
        <w:rPr>
          <w:rFonts w:ascii="Sylfaen" w:hAnsi="Sylfaen"/>
        </w:rPr>
        <w:t>.</w:t>
      </w:r>
    </w:p>
  </w:footnote>
  <w:footnote w:id="35">
    <w:p w14:paraId="55A0A14E" w14:textId="33A2CA37" w:rsidR="008F6B41" w:rsidRPr="000117B8" w:rsidRDefault="008F6B41">
      <w:pPr>
        <w:pStyle w:val="FootnoteText"/>
        <w:rPr>
          <w:rFonts w:ascii="Sylfaen" w:hAnsi="Sylfaen"/>
          <w:i/>
          <w:iCs/>
        </w:rPr>
      </w:pPr>
      <w:r>
        <w:rPr>
          <w:rStyle w:val="FootnoteReference"/>
        </w:rPr>
        <w:footnoteRef/>
      </w:r>
      <w:r>
        <w:t xml:space="preserve"> </w:t>
      </w:r>
      <w:r>
        <w:rPr>
          <w:rFonts w:ascii="Sylfaen" w:hAnsi="Sylfaen"/>
        </w:rPr>
        <w:t xml:space="preserve">Ruskin was rereading Carlyle’s </w:t>
      </w:r>
      <w:r>
        <w:rPr>
          <w:rFonts w:ascii="Sylfaen" w:hAnsi="Sylfaen"/>
          <w:i/>
          <w:iCs/>
        </w:rPr>
        <w:t>Frederick the Great</w:t>
      </w:r>
      <w:r>
        <w:rPr>
          <w:rFonts w:ascii="Sylfaen" w:hAnsi="Sylfaen"/>
        </w:rPr>
        <w:t xml:space="preserve"> in preparation for the “Notes on Frederick the Great” he was to publish in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i/>
          <w:iCs/>
        </w:rPr>
        <w:t>.</w:t>
      </w:r>
    </w:p>
  </w:footnote>
  <w:footnote w:id="36">
    <w:p w14:paraId="3AECD905" w14:textId="51C74E96" w:rsidR="008F6B41" w:rsidRPr="004A4528" w:rsidRDefault="008F6B41">
      <w:pPr>
        <w:pStyle w:val="FootnoteText"/>
        <w:rPr>
          <w:rFonts w:ascii="Sylfaen" w:hAnsi="Sylfaen"/>
        </w:rPr>
      </w:pPr>
      <w:r>
        <w:rPr>
          <w:rFonts w:ascii="Sylfaen" w:hAnsi="Sylfaen"/>
          <w:i/>
          <w:iCs/>
        </w:rPr>
        <w:t>Letter 181.</w:t>
      </w:r>
      <w:r>
        <w:rPr>
          <w:rFonts w:ascii="Sylfaen" w:hAnsi="Sylfaen"/>
        </w:rPr>
        <w:t xml:space="preserve"> MS: NLS, 556.114.  Hitherto </w:t>
      </w:r>
      <w:proofErr w:type="spellStart"/>
      <w:r>
        <w:rPr>
          <w:rFonts w:ascii="Sylfaen" w:hAnsi="Sylfaen"/>
        </w:rPr>
        <w:t>unpbd</w:t>
      </w:r>
      <w:proofErr w:type="spellEnd"/>
      <w:r>
        <w:rPr>
          <w:rFonts w:ascii="Sylfaen" w:hAnsi="Sylfaen"/>
        </w:rPr>
        <w:t>.</w:t>
      </w:r>
    </w:p>
    <w:p w14:paraId="5D7AD240" w14:textId="59F58499" w:rsidR="008F6B41" w:rsidRPr="00161219" w:rsidRDefault="008F6B41">
      <w:pPr>
        <w:pStyle w:val="FootnoteText"/>
        <w:rPr>
          <w:rFonts w:ascii="Sylfaen" w:hAnsi="Sylfaen"/>
        </w:rPr>
      </w:pPr>
      <w:r>
        <w:rPr>
          <w:rStyle w:val="FootnoteReference"/>
        </w:rPr>
        <w:footnoteRef/>
      </w:r>
      <w:r>
        <w:t xml:space="preserve"> </w:t>
      </w:r>
      <w:r>
        <w:rPr>
          <w:rFonts w:ascii="Sylfaen" w:hAnsi="Sylfaen"/>
        </w:rPr>
        <w:t>The St. George’s Museum in</w:t>
      </w:r>
      <w:r>
        <w:rPr>
          <w:rFonts w:ascii="Sylfaen" w:hAnsi="Sylfaen"/>
          <w:i/>
          <w:iCs/>
        </w:rPr>
        <w:t xml:space="preserve"> </w:t>
      </w:r>
      <w:r>
        <w:rPr>
          <w:rFonts w:ascii="Sylfaen" w:hAnsi="Sylfaen"/>
        </w:rPr>
        <w:t>Sheffield.</w:t>
      </w:r>
    </w:p>
  </w:footnote>
  <w:footnote w:id="37">
    <w:p w14:paraId="2345D2E8" w14:textId="2E5E9134" w:rsidR="008F6B41" w:rsidRPr="00A72B7B" w:rsidRDefault="008F6B41">
      <w:pPr>
        <w:pStyle w:val="FootnoteText"/>
        <w:rPr>
          <w:rFonts w:ascii="Sylfaen" w:hAnsi="Sylfaen"/>
        </w:rPr>
      </w:pPr>
      <w:r>
        <w:rPr>
          <w:rStyle w:val="FootnoteReference"/>
        </w:rPr>
        <w:footnoteRef/>
      </w:r>
      <w:r>
        <w:t xml:space="preserve"> </w:t>
      </w:r>
      <w:r>
        <w:rPr>
          <w:rFonts w:ascii="Sylfaen" w:hAnsi="Sylfaen"/>
        </w:rPr>
        <w:t xml:space="preserve">Ruskin was in Venice to gather material for a new edition of his </w:t>
      </w:r>
      <w:r>
        <w:rPr>
          <w:rFonts w:ascii="Sylfaen" w:hAnsi="Sylfaen"/>
          <w:i/>
          <w:iCs/>
        </w:rPr>
        <w:t>The Stones of Venice</w:t>
      </w:r>
      <w:r>
        <w:rPr>
          <w:rFonts w:ascii="Sylfaen" w:hAnsi="Sylfaen"/>
        </w:rPr>
        <w:t>, which was originally published in 1851-53 (see Letter 1).  The new edition was finally issued in 1879-81.</w:t>
      </w:r>
    </w:p>
  </w:footnote>
  <w:footnote w:id="38">
    <w:p w14:paraId="4CCE6D60" w14:textId="06CA46A4" w:rsidR="008F6B41" w:rsidRPr="00A72B7B" w:rsidRDefault="008F6B41">
      <w:pPr>
        <w:pStyle w:val="FootnoteText"/>
        <w:rPr>
          <w:rFonts w:ascii="Sylfaen" w:hAnsi="Sylfaen"/>
        </w:rPr>
      </w:pPr>
      <w:r>
        <w:rPr>
          <w:rStyle w:val="FootnoteReference"/>
        </w:rPr>
        <w:footnoteRef/>
      </w:r>
      <w:r>
        <w:t xml:space="preserve"> </w:t>
      </w:r>
      <w:r>
        <w:rPr>
          <w:rFonts w:ascii="Sylfaen" w:hAnsi="Sylfaen"/>
        </w:rPr>
        <w:t xml:space="preserve">A reference to Frederick Barbarossa’s wars in Italy.  Carlyle, in his </w:t>
      </w:r>
      <w:r>
        <w:rPr>
          <w:rFonts w:ascii="Sylfaen" w:hAnsi="Sylfaen"/>
          <w:i/>
          <w:iCs/>
        </w:rPr>
        <w:t>Frederick the Great</w:t>
      </w:r>
      <w:r>
        <w:rPr>
          <w:rFonts w:ascii="Sylfaen" w:hAnsi="Sylfaen"/>
        </w:rPr>
        <w:t>, volume 1, book ii, chapter 5 (</w:t>
      </w:r>
      <w:r>
        <w:rPr>
          <w:rFonts w:ascii="Sylfaen" w:hAnsi="Sylfaen"/>
          <w:i/>
          <w:iCs/>
        </w:rPr>
        <w:t>Works</w:t>
      </w:r>
      <w:r>
        <w:rPr>
          <w:rFonts w:ascii="Sylfaen" w:hAnsi="Sylfaen"/>
        </w:rPr>
        <w:t xml:space="preserve">, XII, 82), called Barbarossa “the greatest of all the Kaisers of that or any other House…A magnificent magnanimous man.”  Ruskin, in </w:t>
      </w:r>
      <w:r>
        <w:rPr>
          <w:rFonts w:ascii="Sylfaen" w:hAnsi="Sylfaen"/>
          <w:i/>
          <w:iCs/>
        </w:rPr>
        <w:t>Fiction Fair and Foul</w:t>
      </w:r>
      <w:r>
        <w:rPr>
          <w:rFonts w:ascii="Sylfaen" w:hAnsi="Sylfaen"/>
        </w:rPr>
        <w:t xml:space="preserve">, </w:t>
      </w:r>
      <w:proofErr w:type="spellStart"/>
      <w:proofErr w:type="gramStart"/>
      <w:r>
        <w:rPr>
          <w:rFonts w:ascii="Sylfaen" w:hAnsi="Sylfaen"/>
        </w:rPr>
        <w:t>no.IV</w:t>
      </w:r>
      <w:proofErr w:type="spellEnd"/>
      <w:proofErr w:type="gramEnd"/>
      <w:r>
        <w:rPr>
          <w:rFonts w:ascii="Sylfaen" w:hAnsi="Sylfaen"/>
        </w:rPr>
        <w:t xml:space="preserve"> (</w:t>
      </w:r>
      <w:r>
        <w:rPr>
          <w:rFonts w:ascii="Sylfaen" w:hAnsi="Sylfaen"/>
          <w:i/>
          <w:iCs/>
        </w:rPr>
        <w:t xml:space="preserve">Works, </w:t>
      </w:r>
      <w:r w:rsidRPr="000C3048">
        <w:rPr>
          <w:rFonts w:ascii="Sylfaen" w:hAnsi="Sylfaen"/>
        </w:rPr>
        <w:t>XXXIV</w:t>
      </w:r>
      <w:r>
        <w:rPr>
          <w:rFonts w:ascii="Sylfaen" w:hAnsi="Sylfaen"/>
        </w:rPr>
        <w:t>, 355), says “My own estimate of Frederic’s [Barbarossa’s] character would be scarcely so favourable; it is the only point of history on which I have doubted the authority even of my own master, Carlyle.”</w:t>
      </w:r>
    </w:p>
  </w:footnote>
  <w:footnote w:id="39">
    <w:p w14:paraId="1A310C1B" w14:textId="1B2A2898" w:rsidR="008F6B41" w:rsidRPr="00F339AB" w:rsidRDefault="008F6B41">
      <w:pPr>
        <w:pStyle w:val="FootnoteText"/>
        <w:rPr>
          <w:rFonts w:ascii="Sylfaen" w:hAnsi="Sylfaen"/>
        </w:rPr>
      </w:pPr>
      <w:r>
        <w:rPr>
          <w:rStyle w:val="FootnoteReference"/>
        </w:rPr>
        <w:footnoteRef/>
      </w:r>
      <w:r>
        <w:t xml:space="preserve"> </w:t>
      </w:r>
      <w:r>
        <w:rPr>
          <w:rFonts w:ascii="Sylfaen" w:hAnsi="Sylfaen"/>
          <w:i/>
          <w:iCs/>
        </w:rPr>
        <w:t xml:space="preserve">Rock Honeycomb: Broken Pieces of Sir Philip Sidney’s Psalter, Laid Up in Store for English Homes </w:t>
      </w:r>
      <w:r>
        <w:rPr>
          <w:rFonts w:ascii="Sylfaen" w:hAnsi="Sylfaen"/>
        </w:rPr>
        <w:t xml:space="preserve">(Orpington, 1877).  It was volume II of the </w:t>
      </w:r>
      <w:r>
        <w:rPr>
          <w:rFonts w:ascii="Sylfaen" w:hAnsi="Sylfaen"/>
          <w:i/>
          <w:iCs/>
        </w:rPr>
        <w:t xml:space="preserve">Bibliotheca </w:t>
      </w:r>
      <w:proofErr w:type="spellStart"/>
      <w:r>
        <w:rPr>
          <w:rFonts w:ascii="Sylfaen" w:hAnsi="Sylfaen"/>
          <w:i/>
          <w:iCs/>
        </w:rPr>
        <w:t>Pastorum</w:t>
      </w:r>
      <w:proofErr w:type="spellEnd"/>
      <w:r>
        <w:rPr>
          <w:rFonts w:ascii="Sylfaen" w:hAnsi="Sylfaen"/>
          <w:i/>
          <w:iCs/>
        </w:rPr>
        <w:t xml:space="preserve"> </w:t>
      </w:r>
      <w:r>
        <w:rPr>
          <w:rFonts w:ascii="Sylfaen" w:hAnsi="Sylfaen"/>
        </w:rPr>
        <w:t xml:space="preserve">series.  See </w:t>
      </w:r>
      <w:r>
        <w:rPr>
          <w:rFonts w:ascii="Sylfaen" w:hAnsi="Sylfaen"/>
          <w:i/>
          <w:iCs/>
        </w:rPr>
        <w:t>Works</w:t>
      </w:r>
      <w:r>
        <w:rPr>
          <w:rFonts w:ascii="Sylfaen" w:hAnsi="Sylfaen"/>
        </w:rPr>
        <w:t>, XXXI.</w:t>
      </w:r>
    </w:p>
  </w:footnote>
  <w:footnote w:id="40">
    <w:p w14:paraId="5E69245E" w14:textId="7BD7D22F" w:rsidR="008F6B41" w:rsidRDefault="008F6B41">
      <w:pPr>
        <w:pStyle w:val="FootnoteText"/>
        <w:rPr>
          <w:rFonts w:ascii="Sylfaen" w:hAnsi="Sylfaen"/>
        </w:rPr>
      </w:pPr>
      <w:r>
        <w:rPr>
          <w:rStyle w:val="FootnoteReference"/>
        </w:rPr>
        <w:footnoteRef/>
      </w:r>
      <w:r>
        <w:t xml:space="preserve"> </w:t>
      </w:r>
      <w:r>
        <w:rPr>
          <w:rFonts w:ascii="Sylfaen" w:hAnsi="Sylfaen"/>
          <w:i/>
          <w:iCs/>
        </w:rPr>
        <w:t>Scottish Song:  A Selection of the Choicest Lyrics of Scotland</w:t>
      </w:r>
      <w:r>
        <w:rPr>
          <w:rFonts w:ascii="Sylfaen" w:hAnsi="Sylfaen"/>
        </w:rPr>
        <w:t xml:space="preserve"> (1874), compiled and arranged by Mary Aitken.  On the verso of the half-title page of the edition is marked “Golden Treasury Series”.</w:t>
      </w:r>
    </w:p>
    <w:p w14:paraId="21A7537B" w14:textId="08B91472" w:rsidR="008F6B41" w:rsidRPr="004A4528" w:rsidRDefault="008F6B41">
      <w:pPr>
        <w:pStyle w:val="FootnoteText"/>
        <w:rPr>
          <w:rFonts w:ascii="Sylfaen" w:hAnsi="Sylfaen"/>
        </w:rPr>
      </w:pPr>
      <w:r>
        <w:rPr>
          <w:rFonts w:ascii="Sylfaen" w:hAnsi="Sylfaen"/>
          <w:i/>
          <w:iCs/>
        </w:rPr>
        <w:t xml:space="preserve">Letter 182. </w:t>
      </w:r>
      <w:r>
        <w:rPr>
          <w:rFonts w:ascii="Sylfaen" w:hAnsi="Sylfaen"/>
        </w:rPr>
        <w:t xml:space="preserve">MS: NLS, 556.115.  Hitherto </w:t>
      </w:r>
      <w:proofErr w:type="spellStart"/>
      <w:r>
        <w:rPr>
          <w:rFonts w:ascii="Sylfaen" w:hAnsi="Sylfaen"/>
        </w:rPr>
        <w:t>unpbd</w:t>
      </w:r>
      <w:proofErr w:type="spellEnd"/>
      <w:r>
        <w:rPr>
          <w:rFonts w:ascii="Sylfaen" w:hAnsi="Sylfaen"/>
        </w:rPr>
        <w:t>.</w:t>
      </w:r>
    </w:p>
  </w:footnote>
  <w:footnote w:id="41">
    <w:p w14:paraId="11661CEC" w14:textId="081A8F77" w:rsidR="008F6B41" w:rsidRPr="000B60EE" w:rsidRDefault="008F6B41">
      <w:pPr>
        <w:pStyle w:val="FootnoteText"/>
        <w:rPr>
          <w:rFonts w:ascii="Sylfaen" w:hAnsi="Sylfaen"/>
        </w:rPr>
      </w:pPr>
      <w:r>
        <w:rPr>
          <w:rStyle w:val="FootnoteReference"/>
        </w:rPr>
        <w:footnoteRef/>
      </w:r>
      <w:r>
        <w:t xml:space="preserve"> </w:t>
      </w:r>
      <w:r>
        <w:rPr>
          <w:rFonts w:ascii="Sylfaen" w:hAnsi="Sylfaen"/>
        </w:rPr>
        <w:t xml:space="preserve">The biography was never written, but the notes can be found in several of the </w:t>
      </w:r>
      <w:proofErr w:type="spellStart"/>
      <w:r>
        <w:rPr>
          <w:rFonts w:ascii="Sylfaen" w:hAnsi="Sylfaen"/>
          <w:i/>
          <w:iCs/>
        </w:rPr>
        <w:t>Fors</w:t>
      </w:r>
      <w:proofErr w:type="spellEnd"/>
      <w:r>
        <w:rPr>
          <w:rFonts w:ascii="Sylfaen" w:hAnsi="Sylfaen"/>
        </w:rPr>
        <w:t xml:space="preserve"> </w:t>
      </w:r>
      <w:proofErr w:type="spellStart"/>
      <w:r>
        <w:rPr>
          <w:rFonts w:ascii="Sylfaen" w:hAnsi="Sylfaen"/>
          <w:i/>
          <w:iCs/>
        </w:rPr>
        <w:t>Clavigera</w:t>
      </w:r>
      <w:proofErr w:type="spellEnd"/>
      <w:r>
        <w:rPr>
          <w:rFonts w:ascii="Sylfaen" w:hAnsi="Sylfaen"/>
        </w:rPr>
        <w:t xml:space="preserve"> letters.  See </w:t>
      </w:r>
      <w:r>
        <w:rPr>
          <w:rFonts w:ascii="Sylfaen" w:hAnsi="Sylfaen"/>
          <w:i/>
          <w:iCs/>
        </w:rPr>
        <w:t>Works</w:t>
      </w:r>
      <w:r>
        <w:rPr>
          <w:rFonts w:ascii="Sylfaen" w:hAnsi="Sylfaen"/>
        </w:rPr>
        <w:t>, XXVII, 564-601 and 606-21; XXIX, 541-45.</w:t>
      </w:r>
    </w:p>
  </w:footnote>
  <w:footnote w:id="42">
    <w:p w14:paraId="08C5858E" w14:textId="33EBFBD9" w:rsidR="008F6B41" w:rsidRPr="000B60EE" w:rsidRDefault="008F6B41">
      <w:pPr>
        <w:pStyle w:val="FootnoteText"/>
        <w:rPr>
          <w:rFonts w:ascii="Sylfaen" w:hAnsi="Sylfaen"/>
        </w:rPr>
      </w:pPr>
      <w:r>
        <w:rPr>
          <w:rStyle w:val="FootnoteReference"/>
        </w:rPr>
        <w:footnoteRef/>
      </w:r>
      <w:r>
        <w:t xml:space="preserve"> </w:t>
      </w:r>
      <w:r>
        <w:rPr>
          <w:rFonts w:ascii="Sylfaen" w:hAnsi="Sylfaen"/>
        </w:rPr>
        <w:t>See Letter 180.</w:t>
      </w:r>
    </w:p>
  </w:footnote>
  <w:footnote w:id="43">
    <w:p w14:paraId="7554B46E" w14:textId="5A7DEE0B" w:rsidR="008F6B41" w:rsidRPr="007B2AA3" w:rsidRDefault="008F6B41">
      <w:pPr>
        <w:pStyle w:val="FootnoteText"/>
        <w:rPr>
          <w:rFonts w:ascii="Sylfaen" w:hAnsi="Sylfaen"/>
        </w:rPr>
      </w:pPr>
      <w:r>
        <w:rPr>
          <w:rStyle w:val="FootnoteReference"/>
        </w:rPr>
        <w:footnoteRef/>
      </w:r>
      <w:r>
        <w:t xml:space="preserve"> </w:t>
      </w:r>
      <w:r>
        <w:rPr>
          <w:rFonts w:ascii="Sylfaen" w:hAnsi="Sylfaen"/>
        </w:rPr>
        <w:t xml:space="preserve">Published in 1876 as </w:t>
      </w:r>
      <w:r>
        <w:rPr>
          <w:rFonts w:ascii="Sylfaen" w:hAnsi="Sylfaen"/>
          <w:i/>
          <w:iCs/>
        </w:rPr>
        <w:t xml:space="preserve">St. Mark’s Rest: The History of Venice, </w:t>
      </w:r>
      <w:proofErr w:type="gramStart"/>
      <w:r>
        <w:rPr>
          <w:rFonts w:ascii="Sylfaen" w:hAnsi="Sylfaen"/>
          <w:i/>
          <w:iCs/>
        </w:rPr>
        <w:t>Written</w:t>
      </w:r>
      <w:proofErr w:type="gramEnd"/>
      <w:r>
        <w:rPr>
          <w:rFonts w:ascii="Sylfaen" w:hAnsi="Sylfaen"/>
          <w:i/>
          <w:iCs/>
        </w:rPr>
        <w:t xml:space="preserve"> for the Help of the Few Travellers Who Still Care for Her Monuments. </w:t>
      </w:r>
      <w:r>
        <w:rPr>
          <w:rFonts w:ascii="Sylfaen" w:hAnsi="Sylfaen"/>
        </w:rPr>
        <w:t xml:space="preserve">See </w:t>
      </w:r>
      <w:r>
        <w:rPr>
          <w:rFonts w:ascii="Sylfaen" w:hAnsi="Sylfaen"/>
          <w:i/>
          <w:iCs/>
        </w:rPr>
        <w:t xml:space="preserve">Works, </w:t>
      </w:r>
      <w:r>
        <w:rPr>
          <w:rFonts w:ascii="Sylfaen" w:hAnsi="Sylfaen"/>
        </w:rPr>
        <w:t>XXIV.</w:t>
      </w:r>
    </w:p>
  </w:footnote>
  <w:footnote w:id="44">
    <w:p w14:paraId="21FA7824" w14:textId="34EF4AC3" w:rsidR="008F6B41" w:rsidRPr="007B2AA3" w:rsidRDefault="008F6B41">
      <w:pPr>
        <w:pStyle w:val="FootnoteText"/>
        <w:rPr>
          <w:rFonts w:ascii="Sylfaen" w:hAnsi="Sylfaen"/>
        </w:rPr>
      </w:pPr>
      <w:r>
        <w:rPr>
          <w:rStyle w:val="FootnoteReference"/>
        </w:rPr>
        <w:footnoteRef/>
      </w:r>
      <w:r>
        <w:t xml:space="preserve"> </w:t>
      </w:r>
      <w:r>
        <w:rPr>
          <w:rFonts w:ascii="Sylfaen" w:hAnsi="Sylfaen"/>
        </w:rPr>
        <w:t xml:space="preserve">See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rPr>
        <w:t>, letter 73 (</w:t>
      </w:r>
      <w:r>
        <w:rPr>
          <w:rFonts w:ascii="Sylfaen" w:hAnsi="Sylfaen"/>
          <w:i/>
          <w:iCs/>
        </w:rPr>
        <w:t>Works</w:t>
      </w:r>
      <w:r>
        <w:rPr>
          <w:rFonts w:ascii="Sylfaen" w:hAnsi="Sylfaen"/>
        </w:rPr>
        <w:t>, XXIX, 13-29), which deals with these problems, and which is dated November 20, 1876.</w:t>
      </w:r>
    </w:p>
  </w:footnote>
  <w:footnote w:id="45">
    <w:p w14:paraId="7C337E16" w14:textId="0180FE94" w:rsidR="008F6B41" w:rsidRPr="008B0663" w:rsidRDefault="008F6B41">
      <w:pPr>
        <w:pStyle w:val="FootnoteText"/>
        <w:rPr>
          <w:rFonts w:ascii="Sylfaen" w:hAnsi="Sylfaen"/>
        </w:rPr>
      </w:pPr>
      <w:r>
        <w:rPr>
          <w:rStyle w:val="FootnoteReference"/>
        </w:rPr>
        <w:footnoteRef/>
      </w:r>
      <w:r>
        <w:t xml:space="preserve"> </w:t>
      </w:r>
      <w:r>
        <w:rPr>
          <w:rFonts w:ascii="Sylfaen" w:hAnsi="Sylfaen"/>
        </w:rPr>
        <w:t>Reverend Richard St. John Tyrwhitt (1827-95), Ruskin here misspells the name “</w:t>
      </w:r>
      <w:proofErr w:type="spellStart"/>
      <w:r>
        <w:rPr>
          <w:rFonts w:ascii="Sylfaen" w:hAnsi="Sylfaen"/>
        </w:rPr>
        <w:t>Tyrrwhitt</w:t>
      </w:r>
      <w:proofErr w:type="spellEnd"/>
      <w:r>
        <w:rPr>
          <w:rFonts w:ascii="Sylfaen" w:hAnsi="Sylfaen"/>
        </w:rPr>
        <w:t>.”  Besides being connected with Ruskin and the church, Tyrwhitt was well known as a writer on art and as an artist, especially at Oxford.  See the doctoral dissertation by Jay Wood Claiborne, “Two Secretaries: The Letters of John Ruskin to Charles Augustus Howell and the Rev. Richard St. John Tyrwhitt,” the University of Texas at Austin, 1969.</w:t>
      </w:r>
    </w:p>
  </w:footnote>
  <w:footnote w:id="46">
    <w:p w14:paraId="097ED6CB" w14:textId="01F8652C" w:rsidR="008F6B41" w:rsidRPr="004C22DD" w:rsidRDefault="008F6B41">
      <w:pPr>
        <w:pStyle w:val="FootnoteText"/>
        <w:rPr>
          <w:rFonts w:ascii="Sylfaen" w:hAnsi="Sylfaen"/>
        </w:rPr>
      </w:pPr>
      <w:r>
        <w:rPr>
          <w:rStyle w:val="FootnoteReference"/>
        </w:rPr>
        <w:footnoteRef/>
      </w:r>
      <w:r>
        <w:t xml:space="preserve"> </w:t>
      </w:r>
      <w:r>
        <w:rPr>
          <w:rFonts w:ascii="Sylfaen" w:hAnsi="Sylfaen"/>
        </w:rPr>
        <w:t xml:space="preserve">For Ruskin’s interrogation of </w:t>
      </w:r>
      <w:proofErr w:type="spellStart"/>
      <w:r>
        <w:rPr>
          <w:rFonts w:ascii="Sylfaen" w:hAnsi="Sylfaen"/>
        </w:rPr>
        <w:t>Dr.</w:t>
      </w:r>
      <w:proofErr w:type="spellEnd"/>
      <w:r>
        <w:rPr>
          <w:rFonts w:ascii="Sylfaen" w:hAnsi="Sylfaen"/>
        </w:rPr>
        <w:t xml:space="preserve"> James Fraser, bishop of Manchester (1870-85), see “Usury; A Reply and a Rejoinder,” in </w:t>
      </w:r>
      <w:r>
        <w:rPr>
          <w:rFonts w:ascii="Sylfaen" w:hAnsi="Sylfaen"/>
          <w:i/>
          <w:iCs/>
        </w:rPr>
        <w:t>Works</w:t>
      </w:r>
      <w:r>
        <w:rPr>
          <w:rFonts w:ascii="Sylfaen" w:hAnsi="Sylfaen"/>
        </w:rPr>
        <w:t xml:space="preserve">, XXXIV, 405-25.  For Ruskin’s private challenge to both Fraser and Professor Henry Fawcett concerning usury and interest, see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i/>
          <w:iCs/>
        </w:rPr>
        <w:t xml:space="preserve">, </w:t>
      </w:r>
      <w:r>
        <w:rPr>
          <w:rFonts w:ascii="Sylfaen" w:hAnsi="Sylfaen"/>
        </w:rPr>
        <w:t xml:space="preserve">letter 78 (June 1877), in </w:t>
      </w:r>
      <w:r>
        <w:rPr>
          <w:rFonts w:ascii="Sylfaen" w:hAnsi="Sylfaen"/>
          <w:i/>
          <w:iCs/>
        </w:rPr>
        <w:t xml:space="preserve">Works, </w:t>
      </w:r>
      <w:r>
        <w:rPr>
          <w:rFonts w:ascii="Sylfaen" w:hAnsi="Sylfaen"/>
        </w:rPr>
        <w:t>XXIX, 136.</w:t>
      </w:r>
    </w:p>
  </w:footnote>
  <w:footnote w:id="47">
    <w:p w14:paraId="19DB515C" w14:textId="35FB8752" w:rsidR="008F6B41" w:rsidRPr="005A67EA" w:rsidRDefault="008F6B41">
      <w:pPr>
        <w:pStyle w:val="FootnoteText"/>
        <w:rPr>
          <w:rFonts w:ascii="Sylfaen" w:hAnsi="Sylfaen"/>
        </w:rPr>
      </w:pPr>
      <w:r>
        <w:rPr>
          <w:rStyle w:val="FootnoteReference"/>
        </w:rPr>
        <w:footnoteRef/>
      </w:r>
      <w:r>
        <w:t xml:space="preserve"> </w:t>
      </w:r>
      <w:r>
        <w:rPr>
          <w:rFonts w:ascii="Sylfaen" w:hAnsi="Sylfaen"/>
        </w:rPr>
        <w:t xml:space="preserve">The allusions are to Carlyle’s </w:t>
      </w:r>
      <w:r>
        <w:rPr>
          <w:rFonts w:ascii="Sylfaen" w:hAnsi="Sylfaen"/>
          <w:i/>
          <w:iCs/>
        </w:rPr>
        <w:t xml:space="preserve">Past and Present </w:t>
      </w:r>
      <w:r>
        <w:rPr>
          <w:rFonts w:ascii="Sylfaen" w:hAnsi="Sylfaen"/>
        </w:rPr>
        <w:t xml:space="preserve">(1843) and the nuisance caused by cocks crowing </w:t>
      </w:r>
      <w:proofErr w:type="gramStart"/>
      <w:r>
        <w:rPr>
          <w:rFonts w:ascii="Sylfaen" w:hAnsi="Sylfaen"/>
        </w:rPr>
        <w:t>beside  Carlyle’s</w:t>
      </w:r>
      <w:proofErr w:type="gramEnd"/>
      <w:r>
        <w:rPr>
          <w:rFonts w:ascii="Sylfaen" w:hAnsi="Sylfaen"/>
        </w:rPr>
        <w:t xml:space="preserve"> complaints about this noisy incident.  Ruskin, in a letter to C.E. Norton on August 28, 1886 (</w:t>
      </w:r>
      <w:r>
        <w:rPr>
          <w:rFonts w:ascii="Sylfaen" w:hAnsi="Sylfaen"/>
          <w:i/>
          <w:iCs/>
        </w:rPr>
        <w:t xml:space="preserve">Works, </w:t>
      </w:r>
      <w:r>
        <w:rPr>
          <w:rFonts w:ascii="Sylfaen" w:hAnsi="Sylfaen"/>
        </w:rPr>
        <w:t xml:space="preserve">XXXVII, 569), comments with grim </w:t>
      </w:r>
      <w:proofErr w:type="spellStart"/>
      <w:r>
        <w:rPr>
          <w:rFonts w:ascii="Sylfaen" w:hAnsi="Sylfaen"/>
        </w:rPr>
        <w:t>humor</w:t>
      </w:r>
      <w:proofErr w:type="spellEnd"/>
      <w:r>
        <w:rPr>
          <w:rFonts w:ascii="Sylfaen" w:hAnsi="Sylfaen"/>
        </w:rPr>
        <w:t>: “How many wiser folk than I go mad for good and all…like poor Turner at the last, Blake always, Scott in his pride, Irving in his faith, and Carlyle because of the poultry next door.”</w:t>
      </w:r>
    </w:p>
  </w:footnote>
  <w:footnote w:id="48">
    <w:p w14:paraId="7BC79B9F" w14:textId="07A00933" w:rsidR="008F6B41" w:rsidRPr="00A80601" w:rsidRDefault="008F6B41">
      <w:pPr>
        <w:pStyle w:val="FootnoteText"/>
        <w:rPr>
          <w:rFonts w:ascii="Sylfaen" w:hAnsi="Sylfaen"/>
        </w:rPr>
      </w:pPr>
      <w:r>
        <w:rPr>
          <w:rStyle w:val="FootnoteReference"/>
        </w:rPr>
        <w:footnoteRef/>
      </w:r>
      <w:r>
        <w:t xml:space="preserve"> </w:t>
      </w:r>
      <w:r>
        <w:rPr>
          <w:rFonts w:ascii="Sylfaen" w:hAnsi="Sylfaen"/>
        </w:rPr>
        <w:t xml:space="preserve">See </w:t>
      </w:r>
      <w:r>
        <w:rPr>
          <w:rFonts w:ascii="Sylfaen" w:hAnsi="Sylfaen"/>
          <w:i/>
          <w:iCs/>
        </w:rPr>
        <w:t>French Pictures in English Chalk</w:t>
      </w:r>
      <w:r>
        <w:rPr>
          <w:rFonts w:ascii="Sylfaen" w:hAnsi="Sylfaen"/>
        </w:rPr>
        <w:t>, by E.C. Grenville Murray (1876).</w:t>
      </w:r>
    </w:p>
  </w:footnote>
  <w:footnote w:id="49">
    <w:p w14:paraId="05D5F1B6" w14:textId="438372F6" w:rsidR="008F6B41" w:rsidRDefault="008F6B41">
      <w:pPr>
        <w:pStyle w:val="FootnoteText"/>
        <w:rPr>
          <w:rFonts w:ascii="Sylfaen" w:hAnsi="Sylfaen"/>
        </w:rPr>
      </w:pPr>
      <w:r>
        <w:rPr>
          <w:rFonts w:ascii="Sylfaen" w:hAnsi="Sylfaen"/>
          <w:i/>
          <w:iCs/>
        </w:rPr>
        <w:t xml:space="preserve">Letter 185. </w:t>
      </w:r>
      <w:r>
        <w:rPr>
          <w:rFonts w:ascii="Sylfaen" w:hAnsi="Sylfaen"/>
        </w:rPr>
        <w:t xml:space="preserve">MS: NLS, 556.118.  Hitherto </w:t>
      </w:r>
      <w:proofErr w:type="spellStart"/>
      <w:r>
        <w:rPr>
          <w:rFonts w:ascii="Sylfaen" w:hAnsi="Sylfaen"/>
        </w:rPr>
        <w:t>unpbd</w:t>
      </w:r>
      <w:proofErr w:type="spellEnd"/>
      <w:r>
        <w:rPr>
          <w:rFonts w:ascii="Sylfaen" w:hAnsi="Sylfaen"/>
        </w:rPr>
        <w:t>.</w:t>
      </w:r>
    </w:p>
    <w:p w14:paraId="24DE1944" w14:textId="7B7D9F6D" w:rsidR="008F6B41" w:rsidRPr="00AB6701" w:rsidRDefault="008F6B41">
      <w:pPr>
        <w:pStyle w:val="FootnoteText"/>
        <w:rPr>
          <w:rFonts w:ascii="Sylfaen" w:hAnsi="Sylfaen"/>
        </w:rPr>
      </w:pPr>
      <w:r>
        <w:rPr>
          <w:rFonts w:ascii="Sylfaen" w:hAnsi="Sylfaen"/>
          <w:i/>
          <w:iCs/>
        </w:rPr>
        <w:t xml:space="preserve">Letter 186. </w:t>
      </w:r>
      <w:r>
        <w:rPr>
          <w:rFonts w:ascii="Sylfaen" w:hAnsi="Sylfaen"/>
        </w:rPr>
        <w:t xml:space="preserve">MS: NLS, 556.119.  Hitherto </w:t>
      </w:r>
      <w:proofErr w:type="spellStart"/>
      <w:r>
        <w:rPr>
          <w:rFonts w:ascii="Sylfaen" w:hAnsi="Sylfaen"/>
        </w:rPr>
        <w:t>unpbd</w:t>
      </w:r>
      <w:proofErr w:type="spellEnd"/>
      <w:r>
        <w:rPr>
          <w:rFonts w:ascii="Sylfaen" w:hAnsi="Sylfaen"/>
        </w:rPr>
        <w:t>.</w:t>
      </w:r>
    </w:p>
    <w:p w14:paraId="35F6CEF5" w14:textId="15AF6C2F" w:rsidR="008F6B41" w:rsidRPr="00AB6701" w:rsidRDefault="008F6B41">
      <w:pPr>
        <w:pStyle w:val="FootnoteText"/>
        <w:rPr>
          <w:rFonts w:ascii="Sylfaen" w:hAnsi="Sylfaen"/>
        </w:rPr>
      </w:pPr>
      <w:r>
        <w:rPr>
          <w:rStyle w:val="FootnoteReference"/>
        </w:rPr>
        <w:footnoteRef/>
      </w:r>
      <w:r>
        <w:t xml:space="preserve"> </w:t>
      </w:r>
      <w:r>
        <w:rPr>
          <w:rFonts w:ascii="Sylfaen" w:hAnsi="Sylfaen"/>
        </w:rPr>
        <w:t xml:space="preserve">See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rPr>
        <w:t>, letter 75 (</w:t>
      </w:r>
      <w:r>
        <w:rPr>
          <w:rFonts w:ascii="Sylfaen" w:hAnsi="Sylfaen"/>
          <w:i/>
          <w:iCs/>
        </w:rPr>
        <w:t>Works</w:t>
      </w:r>
      <w:r>
        <w:rPr>
          <w:rFonts w:ascii="Sylfaen" w:hAnsi="Sylfaen"/>
        </w:rPr>
        <w:t>, XXIX, 55).</w:t>
      </w:r>
    </w:p>
  </w:footnote>
  <w:footnote w:id="50">
    <w:p w14:paraId="542D7034" w14:textId="350B9E26" w:rsidR="008F6B41" w:rsidRDefault="008F6B41">
      <w:pPr>
        <w:pStyle w:val="FootnoteText"/>
        <w:rPr>
          <w:rFonts w:ascii="Sylfaen" w:hAnsi="Sylfaen"/>
        </w:rPr>
      </w:pPr>
      <w:r>
        <w:rPr>
          <w:rStyle w:val="FootnoteReference"/>
        </w:rPr>
        <w:footnoteRef/>
      </w:r>
      <w:r>
        <w:t xml:space="preserve"> </w:t>
      </w:r>
      <w:r>
        <w:rPr>
          <w:rFonts w:ascii="Sylfaen" w:hAnsi="Sylfaen"/>
        </w:rPr>
        <w:t>See Letter 161, n.1.</w:t>
      </w:r>
    </w:p>
    <w:p w14:paraId="19BEE8A8" w14:textId="4F1462D8" w:rsidR="005445AB" w:rsidRPr="005445AB" w:rsidRDefault="005445AB">
      <w:pPr>
        <w:pStyle w:val="FootnoteText"/>
        <w:rPr>
          <w:rFonts w:ascii="Sylfaen" w:hAnsi="Sylfaen"/>
        </w:rPr>
      </w:pPr>
    </w:p>
  </w:footnote>
  <w:footnote w:id="51">
    <w:p w14:paraId="7178FAA5" w14:textId="493486E6" w:rsidR="005445AB" w:rsidRDefault="005445AB">
      <w:pPr>
        <w:pStyle w:val="FootnoteText"/>
      </w:pPr>
      <w:r>
        <w:rPr>
          <w:rFonts w:ascii="Sylfaen" w:hAnsi="Sylfaen"/>
          <w:i/>
          <w:iCs/>
        </w:rPr>
        <w:t xml:space="preserve">Letter 187.  </w:t>
      </w:r>
      <w:r>
        <w:rPr>
          <w:rFonts w:ascii="Sylfaen" w:hAnsi="Sylfaen"/>
        </w:rPr>
        <w:t xml:space="preserve">MS: NLS, 556.120.  Hitherto </w:t>
      </w:r>
      <w:proofErr w:type="spellStart"/>
      <w:r>
        <w:rPr>
          <w:rFonts w:ascii="Sylfaen" w:hAnsi="Sylfaen"/>
        </w:rPr>
        <w:t>unpbd</w:t>
      </w:r>
      <w:proofErr w:type="spellEnd"/>
      <w:r>
        <w:rPr>
          <w:rFonts w:ascii="Sylfaen" w:hAnsi="Sylfaen"/>
        </w:rPr>
        <w:t>.</w:t>
      </w:r>
    </w:p>
    <w:p w14:paraId="6C0179E8" w14:textId="5C20CD83" w:rsidR="008F6B41" w:rsidRPr="00C25070" w:rsidRDefault="008F6B41">
      <w:pPr>
        <w:pStyle w:val="FootnoteText"/>
        <w:rPr>
          <w:rFonts w:ascii="Sylfaen" w:hAnsi="Sylfaen"/>
        </w:rPr>
      </w:pPr>
      <w:r>
        <w:rPr>
          <w:rStyle w:val="FootnoteReference"/>
        </w:rPr>
        <w:footnoteRef/>
      </w:r>
      <w:r>
        <w:t xml:space="preserve"> </w:t>
      </w:r>
      <w:r>
        <w:rPr>
          <w:rFonts w:ascii="Sylfaen" w:hAnsi="Sylfaen"/>
        </w:rPr>
        <w:t xml:space="preserve">See Carlyle’s </w:t>
      </w:r>
      <w:r>
        <w:rPr>
          <w:rFonts w:ascii="Sylfaen" w:hAnsi="Sylfaen"/>
          <w:i/>
          <w:iCs/>
        </w:rPr>
        <w:t xml:space="preserve">Works, </w:t>
      </w:r>
      <w:r>
        <w:rPr>
          <w:rFonts w:ascii="Sylfaen" w:hAnsi="Sylfaen"/>
        </w:rPr>
        <w:t xml:space="preserve">XVII, 202-15.  Frederick’s brother, Prince August-Wilhelm, was bombarded and trounced by Prince Charles of Lorraine and the Austrians at </w:t>
      </w:r>
      <w:proofErr w:type="spellStart"/>
      <w:r>
        <w:rPr>
          <w:rFonts w:ascii="Sylfaen" w:hAnsi="Sylfaen"/>
        </w:rPr>
        <w:t>Zittau</w:t>
      </w:r>
      <w:proofErr w:type="spellEnd"/>
      <w:r>
        <w:rPr>
          <w:rFonts w:ascii="Sylfaen" w:hAnsi="Sylfaen"/>
        </w:rPr>
        <w:t>.  Frederick then wrote him an angry letter accusing him of treasonable cowardice, and the prince died soon afterward—of a broken heart, it was rumoured.</w:t>
      </w:r>
    </w:p>
  </w:footnote>
  <w:footnote w:id="52">
    <w:p w14:paraId="5EDE51AC" w14:textId="250233F8" w:rsidR="008F6B41" w:rsidRPr="00C25070" w:rsidRDefault="008F6B41" w:rsidP="00F47070">
      <w:pPr>
        <w:pStyle w:val="FootnoteText"/>
        <w:ind w:left="720" w:hanging="720"/>
        <w:rPr>
          <w:rFonts w:ascii="Sylfaen" w:hAnsi="Sylfaen"/>
        </w:rPr>
      </w:pPr>
      <w:r>
        <w:rPr>
          <w:rStyle w:val="FootnoteReference"/>
        </w:rPr>
        <w:footnoteRef/>
      </w:r>
      <w:r>
        <w:t xml:space="preserve"> </w:t>
      </w:r>
      <w:r>
        <w:rPr>
          <w:rFonts w:ascii="Sylfaen" w:hAnsi="Sylfaen"/>
        </w:rPr>
        <w:t xml:space="preserve">“On the Crisis” in the </w:t>
      </w:r>
      <w:r>
        <w:rPr>
          <w:rFonts w:ascii="Sylfaen" w:hAnsi="Sylfaen"/>
          <w:i/>
          <w:iCs/>
        </w:rPr>
        <w:t>Times</w:t>
      </w:r>
      <w:r>
        <w:rPr>
          <w:rFonts w:ascii="Sylfaen" w:hAnsi="Sylfaen"/>
        </w:rPr>
        <w:t xml:space="preserve">, May 5, 1877.  This letter, on Disraeli’s foreign policy was Carlyle’s last public </w:t>
      </w:r>
      <w:r w:rsidR="005445AB">
        <w:rPr>
          <w:rFonts w:ascii="Sylfaen" w:hAnsi="Sylfaen"/>
        </w:rPr>
        <w:t>word.</w:t>
      </w:r>
    </w:p>
  </w:footnote>
  <w:footnote w:id="53">
    <w:p w14:paraId="04CAD5F6" w14:textId="0036200F" w:rsidR="008F6B41" w:rsidRPr="007C617B" w:rsidRDefault="008F6B41">
      <w:pPr>
        <w:pStyle w:val="FootnoteText"/>
        <w:rPr>
          <w:rFonts w:ascii="Sylfaen" w:hAnsi="Sylfaen"/>
        </w:rPr>
      </w:pPr>
      <w:r>
        <w:rPr>
          <w:rFonts w:ascii="Sylfaen" w:hAnsi="Sylfaen"/>
          <w:i/>
          <w:iCs/>
        </w:rPr>
        <w:t>Letter 188.</w:t>
      </w:r>
      <w:r>
        <w:rPr>
          <w:rFonts w:ascii="Sylfaen" w:hAnsi="Sylfaen"/>
        </w:rPr>
        <w:t xml:space="preserve"> MS: NLS, 556.123.  Hitherto </w:t>
      </w:r>
      <w:proofErr w:type="spellStart"/>
      <w:r>
        <w:rPr>
          <w:rFonts w:ascii="Sylfaen" w:hAnsi="Sylfaen"/>
        </w:rPr>
        <w:t>unpbd</w:t>
      </w:r>
      <w:proofErr w:type="spellEnd"/>
      <w:r>
        <w:rPr>
          <w:rFonts w:ascii="Sylfaen" w:hAnsi="Sylfaen"/>
        </w:rPr>
        <w:t>.</w:t>
      </w:r>
    </w:p>
    <w:p w14:paraId="22023BE5" w14:textId="6901AF91" w:rsidR="008F6B41" w:rsidRDefault="008F6B41">
      <w:pPr>
        <w:pStyle w:val="FootnoteText"/>
        <w:rPr>
          <w:rFonts w:ascii="Sylfaen" w:hAnsi="Sylfaen"/>
        </w:rPr>
      </w:pPr>
      <w:r>
        <w:rPr>
          <w:rStyle w:val="FootnoteReference"/>
        </w:rPr>
        <w:footnoteRef/>
      </w:r>
      <w:r>
        <w:t xml:space="preserve"> </w:t>
      </w:r>
      <w:r>
        <w:rPr>
          <w:rFonts w:ascii="Sylfaen" w:hAnsi="Sylfaen"/>
        </w:rPr>
        <w:t>An entry in Ruskin’s diary for July 14, 1877 (</w:t>
      </w:r>
      <w:r>
        <w:rPr>
          <w:rFonts w:ascii="Sylfaen" w:hAnsi="Sylfaen"/>
          <w:i/>
          <w:iCs/>
        </w:rPr>
        <w:t>Diaries</w:t>
      </w:r>
      <w:r>
        <w:rPr>
          <w:rFonts w:ascii="Sylfaen" w:hAnsi="Sylfaen"/>
        </w:rPr>
        <w:t>, III, 965) may have some relevance here. “Stopped at Oxford, he says, “found …Carlyle’s last gift to me—the portrait of Knox.”</w:t>
      </w:r>
    </w:p>
    <w:p w14:paraId="00B93B9A" w14:textId="368AE5A0" w:rsidR="008F6B41" w:rsidRPr="009F13EF" w:rsidRDefault="008F6B41">
      <w:pPr>
        <w:pStyle w:val="FootnoteText"/>
        <w:rPr>
          <w:rFonts w:ascii="Sylfaen" w:hAnsi="Sylfaen"/>
        </w:rPr>
      </w:pPr>
      <w:r>
        <w:rPr>
          <w:rFonts w:ascii="Sylfaen" w:hAnsi="Sylfaen"/>
          <w:i/>
          <w:iCs/>
        </w:rPr>
        <w:t xml:space="preserve">Letter 189. </w:t>
      </w:r>
      <w:r>
        <w:rPr>
          <w:rFonts w:ascii="Sylfaen" w:hAnsi="Sylfaen"/>
        </w:rPr>
        <w:t xml:space="preserve">MS: NLS, 556.122.  Hitherto </w:t>
      </w:r>
      <w:proofErr w:type="spellStart"/>
      <w:r>
        <w:rPr>
          <w:rFonts w:ascii="Sylfaen" w:hAnsi="Sylfaen"/>
        </w:rPr>
        <w:t>unpbd</w:t>
      </w:r>
      <w:proofErr w:type="spellEnd"/>
      <w:r>
        <w:rPr>
          <w:rFonts w:ascii="Sylfaen" w:hAnsi="Sylfaen"/>
        </w:rPr>
        <w:t>.  Although Ruskin used letterhead stationery from Corpus Christi College, Oxford, for this letter, it was actually dated at Herne Hill.</w:t>
      </w:r>
    </w:p>
  </w:footnote>
  <w:footnote w:id="54">
    <w:p w14:paraId="693D9362" w14:textId="39A83601" w:rsidR="005445AB" w:rsidRPr="005445AB" w:rsidRDefault="005445AB">
      <w:pPr>
        <w:pStyle w:val="FootnoteText"/>
        <w:rPr>
          <w:rFonts w:ascii="Sylfaen" w:hAnsi="Sylfaen"/>
        </w:rPr>
      </w:pPr>
      <w:r>
        <w:rPr>
          <w:rFonts w:ascii="Sylfaen" w:hAnsi="Sylfaen"/>
          <w:i/>
          <w:iCs/>
        </w:rPr>
        <w:t xml:space="preserve">Letter 190.  </w:t>
      </w:r>
      <w:r>
        <w:rPr>
          <w:rFonts w:ascii="Sylfaen" w:hAnsi="Sylfaen"/>
        </w:rPr>
        <w:t xml:space="preserve">MS: NLS, 556.124.  Hitherto </w:t>
      </w:r>
      <w:proofErr w:type="spellStart"/>
      <w:r>
        <w:rPr>
          <w:rFonts w:ascii="Sylfaen" w:hAnsi="Sylfaen"/>
        </w:rPr>
        <w:t>unpbd</w:t>
      </w:r>
      <w:proofErr w:type="spellEnd"/>
      <w:r>
        <w:rPr>
          <w:rFonts w:ascii="Sylfaen" w:hAnsi="Sylfaen"/>
        </w:rPr>
        <w:t>.</w:t>
      </w:r>
    </w:p>
    <w:p w14:paraId="08ACB6B1" w14:textId="31321432" w:rsidR="008F6B41" w:rsidRPr="00D43F0D" w:rsidRDefault="008F6B41">
      <w:pPr>
        <w:pStyle w:val="FootnoteText"/>
        <w:rPr>
          <w:rFonts w:ascii="Sylfaen" w:hAnsi="Sylfaen"/>
        </w:rPr>
      </w:pPr>
      <w:r>
        <w:rPr>
          <w:rFonts w:ascii="Sylfaen" w:hAnsi="Sylfaen"/>
          <w:i/>
          <w:iCs/>
        </w:rPr>
        <w:t xml:space="preserve">Letter 191.  </w:t>
      </w:r>
      <w:r>
        <w:rPr>
          <w:rFonts w:ascii="Sylfaen" w:hAnsi="Sylfaen"/>
        </w:rPr>
        <w:t xml:space="preserve">MS: NLS, 556.125.  </w:t>
      </w:r>
      <w:proofErr w:type="spellStart"/>
      <w:r>
        <w:rPr>
          <w:rFonts w:ascii="Sylfaen" w:hAnsi="Sylfaen"/>
        </w:rPr>
        <w:t>Pbd</w:t>
      </w:r>
      <w:proofErr w:type="spellEnd"/>
      <w:r>
        <w:rPr>
          <w:rFonts w:ascii="Sylfaen" w:hAnsi="Sylfaen"/>
        </w:rPr>
        <w:t xml:space="preserve">:  J. Ruskin, </w:t>
      </w:r>
      <w:r>
        <w:rPr>
          <w:rFonts w:ascii="Sylfaen" w:hAnsi="Sylfaen"/>
          <w:i/>
          <w:iCs/>
        </w:rPr>
        <w:t>Letters to M[</w:t>
      </w:r>
      <w:proofErr w:type="spellStart"/>
      <w:r>
        <w:rPr>
          <w:rFonts w:ascii="Sylfaen" w:hAnsi="Sylfaen"/>
          <w:i/>
          <w:iCs/>
        </w:rPr>
        <w:t>ary</w:t>
      </w:r>
      <w:proofErr w:type="spellEnd"/>
      <w:r>
        <w:rPr>
          <w:rFonts w:ascii="Sylfaen" w:hAnsi="Sylfaen"/>
          <w:i/>
          <w:iCs/>
        </w:rPr>
        <w:t>] G[</w:t>
      </w:r>
      <w:proofErr w:type="spellStart"/>
      <w:r>
        <w:rPr>
          <w:rFonts w:ascii="Sylfaen" w:hAnsi="Sylfaen"/>
          <w:i/>
          <w:iCs/>
        </w:rPr>
        <w:t>ladstone</w:t>
      </w:r>
      <w:proofErr w:type="spellEnd"/>
      <w:r>
        <w:rPr>
          <w:rFonts w:ascii="Sylfaen" w:hAnsi="Sylfaen"/>
          <w:i/>
          <w:iCs/>
        </w:rPr>
        <w:t>] and H[</w:t>
      </w:r>
      <w:proofErr w:type="spellStart"/>
      <w:r>
        <w:rPr>
          <w:rFonts w:ascii="Sylfaen" w:hAnsi="Sylfaen"/>
          <w:i/>
          <w:iCs/>
        </w:rPr>
        <w:t>elen</w:t>
      </w:r>
      <w:proofErr w:type="spellEnd"/>
      <w:r>
        <w:rPr>
          <w:rFonts w:ascii="Sylfaen" w:hAnsi="Sylfaen"/>
          <w:i/>
          <w:iCs/>
        </w:rPr>
        <w:t>] G[</w:t>
      </w:r>
      <w:proofErr w:type="spellStart"/>
      <w:proofErr w:type="gramStart"/>
      <w:r>
        <w:rPr>
          <w:rFonts w:ascii="Sylfaen" w:hAnsi="Sylfaen"/>
          <w:i/>
          <w:iCs/>
        </w:rPr>
        <w:t>ladstone</w:t>
      </w:r>
      <w:proofErr w:type="spellEnd"/>
      <w:r>
        <w:rPr>
          <w:rFonts w:ascii="Sylfaen" w:hAnsi="Sylfaen"/>
          <w:i/>
          <w:iCs/>
        </w:rPr>
        <w:t xml:space="preserve">] </w:t>
      </w:r>
      <w:r>
        <w:rPr>
          <w:rFonts w:ascii="Sylfaen" w:hAnsi="Sylfaen"/>
        </w:rPr>
        <w:t xml:space="preserve"> (</w:t>
      </w:r>
      <w:proofErr w:type="gramEnd"/>
      <w:r>
        <w:rPr>
          <w:rFonts w:ascii="Sylfaen" w:hAnsi="Sylfaen"/>
        </w:rPr>
        <w:t xml:space="preserve">New York, 1903), pp x-xi; and (with omissions) in Ruskin’s </w:t>
      </w:r>
      <w:r>
        <w:rPr>
          <w:rFonts w:ascii="Sylfaen" w:hAnsi="Sylfaen"/>
          <w:i/>
          <w:iCs/>
        </w:rPr>
        <w:t>Works</w:t>
      </w:r>
      <w:r>
        <w:rPr>
          <w:rFonts w:ascii="Sylfaen" w:hAnsi="Sylfaen"/>
        </w:rPr>
        <w:t>, XXXVII, 237.</w:t>
      </w:r>
    </w:p>
    <w:p w14:paraId="03C1A91F" w14:textId="22F95672" w:rsidR="008F6B41" w:rsidRDefault="008F6B41">
      <w:pPr>
        <w:pStyle w:val="FootnoteText"/>
        <w:rPr>
          <w:rFonts w:ascii="Sylfaen" w:hAnsi="Sylfaen"/>
        </w:rPr>
      </w:pPr>
      <w:r>
        <w:rPr>
          <w:rStyle w:val="FootnoteReference"/>
        </w:rPr>
        <w:footnoteRef/>
      </w:r>
      <w:r>
        <w:t xml:space="preserve"> </w:t>
      </w:r>
      <w:r>
        <w:rPr>
          <w:rFonts w:ascii="Sylfaen" w:hAnsi="Sylfaen"/>
        </w:rPr>
        <w:t xml:space="preserve">Alfred </w:t>
      </w:r>
      <w:proofErr w:type="spellStart"/>
      <w:r>
        <w:rPr>
          <w:rFonts w:ascii="Sylfaen" w:hAnsi="Sylfaen"/>
        </w:rPr>
        <w:t>Lyttelton</w:t>
      </w:r>
      <w:proofErr w:type="spellEnd"/>
      <w:r>
        <w:rPr>
          <w:rFonts w:ascii="Sylfaen" w:hAnsi="Sylfaen"/>
        </w:rPr>
        <w:t xml:space="preserve">, a nephew of Gladstone, whom Ruskin was visiting in Hawarden at the time.  Lyttleton describes his visit in Wilson, VI, 423.  Carlyle, he says, at first </w:t>
      </w:r>
      <w:r w:rsidR="005445AB">
        <w:rPr>
          <w:rFonts w:ascii="Sylfaen" w:hAnsi="Sylfaen"/>
        </w:rPr>
        <w:t>“</w:t>
      </w:r>
      <w:r>
        <w:rPr>
          <w:rFonts w:ascii="Sylfaen" w:hAnsi="Sylfaen"/>
        </w:rPr>
        <w:t>groaned and sighed a good deal, receiving kindly enough, however, Ruskin’s kiss, most tenderly given.”  See also Introduction.</w:t>
      </w:r>
    </w:p>
    <w:p w14:paraId="78200C8F" w14:textId="396E8B66" w:rsidR="008F6B41" w:rsidRPr="00097958" w:rsidRDefault="008F6B41">
      <w:pPr>
        <w:pStyle w:val="FootnoteText"/>
        <w:rPr>
          <w:rFonts w:ascii="Sylfaen" w:hAnsi="Sylfaen"/>
        </w:rPr>
      </w:pPr>
      <w:r>
        <w:rPr>
          <w:rFonts w:ascii="Sylfaen" w:hAnsi="Sylfaen"/>
          <w:i/>
          <w:iCs/>
        </w:rPr>
        <w:t xml:space="preserve">Letter 192.  </w:t>
      </w:r>
      <w:r>
        <w:rPr>
          <w:rFonts w:ascii="Sylfaen" w:hAnsi="Sylfaen"/>
        </w:rPr>
        <w:t xml:space="preserve">MS: NLS, 556.126.  Hitherto </w:t>
      </w:r>
      <w:proofErr w:type="spellStart"/>
      <w:r>
        <w:rPr>
          <w:rFonts w:ascii="Sylfaen" w:hAnsi="Sylfaen"/>
        </w:rPr>
        <w:t>unpbd</w:t>
      </w:r>
      <w:proofErr w:type="spellEnd"/>
      <w:r>
        <w:rPr>
          <w:rFonts w:ascii="Sylfaen" w:hAnsi="Sylfaen"/>
        </w:rPr>
        <w:t>.</w:t>
      </w:r>
    </w:p>
  </w:footnote>
  <w:footnote w:id="55">
    <w:p w14:paraId="6D35FDBF" w14:textId="25815105" w:rsidR="008F6B41" w:rsidRDefault="008F6B41">
      <w:pPr>
        <w:pStyle w:val="FootnoteText"/>
        <w:rPr>
          <w:rFonts w:ascii="Sylfaen" w:hAnsi="Sylfaen"/>
        </w:rPr>
      </w:pPr>
      <w:r>
        <w:rPr>
          <w:rStyle w:val="FootnoteReference"/>
        </w:rPr>
        <w:footnoteRef/>
      </w:r>
      <w:r>
        <w:t xml:space="preserve"> </w:t>
      </w:r>
      <w:r>
        <w:rPr>
          <w:rFonts w:ascii="Sylfaen" w:hAnsi="Sylfaen"/>
        </w:rPr>
        <w:t>Dr H. Montague Butler, then headmaster of Harrow School.  Ruskin had given a collection of minerals to Harrow in 1866.</w:t>
      </w:r>
    </w:p>
    <w:p w14:paraId="6D0DFDA9" w14:textId="1A305880" w:rsidR="005445AB" w:rsidRPr="005445AB" w:rsidRDefault="005445AB">
      <w:pPr>
        <w:pStyle w:val="FootnoteText"/>
        <w:rPr>
          <w:rFonts w:ascii="Sylfaen" w:hAnsi="Sylfaen"/>
        </w:rPr>
      </w:pPr>
      <w:r>
        <w:rPr>
          <w:rFonts w:ascii="Sylfaen" w:hAnsi="Sylfaen"/>
          <w:i/>
          <w:iCs/>
        </w:rPr>
        <w:t>Letter 194</w:t>
      </w:r>
      <w:r>
        <w:rPr>
          <w:rFonts w:ascii="Sylfaen" w:hAnsi="Sylfaen"/>
        </w:rPr>
        <w:t xml:space="preserve">.  MS: NLS, 556.128.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248-9.</w:t>
      </w:r>
    </w:p>
  </w:footnote>
  <w:footnote w:id="56">
    <w:p w14:paraId="6FA84821" w14:textId="377F9EC4" w:rsidR="008F6B41" w:rsidRPr="00F87B09" w:rsidRDefault="008F6B41">
      <w:pPr>
        <w:pStyle w:val="FootnoteText"/>
        <w:rPr>
          <w:rFonts w:ascii="Sylfaen" w:hAnsi="Sylfaen"/>
        </w:rPr>
      </w:pPr>
      <w:r>
        <w:rPr>
          <w:rStyle w:val="FootnoteReference"/>
        </w:rPr>
        <w:footnoteRef/>
      </w:r>
      <w:r>
        <w:t xml:space="preserve"> </w:t>
      </w:r>
      <w:r>
        <w:rPr>
          <w:rFonts w:ascii="Sylfaen" w:hAnsi="Sylfaen"/>
        </w:rPr>
        <w:t xml:space="preserve">Ruskin suffered an attach of delirium from February 23 until early June.  </w:t>
      </w:r>
      <w:proofErr w:type="spellStart"/>
      <w:r>
        <w:rPr>
          <w:rFonts w:ascii="Sylfaen" w:hAnsi="Sylfaen"/>
        </w:rPr>
        <w:t>Wilenski</w:t>
      </w:r>
      <w:proofErr w:type="spellEnd"/>
      <w:r>
        <w:rPr>
          <w:rFonts w:ascii="Sylfaen" w:hAnsi="Sylfaen"/>
        </w:rPr>
        <w:t xml:space="preserve"> and many others agree that he suffered from a form of manic-depressive psychosis that had been building for years.</w:t>
      </w:r>
    </w:p>
  </w:footnote>
  <w:footnote w:id="57">
    <w:p w14:paraId="0A697B0A" w14:textId="1169A838" w:rsidR="008F6B41" w:rsidRPr="00F87B09" w:rsidRDefault="008F6B41">
      <w:pPr>
        <w:pStyle w:val="FootnoteText"/>
        <w:rPr>
          <w:rFonts w:ascii="Sylfaen" w:hAnsi="Sylfaen"/>
        </w:rPr>
      </w:pPr>
      <w:r>
        <w:rPr>
          <w:rStyle w:val="FootnoteReference"/>
        </w:rPr>
        <w:footnoteRef/>
      </w:r>
      <w:r>
        <w:t xml:space="preserve"> </w:t>
      </w:r>
      <w:r>
        <w:rPr>
          <w:rFonts w:ascii="Sylfaen" w:hAnsi="Sylfaen"/>
        </w:rPr>
        <w:t>See Introduction.</w:t>
      </w:r>
    </w:p>
  </w:footnote>
  <w:footnote w:id="58">
    <w:p w14:paraId="076411A1" w14:textId="4E67A058" w:rsidR="008F6B41" w:rsidRPr="00DC192A" w:rsidRDefault="008F6B41">
      <w:pPr>
        <w:pStyle w:val="FootnoteText"/>
        <w:rPr>
          <w:rFonts w:ascii="Sylfaen" w:hAnsi="Sylfaen"/>
        </w:rPr>
      </w:pPr>
      <w:r>
        <w:rPr>
          <w:rStyle w:val="FootnoteReference"/>
        </w:rPr>
        <w:footnoteRef/>
      </w:r>
      <w:r>
        <w:t xml:space="preserve"> </w:t>
      </w:r>
      <w:r>
        <w:rPr>
          <w:rFonts w:ascii="Sylfaen" w:hAnsi="Sylfaen"/>
        </w:rPr>
        <w:t xml:space="preserve">See </w:t>
      </w:r>
      <w:proofErr w:type="spellStart"/>
      <w:r>
        <w:rPr>
          <w:rFonts w:ascii="Sylfaen" w:hAnsi="Sylfaen"/>
        </w:rPr>
        <w:t>Ruskin’s</w:t>
      </w:r>
      <w:r>
        <w:rPr>
          <w:rFonts w:ascii="Sylfaen" w:hAnsi="Sylfaen"/>
          <w:i/>
          <w:iCs/>
        </w:rPr>
        <w:t>Works</w:t>
      </w:r>
      <w:proofErr w:type="spellEnd"/>
      <w:r>
        <w:rPr>
          <w:rFonts w:ascii="Sylfaen" w:hAnsi="Sylfaen"/>
        </w:rPr>
        <w:t>, XXII, 445-47; and Letter 111, n.2.</w:t>
      </w:r>
    </w:p>
  </w:footnote>
  <w:footnote w:id="59">
    <w:p w14:paraId="2F2105DF" w14:textId="6FD9A744" w:rsidR="008F6B41" w:rsidRPr="007A5E01" w:rsidRDefault="008F6B41">
      <w:pPr>
        <w:pStyle w:val="FootnoteText"/>
        <w:rPr>
          <w:rFonts w:ascii="Sylfaen" w:hAnsi="Sylfaen"/>
        </w:rPr>
      </w:pPr>
      <w:r>
        <w:rPr>
          <w:rStyle w:val="FootnoteReference"/>
        </w:rPr>
        <w:footnoteRef/>
      </w:r>
      <w:r>
        <w:t xml:space="preserve"> </w:t>
      </w:r>
      <w:r>
        <w:rPr>
          <w:rFonts w:ascii="Sylfaen" w:hAnsi="Sylfaen"/>
        </w:rPr>
        <w:t>See</w:t>
      </w:r>
      <w:r>
        <w:rPr>
          <w:rFonts w:ascii="Sylfaen" w:hAnsi="Sylfaen"/>
          <w:i/>
          <w:iCs/>
        </w:rPr>
        <w:t xml:space="preserve"> </w:t>
      </w:r>
      <w:proofErr w:type="gramStart"/>
      <w:r>
        <w:rPr>
          <w:rFonts w:ascii="Sylfaen" w:hAnsi="Sylfaen"/>
          <w:i/>
          <w:iCs/>
        </w:rPr>
        <w:t>The</w:t>
      </w:r>
      <w:proofErr w:type="gramEnd"/>
      <w:r>
        <w:rPr>
          <w:rFonts w:ascii="Sylfaen" w:hAnsi="Sylfaen"/>
          <w:i/>
          <w:iCs/>
        </w:rPr>
        <w:t xml:space="preserve"> Bible of Amiens</w:t>
      </w:r>
      <w:r>
        <w:rPr>
          <w:rFonts w:ascii="Sylfaen" w:hAnsi="Sylfaen"/>
        </w:rPr>
        <w:t xml:space="preserve">, Ruskin’s </w:t>
      </w:r>
      <w:r>
        <w:rPr>
          <w:rFonts w:ascii="Sylfaen" w:hAnsi="Sylfaen"/>
          <w:i/>
          <w:iCs/>
        </w:rPr>
        <w:t>Works</w:t>
      </w:r>
      <w:r>
        <w:rPr>
          <w:rFonts w:ascii="Sylfaen" w:hAnsi="Sylfaen"/>
        </w:rPr>
        <w:t>, XXXIII, 92-97.</w:t>
      </w:r>
    </w:p>
  </w:footnote>
  <w:footnote w:id="60">
    <w:p w14:paraId="28AC6526" w14:textId="5486CDE8" w:rsidR="008F6B41" w:rsidRPr="007A5E01" w:rsidRDefault="008F6B41">
      <w:pPr>
        <w:pStyle w:val="FootnoteText"/>
        <w:rPr>
          <w:rFonts w:ascii="Sylfaen" w:hAnsi="Sylfaen"/>
        </w:rPr>
      </w:pPr>
      <w:r>
        <w:rPr>
          <w:rStyle w:val="FootnoteReference"/>
        </w:rPr>
        <w:footnoteRef/>
      </w:r>
      <w:r>
        <w:t xml:space="preserve"> </w:t>
      </w:r>
      <w:r>
        <w:rPr>
          <w:rFonts w:ascii="Sylfaen" w:hAnsi="Sylfaen"/>
        </w:rPr>
        <w:t xml:space="preserve">Later, in 1880, when Ruskin was amending Lord Avebury’s list of the “Best Hundred Books,” he crossed out Gibbon’s name.  See </w:t>
      </w:r>
      <w:r>
        <w:rPr>
          <w:rFonts w:ascii="Sylfaen" w:hAnsi="Sylfaen"/>
          <w:i/>
          <w:iCs/>
        </w:rPr>
        <w:t>Works</w:t>
      </w:r>
      <w:r>
        <w:rPr>
          <w:rFonts w:ascii="Sylfaen" w:hAnsi="Sylfaen"/>
        </w:rPr>
        <w:t>, XXXIV, 582-88.</w:t>
      </w:r>
    </w:p>
  </w:footnote>
  <w:footnote w:id="61">
    <w:p w14:paraId="2669C5DC" w14:textId="54893A5A" w:rsidR="008F6B41" w:rsidRPr="007A390C" w:rsidRDefault="008F6B41">
      <w:pPr>
        <w:pStyle w:val="FootnoteText"/>
        <w:rPr>
          <w:rFonts w:ascii="Sylfaen" w:hAnsi="Sylfaen"/>
        </w:rPr>
      </w:pPr>
      <w:r>
        <w:rPr>
          <w:rStyle w:val="FootnoteReference"/>
        </w:rPr>
        <w:footnoteRef/>
      </w:r>
      <w:r>
        <w:t xml:space="preserve"> </w:t>
      </w:r>
      <w:r>
        <w:rPr>
          <w:rFonts w:ascii="Sylfaen" w:hAnsi="Sylfaen"/>
        </w:rPr>
        <w:t xml:space="preserve">See Carlyle’s </w:t>
      </w:r>
      <w:r>
        <w:rPr>
          <w:rFonts w:ascii="Sylfaen" w:hAnsi="Sylfaen"/>
          <w:i/>
          <w:iCs/>
        </w:rPr>
        <w:t xml:space="preserve">Heroes and Hero-Worship, Works, </w:t>
      </w:r>
      <w:r>
        <w:rPr>
          <w:rFonts w:ascii="Sylfaen" w:hAnsi="Sylfaen"/>
        </w:rPr>
        <w:t>V, 72.</w:t>
      </w:r>
    </w:p>
  </w:footnote>
  <w:footnote w:id="62">
    <w:p w14:paraId="01E4AF28" w14:textId="7A417993" w:rsidR="008F6B41" w:rsidRDefault="008F6B41">
      <w:pPr>
        <w:pStyle w:val="FootnoteText"/>
        <w:rPr>
          <w:rFonts w:ascii="Sylfaen" w:hAnsi="Sylfaen"/>
        </w:rPr>
      </w:pPr>
      <w:r>
        <w:rPr>
          <w:rFonts w:ascii="Sylfaen" w:hAnsi="Sylfaen"/>
          <w:i/>
          <w:iCs/>
        </w:rPr>
        <w:t xml:space="preserve">Letter 195. </w:t>
      </w:r>
      <w:r>
        <w:rPr>
          <w:rFonts w:ascii="Sylfaen" w:hAnsi="Sylfaen"/>
        </w:rPr>
        <w:t xml:space="preserve">MS: NLS, 556.129.  Hitherto </w:t>
      </w:r>
      <w:proofErr w:type="spellStart"/>
      <w:r>
        <w:rPr>
          <w:rFonts w:ascii="Sylfaen" w:hAnsi="Sylfaen"/>
        </w:rPr>
        <w:t>unpbd</w:t>
      </w:r>
      <w:proofErr w:type="spellEnd"/>
      <w:r>
        <w:rPr>
          <w:rFonts w:ascii="Sylfaen" w:hAnsi="Sylfaen"/>
        </w:rPr>
        <w:t>.</w:t>
      </w:r>
    </w:p>
    <w:p w14:paraId="3CE1E826" w14:textId="4599E16D" w:rsidR="008F6B41" w:rsidRPr="0007407F" w:rsidRDefault="008F6B41">
      <w:pPr>
        <w:pStyle w:val="FootnoteText"/>
        <w:rPr>
          <w:rFonts w:ascii="Sylfaen" w:hAnsi="Sylfaen"/>
        </w:rPr>
      </w:pPr>
      <w:r>
        <w:rPr>
          <w:rFonts w:ascii="Sylfaen" w:hAnsi="Sylfaen"/>
          <w:i/>
          <w:iCs/>
        </w:rPr>
        <w:t xml:space="preserve">Letter 196.  </w:t>
      </w:r>
      <w:r>
        <w:rPr>
          <w:rFonts w:ascii="Sylfaen" w:hAnsi="Sylfaen"/>
        </w:rPr>
        <w:t xml:space="preserve">MS: NLS, 556.130.  </w:t>
      </w:r>
      <w:proofErr w:type="spellStart"/>
      <w:r>
        <w:rPr>
          <w:rFonts w:ascii="Sylfaen" w:hAnsi="Sylfaen"/>
        </w:rPr>
        <w:t>Pbd</w:t>
      </w:r>
      <w:proofErr w:type="spellEnd"/>
      <w:r>
        <w:rPr>
          <w:rFonts w:ascii="Sylfaen" w:hAnsi="Sylfaen"/>
        </w:rPr>
        <w:t xml:space="preserve">: Ruskin’s </w:t>
      </w:r>
      <w:r>
        <w:rPr>
          <w:rFonts w:ascii="Sylfaen" w:hAnsi="Sylfaen"/>
          <w:i/>
          <w:iCs/>
        </w:rPr>
        <w:t>Works</w:t>
      </w:r>
      <w:r>
        <w:rPr>
          <w:rFonts w:ascii="Sylfaen" w:hAnsi="Sylfaen"/>
        </w:rPr>
        <w:t>, XXXVII, 278.</w:t>
      </w:r>
    </w:p>
    <w:p w14:paraId="76C5F308" w14:textId="12E1F79B" w:rsidR="008F6B41" w:rsidRPr="0007407F" w:rsidRDefault="008F6B41">
      <w:pPr>
        <w:pStyle w:val="FootnoteText"/>
        <w:rPr>
          <w:rFonts w:ascii="Sylfaen" w:hAnsi="Sylfaen"/>
        </w:rPr>
      </w:pPr>
      <w:r>
        <w:rPr>
          <w:rStyle w:val="FootnoteReference"/>
        </w:rPr>
        <w:footnoteRef/>
      </w:r>
      <w:r>
        <w:t xml:space="preserve"> </w:t>
      </w:r>
      <w:r>
        <w:rPr>
          <w:rFonts w:ascii="Sylfaen" w:hAnsi="Sylfaen"/>
        </w:rPr>
        <w:t>In a letter to C.E. Norton, February 27, 1879, Ruskin speaks of “being summoned to London to give evidence on a charge of forgery” (</w:t>
      </w:r>
      <w:r>
        <w:rPr>
          <w:rFonts w:ascii="Sylfaen" w:hAnsi="Sylfaen"/>
          <w:i/>
          <w:iCs/>
        </w:rPr>
        <w:t>Works</w:t>
      </w:r>
      <w:r>
        <w:rPr>
          <w:rFonts w:ascii="Sylfaen" w:hAnsi="Sylfaen"/>
        </w:rPr>
        <w:t>, XXXVII, 276)</w:t>
      </w:r>
    </w:p>
  </w:footnote>
  <w:footnote w:id="63">
    <w:p w14:paraId="0D9967DA" w14:textId="4D7813FB" w:rsidR="008F6B41" w:rsidRDefault="008F6B41">
      <w:pPr>
        <w:pStyle w:val="FootnoteText"/>
        <w:rPr>
          <w:rFonts w:ascii="Sylfaen" w:hAnsi="Sylfaen"/>
        </w:rPr>
      </w:pPr>
      <w:r>
        <w:rPr>
          <w:rStyle w:val="FootnoteReference"/>
        </w:rPr>
        <w:footnoteRef/>
      </w:r>
      <w:r>
        <w:t xml:space="preserve"> </w:t>
      </w:r>
      <w:r>
        <w:rPr>
          <w:rFonts w:ascii="Sylfaen" w:hAnsi="Sylfaen"/>
        </w:rPr>
        <w:t>For Carlyle’s explanation of Ruskin’s absence, see Introduction.</w:t>
      </w:r>
    </w:p>
    <w:p w14:paraId="12A351E3" w14:textId="5E9B98B4" w:rsidR="008F6B41" w:rsidRDefault="008F6B41">
      <w:pPr>
        <w:pStyle w:val="FootnoteText"/>
        <w:rPr>
          <w:rFonts w:ascii="Sylfaen" w:hAnsi="Sylfaen"/>
        </w:rPr>
      </w:pPr>
      <w:r>
        <w:rPr>
          <w:rFonts w:ascii="Sylfaen" w:hAnsi="Sylfaen"/>
          <w:i/>
          <w:iCs/>
        </w:rPr>
        <w:t>Letter 197.</w:t>
      </w:r>
      <w:r>
        <w:rPr>
          <w:rFonts w:ascii="Sylfaen" w:hAnsi="Sylfaen"/>
        </w:rPr>
        <w:t xml:space="preserve"> MS: NLS, 556.131.  Hitherto </w:t>
      </w:r>
      <w:proofErr w:type="spellStart"/>
      <w:r>
        <w:rPr>
          <w:rFonts w:ascii="Sylfaen" w:hAnsi="Sylfaen"/>
        </w:rPr>
        <w:t>unpbd</w:t>
      </w:r>
      <w:proofErr w:type="spellEnd"/>
      <w:r>
        <w:rPr>
          <w:rFonts w:ascii="Sylfaen" w:hAnsi="Sylfaen"/>
        </w:rPr>
        <w:t>.</w:t>
      </w:r>
    </w:p>
    <w:p w14:paraId="123E0730" w14:textId="3B4CC231" w:rsidR="008F6B41" w:rsidRPr="0008205E" w:rsidRDefault="008F6B41">
      <w:pPr>
        <w:pStyle w:val="FootnoteText"/>
        <w:rPr>
          <w:rFonts w:ascii="Sylfaen" w:hAnsi="Sylfaen"/>
        </w:rPr>
      </w:pPr>
      <w:r>
        <w:rPr>
          <w:rFonts w:ascii="Sylfaen" w:hAnsi="Sylfaen"/>
          <w:i/>
          <w:iCs/>
        </w:rPr>
        <w:t xml:space="preserve">Letter 198.  </w:t>
      </w:r>
      <w:r>
        <w:rPr>
          <w:rFonts w:ascii="Sylfaen" w:hAnsi="Sylfaen"/>
        </w:rPr>
        <w:t xml:space="preserve">MS: NLS, 556.132.  Hitherto </w:t>
      </w:r>
      <w:proofErr w:type="spellStart"/>
      <w:r>
        <w:rPr>
          <w:rFonts w:ascii="Sylfaen" w:hAnsi="Sylfaen"/>
        </w:rPr>
        <w:t>unpbd</w:t>
      </w:r>
      <w:proofErr w:type="spellEnd"/>
      <w:r>
        <w:rPr>
          <w:rFonts w:ascii="Sylfaen" w:hAnsi="Sylfaen"/>
        </w:rPr>
        <w:t>.</w:t>
      </w:r>
    </w:p>
  </w:footnote>
  <w:footnote w:id="64">
    <w:p w14:paraId="25E7AC54" w14:textId="00A89509" w:rsidR="008F6B41" w:rsidRDefault="008F6B41">
      <w:pPr>
        <w:pStyle w:val="FootnoteText"/>
        <w:rPr>
          <w:rFonts w:ascii="Sylfaen" w:hAnsi="Sylfaen"/>
        </w:rPr>
      </w:pPr>
      <w:r>
        <w:rPr>
          <w:rStyle w:val="FootnoteReference"/>
        </w:rPr>
        <w:footnoteRef/>
      </w:r>
      <w:r>
        <w:t xml:space="preserve"> </w:t>
      </w:r>
      <w:r>
        <w:rPr>
          <w:rFonts w:ascii="Sylfaen" w:hAnsi="Sylfaen"/>
        </w:rPr>
        <w:t xml:space="preserve">Mary Aitken married Alexander Carlyle, son of Carlyle’s brother </w:t>
      </w:r>
      <w:proofErr w:type="spellStart"/>
      <w:r>
        <w:rPr>
          <w:rFonts w:ascii="Sylfaen" w:hAnsi="Sylfaen"/>
        </w:rPr>
        <w:t>Alick</w:t>
      </w:r>
      <w:proofErr w:type="spellEnd"/>
      <w:r>
        <w:rPr>
          <w:rFonts w:ascii="Sylfaen" w:hAnsi="Sylfaen"/>
        </w:rPr>
        <w:t>, in the summer of 1879.</w:t>
      </w:r>
    </w:p>
    <w:p w14:paraId="5E6A37A2" w14:textId="07F1ADFF" w:rsidR="008F6B41" w:rsidRPr="008645CB" w:rsidRDefault="008F6B41">
      <w:pPr>
        <w:pStyle w:val="FootnoteText"/>
        <w:rPr>
          <w:rFonts w:ascii="Sylfaen" w:hAnsi="Sylfaen"/>
        </w:rPr>
      </w:pPr>
      <w:r>
        <w:rPr>
          <w:rFonts w:ascii="Sylfaen" w:hAnsi="Sylfaen"/>
          <w:i/>
          <w:iCs/>
        </w:rPr>
        <w:t xml:space="preserve">Letter 199.  </w:t>
      </w:r>
      <w:r>
        <w:rPr>
          <w:rFonts w:ascii="Sylfaen" w:hAnsi="Sylfaen"/>
        </w:rPr>
        <w:t xml:space="preserve">MS: NLS, 556.133. </w:t>
      </w:r>
      <w:proofErr w:type="spellStart"/>
      <w:r>
        <w:rPr>
          <w:rFonts w:ascii="Sylfaen" w:hAnsi="Sylfaen"/>
        </w:rPr>
        <w:t>Pbd</w:t>
      </w:r>
      <w:proofErr w:type="spellEnd"/>
      <w:r>
        <w:rPr>
          <w:rFonts w:ascii="Sylfaen" w:hAnsi="Sylfaen"/>
        </w:rPr>
        <w:t xml:space="preserve">: Ruskin’s </w:t>
      </w:r>
      <w:r>
        <w:rPr>
          <w:rFonts w:ascii="Sylfaen" w:hAnsi="Sylfaen"/>
          <w:i/>
          <w:iCs/>
        </w:rPr>
        <w:t xml:space="preserve">Works, </w:t>
      </w:r>
      <w:r>
        <w:rPr>
          <w:rFonts w:ascii="Sylfaen" w:hAnsi="Sylfaen"/>
        </w:rPr>
        <w:t>XXXVII, 303-4.</w:t>
      </w:r>
    </w:p>
  </w:footnote>
  <w:footnote w:id="65">
    <w:p w14:paraId="1FF9AE52" w14:textId="647B683F" w:rsidR="008F6B41" w:rsidRPr="008645CB" w:rsidRDefault="008F6B41">
      <w:pPr>
        <w:pStyle w:val="FootnoteText"/>
        <w:rPr>
          <w:rFonts w:ascii="Sylfaen" w:hAnsi="Sylfaen"/>
        </w:rPr>
      </w:pPr>
      <w:r>
        <w:rPr>
          <w:rStyle w:val="FootnoteReference"/>
        </w:rPr>
        <w:footnoteRef/>
      </w:r>
      <w:r>
        <w:t xml:space="preserve"> </w:t>
      </w:r>
      <w:r>
        <w:rPr>
          <w:rFonts w:ascii="Sylfaen" w:hAnsi="Sylfaen"/>
        </w:rPr>
        <w:t xml:space="preserve">The first edition of </w:t>
      </w:r>
      <w:r>
        <w:rPr>
          <w:rFonts w:ascii="Sylfaen" w:hAnsi="Sylfaen"/>
          <w:i/>
          <w:iCs/>
        </w:rPr>
        <w:t>Letters to the Clergy</w:t>
      </w:r>
      <w:r>
        <w:rPr>
          <w:rFonts w:ascii="Sylfaen" w:hAnsi="Sylfaen"/>
        </w:rPr>
        <w:t xml:space="preserve">, privately printed in October 1879.  See </w:t>
      </w:r>
      <w:r>
        <w:rPr>
          <w:rFonts w:ascii="Sylfaen" w:hAnsi="Sylfaen"/>
          <w:i/>
          <w:iCs/>
        </w:rPr>
        <w:t>Works</w:t>
      </w:r>
      <w:r>
        <w:rPr>
          <w:rFonts w:ascii="Sylfaen" w:hAnsi="Sylfaen"/>
        </w:rPr>
        <w:t xml:space="preserve">, XXXIV, 179.  For the “talk about pictures,” see </w:t>
      </w:r>
      <w:r>
        <w:rPr>
          <w:rFonts w:ascii="Sylfaen" w:hAnsi="Sylfaen"/>
          <w:i/>
          <w:iCs/>
        </w:rPr>
        <w:t xml:space="preserve">Notes on </w:t>
      </w:r>
      <w:proofErr w:type="spellStart"/>
      <w:r>
        <w:rPr>
          <w:rFonts w:ascii="Sylfaen" w:hAnsi="Sylfaen"/>
          <w:i/>
          <w:iCs/>
        </w:rPr>
        <w:t>Prout</w:t>
      </w:r>
      <w:proofErr w:type="spellEnd"/>
      <w:r>
        <w:rPr>
          <w:rFonts w:ascii="Sylfaen" w:hAnsi="Sylfaen"/>
          <w:i/>
          <w:iCs/>
        </w:rPr>
        <w:t xml:space="preserve"> and Hunt, Works, </w:t>
      </w:r>
      <w:r>
        <w:rPr>
          <w:rFonts w:ascii="Sylfaen" w:hAnsi="Sylfaen"/>
        </w:rPr>
        <w:t>XIV, 369-452.</w:t>
      </w:r>
    </w:p>
  </w:footnote>
  <w:footnote w:id="66">
    <w:p w14:paraId="2DEB9321" w14:textId="28A69DEB" w:rsidR="008F6B41" w:rsidRPr="00591AB1" w:rsidRDefault="008F6B41">
      <w:pPr>
        <w:pStyle w:val="FootnoteText"/>
        <w:rPr>
          <w:rFonts w:ascii="Sylfaen" w:hAnsi="Sylfaen"/>
        </w:rPr>
      </w:pPr>
      <w:r>
        <w:rPr>
          <w:rStyle w:val="FootnoteReference"/>
        </w:rPr>
        <w:footnoteRef/>
      </w:r>
      <w:r>
        <w:t xml:space="preserve"> </w:t>
      </w:r>
      <w:r>
        <w:rPr>
          <w:rFonts w:ascii="Sylfaen" w:hAnsi="Sylfaen"/>
        </w:rPr>
        <w:t xml:space="preserve">Ruskin’s remarks to Froude remain unknown, but six weeks later, in </w:t>
      </w:r>
      <w:proofErr w:type="spellStart"/>
      <w:r>
        <w:rPr>
          <w:rFonts w:ascii="Sylfaen" w:hAnsi="Sylfaen"/>
          <w:i/>
          <w:iCs/>
        </w:rPr>
        <w:t>Fors</w:t>
      </w:r>
      <w:proofErr w:type="spellEnd"/>
      <w:r>
        <w:rPr>
          <w:rFonts w:ascii="Sylfaen" w:hAnsi="Sylfaen"/>
          <w:i/>
          <w:iCs/>
        </w:rPr>
        <w:t xml:space="preserve"> </w:t>
      </w:r>
      <w:proofErr w:type="spellStart"/>
      <w:r>
        <w:rPr>
          <w:rFonts w:ascii="Sylfaen" w:hAnsi="Sylfaen"/>
          <w:i/>
          <w:iCs/>
        </w:rPr>
        <w:t>Clavigera</w:t>
      </w:r>
      <w:proofErr w:type="spellEnd"/>
      <w:r>
        <w:rPr>
          <w:rFonts w:ascii="Sylfaen" w:hAnsi="Sylfaen"/>
        </w:rPr>
        <w:t xml:space="preserve">, letter 88 (February 8, 1880), he remarked of Froude that “year by year his words have grown more hesitating and hopeless.” He then added further derogatory remarks about Froude’s Protestantism and belief in progress.  See </w:t>
      </w:r>
      <w:r>
        <w:rPr>
          <w:rFonts w:ascii="Sylfaen" w:hAnsi="Sylfaen"/>
          <w:i/>
          <w:iCs/>
        </w:rPr>
        <w:t xml:space="preserve">Works, </w:t>
      </w:r>
      <w:r>
        <w:rPr>
          <w:rFonts w:ascii="Sylfaen" w:hAnsi="Sylfaen"/>
        </w:rPr>
        <w:t>XXIX, 387</w:t>
      </w:r>
      <w:bookmarkStart w:id="4" w:name="_GoBack"/>
      <w:bookmarkEnd w:id="4"/>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56"/>
    <w:rsid w:val="000117B8"/>
    <w:rsid w:val="00036C56"/>
    <w:rsid w:val="0007407F"/>
    <w:rsid w:val="0008205E"/>
    <w:rsid w:val="00097958"/>
    <w:rsid w:val="000B60EE"/>
    <w:rsid w:val="000C3048"/>
    <w:rsid w:val="000F0D30"/>
    <w:rsid w:val="00125844"/>
    <w:rsid w:val="00130086"/>
    <w:rsid w:val="0015376A"/>
    <w:rsid w:val="0015676B"/>
    <w:rsid w:val="00161219"/>
    <w:rsid w:val="0016751A"/>
    <w:rsid w:val="001B5042"/>
    <w:rsid w:val="001C1560"/>
    <w:rsid w:val="001D51F4"/>
    <w:rsid w:val="002063BD"/>
    <w:rsid w:val="00210CBB"/>
    <w:rsid w:val="00247612"/>
    <w:rsid w:val="00292DEA"/>
    <w:rsid w:val="002C473D"/>
    <w:rsid w:val="002F212D"/>
    <w:rsid w:val="00317434"/>
    <w:rsid w:val="00320468"/>
    <w:rsid w:val="0035672A"/>
    <w:rsid w:val="003677FD"/>
    <w:rsid w:val="003C2126"/>
    <w:rsid w:val="004219D5"/>
    <w:rsid w:val="004464E9"/>
    <w:rsid w:val="004814FA"/>
    <w:rsid w:val="004A4528"/>
    <w:rsid w:val="004C22DD"/>
    <w:rsid w:val="004C248E"/>
    <w:rsid w:val="004E07C5"/>
    <w:rsid w:val="004E546E"/>
    <w:rsid w:val="00531D71"/>
    <w:rsid w:val="005445AB"/>
    <w:rsid w:val="00552AC1"/>
    <w:rsid w:val="00554B89"/>
    <w:rsid w:val="00591AB1"/>
    <w:rsid w:val="00594215"/>
    <w:rsid w:val="005A67EA"/>
    <w:rsid w:val="0060533D"/>
    <w:rsid w:val="00645B74"/>
    <w:rsid w:val="00645E51"/>
    <w:rsid w:val="00694082"/>
    <w:rsid w:val="007435AD"/>
    <w:rsid w:val="00753652"/>
    <w:rsid w:val="007A390C"/>
    <w:rsid w:val="007A5E01"/>
    <w:rsid w:val="007B2AA3"/>
    <w:rsid w:val="007C617B"/>
    <w:rsid w:val="007D7089"/>
    <w:rsid w:val="007E43A4"/>
    <w:rsid w:val="007E7AD4"/>
    <w:rsid w:val="008473BC"/>
    <w:rsid w:val="008645CB"/>
    <w:rsid w:val="008841D0"/>
    <w:rsid w:val="008B0663"/>
    <w:rsid w:val="008B29F5"/>
    <w:rsid w:val="008F6B41"/>
    <w:rsid w:val="00944273"/>
    <w:rsid w:val="00954B10"/>
    <w:rsid w:val="0096550D"/>
    <w:rsid w:val="00973F7A"/>
    <w:rsid w:val="0099316A"/>
    <w:rsid w:val="009C1BFD"/>
    <w:rsid w:val="009D39D5"/>
    <w:rsid w:val="009D730A"/>
    <w:rsid w:val="009F13EF"/>
    <w:rsid w:val="00A650AE"/>
    <w:rsid w:val="00A72B7B"/>
    <w:rsid w:val="00A76358"/>
    <w:rsid w:val="00A80601"/>
    <w:rsid w:val="00AB6701"/>
    <w:rsid w:val="00AC1C34"/>
    <w:rsid w:val="00AC3D8A"/>
    <w:rsid w:val="00AE074D"/>
    <w:rsid w:val="00B54988"/>
    <w:rsid w:val="00B54CFA"/>
    <w:rsid w:val="00B73B32"/>
    <w:rsid w:val="00B9058E"/>
    <w:rsid w:val="00BB042C"/>
    <w:rsid w:val="00BB23E7"/>
    <w:rsid w:val="00BF21A9"/>
    <w:rsid w:val="00C022EF"/>
    <w:rsid w:val="00C25070"/>
    <w:rsid w:val="00C3547E"/>
    <w:rsid w:val="00C64C8D"/>
    <w:rsid w:val="00C70190"/>
    <w:rsid w:val="00CE0D08"/>
    <w:rsid w:val="00CE13F0"/>
    <w:rsid w:val="00CE3E69"/>
    <w:rsid w:val="00CE64DE"/>
    <w:rsid w:val="00CF14DE"/>
    <w:rsid w:val="00D20044"/>
    <w:rsid w:val="00D43F0D"/>
    <w:rsid w:val="00D53FB1"/>
    <w:rsid w:val="00D866DC"/>
    <w:rsid w:val="00D87BE7"/>
    <w:rsid w:val="00DC192A"/>
    <w:rsid w:val="00DC47CE"/>
    <w:rsid w:val="00E53747"/>
    <w:rsid w:val="00E647C0"/>
    <w:rsid w:val="00E65143"/>
    <w:rsid w:val="00E65C55"/>
    <w:rsid w:val="00E8705A"/>
    <w:rsid w:val="00EA3CE6"/>
    <w:rsid w:val="00EA54BC"/>
    <w:rsid w:val="00ED1E33"/>
    <w:rsid w:val="00F21684"/>
    <w:rsid w:val="00F22A65"/>
    <w:rsid w:val="00F339AB"/>
    <w:rsid w:val="00F47070"/>
    <w:rsid w:val="00F565F5"/>
    <w:rsid w:val="00F82258"/>
    <w:rsid w:val="00F826D9"/>
    <w:rsid w:val="00F875FF"/>
    <w:rsid w:val="00F87B09"/>
    <w:rsid w:val="00F95611"/>
    <w:rsid w:val="00F958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CCCD"/>
  <w15:chartTrackingRefBased/>
  <w15:docId w15:val="{28A93FA9-4350-471E-B6C0-57699B8F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77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77FD"/>
    <w:rPr>
      <w:sz w:val="20"/>
      <w:szCs w:val="20"/>
    </w:rPr>
  </w:style>
  <w:style w:type="character" w:styleId="FootnoteReference">
    <w:name w:val="footnote reference"/>
    <w:basedOn w:val="DefaultParagraphFont"/>
    <w:uiPriority w:val="99"/>
    <w:semiHidden/>
    <w:unhideWhenUsed/>
    <w:rsid w:val="003677FD"/>
    <w:rPr>
      <w:vertAlign w:val="superscript"/>
    </w:rPr>
  </w:style>
  <w:style w:type="paragraph" w:styleId="NoSpacing">
    <w:name w:val="No Spacing"/>
    <w:uiPriority w:val="1"/>
    <w:qFormat/>
    <w:rsid w:val="00CE3E69"/>
    <w:pPr>
      <w:spacing w:after="0" w:line="240" w:lineRule="auto"/>
    </w:pPr>
  </w:style>
  <w:style w:type="paragraph" w:styleId="BalloonText">
    <w:name w:val="Balloon Text"/>
    <w:basedOn w:val="Normal"/>
    <w:link w:val="BalloonTextChar"/>
    <w:uiPriority w:val="99"/>
    <w:semiHidden/>
    <w:unhideWhenUsed/>
    <w:rsid w:val="00CE0D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D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5719</Words>
  <Characters>32599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Williams</dc:creator>
  <cp:keywords/>
  <dc:description/>
  <cp:lastModifiedBy>Katharine Williams</cp:lastModifiedBy>
  <cp:revision>2</cp:revision>
  <cp:lastPrinted>2019-08-21T19:22:00Z</cp:lastPrinted>
  <dcterms:created xsi:type="dcterms:W3CDTF">2019-09-02T14:38:00Z</dcterms:created>
  <dcterms:modified xsi:type="dcterms:W3CDTF">2019-09-02T14:38:00Z</dcterms:modified>
</cp:coreProperties>
</file>