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99403A" w:rsidP="009A6411">
      <w:pPr>
        <w:pStyle w:val="COChapterNumber"/>
      </w:pPr>
      <w:r>
        <w:t>1</w:t>
      </w:r>
      <w:r w:rsidR="003A6CBC">
        <w:t>7</w:t>
      </w:r>
    </w:p>
    <w:p w:rsidR="000602CA" w:rsidRPr="00BE1870" w:rsidRDefault="003A6CBC" w:rsidP="009A6411">
      <w:pPr>
        <w:pStyle w:val="COChapterTitle"/>
      </w:pPr>
      <w:r>
        <w:t>Deployment Techniques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810BD1" w:rsidRDefault="00810BD1" w:rsidP="00810BD1">
      <w:pPr>
        <w:pStyle w:val="ListBullet"/>
      </w:pPr>
      <w:r w:rsidRPr="00810BD1">
        <w:t xml:space="preserve">Harvest section 10.5.2 from Chapter 10 (XCopy using NAnt &amp; Tarantino DB migrations) </w:t>
      </w:r>
    </w:p>
    <w:p w:rsidR="00810BD1" w:rsidRPr="00810BD1" w:rsidRDefault="00810BD1" w:rsidP="00810BD1">
      <w:pPr>
        <w:pStyle w:val="ListBullet"/>
      </w:pPr>
      <w:r w:rsidRPr="00810BD1">
        <w:t xml:space="preserve">MSDeploy? ( nartate CCS Deployment) </w:t>
      </w:r>
    </w:p>
    <w:p w:rsidR="000602CA" w:rsidRPr="000602CA" w:rsidRDefault="000602CA" w:rsidP="00810BD1">
      <w:pPr>
        <w:pStyle w:val="ListBullet"/>
        <w:numPr>
          <w:ilvl w:val="0"/>
          <w:numId w:val="0"/>
        </w:numPr>
        <w:ind w:left="540"/>
      </w:pPr>
    </w:p>
    <w:sectPr w:rsidR="000602CA" w:rsidRPr="000602CA" w:rsidSect="00B92776">
      <w:headerReference w:type="even" r:id="rId8"/>
      <w:headerReference w:type="default" r:id="rId9"/>
      <w:footerReference w:type="even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FAC" w:rsidRDefault="00B93FAC">
      <w:r>
        <w:separator/>
      </w:r>
    </w:p>
    <w:p w:rsidR="00B93FAC" w:rsidRDefault="00B93FAC"/>
  </w:endnote>
  <w:endnote w:type="continuationSeparator" w:id="0">
    <w:p w:rsidR="00B93FAC" w:rsidRDefault="00B93FAC">
      <w:r>
        <w:continuationSeparator/>
      </w:r>
    </w:p>
    <w:p w:rsidR="00B93FAC" w:rsidRDefault="00B93FA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FAC" w:rsidRDefault="00B93FAC">
      <w:r>
        <w:separator/>
      </w:r>
    </w:p>
    <w:p w:rsidR="00B93FAC" w:rsidRDefault="00B93FAC"/>
  </w:footnote>
  <w:footnote w:type="continuationSeparator" w:id="0">
    <w:p w:rsidR="00B93FAC" w:rsidRDefault="00B93FAC">
      <w:r>
        <w:continuationSeparator/>
      </w:r>
    </w:p>
    <w:p w:rsidR="00B93FAC" w:rsidRDefault="00B93FA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F861C2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810BD1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810BD1">
        <w:rPr>
          <w:noProof/>
        </w:rPr>
        <w:t>1/1/2010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810BD1">
        <w:rPr>
          <w:noProof/>
        </w:rPr>
        <w:t>1/1/2010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810BD1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86F3EB4"/>
    <w:multiLevelType w:val="multilevel"/>
    <w:tmpl w:val="799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3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 w:numId="38">
    <w:abstractNumId w:val="2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E5E94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A6CBC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83CA3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2D11"/>
    <w:rsid w:val="006664F9"/>
    <w:rsid w:val="00683071"/>
    <w:rsid w:val="00693F51"/>
    <w:rsid w:val="006A3B75"/>
    <w:rsid w:val="006A68BE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10BD1"/>
    <w:rsid w:val="00826AB4"/>
    <w:rsid w:val="0083123A"/>
    <w:rsid w:val="0084430D"/>
    <w:rsid w:val="008564E4"/>
    <w:rsid w:val="008577DB"/>
    <w:rsid w:val="00860DFF"/>
    <w:rsid w:val="00861E69"/>
    <w:rsid w:val="0086249A"/>
    <w:rsid w:val="00866221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2F78"/>
    <w:rsid w:val="0099403A"/>
    <w:rsid w:val="009C1AA4"/>
    <w:rsid w:val="009C31BD"/>
    <w:rsid w:val="009C5497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819F4"/>
    <w:rsid w:val="00B92776"/>
    <w:rsid w:val="00B93FAC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861C2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68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340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24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User</cp:lastModifiedBy>
  <cp:revision>4</cp:revision>
  <cp:lastPrinted>2001-01-25T15:37:00Z</cp:lastPrinted>
  <dcterms:created xsi:type="dcterms:W3CDTF">2010-01-01T13:02:00Z</dcterms:created>
  <dcterms:modified xsi:type="dcterms:W3CDTF">2010-01-03T04:09:00Z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