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EE343" w14:textId="720720F2" w:rsidR="00EA23CA" w:rsidRDefault="00154195">
      <w:r>
        <w:t>Quesxtions:</w:t>
      </w:r>
    </w:p>
    <w:p w14:paraId="755B6F3F" w14:textId="17C5565B" w:rsidR="00154195" w:rsidRDefault="00154195">
      <w:r>
        <w:t xml:space="preserve">License? </w:t>
      </w:r>
    </w:p>
    <w:p w14:paraId="75F5E137" w14:textId="77777777" w:rsidR="0066356C" w:rsidRDefault="0066356C"/>
    <w:p w14:paraId="1C18F809" w14:textId="0CD7F126" w:rsidR="0066356C" w:rsidRDefault="0066356C">
      <w:r>
        <w:t>Is ‘detector’ in NXxas deprecated and equivalent to monitor (N</w:t>
      </w:r>
      <w:r w:rsidR="004D4F50">
        <w:t>X</w:t>
      </w:r>
      <w:r>
        <w:t>monitor)</w:t>
      </w:r>
    </w:p>
    <w:p w14:paraId="447912E0" w14:textId="01CE33D0" w:rsidR="0066356C" w:rsidRDefault="0066356C">
      <w:r>
        <w:t>XDI has dectector type (detector.i0, it, if, ir), which specifies how the incident flux was measured</w:t>
      </w:r>
      <w:r w:rsidR="004D4F50">
        <w:t>, with different values than monitor/mode.</w:t>
      </w:r>
    </w:p>
    <w:p w14:paraId="6ECAA978" w14:textId="5295DB51" w:rsidR="0066356C" w:rsidRDefault="0066356C">
      <w:r>
        <w:t xml:space="preserve">NXxas </w:t>
      </w:r>
      <w:r w:rsidR="004D4F50">
        <w:t xml:space="preserve">has </w:t>
      </w:r>
      <w:r>
        <w:t>MonitorMode</w:t>
      </w:r>
      <w:r w:rsidR="004D4F50">
        <w:t xml:space="preserve"> </w:t>
      </w:r>
      <w:r>
        <w:t xml:space="preserve">with values ‘’monitor’ or ‘timer’ for how the monitor collects </w:t>
      </w:r>
      <w:r w:rsidR="004D4F50">
        <w:t xml:space="preserve">counts.  Seems to be the same as </w:t>
      </w:r>
      <w:r w:rsidR="004D4F50">
        <w:t xml:space="preserve">NEXUS ontology </w:t>
      </w:r>
      <w:r w:rsidR="004D4F50" w:rsidRPr="0066356C">
        <w:t>nxs:Field/NXmonitor/mode</w:t>
      </w:r>
      <w:r w:rsidR="004D4F50">
        <w:t>, but not in NXxas_new.</w:t>
      </w:r>
    </w:p>
    <w:p w14:paraId="5C18DBAC" w14:textId="7A00EE4A" w:rsidR="00EA15DF" w:rsidRDefault="00EA15DF">
      <w:r>
        <w:t>Is edge energy in XDI the measured edge energy, or the pre-experiment expected edge energy?  ( ie an observation or a configuration parameter?)</w:t>
      </w:r>
    </w:p>
    <w:sectPr w:rsidR="00EA1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95"/>
    <w:rsid w:val="001340FF"/>
    <w:rsid w:val="00154195"/>
    <w:rsid w:val="0021649E"/>
    <w:rsid w:val="004D4F50"/>
    <w:rsid w:val="005351DA"/>
    <w:rsid w:val="0066356C"/>
    <w:rsid w:val="00AC2BEB"/>
    <w:rsid w:val="00DD26D3"/>
    <w:rsid w:val="00EA15DF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4A6F"/>
  <w15:chartTrackingRefBased/>
  <w15:docId w15:val="{2C717B71-9FAA-452A-8D4C-273DE58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1</cp:revision>
  <dcterms:created xsi:type="dcterms:W3CDTF">2025-09-07T16:25:00Z</dcterms:created>
  <dcterms:modified xsi:type="dcterms:W3CDTF">2025-09-07T17:20:00Z</dcterms:modified>
</cp:coreProperties>
</file>