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F77" w:rsidRPr="009E6B64" w:rsidRDefault="008119C7" w:rsidP="008119C7">
      <w:pPr>
        <w:rPr>
          <w:rFonts w:ascii="Arial" w:hAnsi="Arial" w:cs="Arial"/>
          <w:b/>
        </w:rPr>
      </w:pPr>
      <w:r w:rsidRPr="009E6B64">
        <w:rPr>
          <w:rFonts w:ascii="Arial" w:hAnsi="Arial" w:cs="Arial"/>
          <w:b/>
        </w:rPr>
        <w:t xml:space="preserve">Name: </w:t>
      </w:r>
    </w:p>
    <w:p w:rsidR="00C04F77" w:rsidRPr="009E6B64" w:rsidRDefault="00C04F77">
      <w:pPr>
        <w:rPr>
          <w:rFonts w:ascii="Arial" w:hAnsi="Arial" w:cs="Arial"/>
        </w:rPr>
      </w:pPr>
    </w:p>
    <w:p w:rsidR="00C04F77" w:rsidRDefault="00C04F77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Identifier</w:t>
      </w:r>
      <w:r>
        <w:rPr>
          <w:rFonts w:ascii="Arial" w:hAnsi="Arial" w:cs="Arial"/>
          <w:bCs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unique identifier for this </w:t>
      </w:r>
      <w:r w:rsidR="008119C7">
        <w:rPr>
          <w:bCs/>
          <w:i/>
          <w:iCs/>
        </w:rPr>
        <w:t>u</w:t>
      </w:r>
      <w:r>
        <w:rPr>
          <w:bCs/>
          <w:i/>
          <w:iCs/>
        </w:rPr>
        <w:t xml:space="preserve">se </w:t>
      </w:r>
      <w:r w:rsidR="008119C7">
        <w:rPr>
          <w:bCs/>
          <w:i/>
          <w:iCs/>
        </w:rPr>
        <w:t>c</w:t>
      </w:r>
      <w:r>
        <w:rPr>
          <w:bCs/>
          <w:i/>
          <w:iCs/>
        </w:rPr>
        <w:t>ase</w:t>
      </w:r>
      <w:r w:rsidR="008119C7">
        <w:rPr>
          <w:bCs/>
          <w:i/>
          <w:iCs/>
        </w:rPr>
        <w:t>, e.g. UC10</w:t>
      </w:r>
      <w:r>
        <w:rPr>
          <w:bCs/>
        </w:rPr>
        <w:t>)</w:t>
      </w:r>
    </w:p>
    <w:p w:rsidR="00C04F77" w:rsidRDefault="00C04F77"/>
    <w:p w:rsidR="00C04F77" w:rsidRDefault="00C04F77">
      <w:pPr>
        <w:keepNext/>
        <w:rPr>
          <w:b/>
          <w:bCs/>
          <w:i/>
          <w:iCs/>
        </w:rPr>
      </w:pPr>
      <w:r>
        <w:rPr>
          <w:rFonts w:ascii="Arial" w:hAnsi="Arial"/>
          <w:b/>
        </w:rPr>
        <w:t>Description</w:t>
      </w:r>
      <w:r>
        <w:rPr>
          <w:b/>
        </w:rPr>
        <w:t xml:space="preserve"> </w:t>
      </w:r>
      <w:r>
        <w:rPr>
          <w:bCs/>
        </w:rPr>
        <w:t>(</w:t>
      </w:r>
      <w:r>
        <w:rPr>
          <w:bCs/>
          <w:i/>
          <w:iCs/>
        </w:rPr>
        <w:t xml:space="preserve">A </w:t>
      </w:r>
      <w:r>
        <w:rPr>
          <w:bCs/>
        </w:rPr>
        <w:t>c</w:t>
      </w:r>
      <w:r>
        <w:rPr>
          <w:i/>
          <w:iCs/>
        </w:rPr>
        <w:t>ouple of sentences or a paragraph describing the basic idea of the use case</w:t>
      </w:r>
      <w:r>
        <w:rPr>
          <w:b/>
          <w:bCs/>
          <w:i/>
          <w:iCs/>
        </w:rPr>
        <w:t>)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 xml:space="preserve">Goal </w:t>
      </w:r>
      <w:r>
        <w:rPr>
          <w:iCs/>
        </w:rPr>
        <w:t>(</w:t>
      </w:r>
      <w:r w:rsidR="009E6B64">
        <w:rPr>
          <w:i/>
          <w:iCs/>
        </w:rPr>
        <w:t>T</w:t>
      </w:r>
      <w:r>
        <w:rPr>
          <w:i/>
        </w:rPr>
        <w:t>he business goal of the initiating actor</w:t>
      </w:r>
      <w:r>
        <w:rPr>
          <w:iCs/>
        </w:rPr>
        <w:t>)</w:t>
      </w:r>
    </w:p>
    <w:p w:rsidR="00C04F77" w:rsidRDefault="00C04F77"/>
    <w:p w:rsidR="00C04F77" w:rsidRDefault="00C04F77">
      <w:pPr>
        <w:keepNext/>
      </w:pPr>
      <w:r>
        <w:rPr>
          <w:rFonts w:ascii="Arial" w:hAnsi="Arial"/>
          <w:b/>
        </w:rPr>
        <w:t xml:space="preserve">Preconditions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</w:t>
      </w:r>
      <w:r w:rsidR="008119C7">
        <w:rPr>
          <w:i/>
          <w:iCs/>
        </w:rPr>
        <w:t>(</w:t>
      </w:r>
      <w:r>
        <w:rPr>
          <w:i/>
          <w:iCs/>
        </w:rPr>
        <w:t>s</w:t>
      </w:r>
      <w:r w:rsidR="008119C7">
        <w:rPr>
          <w:i/>
          <w:iCs/>
        </w:rPr>
        <w:t>)</w:t>
      </w:r>
      <w:r>
        <w:rPr>
          <w:i/>
          <w:iCs/>
        </w:rPr>
        <w:t xml:space="preserve"> the system can be in before this use case starts</w:t>
      </w:r>
      <w:r>
        <w:t>)</w:t>
      </w:r>
    </w:p>
    <w:p w:rsidR="00C04F77" w:rsidRDefault="00C04F77" w:rsidP="008119C7">
      <w:pPr>
        <w:numPr>
          <w:ilvl w:val="0"/>
          <w:numId w:val="19"/>
        </w:numPr>
      </w:pPr>
    </w:p>
    <w:p w:rsidR="008119C7" w:rsidRDefault="008119C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 w:rsidP="008119C7">
      <w:pPr>
        <w:pStyle w:val="Header"/>
        <w:keepNext/>
        <w:tabs>
          <w:tab w:val="clear" w:pos="4320"/>
          <w:tab w:val="clear" w:pos="8640"/>
        </w:tabs>
      </w:pPr>
      <w:r>
        <w:rPr>
          <w:rFonts w:ascii="Arial" w:hAnsi="Arial"/>
          <w:b/>
        </w:rPr>
        <w:t xml:space="preserve">Assumptions </w:t>
      </w:r>
      <w:r>
        <w:rPr>
          <w:rFonts w:ascii="Arial" w:hAnsi="Arial"/>
          <w:bCs/>
        </w:rPr>
        <w:t>(</w:t>
      </w:r>
      <w:r w:rsidR="008119C7" w:rsidRPr="008119C7">
        <w:rPr>
          <w:rFonts w:ascii="Arial" w:hAnsi="Arial"/>
          <w:bCs/>
          <w:i/>
        </w:rPr>
        <w:t xml:space="preserve">Optional, </w:t>
      </w:r>
      <w:r w:rsidRPr="008119C7">
        <w:rPr>
          <w:i/>
          <w:iCs/>
        </w:rPr>
        <w:t>List</w:t>
      </w:r>
      <w:r>
        <w:rPr>
          <w:i/>
          <w:iCs/>
        </w:rPr>
        <w:t xml:space="preserve"> all assumptions that have been made)</w:t>
      </w:r>
    </w:p>
    <w:p w:rsidR="008119C7" w:rsidRDefault="008119C7" w:rsidP="008119C7">
      <w:pPr>
        <w:pStyle w:val="Header"/>
        <w:keepNext/>
        <w:numPr>
          <w:ilvl w:val="0"/>
          <w:numId w:val="23"/>
        </w:numPr>
        <w:tabs>
          <w:tab w:val="clear" w:pos="4320"/>
          <w:tab w:val="clear" w:pos="8640"/>
        </w:tabs>
      </w:pPr>
    </w:p>
    <w:p w:rsidR="00C04F77" w:rsidRDefault="00C04F77">
      <w:pPr>
        <w:rPr>
          <w:rFonts w:ascii="Arial" w:hAnsi="Arial"/>
          <w:b/>
        </w:rPr>
      </w:pPr>
    </w:p>
    <w:p w:rsidR="00C04F77" w:rsidRDefault="00C04F77">
      <w:pPr>
        <w:keepNext/>
        <w:rPr>
          <w:iCs/>
        </w:rPr>
      </w:pPr>
      <w:r>
        <w:rPr>
          <w:rFonts w:ascii="Arial" w:hAnsi="Arial"/>
          <w:b/>
        </w:rPr>
        <w:t xml:space="preserve">Frequency </w:t>
      </w:r>
      <w:r>
        <w:rPr>
          <w:iCs/>
        </w:rPr>
        <w:t>(</w:t>
      </w:r>
      <w:r w:rsidRPr="008119C7">
        <w:rPr>
          <w:i/>
          <w:iCs/>
        </w:rPr>
        <w:t>Approximately</w:t>
      </w:r>
      <w:r>
        <w:rPr>
          <w:i/>
          <w:iCs/>
        </w:rPr>
        <w:t xml:space="preserve"> how often this use case is realized, e.g., once a week, 500 </w:t>
      </w:r>
      <w:proofErr w:type="gramStart"/>
      <w:r>
        <w:rPr>
          <w:i/>
          <w:iCs/>
        </w:rPr>
        <w:t>times</w:t>
      </w:r>
      <w:proofErr w:type="gramEnd"/>
      <w:r>
        <w:rPr>
          <w:i/>
          <w:iCs/>
        </w:rPr>
        <w:t xml:space="preserve"> a day, etc</w:t>
      </w:r>
      <w:r>
        <w:t>.</w:t>
      </w:r>
      <w:r>
        <w:rPr>
          <w:iCs/>
        </w:rPr>
        <w:t>)</w:t>
      </w:r>
    </w:p>
    <w:p w:rsidR="00C04F77" w:rsidRDefault="00C04F77">
      <w:pPr>
        <w:pStyle w:val="Header"/>
        <w:keepNext/>
        <w:tabs>
          <w:tab w:val="clear" w:pos="4320"/>
          <w:tab w:val="clear" w:pos="8640"/>
        </w:tabs>
      </w:pPr>
    </w:p>
    <w:p w:rsidR="00C04F77" w:rsidRDefault="00C04F77">
      <w:pPr>
        <w:keepNext/>
        <w:rPr>
          <w:bCs/>
        </w:rPr>
      </w:pPr>
      <w:r>
        <w:rPr>
          <w:rFonts w:ascii="Arial" w:hAnsi="Arial"/>
          <w:b/>
        </w:rPr>
        <w:t>Basic</w:t>
      </w:r>
      <w:r>
        <w:rPr>
          <w:b/>
        </w:rPr>
        <w:t xml:space="preserve"> </w:t>
      </w:r>
      <w:r>
        <w:rPr>
          <w:rFonts w:ascii="Arial" w:hAnsi="Arial"/>
          <w:b/>
        </w:rPr>
        <w:t>Course</w:t>
      </w:r>
      <w:r>
        <w:rPr>
          <w:bCs/>
        </w:rPr>
        <w:t xml:space="preserve"> (</w:t>
      </w:r>
      <w:r>
        <w:rPr>
          <w:bCs/>
          <w:i/>
          <w:iCs/>
        </w:rPr>
        <w:t>Describe the “normal” processing path, aka, the Happy Path</w:t>
      </w:r>
      <w:r>
        <w:rPr>
          <w:bCs/>
        </w:rPr>
        <w:t>)</w:t>
      </w:r>
    </w:p>
    <w:p w:rsidR="008119C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 xml:space="preserve">Use case begins when </w:t>
      </w:r>
      <w:r w:rsidR="008119C7">
        <w:t>…</w:t>
      </w:r>
    </w:p>
    <w:p w:rsidR="008119C7" w:rsidRDefault="008119C7" w:rsidP="008119C7">
      <w:pPr>
        <w:numPr>
          <w:ilvl w:val="0"/>
          <w:numId w:val="25"/>
        </w:numPr>
        <w:tabs>
          <w:tab w:val="left" w:pos="1080"/>
        </w:tabs>
      </w:pPr>
    </w:p>
    <w:p w:rsidR="00C04F77" w:rsidRDefault="00C04F77" w:rsidP="008119C7">
      <w:pPr>
        <w:numPr>
          <w:ilvl w:val="0"/>
          <w:numId w:val="25"/>
        </w:numPr>
        <w:tabs>
          <w:tab w:val="left" w:pos="1080"/>
        </w:tabs>
      </w:pPr>
      <w:r>
        <w:t>Use case ends when</w:t>
      </w:r>
      <w:r w:rsidR="008119C7">
        <w:t xml:space="preserve"> …</w:t>
      </w:r>
    </w:p>
    <w:p w:rsidR="00C04F77" w:rsidRDefault="00C04F77"/>
    <w:p w:rsidR="00C04F77" w:rsidRDefault="00C04F77">
      <w:pPr>
        <w:keepNext/>
        <w:rPr>
          <w:i/>
        </w:rPr>
      </w:pPr>
      <w:r>
        <w:rPr>
          <w:rFonts w:ascii="Arial" w:hAnsi="Arial"/>
          <w:b/>
        </w:rPr>
        <w:t>Alternate Course A</w:t>
      </w:r>
      <w:r>
        <w:rPr>
          <w:b/>
        </w:rPr>
        <w:t>:</w:t>
      </w:r>
      <w:r w:rsidR="008119C7">
        <w:rPr>
          <w:b/>
        </w:rPr>
        <w:t xml:space="preserve"> Description of the alternate course</w:t>
      </w:r>
    </w:p>
    <w:p w:rsidR="00C04F77" w:rsidRDefault="00C04F77">
      <w:pPr>
        <w:keepNext/>
        <w:tabs>
          <w:tab w:val="left" w:pos="360"/>
        </w:tabs>
      </w:pPr>
      <w:r>
        <w:rPr>
          <w:rFonts w:ascii="Arial" w:hAnsi="Arial"/>
          <w:b/>
        </w:rPr>
        <w:t>Condition</w:t>
      </w:r>
      <w:r>
        <w:rPr>
          <w:b/>
        </w:rPr>
        <w:t xml:space="preserve">: </w:t>
      </w:r>
      <w:r w:rsidR="008119C7">
        <w:t>Indicate what happened</w:t>
      </w:r>
    </w:p>
    <w:p w:rsidR="00C04F77" w:rsidRDefault="008119C7">
      <w:pPr>
        <w:numPr>
          <w:ilvl w:val="0"/>
          <w:numId w:val="4"/>
        </w:numPr>
      </w:pPr>
      <w:r>
        <w:t>List the steps</w:t>
      </w:r>
    </w:p>
    <w:p w:rsidR="00C04F77" w:rsidRDefault="00C04F77"/>
    <w:p w:rsidR="009E6B64" w:rsidRDefault="009E6B64" w:rsidP="009E6B64"/>
    <w:p w:rsidR="009E6B64" w:rsidRDefault="009E6B64" w:rsidP="009E6B64">
      <w:pPr>
        <w:keepNext/>
      </w:pPr>
      <w:r>
        <w:rPr>
          <w:rFonts w:ascii="Arial" w:hAnsi="Arial"/>
          <w:b/>
        </w:rPr>
        <w:t>Post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conditions </w:t>
      </w:r>
      <w:r>
        <w:rPr>
          <w:rFonts w:ascii="Arial" w:hAnsi="Arial"/>
          <w:bCs/>
        </w:rPr>
        <w:t>(</w:t>
      </w:r>
      <w:r>
        <w:rPr>
          <w:i/>
          <w:iCs/>
        </w:rPr>
        <w:t>List the state(s) the system can be in when this use case ends</w:t>
      </w:r>
      <w:r>
        <w:t>)</w:t>
      </w:r>
    </w:p>
    <w:p w:rsidR="009E6B64" w:rsidRDefault="009E6B64" w:rsidP="009E6B64">
      <w:pPr>
        <w:pStyle w:val="Header"/>
        <w:keepNext/>
        <w:numPr>
          <w:ilvl w:val="0"/>
          <w:numId w:val="21"/>
        </w:numPr>
        <w:tabs>
          <w:tab w:val="clear" w:pos="4320"/>
          <w:tab w:val="clear" w:pos="8640"/>
        </w:tabs>
      </w:pPr>
    </w:p>
    <w:p w:rsidR="009E6B64" w:rsidRPr="009E6B64" w:rsidRDefault="009E6B64" w:rsidP="009E6B64">
      <w:pPr>
        <w:rPr>
          <w:b/>
          <w:sz w:val="24"/>
          <w:szCs w:val="24"/>
        </w:rPr>
      </w:pPr>
    </w:p>
    <w:p w:rsidR="009E6B64" w:rsidRDefault="009E6B64" w:rsidP="009E6B64"/>
    <w:p w:rsidR="009E6B64" w:rsidRDefault="009E6B64" w:rsidP="009E6B64">
      <w:pPr>
        <w:keepNext/>
        <w:rPr>
          <w:i/>
        </w:rPr>
      </w:pPr>
      <w:r>
        <w:rPr>
          <w:rFonts w:ascii="Arial" w:hAnsi="Arial"/>
          <w:b/>
        </w:rPr>
        <w:t xml:space="preserve">Actors </w:t>
      </w:r>
      <w:r>
        <w:rPr>
          <w:iCs/>
        </w:rPr>
        <w:t>(</w:t>
      </w:r>
      <w:r>
        <w:rPr>
          <w:i/>
          <w:iCs/>
        </w:rPr>
        <w:t>L</w:t>
      </w:r>
      <w:r>
        <w:rPr>
          <w:i/>
        </w:rPr>
        <w:t>ist of actors that participate in the use case</w:t>
      </w:r>
      <w:r>
        <w:rPr>
          <w:iCs/>
        </w:rPr>
        <w:t>)</w:t>
      </w:r>
    </w:p>
    <w:p w:rsidR="009E6B64" w:rsidRDefault="009E6B64"/>
    <w:p w:rsidR="009E6B64" w:rsidRDefault="009E6B64"/>
    <w:p w:rsidR="00C04F77" w:rsidRDefault="00C04F77">
      <w:pPr>
        <w:keepNext/>
      </w:pPr>
      <w:r>
        <w:rPr>
          <w:rFonts w:ascii="Arial" w:hAnsi="Arial"/>
          <w:b/>
        </w:rPr>
        <w:t>Included</w:t>
      </w:r>
      <w:r>
        <w:rPr>
          <w:b/>
        </w:rPr>
        <w:t xml:space="preserve"> </w:t>
      </w:r>
      <w:r>
        <w:rPr>
          <w:rFonts w:ascii="Arial" w:hAnsi="Arial"/>
          <w:b/>
        </w:rPr>
        <w:t>Use</w:t>
      </w:r>
      <w:r>
        <w:rPr>
          <w:b/>
        </w:rPr>
        <w:t xml:space="preserve"> </w:t>
      </w:r>
      <w:r>
        <w:rPr>
          <w:rFonts w:ascii="Arial" w:hAnsi="Arial"/>
          <w:b/>
        </w:rPr>
        <w:t xml:space="preserve">Cases </w:t>
      </w:r>
      <w:r>
        <w:rPr>
          <w:iCs/>
        </w:rPr>
        <w:t>(</w:t>
      </w:r>
      <w:r w:rsidR="008119C7" w:rsidRPr="008119C7">
        <w:rPr>
          <w:i/>
          <w:iCs/>
        </w:rPr>
        <w:t>Optional,</w:t>
      </w:r>
      <w:r w:rsidR="008119C7">
        <w:rPr>
          <w:iCs/>
        </w:rPr>
        <w:t xml:space="preserve"> </w:t>
      </w:r>
      <w:r>
        <w:rPr>
          <w:i/>
          <w:iCs/>
        </w:rPr>
        <w:t>List of use cases that this use case includes</w:t>
      </w:r>
      <w:r>
        <w:t>)</w:t>
      </w:r>
    </w:p>
    <w:p w:rsidR="00C04F77" w:rsidRPr="008119C7" w:rsidRDefault="00C04F77" w:rsidP="008119C7">
      <w:pPr>
        <w:keepNext/>
        <w:numPr>
          <w:ilvl w:val="0"/>
          <w:numId w:val="27"/>
        </w:numPr>
      </w:pPr>
    </w:p>
    <w:p w:rsidR="008119C7" w:rsidRDefault="008119C7">
      <w:pPr>
        <w:keepNext/>
        <w:rPr>
          <w:b/>
        </w:rPr>
      </w:pPr>
    </w:p>
    <w:p w:rsidR="00C04F77" w:rsidRDefault="00C04F77" w:rsidP="008119C7">
      <w:pPr>
        <w:keepNext/>
        <w:rPr>
          <w:i/>
        </w:rPr>
      </w:pPr>
      <w:r>
        <w:rPr>
          <w:rFonts w:ascii="Arial" w:hAnsi="Arial"/>
          <w:b/>
        </w:rPr>
        <w:t xml:space="preserve">Extended Use Case </w:t>
      </w:r>
      <w:r>
        <w:rPr>
          <w:i/>
        </w:rPr>
        <w:t>(</w:t>
      </w:r>
      <w:r w:rsidR="008119C7" w:rsidRPr="008119C7">
        <w:rPr>
          <w:i/>
          <w:iCs/>
        </w:rPr>
        <w:t xml:space="preserve">Optional, </w:t>
      </w:r>
      <w:r w:rsidRPr="008119C7">
        <w:rPr>
          <w:i/>
        </w:rPr>
        <w:t>The use case, if any, that this use case extends</w:t>
      </w:r>
      <w:r>
        <w:rPr>
          <w:i/>
        </w:rPr>
        <w:t>)</w:t>
      </w:r>
    </w:p>
    <w:p w:rsidR="008119C7" w:rsidRDefault="008119C7" w:rsidP="008119C7">
      <w:pPr>
        <w:keepNext/>
      </w:pPr>
    </w:p>
    <w:p w:rsidR="008119C7" w:rsidRPr="008119C7" w:rsidRDefault="008119C7" w:rsidP="008119C7">
      <w:pPr>
        <w:keepNext/>
      </w:pPr>
    </w:p>
    <w:p w:rsidR="009E6B64" w:rsidRDefault="009E6B64">
      <w:pPr>
        <w:keepNext/>
        <w:rPr>
          <w:rFonts w:ascii="Arial" w:hAnsi="Arial"/>
          <w:b/>
        </w:rPr>
      </w:pPr>
      <w:r>
        <w:rPr>
          <w:rFonts w:ascii="Arial" w:hAnsi="Arial"/>
          <w:b/>
        </w:rPr>
        <w:t>Notes</w:t>
      </w:r>
    </w:p>
    <w:p w:rsidR="00C04F77" w:rsidRDefault="00C04F77" w:rsidP="009E6B64">
      <w:pPr>
        <w:keepNext/>
      </w:pPr>
      <w:r>
        <w:rPr>
          <w:i/>
          <w:iCs/>
        </w:rPr>
        <w:t>List any "to dos", concerns to be addresse</w:t>
      </w:r>
      <w:r w:rsidR="009E6B64">
        <w:rPr>
          <w:i/>
          <w:iCs/>
        </w:rPr>
        <w:t>d</w:t>
      </w:r>
      <w:proofErr w:type="gramStart"/>
      <w:r w:rsidR="009E6B64">
        <w:rPr>
          <w:i/>
          <w:iCs/>
        </w:rPr>
        <w:t xml:space="preserve">, </w:t>
      </w:r>
      <w:r>
        <w:rPr>
          <w:i/>
          <w:iCs/>
        </w:rPr>
        <w:t xml:space="preserve"> important</w:t>
      </w:r>
      <w:proofErr w:type="gramEnd"/>
      <w:r>
        <w:rPr>
          <w:i/>
          <w:iCs/>
        </w:rPr>
        <w:t xml:space="preserve"> decisions made during the development of this use case</w:t>
      </w:r>
      <w:r w:rsidR="009E6B64">
        <w:t>, …</w:t>
      </w:r>
    </w:p>
    <w:sectPr w:rsidR="00C04F77">
      <w:headerReference w:type="first" r:id="rId7"/>
      <w:footerReference w:type="first" r:id="rId8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988" w:rsidRDefault="00993988">
      <w:r>
        <w:separator/>
      </w:r>
    </w:p>
  </w:endnote>
  <w:endnote w:type="continuationSeparator" w:id="0">
    <w:p w:rsidR="00993988" w:rsidRDefault="009939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DB5BEF">
    <w:pPr>
      <w:pStyle w:val="Footer"/>
    </w:pPr>
    <w:r>
      <w:rPr>
        <w:snapToGrid w:val="0"/>
      </w:rPr>
      <w:t xml:space="preserve">Author: </w:t>
    </w:r>
    <w:r>
      <w:rPr>
        <w:snapToGrid w:val="0"/>
      </w:rPr>
      <w:fldChar w:fldCharType="begin"/>
    </w:r>
    <w:r>
      <w:rPr>
        <w:snapToGrid w:val="0"/>
      </w:rPr>
      <w:instrText xml:space="preserve"> AUTHOR </w:instrText>
    </w:r>
    <w:r>
      <w:rPr>
        <w:snapToGrid w:val="0"/>
      </w:rPr>
      <w:fldChar w:fldCharType="separate"/>
    </w:r>
    <w:r>
      <w:rPr>
        <w:noProof/>
        <w:snapToGrid w:val="0"/>
      </w:rPr>
      <w:t>Your Name from Properties Dialog</w:t>
    </w:r>
    <w:r>
      <w:rPr>
        <w:snapToGrid w:val="0"/>
      </w:rPr>
      <w:fldChar w:fldCharType="end"/>
    </w: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ab/>
      <w:t xml:space="preserve">Saved: </w:t>
    </w:r>
    <w:r>
      <w:rPr>
        <w:snapToGrid w:val="0"/>
      </w:rPr>
      <w:fldChar w:fldCharType="begin"/>
    </w:r>
    <w:r>
      <w:rPr>
        <w:snapToGrid w:val="0"/>
      </w:rPr>
      <w:instrText xml:space="preserve"> SAVEDATE \@ "dddd, MMMM dd, yyyy" \* MERGEFORMAT </w:instrText>
    </w:r>
    <w:r>
      <w:rPr>
        <w:snapToGrid w:val="0"/>
      </w:rPr>
      <w:fldChar w:fldCharType="separate"/>
    </w:r>
    <w:r w:rsidR="005A26B6">
      <w:rPr>
        <w:noProof/>
        <w:snapToGrid w:val="0"/>
      </w:rPr>
      <w:t>Saturday, February 11, 2006</w:t>
    </w:r>
    <w:r>
      <w:rPr>
        <w:snapToGrid w:val="0"/>
      </w:rPr>
      <w:fldChar w:fldCharType="end"/>
    </w:r>
  </w:p>
  <w:p w:rsidR="00DB5BEF" w:rsidRDefault="00DB5B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988" w:rsidRDefault="00993988">
      <w:r>
        <w:separator/>
      </w:r>
    </w:p>
  </w:footnote>
  <w:footnote w:type="continuationSeparator" w:id="0">
    <w:p w:rsidR="00993988" w:rsidRDefault="009939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BEF" w:rsidRDefault="00DB5BEF">
    <w:pPr>
      <w:pStyle w:val="Header"/>
    </w:pPr>
    <w:r>
      <w:t>UC10</w:t>
    </w:r>
    <w:r>
      <w:tab/>
      <w:t>Use Case Specification:</w:t>
    </w:r>
    <w:r>
      <w:rPr>
        <w:bCs/>
      </w:rPr>
      <w:t xml:space="preserve"> </w:t>
    </w:r>
    <w:fldSimple w:instr=" DOCPROPERTY &quot;Use Case Name&quot;  \* MERGEFORMAT ">
      <w:r>
        <w:rPr>
          <w:bCs/>
        </w:rPr>
        <w:t>Record Time Worked</w:t>
      </w:r>
    </w:fldSimple>
    <w:r>
      <w:rPr>
        <w:bCs/>
      </w:rPr>
      <w:tab/>
    </w:r>
    <w:r>
      <w:t>v</w:t>
    </w:r>
    <w:fldSimple w:instr=" DOCPROPERTY &quot;Version&quot;  \* MERGEFORMAT ">
      <w:r>
        <w:t>1.0</w:t>
      </w:r>
    </w:fldSimple>
  </w:p>
  <w:p w:rsidR="00DB5BEF" w:rsidRDefault="00DB5BE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713E0"/>
    <w:multiLevelType w:val="hybridMultilevel"/>
    <w:tmpl w:val="F75C49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2A6199"/>
    <w:multiLevelType w:val="singleLevel"/>
    <w:tmpl w:val="A2540FEE"/>
    <w:lvl w:ilvl="0">
      <w:start w:val="1"/>
      <w:numFmt w:val="decimal"/>
      <w:lvlText w:val="A.%1"/>
      <w:lvlJc w:val="left"/>
      <w:pPr>
        <w:tabs>
          <w:tab w:val="num" w:pos="360"/>
        </w:tabs>
        <w:ind w:left="360" w:hanging="360"/>
      </w:pPr>
    </w:lvl>
  </w:abstractNum>
  <w:abstractNum w:abstractNumId="2">
    <w:nsid w:val="0866641E"/>
    <w:multiLevelType w:val="hybridMultilevel"/>
    <w:tmpl w:val="41EC6A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8EE498D"/>
    <w:multiLevelType w:val="hybridMultilevel"/>
    <w:tmpl w:val="B49434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B754268"/>
    <w:multiLevelType w:val="multilevel"/>
    <w:tmpl w:val="FF42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CF0CA2"/>
    <w:multiLevelType w:val="hybridMultilevel"/>
    <w:tmpl w:val="891A3F0A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8033CE"/>
    <w:multiLevelType w:val="singleLevel"/>
    <w:tmpl w:val="3614FD8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BC86CA2"/>
    <w:multiLevelType w:val="hybridMultilevel"/>
    <w:tmpl w:val="BE0C7FAA"/>
    <w:lvl w:ilvl="0" w:tplc="6FD6D4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711A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25851744"/>
    <w:multiLevelType w:val="singleLevel"/>
    <w:tmpl w:val="95764AE8"/>
    <w:lvl w:ilvl="0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2CFE4F3C"/>
    <w:multiLevelType w:val="hybridMultilevel"/>
    <w:tmpl w:val="11AC76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52D3DA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38CE7DC5"/>
    <w:multiLevelType w:val="multilevel"/>
    <w:tmpl w:val="BE0C7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6A47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E450CBD"/>
    <w:multiLevelType w:val="hybridMultilevel"/>
    <w:tmpl w:val="A62C886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8C1D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75A1A1F"/>
    <w:multiLevelType w:val="hybridMultilevel"/>
    <w:tmpl w:val="A6CC8C5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BF53651"/>
    <w:multiLevelType w:val="singleLevel"/>
    <w:tmpl w:val="8AB268BA"/>
    <w:lvl w:ilvl="0">
      <w:start w:val="6"/>
      <w:numFmt w:val="decimal"/>
      <w:lvlText w:val="A.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1364F6F"/>
    <w:multiLevelType w:val="hybridMultilevel"/>
    <w:tmpl w:val="ECB8FB44"/>
    <w:lvl w:ilvl="0" w:tplc="D8C6A1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745852"/>
    <w:multiLevelType w:val="hybridMultilevel"/>
    <w:tmpl w:val="04B4DE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>
    <w:nsid w:val="55487133"/>
    <w:multiLevelType w:val="hybridMultilevel"/>
    <w:tmpl w:val="DEA28C1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6583B94"/>
    <w:multiLevelType w:val="hybridMultilevel"/>
    <w:tmpl w:val="B4C2E624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82B2F29"/>
    <w:multiLevelType w:val="hybridMultilevel"/>
    <w:tmpl w:val="0810A0F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E5249CF"/>
    <w:multiLevelType w:val="hybridMultilevel"/>
    <w:tmpl w:val="FF4239B2"/>
    <w:lvl w:ilvl="0" w:tplc="072457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C387FF9"/>
    <w:multiLevelType w:val="hybridMultilevel"/>
    <w:tmpl w:val="7C74CBF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DB7644F"/>
    <w:multiLevelType w:val="multilevel"/>
    <w:tmpl w:val="ECB8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925C1B"/>
    <w:multiLevelType w:val="multilevel"/>
    <w:tmpl w:val="8DA44D4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7">
    <w:nsid w:val="748865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73329BE"/>
    <w:multiLevelType w:val="multilevel"/>
    <w:tmpl w:val="F75C4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E7037C"/>
    <w:multiLevelType w:val="hybridMultilevel"/>
    <w:tmpl w:val="C276E47E"/>
    <w:lvl w:ilvl="0" w:tplc="CF7EB1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DC363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5"/>
  </w:num>
  <w:num w:numId="3">
    <w:abstractNumId w:val="26"/>
  </w:num>
  <w:num w:numId="4">
    <w:abstractNumId w:val="17"/>
  </w:num>
  <w:num w:numId="5">
    <w:abstractNumId w:val="1"/>
  </w:num>
  <w:num w:numId="6">
    <w:abstractNumId w:val="30"/>
  </w:num>
  <w:num w:numId="7">
    <w:abstractNumId w:val="13"/>
  </w:num>
  <w:num w:numId="8">
    <w:abstractNumId w:val="9"/>
  </w:num>
  <w:num w:numId="9">
    <w:abstractNumId w:val="27"/>
  </w:num>
  <w:num w:numId="10">
    <w:abstractNumId w:val="6"/>
  </w:num>
  <w:num w:numId="11">
    <w:abstractNumId w:val="8"/>
  </w:num>
  <w:num w:numId="12">
    <w:abstractNumId w:val="10"/>
  </w:num>
  <w:num w:numId="13">
    <w:abstractNumId w:val="3"/>
  </w:num>
  <w:num w:numId="14">
    <w:abstractNumId w:val="22"/>
  </w:num>
  <w:num w:numId="15">
    <w:abstractNumId w:val="16"/>
  </w:num>
  <w:num w:numId="16">
    <w:abstractNumId w:val="20"/>
  </w:num>
  <w:num w:numId="17">
    <w:abstractNumId w:val="2"/>
  </w:num>
  <w:num w:numId="18">
    <w:abstractNumId w:val="24"/>
  </w:num>
  <w:num w:numId="19">
    <w:abstractNumId w:val="0"/>
  </w:num>
  <w:num w:numId="20">
    <w:abstractNumId w:val="28"/>
  </w:num>
  <w:num w:numId="21">
    <w:abstractNumId w:val="7"/>
  </w:num>
  <w:num w:numId="22">
    <w:abstractNumId w:val="12"/>
  </w:num>
  <w:num w:numId="23">
    <w:abstractNumId w:val="14"/>
  </w:num>
  <w:num w:numId="24">
    <w:abstractNumId w:val="19"/>
  </w:num>
  <w:num w:numId="25">
    <w:abstractNumId w:val="21"/>
  </w:num>
  <w:num w:numId="26">
    <w:abstractNumId w:val="5"/>
  </w:num>
  <w:num w:numId="27">
    <w:abstractNumId w:val="23"/>
  </w:num>
  <w:num w:numId="28">
    <w:abstractNumId w:val="4"/>
  </w:num>
  <w:num w:numId="29">
    <w:abstractNumId w:val="18"/>
  </w:num>
  <w:num w:numId="30">
    <w:abstractNumId w:val="25"/>
  </w:num>
  <w:num w:numId="3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4F77"/>
    <w:rsid w:val="00035B56"/>
    <w:rsid w:val="00197F46"/>
    <w:rsid w:val="001A0EDD"/>
    <w:rsid w:val="00214B90"/>
    <w:rsid w:val="00296D7A"/>
    <w:rsid w:val="005A26B6"/>
    <w:rsid w:val="005C5770"/>
    <w:rsid w:val="00775972"/>
    <w:rsid w:val="008119C7"/>
    <w:rsid w:val="008C484D"/>
    <w:rsid w:val="00993988"/>
    <w:rsid w:val="009B4315"/>
    <w:rsid w:val="009D5F2F"/>
    <w:rsid w:val="009E6B64"/>
    <w:rsid w:val="00C04F77"/>
    <w:rsid w:val="00DB5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UseCaseTemplateFormal.docx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Manager/>
  <Company>Ambysoft Inc.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Scott W. Ambler</dc:creator>
  <cp:keywords/>
  <dc:description/>
  <cp:lastModifiedBy>Lisa Dawn Colvin</cp:lastModifiedBy>
  <cp:revision>2</cp:revision>
  <cp:lastPrinted>1601-01-01T00:00:00Z</cp:lastPrinted>
  <dcterms:created xsi:type="dcterms:W3CDTF">2011-09-08T18:23:00Z</dcterms:created>
  <dcterms:modified xsi:type="dcterms:W3CDTF">2011-09-08T18:23:00Z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Use Case Name">
    <vt:lpwstr>Record Time Worked</vt:lpwstr>
  </property>
</Properties>
</file>