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992722">
        <w:t>AST</w:t>
      </w:r>
      <w:r w:rsidR="0070551D">
        <w:t xml:space="preserve"> </w:t>
      </w:r>
      <w:r w:rsidR="00B61771">
        <w:t>(</w:t>
      </w:r>
      <w:r w:rsidR="00992722">
        <w:t>Astronomy Division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99272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992722">
              <w:rPr>
                <w:b/>
                <w:i/>
                <w:sz w:val="24"/>
                <w:szCs w:val="24"/>
              </w:rPr>
              <w:t>AST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992722"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 xml:space="preserve">Data </w:t>
            </w:r>
            <w:r w:rsidR="00992722">
              <w:rPr>
                <w:i/>
              </w:rPr>
              <w:t>Format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92722">
              <w:rPr>
                <w:i/>
              </w:rPr>
              <w:t>Access to Data and Data Sharing Practices and Policie</w:t>
            </w:r>
            <w:r w:rsidR="00F00C94">
              <w:rPr>
                <w:i/>
              </w:rPr>
              <w:t>s</w:t>
            </w:r>
            <w:bookmarkStart w:id="0" w:name="_GoBack"/>
            <w:bookmarkEnd w:id="0"/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1857B2" w:rsidRDefault="001857B2" w:rsidP="001857B2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1857B2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857B2" w:rsidRDefault="001857B2" w:rsidP="001857B2">
            <w:r>
              <w:t>Princeton users who intend to deposit their data in Princeton’s DataSpace may use or adapt the following text:</w:t>
            </w:r>
          </w:p>
          <w:p w:rsidR="001857B2" w:rsidRDefault="001857B2" w:rsidP="001857B2"/>
          <w:p w:rsidR="00306604" w:rsidRDefault="001857B2" w:rsidP="001857B2"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>) at Princeton University.  DataSpace is jointly managed by the Princeton Library and the Princeton Office of Information Technology.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  <w:r w:rsidR="00992722">
              <w:rPr>
                <w:i/>
              </w:rPr>
              <w:t xml:space="preserve"> and Production of Derivatives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0F52ED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992722">
              <w:rPr>
                <w:i/>
              </w:rPr>
              <w:t>Archiving of Data</w:t>
            </w:r>
          </w:p>
          <w:p w:rsidR="000F52ED" w:rsidRPr="00F063C1" w:rsidRDefault="000F52E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Default="0005440B" w:rsidP="00CB3738">
            <w:hyperlink r:id="rId10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Default="0005440B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5440B" w:rsidRDefault="0005440B" w:rsidP="0005440B">
            <w:r>
              <w:t>Princeton users who intend to deposit their data in Princeton’s DataSpace may use or adapt the following text:</w:t>
            </w:r>
          </w:p>
          <w:p w:rsidR="0005440B" w:rsidRDefault="0005440B" w:rsidP="0005440B"/>
          <w:p w:rsidR="000F52ED" w:rsidRPr="00127065" w:rsidRDefault="0005440B" w:rsidP="0005440B">
            <w:r>
              <w:rPr>
                <w:rFonts w:ascii="Times New Roman" w:hAnsi="Times New Roman"/>
                <w:bCs/>
              </w:rPr>
              <w:t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line-item in the budget.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311038" w:rsidRDefault="000F52E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6E2" w:rsidRDefault="00C666E2" w:rsidP="00675F0D">
      <w:pPr>
        <w:spacing w:after="0" w:line="240" w:lineRule="auto"/>
      </w:pPr>
      <w:r>
        <w:separator/>
      </w:r>
    </w:p>
  </w:endnote>
  <w:endnote w:type="continuationSeparator" w:id="0">
    <w:p w:rsidR="00C666E2" w:rsidRDefault="00C666E2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9C0D3E">
        <w:pPr>
          <w:pStyle w:val="Footer"/>
          <w:jc w:val="right"/>
        </w:pPr>
        <w:fldSimple w:instr=" PAGE   \* MERGEFORMAT ">
          <w:r w:rsidR="0005440B">
            <w:rPr>
              <w:noProof/>
            </w:rPr>
            <w:t>3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6E2" w:rsidRDefault="00C666E2" w:rsidP="00675F0D">
      <w:pPr>
        <w:spacing w:after="0" w:line="240" w:lineRule="auto"/>
      </w:pPr>
      <w:r>
        <w:separator/>
      </w:r>
    </w:p>
  </w:footnote>
  <w:footnote w:type="continuationSeparator" w:id="0">
    <w:p w:rsidR="00C666E2" w:rsidRDefault="00C666E2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40B"/>
    <w:rsid w:val="0005476C"/>
    <w:rsid w:val="000A7720"/>
    <w:rsid w:val="000F52ED"/>
    <w:rsid w:val="00127065"/>
    <w:rsid w:val="00180E79"/>
    <w:rsid w:val="001857B2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6517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D1F0E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25B2A"/>
    <w:rsid w:val="009504FC"/>
    <w:rsid w:val="0096267A"/>
    <w:rsid w:val="00990E50"/>
    <w:rsid w:val="00992722"/>
    <w:rsid w:val="009C0D3E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666E2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0C94"/>
    <w:rsid w:val="00F04992"/>
    <w:rsid w:val="00F04CBE"/>
    <w:rsid w:val="00F063C1"/>
    <w:rsid w:val="00F90EA5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50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9C198-A91F-7A40-B68B-2532B198D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1817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Systems Analyst</cp:lastModifiedBy>
  <cp:revision>4</cp:revision>
  <cp:lastPrinted>2011-07-11T23:21:00Z</cp:lastPrinted>
  <dcterms:created xsi:type="dcterms:W3CDTF">2011-11-23T17:57:00Z</dcterms:created>
  <dcterms:modified xsi:type="dcterms:W3CDTF">2013-01-28T21:22:00Z</dcterms:modified>
</cp:coreProperties>
</file>