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>Customized Text and Resources: NSF - GEN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  <w:r w:rsidR="0070435D">
              <w:rPr>
                <w:b/>
              </w:rPr>
              <w:t>University of Minnesota</w:t>
            </w:r>
          </w:p>
        </w:tc>
      </w:tr>
      <w:tr w:rsidR="007B570A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7B570A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Generic NSF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713E0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B713E0" w:rsidRPr="00F063C1" w:rsidRDefault="00B713E0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 Produced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713E0" w:rsidRPr="0070435D" w:rsidRDefault="00B713E0" w:rsidP="00905C83">
            <w:pPr>
              <w:rPr>
                <w:rFonts w:ascii="Calibri" w:eastAsia="Times New Roman" w:hAnsi="Calibri" w:cs="Times New Roman"/>
              </w:rPr>
            </w:pPr>
            <w:r w:rsidRPr="0070435D">
              <w:rPr>
                <w:rFonts w:ascii="Calibri" w:eastAsia="Times New Roman" w:hAnsi="Calibri" w:cs="Times New Roman"/>
              </w:rPr>
              <w:t>https://www.lib.umn.edu/datamanagement/whatdata</w:t>
            </w:r>
          </w:p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713E0" w:rsidRPr="005F55C0" w:rsidRDefault="00B713E0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B713E0" w:rsidRPr="005F55C0" w:rsidRDefault="00B713E0" w:rsidP="00FE6134"/>
          <w:p w:rsidR="00B713E0" w:rsidRPr="005F55C0" w:rsidRDefault="00B713E0" w:rsidP="00FE6134"/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713E0" w:rsidRPr="005F55C0" w:rsidRDefault="00B713E0" w:rsidP="00B713E0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713E0" w:rsidRPr="0070435D" w:rsidRDefault="00B713E0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B713E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713E0" w:rsidRPr="00F063C1" w:rsidRDefault="00B713E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bottom w:val="single" w:sz="12" w:space="0" w:color="auto"/>
            </w:tcBorders>
          </w:tcPr>
          <w:p w:rsidR="00B713E0" w:rsidRPr="00232E35" w:rsidRDefault="00B713E0" w:rsidP="003D50E3">
            <w:r w:rsidRPr="00232E35">
              <w:t>https://www.lib.umn.edu/datamanagement/storedata</w:t>
            </w:r>
          </w:p>
          <w:p w:rsidR="00B713E0" w:rsidRPr="005F55C0" w:rsidRDefault="00B713E0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B713E0" w:rsidRDefault="00B713E0" w:rsidP="00B713E0">
            <w:r>
              <w:t>Data Storage Guidance</w:t>
            </w:r>
          </w:p>
          <w:p w:rsidR="00B713E0" w:rsidRDefault="00B713E0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</w:tr>
      <w:tr w:rsidR="00B713E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713E0" w:rsidRPr="00F063C1" w:rsidRDefault="00B713E0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and Metadata Formats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713E0" w:rsidRPr="0070435D" w:rsidRDefault="00B713E0" w:rsidP="005046D9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713E0" w:rsidRDefault="00B713E0" w:rsidP="003D50E3">
            <w:pPr>
              <w:ind w:firstLine="720"/>
            </w:pPr>
          </w:p>
          <w:p w:rsidR="00B713E0" w:rsidRDefault="00B713E0" w:rsidP="00B713E0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B713E0" w:rsidRDefault="00B713E0" w:rsidP="003D50E3">
            <w:pPr>
              <w:ind w:firstLine="720"/>
            </w:pP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713E0" w:rsidRDefault="00B713E0" w:rsidP="003D50E3">
            <w:pPr>
              <w:ind w:firstLine="720"/>
            </w:pPr>
          </w:p>
          <w:p w:rsidR="00B713E0" w:rsidRDefault="00B713E0" w:rsidP="00B713E0">
            <w:pPr>
              <w:ind w:firstLine="720"/>
            </w:pP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713E0" w:rsidRDefault="00B713E0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B713E0">
        <w:trPr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713E0" w:rsidRPr="00F063C1" w:rsidRDefault="00B713E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713E0" w:rsidRPr="00A9171C" w:rsidRDefault="00B713E0" w:rsidP="003D50E3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713E0" w:rsidRDefault="00B713E0"/>
        </w:tc>
        <w:tc>
          <w:tcPr>
            <w:tcW w:w="225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B713E0" w:rsidRDefault="00B713E0"/>
        </w:tc>
        <w:tc>
          <w:tcPr>
            <w:tcW w:w="2495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B713E0" w:rsidRDefault="00B713E0"/>
        </w:tc>
      </w:tr>
      <w:tr w:rsidR="00B713E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713E0" w:rsidRPr="00F063C1" w:rsidRDefault="00B713E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bottom w:val="single" w:sz="12" w:space="0" w:color="auto"/>
            </w:tcBorders>
          </w:tcPr>
          <w:p w:rsidR="00B713E0" w:rsidRPr="0070435D" w:rsidRDefault="00B713E0" w:rsidP="005046D9"/>
        </w:tc>
        <w:tc>
          <w:tcPr>
            <w:tcW w:w="2520" w:type="dxa"/>
            <w:tcBorders>
              <w:bottom w:val="single" w:sz="12" w:space="0" w:color="auto"/>
            </w:tcBorders>
          </w:tcPr>
          <w:p w:rsidR="00B713E0" w:rsidRDefault="00B713E0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</w:tr>
      <w:tr w:rsidR="00B713E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713E0" w:rsidRPr="00F063C1" w:rsidRDefault="00B713E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bottom w:val="single" w:sz="12" w:space="0" w:color="auto"/>
            </w:tcBorders>
          </w:tcPr>
          <w:p w:rsidR="00B713E0" w:rsidRPr="00A9171C" w:rsidRDefault="00B713E0" w:rsidP="003D50E3"/>
        </w:tc>
        <w:tc>
          <w:tcPr>
            <w:tcW w:w="2520" w:type="dxa"/>
            <w:tcBorders>
              <w:bottom w:val="single" w:sz="12" w:space="0" w:color="auto"/>
            </w:tcBorders>
          </w:tcPr>
          <w:p w:rsidR="00B713E0" w:rsidRDefault="00B713E0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</w:tr>
      <w:tr w:rsidR="00B713E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713E0" w:rsidRPr="00F063C1" w:rsidRDefault="00B713E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bottom w:val="single" w:sz="12" w:space="0" w:color="auto"/>
            </w:tcBorders>
          </w:tcPr>
          <w:p w:rsidR="00B713E0" w:rsidRDefault="00B713E0" w:rsidP="003D50E3"/>
        </w:tc>
        <w:tc>
          <w:tcPr>
            <w:tcW w:w="2520" w:type="dxa"/>
            <w:tcBorders>
              <w:bottom w:val="single" w:sz="12" w:space="0" w:color="auto"/>
            </w:tcBorders>
          </w:tcPr>
          <w:p w:rsidR="00B713E0" w:rsidRDefault="00B713E0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</w:tr>
      <w:tr w:rsidR="00B713E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713E0" w:rsidRPr="00F063C1" w:rsidRDefault="00B713E0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top w:val="single" w:sz="12" w:space="0" w:color="auto"/>
            </w:tcBorders>
          </w:tcPr>
          <w:p w:rsidR="00B713E0" w:rsidRPr="0070435D" w:rsidRDefault="00B713E0" w:rsidP="005046D9">
            <w:r w:rsidRPr="0070435D">
              <w:t>https://www.lib.umn.edu/datamanagement/copyright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B713E0" w:rsidRDefault="00B713E0" w:rsidP="003D50E3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B713E0" w:rsidRDefault="00B713E0" w:rsidP="003D50E3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713E0" w:rsidRDefault="00B713E0" w:rsidP="00B713E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713E0" w:rsidRDefault="00B713E0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B713E0">
        <w:trPr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</w:tcBorders>
          </w:tcPr>
          <w:p w:rsidR="00B713E0" w:rsidRPr="00F063C1" w:rsidRDefault="00B713E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top w:val="single" w:sz="12" w:space="0" w:color="auto"/>
            </w:tcBorders>
          </w:tcPr>
          <w:p w:rsidR="00B713E0" w:rsidRPr="003D50E3" w:rsidRDefault="00B713E0" w:rsidP="005046D9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B713E0" w:rsidRDefault="00684CD6">
            <w:r>
              <w:t xml:space="preserve">UMN </w:t>
            </w:r>
            <w:r w:rsidRPr="003D50E3">
              <w:t>De-identifying Data for Research</w:t>
            </w:r>
            <w:r>
              <w:t xml:space="preserve"> Policy</w:t>
            </w:r>
            <w:r>
              <w:t xml:space="preserve"> </w:t>
            </w:r>
          </w:p>
        </w:tc>
        <w:tc>
          <w:tcPr>
            <w:tcW w:w="225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B713E0" w:rsidRDefault="00B713E0"/>
        </w:tc>
        <w:tc>
          <w:tcPr>
            <w:tcW w:w="2495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B713E0" w:rsidRDefault="00B713E0"/>
        </w:tc>
      </w:tr>
      <w:tr w:rsidR="00B713E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713E0" w:rsidRPr="00F063C1" w:rsidRDefault="00B713E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bottom w:val="single" w:sz="12" w:space="0" w:color="auto"/>
            </w:tcBorders>
          </w:tcPr>
          <w:p w:rsidR="00B713E0" w:rsidRPr="0070435D" w:rsidRDefault="00B713E0" w:rsidP="005046D9">
            <w:r w:rsidRPr="0070435D">
              <w:t>https://www.lib.umn.edu/datamanagement/find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B713E0" w:rsidRDefault="00B713E0" w:rsidP="00B713E0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B713E0" w:rsidRDefault="00B713E0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</w:tr>
      <w:tr w:rsidR="00B713E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713E0" w:rsidRPr="00F063C1" w:rsidRDefault="00B713E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bottom w:val="single" w:sz="12" w:space="0" w:color="auto"/>
            </w:tcBorders>
          </w:tcPr>
          <w:p w:rsidR="00B713E0" w:rsidRDefault="00B713E0" w:rsidP="005046D9"/>
        </w:tc>
        <w:tc>
          <w:tcPr>
            <w:tcW w:w="2520" w:type="dxa"/>
            <w:tcBorders>
              <w:bottom w:val="single" w:sz="12" w:space="0" w:color="auto"/>
            </w:tcBorders>
          </w:tcPr>
          <w:p w:rsidR="00B713E0" w:rsidRDefault="00B713E0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</w:tr>
      <w:tr w:rsidR="00B713E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713E0" w:rsidRPr="00F063C1" w:rsidRDefault="00B713E0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Re-use, Re-distribution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713E0" w:rsidRPr="0070435D" w:rsidRDefault="00B713E0" w:rsidP="005046D9">
            <w:r w:rsidRPr="0070435D">
              <w:t>https://www.lib.umn.edu/datamanagement/find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713E0" w:rsidRPr="005F55C0" w:rsidRDefault="00B713E0" w:rsidP="00FE6134">
            <w:r>
              <w:t>Sharing Data for Re-Use</w:t>
            </w:r>
          </w:p>
          <w:p w:rsidR="00B713E0" w:rsidRPr="005F55C0" w:rsidRDefault="00B713E0" w:rsidP="00FE6134"/>
          <w:p w:rsidR="00B713E0" w:rsidRPr="005F55C0" w:rsidRDefault="00B713E0" w:rsidP="00FE6134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713E0" w:rsidRPr="005F55C0" w:rsidRDefault="00B713E0" w:rsidP="00FE6134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713E0" w:rsidRDefault="00B713E0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B713E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713E0" w:rsidRPr="00F063C1" w:rsidRDefault="00B713E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bottom w:val="single" w:sz="12" w:space="0" w:color="auto"/>
            </w:tcBorders>
          </w:tcPr>
          <w:p w:rsidR="00B713E0" w:rsidRPr="003D50E3" w:rsidRDefault="00B713E0" w:rsidP="005046D9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B713E0" w:rsidRDefault="00B713E0">
            <w:r>
              <w:t xml:space="preserve">UMN </w:t>
            </w:r>
            <w:r w:rsidRPr="003D50E3">
              <w:t>De-identifying Data for Research</w:t>
            </w:r>
            <w:r>
              <w:t xml:space="preserve"> Policy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</w:tr>
      <w:tr w:rsidR="00B713E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713E0" w:rsidRPr="00F063C1" w:rsidRDefault="00B713E0" w:rsidP="002E14EA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&amp;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top w:val="single" w:sz="12" w:space="0" w:color="auto"/>
            </w:tcBorders>
          </w:tcPr>
          <w:p w:rsidR="00B713E0" w:rsidRPr="0070435D" w:rsidRDefault="00B713E0" w:rsidP="005046D9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713E0" w:rsidRDefault="00B713E0" w:rsidP="00BE5D8B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713E0" w:rsidRDefault="00B713E0" w:rsidP="00BE5D8B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713E0" w:rsidRPr="00311038" w:rsidRDefault="00B713E0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hyperlink r:id="rId8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  <w:tr w:rsidR="00B713E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713E0" w:rsidRPr="00F063C1" w:rsidRDefault="00B713E0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B713E0" w:rsidRDefault="00B713E0"/>
        </w:tc>
        <w:tc>
          <w:tcPr>
            <w:tcW w:w="3299" w:type="dxa"/>
            <w:tcBorders>
              <w:bottom w:val="single" w:sz="12" w:space="0" w:color="auto"/>
            </w:tcBorders>
          </w:tcPr>
          <w:p w:rsidR="00B713E0" w:rsidRDefault="00B713E0" w:rsidP="00442FB7"/>
        </w:tc>
        <w:tc>
          <w:tcPr>
            <w:tcW w:w="2520" w:type="dxa"/>
            <w:tcBorders>
              <w:bottom w:val="single" w:sz="12" w:space="0" w:color="auto"/>
            </w:tcBorders>
          </w:tcPr>
          <w:p w:rsidR="00B713E0" w:rsidRPr="005F55C0" w:rsidRDefault="00B713E0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713E0" w:rsidRDefault="00B713E0"/>
        </w:tc>
      </w:tr>
    </w:tbl>
    <w:p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D8B" w:rsidRDefault="00BE5D8B" w:rsidP="00675F0D">
      <w:pPr>
        <w:spacing w:after="0" w:line="240" w:lineRule="auto"/>
      </w:pPr>
      <w:r>
        <w:separator/>
      </w:r>
    </w:p>
  </w:endnote>
  <w:endnote w:type="continuationSeparator" w:id="0">
    <w:p w:rsidR="00BE5D8B" w:rsidRDefault="00BE5D8B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BE5D8B" w:rsidRDefault="00BE5D8B">
        <w:pPr>
          <w:pStyle w:val="Footer"/>
          <w:jc w:val="right"/>
        </w:pPr>
        <w:fldSimple w:instr=" PAGE   \* MERGEFORMAT ">
          <w:r w:rsidR="00684CD6">
            <w:rPr>
              <w:noProof/>
            </w:rPr>
            <w:t>1</w:t>
          </w:r>
        </w:fldSimple>
      </w:p>
    </w:sdtContent>
  </w:sdt>
  <w:p w:rsidR="00BE5D8B" w:rsidRDefault="00BE5D8B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D8B" w:rsidRDefault="00BE5D8B" w:rsidP="00675F0D">
      <w:pPr>
        <w:spacing w:after="0" w:line="240" w:lineRule="auto"/>
      </w:pPr>
      <w:r>
        <w:separator/>
      </w:r>
    </w:p>
  </w:footnote>
  <w:footnote w:type="continuationSeparator" w:id="0">
    <w:p w:rsidR="00BE5D8B" w:rsidRDefault="00BE5D8B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11038"/>
    <w:rsid w:val="00334D8A"/>
    <w:rsid w:val="003434FC"/>
    <w:rsid w:val="00384FC1"/>
    <w:rsid w:val="003D50E3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84CD6"/>
    <w:rsid w:val="006D4224"/>
    <w:rsid w:val="006D62AA"/>
    <w:rsid w:val="006E5440"/>
    <w:rsid w:val="006F2513"/>
    <w:rsid w:val="006F64BE"/>
    <w:rsid w:val="0070435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93B28"/>
    <w:rsid w:val="008E6C30"/>
    <w:rsid w:val="00905C83"/>
    <w:rsid w:val="00913EB4"/>
    <w:rsid w:val="009504FC"/>
    <w:rsid w:val="0096267A"/>
    <w:rsid w:val="00972559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B713E0"/>
    <w:rsid w:val="00BE5D8B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F3C1D"/>
    <w:rsid w:val="00E14A2D"/>
    <w:rsid w:val="00E202C8"/>
    <w:rsid w:val="00E328F0"/>
    <w:rsid w:val="00E44F30"/>
    <w:rsid w:val="00E62AA9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Times-Roma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b.umn.edu/datamanagement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406A0-9B67-5047-8F6D-FE4DFBA6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344</Words>
  <Characters>1964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Lisa R Johnston</cp:lastModifiedBy>
  <cp:revision>5</cp:revision>
  <cp:lastPrinted>2011-07-11T23:21:00Z</cp:lastPrinted>
  <dcterms:created xsi:type="dcterms:W3CDTF">2012-05-25T18:02:00Z</dcterms:created>
  <dcterms:modified xsi:type="dcterms:W3CDTF">2012-05-25T19:23:00Z</dcterms:modified>
</cp:coreProperties>
</file>