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011477">
        <w:t>CISE</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4A64F0">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011477" w:rsidP="00011477">
            <w:pPr>
              <w:rPr>
                <w:b/>
                <w:i/>
                <w:sz w:val="24"/>
                <w:szCs w:val="24"/>
              </w:rPr>
            </w:pPr>
            <w:r>
              <w:rPr>
                <w:b/>
                <w:i/>
                <w:sz w:val="24"/>
                <w:szCs w:val="24"/>
              </w:rPr>
              <w:t xml:space="preserve">NSF-CISE </w:t>
            </w:r>
            <w:r w:rsidR="00306604"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8865A2">
            <w:pPr>
              <w:rPr>
                <w:i/>
              </w:rPr>
            </w:pPr>
            <w:r w:rsidRPr="00F063C1">
              <w:rPr>
                <w:b/>
              </w:rPr>
              <w:t>Section 1</w:t>
            </w:r>
            <w:r>
              <w:rPr>
                <w:b/>
              </w:rPr>
              <w:t xml:space="preserve">: </w:t>
            </w:r>
            <w:r>
              <w:rPr>
                <w:i/>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3A3382">
            <w:pPr>
              <w:rPr>
                <w:i/>
              </w:rPr>
            </w:pPr>
            <w:r w:rsidRPr="00F063C1">
              <w:rPr>
                <w:b/>
              </w:rPr>
              <w:t>Section 2</w:t>
            </w:r>
            <w:r>
              <w:rPr>
                <w:b/>
              </w:rPr>
              <w:t>:</w:t>
            </w:r>
            <w:r>
              <w:rPr>
                <w:i/>
              </w:rPr>
              <w:t xml:space="preserve"> </w:t>
            </w:r>
            <w:r w:rsidR="003A3382">
              <w:rPr>
                <w:i/>
              </w:rPr>
              <w:t>Types of</w:t>
            </w:r>
            <w:r>
              <w:rPr>
                <w:i/>
              </w:rPr>
              <w:t xml:space="preserve"> Data</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19674A" w:rsidP="008865A2">
            <w:hyperlink r:id="rId9" w:history="1">
              <w:r w:rsidRPr="00FD03DB">
                <w:rPr>
                  <w:rStyle w:val="Hyperlink"/>
                </w:rPr>
                <w:t>http://lib.utexas.edu/datamanagement/resources</w:t>
              </w:r>
            </w:hyperlink>
          </w:p>
        </w:tc>
        <w:tc>
          <w:tcPr>
            <w:tcW w:w="2520" w:type="dxa"/>
            <w:tcBorders>
              <w:top w:val="single" w:sz="12" w:space="0" w:color="auto"/>
            </w:tcBorders>
          </w:tcPr>
          <w:p w:rsidR="00306604" w:rsidRDefault="0019674A" w:rsidP="00B43677">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19674A" w:rsidP="0019674A">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8865A2">
            <w:pPr>
              <w:rPr>
                <w:i/>
              </w:rPr>
            </w:pPr>
            <w:r w:rsidRPr="00F063C1">
              <w:rPr>
                <w:b/>
              </w:rPr>
              <w:t>Section 3</w:t>
            </w:r>
            <w:r>
              <w:rPr>
                <w:b/>
              </w:rPr>
              <w:t>:</w:t>
            </w:r>
            <w:r>
              <w:rPr>
                <w:i/>
              </w:rPr>
              <w:t xml:space="preserve"> </w:t>
            </w:r>
            <w:r w:rsidR="003A3382">
              <w:rPr>
                <w:rFonts w:ascii="Calibri" w:eastAsia="Times New Roman" w:hAnsi="Calibri" w:cs="Times New Roman"/>
                <w:color w:val="000000"/>
              </w:rPr>
              <w:t>Policies for Access and Sharing and Appropriate protection and Privacy</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19674A" w:rsidP="00CB3738">
            <w:hyperlink r:id="rId11" w:history="1">
              <w:r w:rsidRPr="00FD03DB">
                <w:rPr>
                  <w:rStyle w:val="Hyperlink"/>
                </w:rPr>
                <w:t>http://www.lib.utexas.edu/datamanagement/tacc</w:t>
              </w:r>
            </w:hyperlink>
          </w:p>
        </w:tc>
        <w:tc>
          <w:tcPr>
            <w:tcW w:w="2520" w:type="dxa"/>
            <w:tcBorders>
              <w:top w:val="single" w:sz="12" w:space="0" w:color="auto"/>
            </w:tcBorders>
          </w:tcPr>
          <w:p w:rsidR="00306604" w:rsidRDefault="0019674A" w:rsidP="005046D9">
            <w:r>
              <w:t>Texas Advanced Computing Center (TACC)</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19674A" w:rsidTr="000F52ED">
        <w:trPr>
          <w:trHeight w:val="780"/>
          <w:jc w:val="center"/>
        </w:trPr>
        <w:tc>
          <w:tcPr>
            <w:tcW w:w="2290" w:type="dxa"/>
            <w:tcBorders>
              <w:top w:val="single" w:sz="12" w:space="0" w:color="auto"/>
              <w:left w:val="single" w:sz="12" w:space="0" w:color="auto"/>
            </w:tcBorders>
          </w:tcPr>
          <w:p w:rsidR="0019674A" w:rsidRPr="00F063C1" w:rsidRDefault="0019674A" w:rsidP="008865A2">
            <w:pPr>
              <w:rPr>
                <w:b/>
              </w:rPr>
            </w:pPr>
          </w:p>
        </w:tc>
        <w:tc>
          <w:tcPr>
            <w:tcW w:w="236" w:type="dxa"/>
            <w:shd w:val="clear" w:color="auto" w:fill="F79646" w:themeFill="accent6"/>
          </w:tcPr>
          <w:p w:rsidR="0019674A" w:rsidRDefault="0019674A"/>
        </w:tc>
        <w:tc>
          <w:tcPr>
            <w:tcW w:w="3299" w:type="dxa"/>
            <w:tcBorders>
              <w:top w:val="single" w:sz="12" w:space="0" w:color="auto"/>
            </w:tcBorders>
          </w:tcPr>
          <w:p w:rsidR="0019674A" w:rsidRDefault="0019674A" w:rsidP="00CB3738">
            <w:hyperlink r:id="rId12" w:history="1">
              <w:r w:rsidRPr="00FD03DB">
                <w:rPr>
                  <w:rStyle w:val="Hyperlink"/>
                </w:rPr>
                <w:t>http://www.lib.utexas.edu/datamanagement/its</w:t>
              </w:r>
            </w:hyperlink>
          </w:p>
        </w:tc>
        <w:tc>
          <w:tcPr>
            <w:tcW w:w="2520" w:type="dxa"/>
            <w:tcBorders>
              <w:top w:val="single" w:sz="12" w:space="0" w:color="auto"/>
            </w:tcBorders>
          </w:tcPr>
          <w:p w:rsidR="0019674A" w:rsidRDefault="0019674A" w:rsidP="005046D9">
            <w:r>
              <w:t>ITS</w:t>
            </w:r>
          </w:p>
        </w:tc>
        <w:tc>
          <w:tcPr>
            <w:tcW w:w="2250" w:type="dxa"/>
            <w:tcBorders>
              <w:top w:val="single" w:sz="12" w:space="0" w:color="auto"/>
              <w:right w:val="single" w:sz="12" w:space="0" w:color="auto"/>
            </w:tcBorders>
          </w:tcPr>
          <w:p w:rsidR="0019674A" w:rsidRDefault="0019674A"/>
        </w:tc>
        <w:tc>
          <w:tcPr>
            <w:tcW w:w="2495" w:type="dxa"/>
            <w:tcBorders>
              <w:top w:val="single" w:sz="12" w:space="0" w:color="auto"/>
              <w:right w:val="single" w:sz="12" w:space="0" w:color="auto"/>
            </w:tcBorders>
          </w:tcPr>
          <w:p w:rsidR="0019674A" w:rsidRDefault="0019674A"/>
        </w:tc>
      </w:tr>
      <w:tr w:rsidR="0019674A" w:rsidTr="000F52ED">
        <w:trPr>
          <w:trHeight w:val="780"/>
          <w:jc w:val="center"/>
        </w:trPr>
        <w:tc>
          <w:tcPr>
            <w:tcW w:w="2290" w:type="dxa"/>
            <w:tcBorders>
              <w:top w:val="single" w:sz="12" w:space="0" w:color="auto"/>
              <w:left w:val="single" w:sz="12" w:space="0" w:color="auto"/>
            </w:tcBorders>
          </w:tcPr>
          <w:p w:rsidR="0019674A" w:rsidRPr="00F063C1" w:rsidRDefault="0019674A" w:rsidP="008865A2">
            <w:pPr>
              <w:rPr>
                <w:b/>
              </w:rPr>
            </w:pPr>
          </w:p>
        </w:tc>
        <w:tc>
          <w:tcPr>
            <w:tcW w:w="236" w:type="dxa"/>
            <w:shd w:val="clear" w:color="auto" w:fill="F79646" w:themeFill="accent6"/>
          </w:tcPr>
          <w:p w:rsidR="0019674A" w:rsidRDefault="0019674A"/>
        </w:tc>
        <w:tc>
          <w:tcPr>
            <w:tcW w:w="3299" w:type="dxa"/>
            <w:tcBorders>
              <w:top w:val="single" w:sz="12" w:space="0" w:color="auto"/>
            </w:tcBorders>
          </w:tcPr>
          <w:p w:rsidR="0019674A" w:rsidRDefault="0019674A" w:rsidP="00CB3738">
            <w:hyperlink r:id="rId13" w:history="1">
              <w:r w:rsidRPr="00FD03DB">
                <w:rPr>
                  <w:rStyle w:val="Hyperlink"/>
                </w:rPr>
                <w:t>http://www.lib.utexas.edu/datamanagement/ut_libraries</w:t>
              </w:r>
            </w:hyperlink>
          </w:p>
        </w:tc>
        <w:tc>
          <w:tcPr>
            <w:tcW w:w="2520" w:type="dxa"/>
            <w:tcBorders>
              <w:top w:val="single" w:sz="12" w:space="0" w:color="auto"/>
            </w:tcBorders>
          </w:tcPr>
          <w:p w:rsidR="0019674A" w:rsidRDefault="0019674A" w:rsidP="005046D9">
            <w:r>
              <w:t>UT Digital Repository</w:t>
            </w:r>
          </w:p>
        </w:tc>
        <w:tc>
          <w:tcPr>
            <w:tcW w:w="2250" w:type="dxa"/>
            <w:tcBorders>
              <w:top w:val="single" w:sz="12" w:space="0" w:color="auto"/>
              <w:right w:val="single" w:sz="12" w:space="0" w:color="auto"/>
            </w:tcBorders>
          </w:tcPr>
          <w:p w:rsidR="0019674A" w:rsidRDefault="0019674A"/>
        </w:tc>
        <w:tc>
          <w:tcPr>
            <w:tcW w:w="2495" w:type="dxa"/>
            <w:tcBorders>
              <w:top w:val="single" w:sz="12" w:space="0" w:color="auto"/>
              <w:right w:val="single" w:sz="12" w:space="0" w:color="auto"/>
            </w:tcBorders>
          </w:tcPr>
          <w:p w:rsidR="0019674A" w:rsidRDefault="0019674A">
            <w:r>
              <w:rPr>
                <w:rFonts w:ascii="Calibri" w:eastAsia="Times New Roman" w:hAnsi="Calibri" w:cs="Times New Roman"/>
              </w:rPr>
              <w:t xml:space="preserve">If you have questions about the UT Digital Repository or need help finding a subject-specific repository, please contact Colleen Lyon, </w:t>
            </w:r>
            <w:r>
              <w:rPr>
                <w:rFonts w:ascii="Calibri" w:eastAsia="Times New Roman" w:hAnsi="Calibri" w:cs="Times New Roman"/>
              </w:rPr>
              <w:lastRenderedPageBreak/>
              <w:t xml:space="preserve">Digital Repository Librarian: </w:t>
            </w:r>
            <w:hyperlink r:id="rId14"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4F1372" w:rsidTr="003A3382">
        <w:trPr>
          <w:trHeight w:val="1122"/>
          <w:jc w:val="center"/>
        </w:trPr>
        <w:tc>
          <w:tcPr>
            <w:tcW w:w="2290" w:type="dxa"/>
            <w:tcBorders>
              <w:top w:val="single" w:sz="12" w:space="0" w:color="auto"/>
              <w:left w:val="single" w:sz="12" w:space="0" w:color="auto"/>
              <w:bottom w:val="single" w:sz="12" w:space="0" w:color="auto"/>
            </w:tcBorders>
          </w:tcPr>
          <w:p w:rsidR="004F1372" w:rsidRPr="00F063C1" w:rsidRDefault="004F1372" w:rsidP="003A3382">
            <w:pPr>
              <w:rPr>
                <w:b/>
              </w:rPr>
            </w:pPr>
            <w:r>
              <w:rPr>
                <w:b/>
              </w:rPr>
              <w:lastRenderedPageBreak/>
              <w:t xml:space="preserve">Section </w:t>
            </w:r>
            <w:r w:rsidR="003A3382">
              <w:rPr>
                <w:b/>
              </w:rPr>
              <w:t>4</w:t>
            </w:r>
            <w:r>
              <w:rPr>
                <w:b/>
              </w:rPr>
              <w:t xml:space="preserve">: </w:t>
            </w:r>
            <w:r w:rsidRPr="004F1372">
              <w:rPr>
                <w:i/>
              </w:rPr>
              <w:t>Data Storage and Preservation of Access</w:t>
            </w:r>
          </w:p>
        </w:tc>
        <w:tc>
          <w:tcPr>
            <w:tcW w:w="236" w:type="dxa"/>
            <w:shd w:val="clear" w:color="auto" w:fill="F79646" w:themeFill="accent6"/>
          </w:tcPr>
          <w:p w:rsidR="004F1372" w:rsidRDefault="004F1372"/>
        </w:tc>
        <w:tc>
          <w:tcPr>
            <w:tcW w:w="3299" w:type="dxa"/>
            <w:tcBorders>
              <w:top w:val="single" w:sz="12" w:space="0" w:color="auto"/>
              <w:bottom w:val="single" w:sz="12" w:space="0" w:color="auto"/>
            </w:tcBorders>
          </w:tcPr>
          <w:p w:rsidR="004F1372" w:rsidRDefault="0019674A" w:rsidP="00CB3738">
            <w:hyperlink r:id="rId15" w:history="1">
              <w:r w:rsidRPr="00FD03DB">
                <w:rPr>
                  <w:rStyle w:val="Hyperlink"/>
                </w:rPr>
                <w:t>http://www.lib.utexas.edu/datamanagement/tacc</w:t>
              </w:r>
            </w:hyperlink>
          </w:p>
        </w:tc>
        <w:tc>
          <w:tcPr>
            <w:tcW w:w="2520" w:type="dxa"/>
            <w:tcBorders>
              <w:top w:val="single" w:sz="12" w:space="0" w:color="auto"/>
              <w:bottom w:val="single" w:sz="12" w:space="0" w:color="auto"/>
            </w:tcBorders>
          </w:tcPr>
          <w:p w:rsidR="004F1372" w:rsidRDefault="0019674A" w:rsidP="005046D9">
            <w:r>
              <w:t>Texas Advanced Computing Center (TACC)</w:t>
            </w:r>
          </w:p>
        </w:tc>
        <w:tc>
          <w:tcPr>
            <w:tcW w:w="2250" w:type="dxa"/>
            <w:tcBorders>
              <w:top w:val="single" w:sz="12" w:space="0" w:color="auto"/>
              <w:bottom w:val="single" w:sz="12" w:space="0" w:color="auto"/>
              <w:right w:val="single" w:sz="12" w:space="0" w:color="auto"/>
            </w:tcBorders>
          </w:tcPr>
          <w:p w:rsidR="004F1372" w:rsidRPr="00127065" w:rsidRDefault="004F1372"/>
        </w:tc>
        <w:tc>
          <w:tcPr>
            <w:tcW w:w="2495" w:type="dxa"/>
            <w:tcBorders>
              <w:top w:val="single" w:sz="12" w:space="0" w:color="auto"/>
              <w:bottom w:val="single" w:sz="12" w:space="0" w:color="auto"/>
              <w:right w:val="single" w:sz="12" w:space="0" w:color="auto"/>
            </w:tcBorders>
          </w:tcPr>
          <w:p w:rsidR="004F1372" w:rsidRPr="00CB3352" w:rsidRDefault="004F1372" w:rsidP="00127065">
            <w:pPr>
              <w:rPr>
                <w:rFonts w:ascii="Calibri" w:eastAsia="Times New Roman" w:hAnsi="Calibri" w:cs="Times New Roman"/>
              </w:rPr>
            </w:pPr>
          </w:p>
        </w:tc>
      </w:tr>
      <w:tr w:rsidR="0019674A" w:rsidTr="003A3382">
        <w:trPr>
          <w:trHeight w:val="1122"/>
          <w:jc w:val="center"/>
        </w:trPr>
        <w:tc>
          <w:tcPr>
            <w:tcW w:w="2290" w:type="dxa"/>
            <w:tcBorders>
              <w:top w:val="single" w:sz="12" w:space="0" w:color="auto"/>
              <w:left w:val="single" w:sz="12" w:space="0" w:color="auto"/>
              <w:bottom w:val="single" w:sz="12" w:space="0" w:color="auto"/>
            </w:tcBorders>
          </w:tcPr>
          <w:p w:rsidR="0019674A" w:rsidRDefault="0019674A" w:rsidP="003A3382">
            <w:pPr>
              <w:rPr>
                <w:b/>
              </w:rPr>
            </w:pPr>
          </w:p>
        </w:tc>
        <w:tc>
          <w:tcPr>
            <w:tcW w:w="236" w:type="dxa"/>
            <w:shd w:val="clear" w:color="auto" w:fill="F79646" w:themeFill="accent6"/>
          </w:tcPr>
          <w:p w:rsidR="0019674A" w:rsidRDefault="0019674A"/>
        </w:tc>
        <w:tc>
          <w:tcPr>
            <w:tcW w:w="3299" w:type="dxa"/>
            <w:tcBorders>
              <w:top w:val="single" w:sz="12" w:space="0" w:color="auto"/>
              <w:bottom w:val="single" w:sz="12" w:space="0" w:color="auto"/>
            </w:tcBorders>
          </w:tcPr>
          <w:p w:rsidR="0019674A" w:rsidRDefault="0019674A" w:rsidP="00CB3738">
            <w:hyperlink r:id="rId16" w:history="1">
              <w:r w:rsidRPr="00FD03DB">
                <w:rPr>
                  <w:rStyle w:val="Hyperlink"/>
                </w:rPr>
                <w:t>http://www.lib.utexas.edu/datamanagement/its</w:t>
              </w:r>
            </w:hyperlink>
          </w:p>
        </w:tc>
        <w:tc>
          <w:tcPr>
            <w:tcW w:w="2520" w:type="dxa"/>
            <w:tcBorders>
              <w:top w:val="single" w:sz="12" w:space="0" w:color="auto"/>
              <w:bottom w:val="single" w:sz="12" w:space="0" w:color="auto"/>
            </w:tcBorders>
          </w:tcPr>
          <w:p w:rsidR="0019674A" w:rsidRDefault="0019674A" w:rsidP="005046D9">
            <w:r>
              <w:t>ITS</w:t>
            </w:r>
          </w:p>
        </w:tc>
        <w:tc>
          <w:tcPr>
            <w:tcW w:w="2250" w:type="dxa"/>
            <w:tcBorders>
              <w:top w:val="single" w:sz="12" w:space="0" w:color="auto"/>
              <w:bottom w:val="single" w:sz="12" w:space="0" w:color="auto"/>
              <w:right w:val="single" w:sz="12" w:space="0" w:color="auto"/>
            </w:tcBorders>
          </w:tcPr>
          <w:p w:rsidR="0019674A" w:rsidRPr="00127065" w:rsidRDefault="0019674A"/>
        </w:tc>
        <w:tc>
          <w:tcPr>
            <w:tcW w:w="2495" w:type="dxa"/>
            <w:tcBorders>
              <w:top w:val="single" w:sz="12" w:space="0" w:color="auto"/>
              <w:bottom w:val="single" w:sz="12" w:space="0" w:color="auto"/>
              <w:right w:val="single" w:sz="12" w:space="0" w:color="auto"/>
            </w:tcBorders>
          </w:tcPr>
          <w:p w:rsidR="0019674A" w:rsidRPr="00CB3352" w:rsidRDefault="0019674A" w:rsidP="00127065">
            <w:pPr>
              <w:rPr>
                <w:rFonts w:ascii="Calibri" w:eastAsia="Times New Roman" w:hAnsi="Calibri" w:cs="Times New Roman"/>
              </w:rPr>
            </w:pPr>
          </w:p>
        </w:tc>
      </w:tr>
      <w:tr w:rsidR="0019674A" w:rsidTr="003A3382">
        <w:trPr>
          <w:trHeight w:val="1122"/>
          <w:jc w:val="center"/>
        </w:trPr>
        <w:tc>
          <w:tcPr>
            <w:tcW w:w="2290" w:type="dxa"/>
            <w:tcBorders>
              <w:top w:val="single" w:sz="12" w:space="0" w:color="auto"/>
              <w:left w:val="single" w:sz="12" w:space="0" w:color="auto"/>
              <w:bottom w:val="single" w:sz="12" w:space="0" w:color="auto"/>
            </w:tcBorders>
          </w:tcPr>
          <w:p w:rsidR="0019674A" w:rsidRDefault="0019674A" w:rsidP="003A3382">
            <w:pPr>
              <w:rPr>
                <w:b/>
              </w:rPr>
            </w:pPr>
          </w:p>
        </w:tc>
        <w:tc>
          <w:tcPr>
            <w:tcW w:w="236" w:type="dxa"/>
            <w:shd w:val="clear" w:color="auto" w:fill="F79646" w:themeFill="accent6"/>
          </w:tcPr>
          <w:p w:rsidR="0019674A" w:rsidRDefault="0019674A"/>
        </w:tc>
        <w:tc>
          <w:tcPr>
            <w:tcW w:w="3299" w:type="dxa"/>
            <w:tcBorders>
              <w:top w:val="single" w:sz="12" w:space="0" w:color="auto"/>
              <w:bottom w:val="single" w:sz="12" w:space="0" w:color="auto"/>
            </w:tcBorders>
          </w:tcPr>
          <w:p w:rsidR="0019674A" w:rsidRDefault="0019674A" w:rsidP="00CB3738">
            <w:hyperlink r:id="rId17" w:history="1">
              <w:r w:rsidRPr="00FD03DB">
                <w:rPr>
                  <w:rStyle w:val="Hyperlink"/>
                </w:rPr>
                <w:t>http://www.lib.utexas.edu/datamanagement/ut_libraries</w:t>
              </w:r>
            </w:hyperlink>
          </w:p>
        </w:tc>
        <w:tc>
          <w:tcPr>
            <w:tcW w:w="2520" w:type="dxa"/>
            <w:tcBorders>
              <w:top w:val="single" w:sz="12" w:space="0" w:color="auto"/>
              <w:bottom w:val="single" w:sz="12" w:space="0" w:color="auto"/>
            </w:tcBorders>
          </w:tcPr>
          <w:p w:rsidR="0019674A" w:rsidRDefault="0019674A" w:rsidP="005046D9">
            <w:r>
              <w:t>UT Digital Repository</w:t>
            </w:r>
          </w:p>
        </w:tc>
        <w:tc>
          <w:tcPr>
            <w:tcW w:w="2250" w:type="dxa"/>
            <w:tcBorders>
              <w:top w:val="single" w:sz="12" w:space="0" w:color="auto"/>
              <w:bottom w:val="single" w:sz="12" w:space="0" w:color="auto"/>
              <w:right w:val="single" w:sz="12" w:space="0" w:color="auto"/>
            </w:tcBorders>
          </w:tcPr>
          <w:p w:rsidR="0019674A" w:rsidRPr="00127065" w:rsidRDefault="0019674A">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w:t>
            </w:r>
            <w:r>
              <w:lastRenderedPageBreak/>
              <w:t>employing a strategy combining the following: nightly secure backups, storage media refreshment, file format migration (including possible migration to standard formats during submission), and assignment of a unique and persistent URL.</w:t>
            </w:r>
          </w:p>
        </w:tc>
        <w:tc>
          <w:tcPr>
            <w:tcW w:w="2495" w:type="dxa"/>
            <w:tcBorders>
              <w:top w:val="single" w:sz="12" w:space="0" w:color="auto"/>
              <w:bottom w:val="single" w:sz="12" w:space="0" w:color="auto"/>
              <w:right w:val="single" w:sz="12" w:space="0" w:color="auto"/>
            </w:tcBorders>
          </w:tcPr>
          <w:p w:rsidR="0019674A" w:rsidRPr="00CB3352" w:rsidRDefault="0019674A"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8"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3A3382" w:rsidTr="000F52ED">
        <w:trPr>
          <w:trHeight w:val="1122"/>
          <w:jc w:val="center"/>
        </w:trPr>
        <w:tc>
          <w:tcPr>
            <w:tcW w:w="2290" w:type="dxa"/>
            <w:tcBorders>
              <w:top w:val="single" w:sz="12" w:space="0" w:color="auto"/>
              <w:left w:val="single" w:sz="12" w:space="0" w:color="auto"/>
              <w:bottom w:val="single" w:sz="4" w:space="0" w:color="auto"/>
            </w:tcBorders>
          </w:tcPr>
          <w:p w:rsidR="003A3382" w:rsidRPr="00B0207F" w:rsidRDefault="003A3382" w:rsidP="003A3382">
            <w:pPr>
              <w:spacing w:before="200" w:after="120"/>
              <w:rPr>
                <w:rFonts w:eastAsia="Times New Roman"/>
              </w:rPr>
            </w:pPr>
            <w:r>
              <w:rPr>
                <w:b/>
              </w:rPr>
              <w:lastRenderedPageBreak/>
              <w:t xml:space="preserve">Section 5: </w:t>
            </w:r>
            <w:r w:rsidRPr="00B0207F">
              <w:rPr>
                <w:rFonts w:eastAsia="Times New Roman"/>
              </w:rPr>
              <w:t>Additional Possible Data Management Requirements</w:t>
            </w:r>
          </w:p>
          <w:p w:rsidR="003A3382" w:rsidRDefault="003A3382" w:rsidP="003A3382">
            <w:pPr>
              <w:rPr>
                <w:b/>
              </w:rPr>
            </w:pPr>
          </w:p>
        </w:tc>
        <w:tc>
          <w:tcPr>
            <w:tcW w:w="236" w:type="dxa"/>
            <w:tcBorders>
              <w:bottom w:val="single" w:sz="4" w:space="0" w:color="auto"/>
            </w:tcBorders>
            <w:shd w:val="clear" w:color="auto" w:fill="F79646" w:themeFill="accent6"/>
          </w:tcPr>
          <w:p w:rsidR="003A3382" w:rsidRDefault="003A3382"/>
        </w:tc>
        <w:tc>
          <w:tcPr>
            <w:tcW w:w="3299" w:type="dxa"/>
            <w:tcBorders>
              <w:top w:val="single" w:sz="12" w:space="0" w:color="auto"/>
              <w:bottom w:val="single" w:sz="4" w:space="0" w:color="auto"/>
            </w:tcBorders>
          </w:tcPr>
          <w:p w:rsidR="003A3382" w:rsidRDefault="003A3382" w:rsidP="00CB3738">
            <w:bookmarkStart w:id="0" w:name="_GoBack"/>
            <w:bookmarkEnd w:id="0"/>
          </w:p>
        </w:tc>
        <w:tc>
          <w:tcPr>
            <w:tcW w:w="2520" w:type="dxa"/>
            <w:tcBorders>
              <w:top w:val="single" w:sz="12" w:space="0" w:color="auto"/>
              <w:bottom w:val="single" w:sz="4" w:space="0" w:color="auto"/>
            </w:tcBorders>
          </w:tcPr>
          <w:p w:rsidR="003A3382" w:rsidRDefault="003A3382" w:rsidP="005046D9"/>
        </w:tc>
        <w:tc>
          <w:tcPr>
            <w:tcW w:w="2250" w:type="dxa"/>
            <w:tcBorders>
              <w:top w:val="single" w:sz="12" w:space="0" w:color="auto"/>
              <w:bottom w:val="single" w:sz="4" w:space="0" w:color="auto"/>
              <w:right w:val="single" w:sz="12" w:space="0" w:color="auto"/>
            </w:tcBorders>
          </w:tcPr>
          <w:p w:rsidR="003A3382" w:rsidRPr="00127065" w:rsidRDefault="003A3382"/>
        </w:tc>
        <w:tc>
          <w:tcPr>
            <w:tcW w:w="2495" w:type="dxa"/>
            <w:tcBorders>
              <w:top w:val="single" w:sz="12" w:space="0" w:color="auto"/>
              <w:bottom w:val="single" w:sz="4" w:space="0" w:color="auto"/>
              <w:right w:val="single" w:sz="12" w:space="0" w:color="auto"/>
            </w:tcBorders>
          </w:tcPr>
          <w:p w:rsidR="003A3382" w:rsidRPr="00CB3352" w:rsidRDefault="003A3382" w:rsidP="00127065">
            <w:pPr>
              <w:rPr>
                <w:rFonts w:ascii="Calibri" w:eastAsia="Times New Roman" w:hAnsi="Calibri" w:cs="Times New Roman"/>
              </w:rPr>
            </w:pPr>
          </w:p>
        </w:tc>
      </w:tr>
    </w:tbl>
    <w:p w:rsidR="003434FC" w:rsidRPr="003434FC" w:rsidRDefault="003434FC" w:rsidP="00913EB4"/>
    <w:sectPr w:rsidR="003434FC" w:rsidRPr="003434FC" w:rsidSect="00E77ABE">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F3A" w:rsidRDefault="00CA7F3A" w:rsidP="00675F0D">
      <w:pPr>
        <w:spacing w:after="0" w:line="240" w:lineRule="auto"/>
      </w:pPr>
      <w:r>
        <w:separator/>
      </w:r>
    </w:p>
  </w:endnote>
  <w:endnote w:type="continuationSeparator" w:id="0">
    <w:p w:rsidR="00CA7F3A" w:rsidRDefault="00CA7F3A"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EF7DC6">
        <w:pPr>
          <w:pStyle w:val="Footer"/>
          <w:jc w:val="right"/>
        </w:pPr>
        <w:r>
          <w:fldChar w:fldCharType="begin"/>
        </w:r>
        <w:r w:rsidR="005E0029">
          <w:instrText xml:space="preserve"> PAGE   \* MERGEFORMAT </w:instrText>
        </w:r>
        <w:r>
          <w:fldChar w:fldCharType="separate"/>
        </w:r>
        <w:r w:rsidR="0019674A">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F3A" w:rsidRDefault="00CA7F3A" w:rsidP="00675F0D">
      <w:pPr>
        <w:spacing w:after="0" w:line="240" w:lineRule="auto"/>
      </w:pPr>
      <w:r>
        <w:separator/>
      </w:r>
    </w:p>
  </w:footnote>
  <w:footnote w:type="continuationSeparator" w:id="0">
    <w:p w:rsidR="00CA7F3A" w:rsidRDefault="00CA7F3A"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11477"/>
    <w:rsid w:val="00047ACA"/>
    <w:rsid w:val="0005476C"/>
    <w:rsid w:val="000C3324"/>
    <w:rsid w:val="000F52ED"/>
    <w:rsid w:val="00127065"/>
    <w:rsid w:val="00180E79"/>
    <w:rsid w:val="001939B4"/>
    <w:rsid w:val="0019674A"/>
    <w:rsid w:val="00234607"/>
    <w:rsid w:val="00252482"/>
    <w:rsid w:val="00272140"/>
    <w:rsid w:val="0027738D"/>
    <w:rsid w:val="002D4676"/>
    <w:rsid w:val="002E14EA"/>
    <w:rsid w:val="002F0D34"/>
    <w:rsid w:val="00306604"/>
    <w:rsid w:val="00311038"/>
    <w:rsid w:val="00334D8A"/>
    <w:rsid w:val="003434FC"/>
    <w:rsid w:val="00384FC1"/>
    <w:rsid w:val="003A3382"/>
    <w:rsid w:val="003F436C"/>
    <w:rsid w:val="00442FB7"/>
    <w:rsid w:val="0044764A"/>
    <w:rsid w:val="004600C6"/>
    <w:rsid w:val="0047000B"/>
    <w:rsid w:val="00481E70"/>
    <w:rsid w:val="00481EE5"/>
    <w:rsid w:val="00482FCE"/>
    <w:rsid w:val="00495349"/>
    <w:rsid w:val="00496E0B"/>
    <w:rsid w:val="004A64F0"/>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4E36"/>
    <w:rsid w:val="00C346D6"/>
    <w:rsid w:val="00C4687D"/>
    <w:rsid w:val="00C82DAB"/>
    <w:rsid w:val="00CA7F3A"/>
    <w:rsid w:val="00CB10B1"/>
    <w:rsid w:val="00CB3738"/>
    <w:rsid w:val="00CB6A37"/>
    <w:rsid w:val="00CC4F0C"/>
    <w:rsid w:val="00CC5A51"/>
    <w:rsid w:val="00CF3BDD"/>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EF7DC6"/>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ut_libraries" TargetMode="External"/><Relationship Id="rId18" Type="http://schemas.openxmlformats.org/officeDocument/2006/relationships/hyperlink" Target="mailto:c.lyon@austin.utexas.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ib.utexas.edu/datamanagement/its" TargetMode="External"/><Relationship Id="rId17" Type="http://schemas.openxmlformats.org/officeDocument/2006/relationships/hyperlink" Target="http://www.lib.utexas.edu/datamanagement/ut_libraries" TargetMode="External"/><Relationship Id="rId2" Type="http://schemas.openxmlformats.org/officeDocument/2006/relationships/numbering" Target="numbering.xml"/><Relationship Id="rId16" Type="http://schemas.openxmlformats.org/officeDocument/2006/relationships/hyperlink" Target="http://www.lib.utexas.edu/datamanagement/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utexas.edu/datamanagement/tacc" TargetMode="External"/><Relationship Id="rId5" Type="http://schemas.openxmlformats.org/officeDocument/2006/relationships/settings" Target="settings.xml"/><Relationship Id="rId15" Type="http://schemas.openxmlformats.org/officeDocument/2006/relationships/hyperlink" Target="http://www.lib.utexas.edu/datamanagement/tacc" TargetMode="External"/><Relationship Id="rId10" Type="http://schemas.openxmlformats.org/officeDocument/2006/relationships/hyperlink" Target="mailto:a.rushing@austin.utexas.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mailto:c.lyon@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60C0F-95E3-4DC6-9128-74B04958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C61B6F50</Template>
  <TotalTime>5</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2012-02-02T17:09:00Z</dcterms:created>
  <dcterms:modified xsi:type="dcterms:W3CDTF">2012-02-02T17:14:00Z</dcterms:modified>
</cp:coreProperties>
</file>