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 </w:t>
      </w:r>
      <w:r w:rsidR="008865A2">
        <w:t>ENG</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4C4CD4">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pPr>
              <w:rPr>
                <w:b/>
                <w:i/>
                <w:sz w:val="24"/>
                <w:szCs w:val="24"/>
              </w:rPr>
            </w:pPr>
            <w:r>
              <w:rPr>
                <w:b/>
                <w:i/>
                <w:sz w:val="24"/>
                <w:szCs w:val="24"/>
              </w:rPr>
              <w:t xml:space="preserve">NSF-ENG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8865A2">
            <w:pPr>
              <w:rPr>
                <w:i/>
              </w:rPr>
            </w:pPr>
            <w:r w:rsidRPr="00F063C1">
              <w:rPr>
                <w:b/>
              </w:rPr>
              <w:t>Section 1</w:t>
            </w:r>
            <w:r>
              <w:rPr>
                <w:b/>
              </w:rPr>
              <w:t xml:space="preserve">: </w:t>
            </w:r>
            <w:r>
              <w:rPr>
                <w:i/>
              </w:rPr>
              <w:t>Roles and responsibilities</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306604" w:rsidP="00FE6134"/>
          <w:p w:rsidR="00306604" w:rsidRPr="005F55C0" w:rsidRDefault="00306604" w:rsidP="00FE6134"/>
        </w:tc>
        <w:tc>
          <w:tcPr>
            <w:tcW w:w="2520" w:type="dxa"/>
            <w:tcBorders>
              <w:top w:val="thickThinSmallGap" w:sz="24" w:space="0" w:color="auto"/>
            </w:tcBorders>
          </w:tcPr>
          <w:p w:rsidR="00306604" w:rsidRPr="00905C83" w:rsidRDefault="00306604"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8865A2">
            <w:pPr>
              <w:rPr>
                <w:i/>
              </w:rPr>
            </w:pPr>
            <w:r w:rsidRPr="00F063C1">
              <w:rPr>
                <w:b/>
              </w:rPr>
              <w:t>Section 2</w:t>
            </w:r>
            <w:r>
              <w:rPr>
                <w:b/>
              </w:rPr>
              <w:t>:</w:t>
            </w:r>
            <w:r>
              <w:rPr>
                <w:i/>
              </w:rPr>
              <w:t xml:space="preserve"> Expected Data</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9E2BD2" w:rsidP="008865A2">
            <w:hyperlink r:id="rId9" w:history="1">
              <w:r w:rsidRPr="00FD03DB">
                <w:rPr>
                  <w:rStyle w:val="Hyperlink"/>
                </w:rPr>
                <w:t>http://lib.utexas.edu/datamanagement/resources</w:t>
              </w:r>
            </w:hyperlink>
            <w:r>
              <w:t xml:space="preserve"> </w:t>
            </w:r>
          </w:p>
        </w:tc>
        <w:tc>
          <w:tcPr>
            <w:tcW w:w="2520" w:type="dxa"/>
            <w:tcBorders>
              <w:top w:val="single" w:sz="12" w:space="0" w:color="auto"/>
            </w:tcBorders>
          </w:tcPr>
          <w:p w:rsidR="00306604" w:rsidRDefault="009E2BD2" w:rsidP="00B43677">
            <w:r>
              <w:t>Data Management Resources at UT</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8865A2">
            <w:pPr>
              <w:rPr>
                <w:i/>
              </w:rPr>
            </w:pPr>
            <w:r w:rsidRPr="00F063C1">
              <w:rPr>
                <w:b/>
              </w:rPr>
              <w:t>Section 3</w:t>
            </w:r>
            <w:r>
              <w:rPr>
                <w:b/>
              </w:rPr>
              <w:t>:</w:t>
            </w:r>
            <w:r>
              <w:rPr>
                <w:i/>
              </w:rPr>
              <w:t xml:space="preserve"> Period of Data Retention</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CB3738"/>
        </w:tc>
        <w:tc>
          <w:tcPr>
            <w:tcW w:w="2520" w:type="dxa"/>
            <w:tcBorders>
              <w:top w:val="single" w:sz="12" w:space="0" w:color="auto"/>
            </w:tcBorders>
          </w:tcPr>
          <w:p w:rsidR="00306604" w:rsidRDefault="00306604" w:rsidP="005046D9"/>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8865A2">
            <w:pPr>
              <w:rPr>
                <w:i/>
              </w:rPr>
            </w:pPr>
            <w:r w:rsidRPr="00F063C1">
              <w:rPr>
                <w:b/>
              </w:rPr>
              <w:t>Section 4</w:t>
            </w:r>
            <w:r>
              <w:rPr>
                <w:b/>
              </w:rPr>
              <w:t>:</w:t>
            </w:r>
            <w:r>
              <w:rPr>
                <w:i/>
              </w:rPr>
              <w:t xml:space="preserve"> Data Formats and Metadata</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0F52ED" w:rsidP="000F52ED"/>
        </w:tc>
        <w:tc>
          <w:tcPr>
            <w:tcW w:w="2520" w:type="dxa"/>
            <w:tcBorders>
              <w:top w:val="single" w:sz="12" w:space="0" w:color="auto"/>
            </w:tcBorders>
          </w:tcPr>
          <w:p w:rsidR="000F52ED" w:rsidRPr="005F55C0" w:rsidRDefault="000F52ED" w:rsidP="005046D9"/>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9E2BD2">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0F52ED" w:rsidTr="00587E3C">
        <w:trPr>
          <w:trHeight w:val="1665"/>
          <w:jc w:val="center"/>
        </w:trPr>
        <w:tc>
          <w:tcPr>
            <w:tcW w:w="2290" w:type="dxa"/>
            <w:tcBorders>
              <w:top w:val="single" w:sz="12" w:space="0" w:color="auto"/>
              <w:left w:val="single" w:sz="12" w:space="0" w:color="auto"/>
            </w:tcBorders>
          </w:tcPr>
          <w:p w:rsidR="000F52ED" w:rsidRDefault="000F52ED" w:rsidP="008865A2">
            <w:pPr>
              <w:rPr>
                <w:i/>
              </w:rPr>
            </w:pPr>
            <w:r w:rsidRPr="00F063C1">
              <w:rPr>
                <w:b/>
              </w:rPr>
              <w:t>Section 5</w:t>
            </w:r>
            <w:r>
              <w:rPr>
                <w:b/>
              </w:rPr>
              <w:t xml:space="preserve">: </w:t>
            </w:r>
            <w:r>
              <w:rPr>
                <w:i/>
              </w:rPr>
              <w:t>Data Dissemination and Policies for Public Access, Sharing and Publication Delays</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tcBorders>
          </w:tcPr>
          <w:p w:rsidR="000F52ED" w:rsidRDefault="009E2BD2" w:rsidP="00CB3738">
            <w:hyperlink r:id="rId11" w:history="1">
              <w:r w:rsidRPr="00FD03DB">
                <w:rPr>
                  <w:rStyle w:val="Hyperlink"/>
                </w:rPr>
                <w:t>http://lib.utexas.edu/datamanagement/resources</w:t>
              </w:r>
            </w:hyperlink>
          </w:p>
        </w:tc>
        <w:tc>
          <w:tcPr>
            <w:tcW w:w="2520" w:type="dxa"/>
            <w:tcBorders>
              <w:top w:val="single" w:sz="12" w:space="0" w:color="auto"/>
            </w:tcBorders>
          </w:tcPr>
          <w:p w:rsidR="000F52ED" w:rsidRDefault="009E2BD2" w:rsidP="005046D9">
            <w:r>
              <w:t>Data Management Resources at UT</w:t>
            </w:r>
            <w:bookmarkStart w:id="0" w:name="_GoBack"/>
            <w:bookmarkEnd w:id="0"/>
          </w:p>
        </w:tc>
        <w:tc>
          <w:tcPr>
            <w:tcW w:w="2250" w:type="dxa"/>
            <w:tcBorders>
              <w:top w:val="single" w:sz="12" w:space="0" w:color="auto"/>
              <w:right w:val="single" w:sz="12" w:space="0" w:color="auto"/>
            </w:tcBorders>
          </w:tcPr>
          <w:p w:rsidR="000F52ED" w:rsidRPr="00127065" w:rsidRDefault="000F52ED"/>
        </w:tc>
        <w:tc>
          <w:tcPr>
            <w:tcW w:w="2495" w:type="dxa"/>
            <w:tcBorders>
              <w:top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4F1372" w:rsidTr="009E2BD2">
        <w:trPr>
          <w:trHeight w:val="1122"/>
          <w:jc w:val="center"/>
        </w:trPr>
        <w:tc>
          <w:tcPr>
            <w:tcW w:w="2290" w:type="dxa"/>
            <w:tcBorders>
              <w:top w:val="single" w:sz="12" w:space="0" w:color="auto"/>
              <w:left w:val="single" w:sz="12" w:space="0" w:color="auto"/>
              <w:bottom w:val="single" w:sz="12" w:space="0" w:color="auto"/>
            </w:tcBorders>
          </w:tcPr>
          <w:p w:rsidR="004F1372" w:rsidRPr="00F063C1" w:rsidRDefault="004F1372" w:rsidP="008865A2">
            <w:pPr>
              <w:rPr>
                <w:b/>
              </w:rPr>
            </w:pPr>
            <w:r>
              <w:rPr>
                <w:b/>
              </w:rPr>
              <w:lastRenderedPageBreak/>
              <w:t xml:space="preserve">Section 6: </w:t>
            </w:r>
            <w:r w:rsidRPr="004F1372">
              <w:rPr>
                <w:i/>
              </w:rPr>
              <w:t>Data Storage and Preservation of Access</w:t>
            </w:r>
          </w:p>
        </w:tc>
        <w:tc>
          <w:tcPr>
            <w:tcW w:w="236" w:type="dxa"/>
            <w:shd w:val="clear" w:color="auto" w:fill="F79646" w:themeFill="accent6"/>
          </w:tcPr>
          <w:p w:rsidR="004F1372" w:rsidRDefault="004F1372"/>
        </w:tc>
        <w:tc>
          <w:tcPr>
            <w:tcW w:w="3299" w:type="dxa"/>
            <w:tcBorders>
              <w:top w:val="single" w:sz="12" w:space="0" w:color="auto"/>
              <w:bottom w:val="single" w:sz="12" w:space="0" w:color="auto"/>
            </w:tcBorders>
          </w:tcPr>
          <w:p w:rsidR="004F1372" w:rsidRDefault="009E2BD2" w:rsidP="00CB3738">
            <w:hyperlink r:id="rId12" w:history="1">
              <w:r w:rsidRPr="00FD03DB">
                <w:rPr>
                  <w:rStyle w:val="Hyperlink"/>
                </w:rPr>
                <w:t>http://www.lib.utexas.edu/datamanagement/tacc</w:t>
              </w:r>
            </w:hyperlink>
            <w:r>
              <w:t xml:space="preserve"> </w:t>
            </w:r>
          </w:p>
        </w:tc>
        <w:tc>
          <w:tcPr>
            <w:tcW w:w="2520" w:type="dxa"/>
            <w:tcBorders>
              <w:top w:val="single" w:sz="12" w:space="0" w:color="auto"/>
              <w:bottom w:val="single" w:sz="12" w:space="0" w:color="auto"/>
            </w:tcBorders>
          </w:tcPr>
          <w:p w:rsidR="004F1372" w:rsidRDefault="009E2BD2" w:rsidP="005046D9">
            <w:r>
              <w:t>Texas Advanced Computing Center (TACC)</w:t>
            </w:r>
          </w:p>
        </w:tc>
        <w:tc>
          <w:tcPr>
            <w:tcW w:w="2250" w:type="dxa"/>
            <w:tcBorders>
              <w:top w:val="single" w:sz="12" w:space="0" w:color="auto"/>
              <w:bottom w:val="single" w:sz="12" w:space="0" w:color="auto"/>
              <w:right w:val="single" w:sz="12" w:space="0" w:color="auto"/>
            </w:tcBorders>
          </w:tcPr>
          <w:p w:rsidR="004F1372" w:rsidRPr="00127065" w:rsidRDefault="004F1372"/>
        </w:tc>
        <w:tc>
          <w:tcPr>
            <w:tcW w:w="2495" w:type="dxa"/>
            <w:tcBorders>
              <w:top w:val="single" w:sz="12" w:space="0" w:color="auto"/>
              <w:bottom w:val="single" w:sz="12" w:space="0" w:color="auto"/>
              <w:right w:val="single" w:sz="12" w:space="0" w:color="auto"/>
            </w:tcBorders>
          </w:tcPr>
          <w:p w:rsidR="004F1372" w:rsidRPr="00CB3352" w:rsidRDefault="004F1372" w:rsidP="00127065">
            <w:pPr>
              <w:rPr>
                <w:rFonts w:ascii="Calibri" w:eastAsia="Times New Roman" w:hAnsi="Calibri" w:cs="Times New Roman"/>
              </w:rPr>
            </w:pPr>
          </w:p>
        </w:tc>
      </w:tr>
      <w:tr w:rsidR="009E2BD2" w:rsidTr="009E2BD2">
        <w:trPr>
          <w:trHeight w:val="1122"/>
          <w:jc w:val="center"/>
        </w:trPr>
        <w:tc>
          <w:tcPr>
            <w:tcW w:w="2290" w:type="dxa"/>
            <w:tcBorders>
              <w:top w:val="single" w:sz="12" w:space="0" w:color="auto"/>
              <w:left w:val="single" w:sz="12" w:space="0" w:color="auto"/>
              <w:bottom w:val="single" w:sz="12" w:space="0" w:color="auto"/>
            </w:tcBorders>
          </w:tcPr>
          <w:p w:rsidR="009E2BD2" w:rsidRDefault="009E2BD2" w:rsidP="008865A2">
            <w:pPr>
              <w:rPr>
                <w:b/>
              </w:rPr>
            </w:pPr>
          </w:p>
        </w:tc>
        <w:tc>
          <w:tcPr>
            <w:tcW w:w="236" w:type="dxa"/>
            <w:shd w:val="clear" w:color="auto" w:fill="F79646" w:themeFill="accent6"/>
          </w:tcPr>
          <w:p w:rsidR="009E2BD2" w:rsidRDefault="009E2BD2"/>
        </w:tc>
        <w:tc>
          <w:tcPr>
            <w:tcW w:w="3299" w:type="dxa"/>
            <w:tcBorders>
              <w:top w:val="single" w:sz="12" w:space="0" w:color="auto"/>
              <w:bottom w:val="single" w:sz="12" w:space="0" w:color="auto"/>
            </w:tcBorders>
          </w:tcPr>
          <w:p w:rsidR="009E2BD2" w:rsidRDefault="009E2BD2" w:rsidP="00CB3738">
            <w:hyperlink r:id="rId13" w:history="1">
              <w:r w:rsidRPr="00FD03DB">
                <w:rPr>
                  <w:rStyle w:val="Hyperlink"/>
                </w:rPr>
                <w:t>http://www.lib.utexas.edu/datamanagement/its</w:t>
              </w:r>
            </w:hyperlink>
            <w:r>
              <w:t xml:space="preserve"> </w:t>
            </w:r>
          </w:p>
        </w:tc>
        <w:tc>
          <w:tcPr>
            <w:tcW w:w="2520" w:type="dxa"/>
            <w:tcBorders>
              <w:top w:val="single" w:sz="12" w:space="0" w:color="auto"/>
              <w:bottom w:val="single" w:sz="12" w:space="0" w:color="auto"/>
            </w:tcBorders>
          </w:tcPr>
          <w:p w:rsidR="009E2BD2" w:rsidRDefault="009E2BD2" w:rsidP="005046D9">
            <w:r>
              <w:t>ITS</w:t>
            </w:r>
          </w:p>
        </w:tc>
        <w:tc>
          <w:tcPr>
            <w:tcW w:w="2250" w:type="dxa"/>
            <w:tcBorders>
              <w:top w:val="single" w:sz="12" w:space="0" w:color="auto"/>
              <w:bottom w:val="single" w:sz="12" w:space="0" w:color="auto"/>
              <w:right w:val="single" w:sz="12" w:space="0" w:color="auto"/>
            </w:tcBorders>
          </w:tcPr>
          <w:p w:rsidR="009E2BD2" w:rsidRPr="00127065" w:rsidRDefault="009E2BD2"/>
        </w:tc>
        <w:tc>
          <w:tcPr>
            <w:tcW w:w="2495" w:type="dxa"/>
            <w:tcBorders>
              <w:top w:val="single" w:sz="12" w:space="0" w:color="auto"/>
              <w:bottom w:val="single" w:sz="12" w:space="0" w:color="auto"/>
              <w:right w:val="single" w:sz="12" w:space="0" w:color="auto"/>
            </w:tcBorders>
          </w:tcPr>
          <w:p w:rsidR="009E2BD2" w:rsidRPr="00CB3352" w:rsidRDefault="009E2BD2" w:rsidP="00127065">
            <w:pPr>
              <w:rPr>
                <w:rFonts w:ascii="Calibri" w:eastAsia="Times New Roman" w:hAnsi="Calibri" w:cs="Times New Roman"/>
              </w:rPr>
            </w:pPr>
          </w:p>
        </w:tc>
      </w:tr>
      <w:tr w:rsidR="009E2BD2" w:rsidTr="000F52ED">
        <w:trPr>
          <w:trHeight w:val="1122"/>
          <w:jc w:val="center"/>
        </w:trPr>
        <w:tc>
          <w:tcPr>
            <w:tcW w:w="2290" w:type="dxa"/>
            <w:tcBorders>
              <w:top w:val="single" w:sz="12" w:space="0" w:color="auto"/>
              <w:left w:val="single" w:sz="12" w:space="0" w:color="auto"/>
              <w:bottom w:val="single" w:sz="4" w:space="0" w:color="auto"/>
            </w:tcBorders>
          </w:tcPr>
          <w:p w:rsidR="009E2BD2" w:rsidRDefault="009E2BD2" w:rsidP="008865A2">
            <w:pPr>
              <w:rPr>
                <w:b/>
              </w:rPr>
            </w:pPr>
          </w:p>
        </w:tc>
        <w:tc>
          <w:tcPr>
            <w:tcW w:w="236" w:type="dxa"/>
            <w:tcBorders>
              <w:bottom w:val="single" w:sz="4" w:space="0" w:color="auto"/>
            </w:tcBorders>
            <w:shd w:val="clear" w:color="auto" w:fill="F79646" w:themeFill="accent6"/>
          </w:tcPr>
          <w:p w:rsidR="009E2BD2" w:rsidRDefault="009E2BD2"/>
        </w:tc>
        <w:tc>
          <w:tcPr>
            <w:tcW w:w="3299" w:type="dxa"/>
            <w:tcBorders>
              <w:top w:val="single" w:sz="12" w:space="0" w:color="auto"/>
              <w:bottom w:val="single" w:sz="4" w:space="0" w:color="auto"/>
            </w:tcBorders>
          </w:tcPr>
          <w:p w:rsidR="009E2BD2" w:rsidRDefault="009E2BD2" w:rsidP="00CB3738">
            <w:hyperlink r:id="rId14" w:history="1">
              <w:r w:rsidRPr="00FD03DB">
                <w:rPr>
                  <w:rStyle w:val="Hyperlink"/>
                </w:rPr>
                <w:t>http://www.lib.utexas.edu/datamanagement/ut_libraries</w:t>
              </w:r>
            </w:hyperlink>
            <w:r>
              <w:t xml:space="preserve"> </w:t>
            </w:r>
          </w:p>
        </w:tc>
        <w:tc>
          <w:tcPr>
            <w:tcW w:w="2520" w:type="dxa"/>
            <w:tcBorders>
              <w:top w:val="single" w:sz="12" w:space="0" w:color="auto"/>
              <w:bottom w:val="single" w:sz="4" w:space="0" w:color="auto"/>
            </w:tcBorders>
          </w:tcPr>
          <w:p w:rsidR="009E2BD2" w:rsidRDefault="009E2BD2" w:rsidP="005046D9">
            <w:r>
              <w:t>UT Digital Repository</w:t>
            </w:r>
          </w:p>
        </w:tc>
        <w:tc>
          <w:tcPr>
            <w:tcW w:w="2250" w:type="dxa"/>
            <w:tcBorders>
              <w:top w:val="single" w:sz="12" w:space="0" w:color="auto"/>
              <w:bottom w:val="single" w:sz="4" w:space="0" w:color="auto"/>
              <w:right w:val="single" w:sz="12" w:space="0" w:color="auto"/>
            </w:tcBorders>
          </w:tcPr>
          <w:p w:rsidR="009E2BD2" w:rsidRPr="00127065" w:rsidRDefault="009E2BD2">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w:t>
            </w:r>
            <w:r>
              <w:lastRenderedPageBreak/>
              <w:t>storage media refreshment, file format migration (including possible migration to standard formats during submission), and assignment of a unique and persistent URL.</w:t>
            </w:r>
          </w:p>
        </w:tc>
        <w:tc>
          <w:tcPr>
            <w:tcW w:w="2495" w:type="dxa"/>
            <w:tcBorders>
              <w:top w:val="single" w:sz="12" w:space="0" w:color="auto"/>
              <w:bottom w:val="single" w:sz="4" w:space="0" w:color="auto"/>
              <w:right w:val="single" w:sz="12" w:space="0" w:color="auto"/>
            </w:tcBorders>
          </w:tcPr>
          <w:p w:rsidR="009E2BD2" w:rsidRPr="00CB3352" w:rsidRDefault="009E2BD2"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5"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492" w:rsidRDefault="00794492" w:rsidP="00675F0D">
      <w:pPr>
        <w:spacing w:after="0" w:line="240" w:lineRule="auto"/>
      </w:pPr>
      <w:r>
        <w:separator/>
      </w:r>
    </w:p>
  </w:endnote>
  <w:endnote w:type="continuationSeparator" w:id="0">
    <w:p w:rsidR="00794492" w:rsidRDefault="00794492"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9E2BD2">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492" w:rsidRDefault="00794492" w:rsidP="00675F0D">
      <w:pPr>
        <w:spacing w:after="0" w:line="240" w:lineRule="auto"/>
      </w:pPr>
      <w:r>
        <w:separator/>
      </w:r>
    </w:p>
  </w:footnote>
  <w:footnote w:type="continuationSeparator" w:id="0">
    <w:p w:rsidR="00794492" w:rsidRDefault="00794492"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F436C"/>
    <w:rsid w:val="00442FB7"/>
    <w:rsid w:val="0044764A"/>
    <w:rsid w:val="004600C6"/>
    <w:rsid w:val="0047000B"/>
    <w:rsid w:val="00481E70"/>
    <w:rsid w:val="00481EE5"/>
    <w:rsid w:val="00482FCE"/>
    <w:rsid w:val="00496E0B"/>
    <w:rsid w:val="004C4CD4"/>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94492"/>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E2BD2"/>
    <w:rsid w:val="009F5A06"/>
    <w:rsid w:val="009F6115"/>
    <w:rsid w:val="00A07DBD"/>
    <w:rsid w:val="00A2006F"/>
    <w:rsid w:val="00A4461D"/>
    <w:rsid w:val="00A52001"/>
    <w:rsid w:val="00A862E1"/>
    <w:rsid w:val="00A9171C"/>
    <w:rsid w:val="00AB00C3"/>
    <w:rsid w:val="00AC7CFE"/>
    <w:rsid w:val="00AE210E"/>
    <w:rsid w:val="00B64E36"/>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utexas.edu/datamanagement/ta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utexas.edu/datamanagement/resources" TargetMode="External"/><Relationship Id="rId5" Type="http://schemas.openxmlformats.org/officeDocument/2006/relationships/settings" Target="settings.xml"/><Relationship Id="rId15" Type="http://schemas.openxmlformats.org/officeDocument/2006/relationships/hyperlink" Target="mailto:c.lyon@austin.utexas.edu" TargetMode="External"/><Relationship Id="rId10" Type="http://schemas.openxmlformats.org/officeDocument/2006/relationships/hyperlink" Target="mailto:a.rushing@austin.utexas.edu" TargetMode="Externa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http://www.lib.utexas.edu/datamanagement/ut_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7F40-FB9F-4A5C-8EAE-60A3FC39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7D194DD2</Template>
  <TotalTime>5</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2012-01-27T20:03:00Z</dcterms:created>
  <dcterms:modified xsi:type="dcterms:W3CDTF">2012-01-27T20:09:00Z</dcterms:modified>
</cp:coreProperties>
</file>