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&lt;Title&gt;’Gotland 2023’&lt;/&gt;</w:t>
      </w:r>
    </w:p>
    <w:p w:rsidR="00000000" w:rsidDel="00000000" w:rsidP="00000000" w:rsidRDefault="00000000" w:rsidRPr="00000000" w14:paraId="00000002">
      <w:pPr>
        <w:rPr/>
      </w:pPr>
      <w:r w:rsidDel="00000000" w:rsidR="00000000" w:rsidRPr="00000000">
        <w:rPr>
          <w:rtl w:val="0"/>
        </w:rPr>
        <w:t xml:space="preserve">&lt;1&gt;’Whenever Mars sees the wheelie, he knows I’m going somewhere and tries to block it. When I get back, it’ll be “You owe me! A week’s worth of pets. A week’s worth of cuddles and joint naps!”’&lt;/&gt;</w:t>
      </w:r>
    </w:p>
    <w:p w:rsidR="00000000" w:rsidDel="00000000" w:rsidP="00000000" w:rsidRDefault="00000000" w:rsidRPr="00000000" w14:paraId="00000003">
      <w:pPr>
        <w:rPr/>
      </w:pPr>
      <w:r w:rsidDel="00000000" w:rsidR="00000000" w:rsidRPr="00000000">
        <w:rPr>
          <w:rtl w:val="0"/>
        </w:rPr>
        <w:t xml:space="preserve">&lt;2&gt;My brother-in-law Scott invited me to his and Birghitte’s summer house on Gotland, an hour’s flight east of the mainland. It’s Sweden’s closest place to Russia. We saw an army base that was abandoned at the end of the Cold War being rebuilt.’&lt;/&gt;</w:t>
      </w:r>
    </w:p>
    <w:p w:rsidR="00000000" w:rsidDel="00000000" w:rsidP="00000000" w:rsidRDefault="00000000" w:rsidRPr="00000000" w14:paraId="00000004">
      <w:pPr>
        <w:rPr/>
      </w:pPr>
      <w:r w:rsidDel="00000000" w:rsidR="00000000" w:rsidRPr="00000000">
        <w:rPr>
          <w:rtl w:val="0"/>
        </w:rPr>
        <w:t xml:space="preserve">&lt;3&gt;The one city on Gotland—Visby—is a walled city. The city dwellers needed protection against the farmers. (That gave me a reason why the Holy City of Berdon in my novel is walled—it fits right in.) It was the contested between the Swedes and Danes, and in a Game Of Thrones move, everyone 11 and over were summoned to witness the beheading of a dozen traitors.’/b/b ‘This is the general look of the city, from the museum.’&lt;/&gt;</w:t>
      </w:r>
    </w:p>
    <w:p w:rsidR="00000000" w:rsidDel="00000000" w:rsidP="00000000" w:rsidRDefault="00000000" w:rsidRPr="00000000" w14:paraId="00000005">
      <w:pPr>
        <w:rPr/>
      </w:pPr>
      <w:r w:rsidDel="00000000" w:rsidR="00000000" w:rsidRPr="00000000">
        <w:rPr>
          <w:rtl w:val="0"/>
        </w:rPr>
        <w:t xml:space="preserve">&lt;4&gt; &lt;/&gt;</w:t>
      </w:r>
    </w:p>
    <w:p w:rsidR="00000000" w:rsidDel="00000000" w:rsidP="00000000" w:rsidRDefault="00000000" w:rsidRPr="00000000" w14:paraId="00000006">
      <w:pPr>
        <w:rPr/>
      </w:pPr>
      <w:r w:rsidDel="00000000" w:rsidR="00000000" w:rsidRPr="00000000">
        <w:rPr>
          <w:rtl w:val="0"/>
        </w:rPr>
        <w:t xml:space="preserve">&lt;5&gt;’Gotland farms use the honor system. Scott will take carrots and pay by the ubiquitous Swipe, an app that reads a QR code and bills you. Nice to see a place with trust. The US has none.’ &lt;/&gt;</w:t>
      </w:r>
    </w:p>
    <w:p w:rsidR="00000000" w:rsidDel="00000000" w:rsidP="00000000" w:rsidRDefault="00000000" w:rsidRPr="00000000" w14:paraId="00000007">
      <w:pPr>
        <w:rPr/>
      </w:pPr>
      <w:r w:rsidDel="00000000" w:rsidR="00000000" w:rsidRPr="00000000">
        <w:rPr>
          <w:rtl w:val="0"/>
        </w:rPr>
        <w:t xml:space="preserve">&lt;6&gt;’Reindeer kebabs at a medieval festival. My visit was timed for it. And don’t you dare say, “How dare you?” They laughed at Rudolph and called him names. So did a lot of people I’d love to see on a spit.’&lt;/&gt;</w:t>
      </w:r>
    </w:p>
    <w:p w:rsidR="00000000" w:rsidDel="00000000" w:rsidP="00000000" w:rsidRDefault="00000000" w:rsidRPr="00000000" w14:paraId="00000008">
      <w:pPr>
        <w:rPr/>
      </w:pPr>
      <w:r w:rsidDel="00000000" w:rsidR="00000000" w:rsidRPr="00000000">
        <w:rPr>
          <w:rtl w:val="0"/>
        </w:rPr>
        <w:t xml:space="preserve">&lt;7&gt;This armor is heavy! The inside is plated with metal. With the chain mail helmet, the whole thing weighs 60 lb, the same as a Marine pack.’&lt;/&gt;</w:t>
      </w:r>
    </w:p>
    <w:p w:rsidR="00000000" w:rsidDel="00000000" w:rsidP="00000000" w:rsidRDefault="00000000" w:rsidRPr="00000000" w14:paraId="00000009">
      <w:pPr>
        <w:rPr/>
      </w:pPr>
      <w:r w:rsidDel="00000000" w:rsidR="00000000" w:rsidRPr="00000000">
        <w:rPr>
          <w:rtl w:val="0"/>
        </w:rPr>
        <w:t xml:space="preserve">&lt;8&gt;’But sometimes the armor doesn’t work. Skull dated to &lt;/&gt;</w:t>
      </w:r>
    </w:p>
    <w:p w:rsidR="00000000" w:rsidDel="00000000" w:rsidP="00000000" w:rsidRDefault="00000000" w:rsidRPr="00000000" w14:paraId="0000000A">
      <w:pPr>
        <w:rPr/>
      </w:pPr>
      <w:r w:rsidDel="00000000" w:rsidR="00000000" w:rsidRPr="00000000">
        <w:rPr>
          <w:rtl w:val="0"/>
        </w:rPr>
        <w:t xml:space="preserve">&lt;9&gt;Medieval music and dancing. There was an instrument I’d never seen before, the one on the far left. Turning the crank brushes strings, and keys at the bottom determine which ones. It produces a drone.’&lt;/&gt;</w:t>
      </w:r>
    </w:p>
    <w:p w:rsidR="00000000" w:rsidDel="00000000" w:rsidP="00000000" w:rsidRDefault="00000000" w:rsidRPr="00000000" w14:paraId="0000000B">
      <w:pPr>
        <w:rPr/>
      </w:pPr>
      <w:r w:rsidDel="00000000" w:rsidR="00000000" w:rsidRPr="00000000">
        <w:rPr>
          <w:rtl w:val="0"/>
        </w:rPr>
        <w:t xml:space="preserve">&lt;10&gt;&lt;/&gt;</w:t>
      </w:r>
    </w:p>
    <w:p w:rsidR="00000000" w:rsidDel="00000000" w:rsidP="00000000" w:rsidRDefault="00000000" w:rsidRPr="00000000" w14:paraId="0000000C">
      <w:pPr>
        <w:rPr/>
      </w:pPr>
      <w:r w:rsidDel="00000000" w:rsidR="00000000" w:rsidRPr="00000000">
        <w:rPr>
          <w:rtl w:val="0"/>
        </w:rPr>
        <w:t xml:space="preserve">&lt;11&gt;&lt;/&gt;</w:t>
      </w:r>
    </w:p>
    <w:p w:rsidR="00000000" w:rsidDel="00000000" w:rsidP="00000000" w:rsidRDefault="00000000" w:rsidRPr="00000000" w14:paraId="0000000D">
      <w:pPr>
        <w:rPr/>
      </w:pPr>
      <w:r w:rsidDel="00000000" w:rsidR="00000000" w:rsidRPr="00000000">
        <w:rPr>
          <w:rtl w:val="0"/>
        </w:rPr>
        <w:t xml:space="preserve">&lt;12&gt;’This room…I could barely leave it. I knew that I’d been there before, it was all familiar, there was a strong feeling of love and warmth. But I wasn’t there, not even in a previous lifetime, because then it would have been the whole house. Somebody laid down a lot of vibes there.’&lt;/&gt;</w:t>
      </w:r>
    </w:p>
    <w:p w:rsidR="00000000" w:rsidDel="00000000" w:rsidP="00000000" w:rsidRDefault="00000000" w:rsidRPr="00000000" w14:paraId="0000000E">
      <w:pPr>
        <w:rPr/>
      </w:pPr>
      <w:r w:rsidDel="00000000" w:rsidR="00000000" w:rsidRPr="00000000">
        <w:rPr>
          <w:rtl w:val="0"/>
        </w:rPr>
        <w:t xml:space="preserve">&lt;13&gt;Sunset over the Baltic. I’m writing this in Stockholm, waiting for the flights to Reykjavik then Dulles.’&lt;/&gt;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&lt;Pictures&gt; “Mars”, “Scotts”, “Visby”, “Storystone”,“Carrots”,”Kebabs”, “Armor”,”Skull”, “Music”, ”Farmhouse”, ”Stairs”, “DejaVu”, “Sunset”&lt;/&gt;)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