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Text[0] = ‘I visited Maul for the sole reason of going up the volcano Mt. Haleakala (House of the Sun). I hadn’t been there sinc the 70s.It created 75% of the land mass of Maui.  It last erupted around 1600. There’s no current seismic activity, but it’s due to erupt sometime in the next 500 years’</w:t>
      </w:r>
    </w:p>
    <w:p w:rsidR="00000000" w:rsidDel="00000000" w:rsidP="00000000" w:rsidRDefault="00000000" w:rsidRPr="00000000" w14:paraId="00000002">
      <w:pPr>
        <w:rPr/>
      </w:pPr>
      <w:r w:rsidDel="00000000" w:rsidR="00000000" w:rsidRPr="00000000">
        <w:rPr>
          <w:rtl w:val="0"/>
        </w:rPr>
        <w:t xml:space="preserve">Text[1]=‘The main crater eroded years ago. What you see now are basins created by erosion.’</w:t>
      </w:r>
    </w:p>
    <w:p w:rsidR="00000000" w:rsidDel="00000000" w:rsidP="00000000" w:rsidRDefault="00000000" w:rsidRPr="00000000" w14:paraId="00000003">
      <w:pPr>
        <w:rPr/>
      </w:pPr>
      <w:r w:rsidDel="00000000" w:rsidR="00000000" w:rsidRPr="00000000">
        <w:rPr>
          <w:rtl w:val="0"/>
        </w:rPr>
        <w:t xml:space="preserve">Text[2]= ‘On the tallest peak are (left to right) The University of Hawaii’s LURE observatory that monitors weather and plate tectonics, and serves as part of the global GPS system. Then comes the Mees solar observatory that studies flares, On the right is a joint venture with DoD, a 3.6m reflective telescopes that tracks around 8,000 space objects as part of a worldwide network’.</w:t>
      </w:r>
    </w:p>
    <w:p w:rsidR="00000000" w:rsidDel="00000000" w:rsidP="00000000" w:rsidRDefault="00000000" w:rsidRPr="00000000" w14:paraId="00000004">
      <w:pPr>
        <w:rPr/>
      </w:pPr>
      <w:r w:rsidDel="00000000" w:rsidR="00000000" w:rsidRPr="00000000">
        <w:rPr>
          <w:rtl w:val="0"/>
        </w:rPr>
        <w:t xml:space="preserve">Text[3]=‘Just like the LA June Gloom, cool moist sea air moves inland. The bottom layer picks up head from the ground and pushes up, while the cold air on to presses down, creating a temperature inversion that locks it in place.’</w:t>
      </w:r>
    </w:p>
    <w:p w:rsidR="00000000" w:rsidDel="00000000" w:rsidP="00000000" w:rsidRDefault="00000000" w:rsidRPr="00000000" w14:paraId="00000005">
      <w:pPr>
        <w:rPr/>
      </w:pPr>
      <w:r w:rsidDel="00000000" w:rsidR="00000000" w:rsidRPr="00000000">
        <w:rPr>
          <w:rtl w:val="0"/>
        </w:rPr>
        <w:t xml:space="preserve">Text[4]=‘These are silverswords, which grow only on Haleakala. They’ve adapted to the aeolian desert—desert at 10,000 ft. (I love the word, which refers to the wind. There’s also an aeolian harp, and an aeolian modal scale in music.’</w:t>
      </w:r>
    </w:p>
    <w:p w:rsidR="00000000" w:rsidDel="00000000" w:rsidP="00000000" w:rsidRDefault="00000000" w:rsidRPr="00000000" w14:paraId="00000006">
      <w:pPr>
        <w:rPr/>
      </w:pPr>
      <w:r w:rsidDel="00000000" w:rsidR="00000000" w:rsidRPr="00000000">
        <w:rPr>
          <w:rtl w:val="0"/>
        </w:rPr>
        <w:t xml:space="preserve">Text[5]=‘There is actually a drought in Hawaii too, with depleted lava-based water tables. Water is so expensive that a friend. Plans to cement over his small grass back yard and put in potted plants to save money.’</w:t>
      </w:r>
    </w:p>
    <w:p w:rsidR="00000000" w:rsidDel="00000000" w:rsidP="00000000" w:rsidRDefault="00000000" w:rsidRPr="00000000" w14:paraId="00000007">
      <w:pPr>
        <w:rPr/>
      </w:pPr>
      <w:r w:rsidDel="00000000" w:rsidR="00000000" w:rsidRPr="00000000">
        <w:rPr>
          <w:rtl w:val="0"/>
        </w:rPr>
        <w:t xml:space="preserve">Text[6]=‘He studied several martial arts, and all kinds of medieval fighting from a master, so he was used for plays. In one play he had a dagger and shield, while Henry III, played by the combat master, has a mace. The mace penetrated his shield and left this scar. When Henry intoned “The day is ours! The bloody dog is dead!”, he had blood gushing down his arm.The audience loved it.’</w:t>
      </w:r>
    </w:p>
    <w:p w:rsidR="00000000" w:rsidDel="00000000" w:rsidP="00000000" w:rsidRDefault="00000000" w:rsidRPr="00000000" w14:paraId="00000008">
      <w:pPr>
        <w:rPr/>
      </w:pPr>
      <w:r w:rsidDel="00000000" w:rsidR="00000000" w:rsidRPr="00000000">
        <w:rPr>
          <w:rtl w:val="0"/>
        </w:rPr>
        <w:t xml:space="preserve">Texts[7] = ‘My friend too me on an around-the-island tour. Despite it being January, the north shore waves were small. The pineapple plantation you may remember on the ridge has been replaced with other crops—they can’t compete with Southeast Asia. Shark beach? Neck injuries?’</w:t>
      </w:r>
    </w:p>
    <w:p w:rsidR="00000000" w:rsidDel="00000000" w:rsidP="00000000" w:rsidRDefault="00000000" w:rsidRPr="00000000" w14:paraId="00000009">
      <w:pPr>
        <w:rPr/>
      </w:pPr>
      <w:r w:rsidDel="00000000" w:rsidR="00000000" w:rsidRPr="00000000">
        <w:rPr>
          <w:rtl w:val="0"/>
        </w:rPr>
        <w:t xml:space="preserve">Texts[8]=‘My friend says this the best shrimp on the island. We got garlic shrimp and spicy shrimp and shared. We got cold chai. Mine was boba. His wasn’t because boba remind him of fish eyes. </w:t>
      </w:r>
    </w:p>
    <w:p w:rsidR="00000000" w:rsidDel="00000000" w:rsidP="00000000" w:rsidRDefault="00000000" w:rsidRPr="00000000" w14:paraId="0000000A">
      <w:pPr>
        <w:rPr/>
      </w:pPr>
      <w:r w:rsidDel="00000000" w:rsidR="00000000" w:rsidRPr="00000000">
        <w:rPr>
          <w:rtl w:val="0"/>
        </w:rPr>
        <w:t xml:space="preserve">Now I’m drinking fish eyes for the rest of my life. But I think it’s funny’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