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C9E2" w14:textId="50278C5C" w:rsidR="0086283A" w:rsidRDefault="00FE2C72">
      <w:pPr>
        <w:spacing w:after="0" w:line="259" w:lineRule="auto"/>
        <w:ind w:left="0" w:firstLine="0"/>
      </w:pPr>
      <w:r>
        <w:rPr>
          <w:color w:val="8596B0"/>
          <w:sz w:val="64"/>
        </w:rPr>
        <w:t>ASSIGNMENT</w:t>
      </w:r>
      <w:r>
        <w:rPr>
          <w:color w:val="8596B0"/>
          <w:sz w:val="68"/>
        </w:rPr>
        <w:t xml:space="preserve"> </w:t>
      </w:r>
      <w:r w:rsidR="005854A7">
        <w:rPr>
          <w:color w:val="8596B0"/>
          <w:sz w:val="68"/>
        </w:rPr>
        <w:t>2</w:t>
      </w:r>
    </w:p>
    <w:p w14:paraId="04EAC81C" w14:textId="77777777" w:rsidR="0086283A" w:rsidRDefault="00FE2C72">
      <w:pPr>
        <w:spacing w:after="162" w:line="259" w:lineRule="auto"/>
        <w:ind w:left="0" w:firstLine="0"/>
      </w:pPr>
      <w:r>
        <w:t xml:space="preserve"> </w:t>
      </w:r>
    </w:p>
    <w:p w14:paraId="3E0B87F4" w14:textId="77777777" w:rsidR="0086283A" w:rsidRDefault="00FE2C72">
      <w:pPr>
        <w:tabs>
          <w:tab w:val="center" w:pos="7897"/>
        </w:tabs>
        <w:spacing w:after="0" w:line="259" w:lineRule="auto"/>
        <w:ind w:left="0" w:firstLine="0"/>
      </w:pPr>
      <w:r>
        <w:t xml:space="preserve"> </w:t>
      </w:r>
      <w:r>
        <w:rPr>
          <w:color w:val="5A9AD4"/>
          <w:sz w:val="36"/>
        </w:rPr>
        <w:t>OSYS1200 – Introduction to Windows Administration</w:t>
      </w: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color w:val="5A9AD4"/>
          <w:sz w:val="36"/>
        </w:rPr>
        <w:t xml:space="preserve"> </w:t>
      </w:r>
    </w:p>
    <w:p w14:paraId="446CE285" w14:textId="08EFFB1F" w:rsidR="0086283A" w:rsidRDefault="00FE2C72" w:rsidP="004B27D2">
      <w:pPr>
        <w:spacing w:after="1336" w:line="259" w:lineRule="auto"/>
        <w:ind w:left="148" w:firstLine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9A63C2" wp14:editId="21FB9DBD">
                <wp:extent cx="5655770" cy="6198408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770" cy="6198408"/>
                          <a:chOff x="0" y="0"/>
                          <a:chExt cx="5655770" cy="619840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4E1F" w14:textId="77777777" w:rsidR="0086283A" w:rsidRDefault="00FE2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03573" y="5609082"/>
                            <a:ext cx="195219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D9DF" w14:textId="53194CCF" w:rsidR="0086283A" w:rsidRDefault="00340D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Ricardo Oliveira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1555" y="5888729"/>
                            <a:ext cx="13494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D00E" w14:textId="5E304F48" w:rsidR="0086283A" w:rsidRDefault="00FE2C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W</w:t>
                              </w:r>
                              <w:r w:rsidR="00340D3C">
                                <w:rPr>
                                  <w:color w:val="5A9AD4"/>
                                  <w:sz w:val="36"/>
                                </w:rPr>
                                <w:t>0428722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A63C2" id="Group 2549" o:spid="_x0000_s1026" style="width:445.35pt;height:488.05pt;mso-position-horizontal-relative:char;mso-position-vertical-relative:line" coordsize="56557,6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2nWgUAANYaAAAOAAAAZHJzL2Uyb0RvYy54bWzsWW2P2zYM/j5g/8Hw910kW/JLcLlia9fD&#10;gKEt2u4H6Bw7MWBbhu275PbrR1KmkzTZvXTo3XC4fIhki6JIig8p0edvtnXl3eRdX9pm4csz4Xt5&#10;k9ll2awW/l9f3/+S+F4/mGZpKtvkC/827/03Fz//dL5p53lg17Za5p0HTJp+vmkX/noY2vls1mfr&#10;vDb9mW3zBgYL29VmgMduNVt2ZgPc62oWCBHNNrZbtp3N8r6Ht+/coH9B/Isiz4aPRdHng1ctfJBt&#10;oP+O/q/wf3ZxbuarzrTrMhvFMN8hRW3KBhadWL0zg/Guu/KIVV1mne1tMZxltp7ZoiiznHQAbaT4&#10;RpvLzl63pMtqvlm1k5nAtN/Y6bvZZh9uPnVeuVz4gVap7zWmhl2ihT16AwbatKs50F127Zf2Uze+&#10;WLkn1HlbdDW2oI23JdPeTqbNt4OXwUsdaR3HsAMZjEUyTZRInPGzNezQ0bxs/fs9M2e88Azlm8TZ&#10;tOBI/c5W/X+z1Ze1aXPagh5tMNoqYkPRsBehJrgwUEwm6uc9WOuEfWQqQhUDi2MrhToJowSG0Eqh&#10;TgMRkZUmXc08u+6Hy9ySwc3Nn/3gPHjJPbPmXrZtuNsBDu5EQGsGnIfSYtfb4PKjLOudKDhe25v8&#10;qyXKAbct1HEYJ7CzrA4Iu6OpmkPakSfQShFNyjEVty1xTsIkILaHlmAibh2xEwCEVkqxzZiCW0d5&#10;SmCmyCrb52BR0AHtMHXINvBy3/pVg2ZClzYQuIrKDBQB6nKAiFaVNagYxEJQjIGpVQPc0EmcW1Bv&#10;uK1ytGTVfM4LQCGhB1/03erqbdV5NwbjFv2IuanatRnfotMB35GU+sQH5xdlVU0sJU09YJmoNP6N&#10;JRuJcV5OIXOaKdzMbJTGxU2IPqA0R0+QYJpEK9tmmOY3EPNJzD1tsXtll7cUScggAFcHnx+O2/gQ&#10;t/GjcJumgQwUOWSQJCIk1IP2Y5xSKtUihHSH2IWHINbBuEUcIPe954did5IFsMui4ObscOmgAFDR&#10;MnQgY2/Y0TAomHbUD9RLU0Hak1s7gB8SEwFGBF7d+SoTcbsPXZAlSNTdbE/Jy7xeoYunnQl6Lw26&#10;ACx3NnEpl0I8hpKHpVzMNRCJ0SNlmCrnZvvYDQDPgAOHXZkIyM/OZZ8Bu6MshF0nymnsigCy6YPy&#10;rlIjT9Q/TSQHJsYOtw6PEoAI5ib07puCqbg9RK8USlNA/degoNSxxMzrFb0vGr3TzcKhN31U4pVa&#10;SR04T49CGaXjzYEzLwBaR4gEOjWnWgnJJ8AnR+8kC6A3HEU5hd4wDRIpXUS6L/NOPBG9hM27sukO&#10;vbz+XdROgjDFQzHLwZjk1uH8lMRM8YreF41e9NP95AvP4FMPzr5j3oXjY0yJZ5d3tUpiyXkX6g8q&#10;hhvfM+XdSRZALotyCrlaxXGgH5Z3J56I3Hvvu85OvPb9qHXcw9FgjEVuHWpPScsUr6h92aiFu6pD&#10;7We4GJhmVeWeVI9CroqgThCEdBbUYSigdIXzdwCOIqGD8dwcijSKKbPDCZATb9u5cpWHnYWPhShX&#10;yBhLV0DKJMgXiyRm3tj3UL9gAByVTYbt1RYGd4UEb227vz9CFbqoLJRkoEBFPR8L07Aojvpe9UcD&#10;tUDA2MCdjjtX3OmG6q2lSrET49frwRYlltioUOHKFuPD01UtpD6xkfpRGxnGAjO828hIpMLF2d1G&#10;ylQHMoX6CJ2hnnInqfgsWRtn4pe+oZA9jpBJF84H51QlQ6k1OAZkFp0kSRwQ8vY2NIR0Che9Z9pQ&#10;SuP/B4TS1wH4eEL10fFDD36d2X8mRO8+R138AwAA//8DAFBLAwQUAAYACAAAACEAD7N21t0AAAAF&#10;AQAADwAAAGRycy9kb3ducmV2LnhtbEyPzWrDMBCE74W+g9hCb43slPw5lkMIaU+h0KRQcttYG9vE&#10;WhlLsZ23j9pLe1kYZpj5Nl0NphYdta6yrCAeRSCIc6srLhR8Hd5e5iCcR9ZYWyYFN3Kwyh4fUky0&#10;7fmTur0vRChhl6CC0vsmkdLlJRl0I9sQB+9sW4M+yLaQusU+lJtajqNoKg1WHBZKbGhTUn7ZX42C&#10;9x779Wu87XaX8+Z2PEw+vncxKfX8NKyXIDwN/i8MP/gBHbLAdLJX1k7UCsIj/vcGb76IZiBOChaz&#10;aQwyS+V/+uwOAAD//wMAUEsBAi0AFAAGAAgAAAAhALaDOJL+AAAA4QEAABMAAAAAAAAAAAAAAAAA&#10;AAAAAFtDb250ZW50X1R5cGVzXS54bWxQSwECLQAUAAYACAAAACEAOP0h/9YAAACUAQAACwAAAAAA&#10;AAAAAAAAAAAvAQAAX3JlbHMvLnJlbHNQSwECLQAUAAYACAAAACEAXFMtp1oFAADWGgAADgAAAAAA&#10;AAAAAAAAAAAuAgAAZHJzL2Uyb0RvYy54bWxQSwECLQAUAAYACAAAACEAD7N21t0AAAAFAQAADwAA&#10;AAAAAAAAAAAAAAC0BwAAZHJzL2Rvd25yZXYueG1sUEsFBgAAAAAEAAQA8wAAAL4IAAAAAA==&#10;">
                <v:shape id="Shape 6" o:spid="_x0000_s1027" style="position:absolute;left:19034;width:35837;height:35920;visibility:visible;mso-wrap-style:square;v-text-anchor:top" coordsize="3583686,359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3wwAAANoAAAAPAAAAZHJzL2Rvd25yZXYueG1sRI/NasMw&#10;EITvhbyD2EAvJZbbJsFxooRQ2tIc8/MAi7WxTKSVY6mx8/ZVodDjMDPfMKvN4Ky4URcazwqesxwE&#10;ceV1w7WC0/FjUoAIEVmj9UwK7hRgsx49rLDUvuc93Q6xFgnCoUQFJsa2lDJUhhyGzLfEyTv7zmFM&#10;squl7rBPcGflS57PpcOG04LBlt4MVZfDt1OwreT706K/zor71Fj5uXu1U8NKPY6H7RJEpCH+h//a&#10;X1rBHH6vpBsg1z8AAAD//wMAUEsBAi0AFAAGAAgAAAAhANvh9svuAAAAhQEAABMAAAAAAAAAAAAA&#10;AAAAAAAAAFtDb250ZW50X1R5cGVzXS54bWxQSwECLQAUAAYACAAAACEAWvQsW78AAAAVAQAACwAA&#10;AAAAAAAAAAAAAAAfAQAAX3JlbHMvLnJlbHNQSwECLQAUAAYACAAAACEAcnCcN8MAAADaAAAADwAA&#10;AAAAAAAAAAAAAAAHAgAAZHJzL2Rvd25yZXYueG1sUEsFBgAAAAADAAMAtwAAAPcCAAAAAA==&#10;" path="m3573780,r9906,10668l8382,3592068,,3584448,3573780,xe" fillcolor="#8497b0" stroked="f" strokeweight="0">
                  <v:stroke miterlimit="83231f" joinstyle="miter"/>
                  <v:path arrowok="t" textboxrect="0,0,3583686,3592068"/>
                </v:shape>
                <v:shape id="Shape 7" o:spid="_x0000_s1028" style="position:absolute;left:9921;top:2880;width:44950;height:44927;visibility:visible;mso-wrap-style:square;v-text-anchor:top" coordsize="4495038,449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lEwgAAANoAAAAPAAAAZHJzL2Rvd25yZXYueG1sRI9Ba8JA&#10;FITvQv/D8gq9mY2WaomuIoIghaBGoddH9pkEs29Ddo3Jv+8WBI/DzHzDLNe9qUVHrassK5hEMQji&#10;3OqKCwWX8278DcJ5ZI21ZVIwkIP16m20xETbB5+oy3whAoRdggpK75tESpeXZNBFtiEO3tW2Bn2Q&#10;bSF1i48AN7WcxvFMGqw4LJTY0Lak/JbdjYJpkaaH4XN+s1/d717zz+F4jTulPt77zQKEp96/ws/2&#10;XiuYw/+VcAPk6g8AAP//AwBQSwECLQAUAAYACAAAACEA2+H2y+4AAACFAQAAEwAAAAAAAAAAAAAA&#10;AAAAAAAAW0NvbnRlbnRfVHlwZXNdLnhtbFBLAQItABQABgAIAAAAIQBa9CxbvwAAABUBAAALAAAA&#10;AAAAAAAAAAAAAB8BAABfcmVscy8ucmVsc1BLAQItABQABgAIAAAAIQBxyGlEwgAAANoAAAAPAAAA&#10;AAAAAAAAAAAAAAcCAABkcnMvZG93bnJldi54bWxQSwUGAAAAAAMAAwC3AAAA9gIAAAAA&#10;" path="m4485132,r9906,9906l9906,4492752,,4482846,4485132,xe" fillcolor="#8497b0" stroked="f" strokeweight="0">
                  <v:stroke miterlimit="83231f" joinstyle="miter"/>
                  <v:path arrowok="t" textboxrect="0,0,4495038,4492752"/>
                </v:shape>
                <v:shape id="Shape 8" o:spid="_x0000_s1029" style="position:absolute;left:10668;top:1394;width:44203;height:44181;visibility:visible;mso-wrap-style:square;v-text-anchor:top" coordsize="4420362,441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EewAAAANoAAAAPAAAAZHJzL2Rvd25yZXYueG1sRE9La8JA&#10;EL4X+h+WKXgR3ShSJGYjbUHpQYT6uI/ZMYnNzobsatJ/3zkUevz43tl6cI16UBdqzwZm0wQUceFt&#10;zaWB03EzWYIKEdli45kM/FCAdf78lGFqfc9f9DjEUkkIhxQNVDG2qdahqMhhmPqWWLir7xxGgV2p&#10;bYe9hLtGz5PkVTusWRoqbOmjouL7cHcy4318Hvdxd9v2FzsfytN+scW9MaOX4W0FKtIQ/8V/7k9r&#10;QLbKFfGDzn8BAAD//wMAUEsBAi0AFAAGAAgAAAAhANvh9svuAAAAhQEAABMAAAAAAAAAAAAAAAAA&#10;AAAAAFtDb250ZW50X1R5cGVzXS54bWxQSwECLQAUAAYACAAAACEAWvQsW78AAAAVAQAACwAAAAAA&#10;AAAAAAAAAAAfAQAAX3JlbHMvLnJlbHNQSwECLQAUAAYACAAAACEAcX3hHsAAAADaAAAADwAAAAAA&#10;AAAAAAAAAAAHAgAAZHJzL2Rvd25yZXYueG1sUEsFBgAAAAADAAMAtwAAAPQCAAAAAA==&#10;" path="m4402836,r17526,19812l18288,4418076,,4410457,4402836,xe" fillcolor="#8497b0" stroked="f" strokeweight="0">
                  <v:stroke miterlimit="83231f" joinstyle="miter"/>
                  <v:path arrowok="t" textboxrect="0,0,4420362,4418076"/>
                </v:shape>
                <v:shape id="Shape 9" o:spid="_x0000_s1030" style="position:absolute;left:15415;top:6316;width:39456;height:39541;visibility:visible;mso-wrap-style:square;v-text-anchor:top" coordsize="3945636,395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K9wQAAANoAAAAPAAAAZHJzL2Rvd25yZXYueG1sRI9Pi8Iw&#10;FMTvC36H8ARva+oexK1GscqieBDWP+Dx0TzbYvNSkqj12xtB8DjMzG+Yyaw1tbiR85VlBYN+AoI4&#10;t7riQsFh//c9AuEDssbaMil4kIfZtPM1wVTbO//TbRcKESHsU1RQhtCkUvq8JIO+bxvi6J2tMxii&#10;dIXUDu8Rbmr5kyRDabDiuFBiQ4uS8svuahSsHNt2uc2qzXqRnY6Jz06FzpTqddv5GESgNnzC7/Za&#10;K/iF15V4A+T0CQAA//8DAFBLAQItABQABgAIAAAAIQDb4fbL7gAAAIUBAAATAAAAAAAAAAAAAAAA&#10;AAAAAABbQ29udGVudF9UeXBlc10ueG1sUEsBAi0AFAAGAAgAAAAhAFr0LFu/AAAAFQEAAAsAAAAA&#10;AAAAAAAAAAAAHwEAAF9yZWxzLy5yZWxzUEsBAi0AFAAGAAgAAAAhAOfQQr3BAAAA2gAAAA8AAAAA&#10;AAAAAAAAAAAABwIAAGRycy9kb3ducmV2LnhtbFBLBQYAAAAAAwADALcAAAD1AgAAAAA=&#10;" path="m3928110,r17526,18288l18288,3954018,,3935730,3928110,xe" fillcolor="#8497b0" stroked="f" strokeweight="0">
                  <v:stroke miterlimit="83231f" joinstyle="miter"/>
                  <v:path arrowok="t" textboxrect="0,0,3945636,3954018"/>
                </v:shape>
                <v:shape id="Shape 10" o:spid="_x0000_s1031" style="position:absolute;top:1950;width:54871;height:54948;visibility:visible;mso-wrap-style:square;v-text-anchor:top" coordsize="5487162,549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23wwAAANsAAAAPAAAAZHJzL2Rvd25yZXYueG1sRI9Ba8JA&#10;EIXvBf/DMoK3uqlgKdFV2oDgRaTRi7chOyah2dm4u2r013cOhd5meG/e+2a5HlynbhRi69nA2zQD&#10;RVx523Jt4HjYvH6AignZYueZDDwowno1ellibv2dv+lWplpJCMccDTQp9bnWsWrIYZz6nli0sw8O&#10;k6yh1jbgXcJdp2dZ9q4dtiwNDfZUNFT9lFdnoJrv2pBtiq/r/nI68SE+sSifxkzGw+cCVKIh/Zv/&#10;rrdW8IVefpEB9OoXAAD//wMAUEsBAi0AFAAGAAgAAAAhANvh9svuAAAAhQEAABMAAAAAAAAAAAAA&#10;AAAAAAAAAFtDb250ZW50X1R5cGVzXS54bWxQSwECLQAUAAYACAAAACEAWvQsW78AAAAVAQAACwAA&#10;AAAAAAAAAAAAAAAfAQAAX3JlbHMvLnJlbHNQSwECLQAUAAYACAAAACEAxYbtt8MAAADbAAAADwAA&#10;AAAAAAAAAAAAAAAHAgAAZHJzL2Rvd25yZXYueG1sUEsFBgAAAAADAAMAtwAAAPcCAAAAAA==&#10;" path="m5477256,r9906,10668l,5494782r,-7619l5477256,xe" fillcolor="#8497b0" stroked="f" strokeweight="0">
                  <v:stroke miterlimit="83231f" joinstyle="miter"/>
                  <v:path arrowok="t" textboxrect="0,0,5487162,5494782"/>
                </v:shape>
                <v:rect id="Rectangle 14" o:spid="_x0000_s1032" style="position:absolute;left:46497;top:53301;width:6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5F4E1F" w14:textId="77777777" w:rsidR="0086283A" w:rsidRDefault="00FE2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NSCC</w:t>
                        </w:r>
                      </w:p>
                    </w:txbxContent>
                  </v:textbox>
                </v:rect>
                <v:rect id="Rectangle 15" o:spid="_x0000_s1033" style="position:absolute;left:37035;top:56090;width:195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C1D9DF" w14:textId="53194CCF" w:rsidR="0086283A" w:rsidRDefault="00340D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Ricardo Oliveira</w:t>
                        </w:r>
                      </w:p>
                    </w:txbxContent>
                  </v:textbox>
                </v:rect>
                <v:rect id="Rectangle 16" o:spid="_x0000_s1034" style="position:absolute;left:41315;top:58887;width:1349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A4D00E" w14:textId="5E304F48" w:rsidR="0086283A" w:rsidRDefault="00FE2C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W</w:t>
                        </w:r>
                        <w:r w:rsidR="00340D3C">
                          <w:rPr>
                            <w:color w:val="5A9AD4"/>
                            <w:sz w:val="36"/>
                          </w:rPr>
                          <w:t>0428722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3AE06F" w14:textId="77777777" w:rsidR="0086283A" w:rsidRDefault="00FE2C72">
      <w:pPr>
        <w:spacing w:after="0" w:line="259" w:lineRule="auto"/>
        <w:ind w:left="-5"/>
      </w:pPr>
      <w:r>
        <w:rPr>
          <w:color w:val="2D73B4"/>
          <w:sz w:val="32"/>
        </w:rPr>
        <w:lastRenderedPageBreak/>
        <w:t xml:space="preserve">Index </w:t>
      </w:r>
    </w:p>
    <w:sdt>
      <w:sdtPr>
        <w:id w:val="-526333877"/>
        <w:docPartObj>
          <w:docPartGallery w:val="Table of Contents"/>
        </w:docPartObj>
      </w:sdtPr>
      <w:sdtEndPr/>
      <w:sdtContent>
        <w:p w14:paraId="0DC0CD2E" w14:textId="77777777" w:rsidR="0086283A" w:rsidRDefault="00FE2C72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_Toc3533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31FB1B7" w14:textId="77777777" w:rsidR="0086283A" w:rsidRDefault="00C06F3C">
          <w:pPr>
            <w:pStyle w:val="TOC2"/>
            <w:tabs>
              <w:tab w:val="right" w:leader="dot" w:pos="9350"/>
            </w:tabs>
          </w:pPr>
          <w:hyperlink w:anchor="_Toc3535">
            <w:r w:rsidR="00FE2C72">
              <w:t>Assignment questions</w:t>
            </w:r>
            <w:r w:rsidR="00FE2C72">
              <w:tab/>
            </w:r>
            <w:r w:rsidR="00FE2C72">
              <w:fldChar w:fldCharType="begin"/>
            </w:r>
            <w:r w:rsidR="00FE2C72">
              <w:instrText>PAGEREF _Toc3535 \h</w:instrText>
            </w:r>
            <w:r w:rsidR="00FE2C72">
              <w:fldChar w:fldCharType="separate"/>
            </w:r>
            <w:r w:rsidR="00FE2C72">
              <w:t xml:space="preserve">2 </w:t>
            </w:r>
            <w:r w:rsidR="00FE2C72">
              <w:fldChar w:fldCharType="end"/>
            </w:r>
          </w:hyperlink>
        </w:p>
        <w:p w14:paraId="41DF6FFE" w14:textId="77777777" w:rsidR="0086283A" w:rsidRDefault="00C06F3C">
          <w:pPr>
            <w:pStyle w:val="TOC1"/>
            <w:tabs>
              <w:tab w:val="right" w:leader="dot" w:pos="9350"/>
            </w:tabs>
          </w:pPr>
          <w:hyperlink w:anchor="_Toc3542">
            <w:r w:rsidR="00FE2C72">
              <w:t>Screenshots taken during the assignment</w:t>
            </w:r>
            <w:r w:rsidR="00FE2C72">
              <w:tab/>
            </w:r>
            <w:r w:rsidR="00FE2C72">
              <w:fldChar w:fldCharType="begin"/>
            </w:r>
            <w:r w:rsidR="00FE2C72">
              <w:instrText>PAGEREF _Toc3542 \h</w:instrText>
            </w:r>
            <w:r w:rsidR="00FE2C72">
              <w:fldChar w:fldCharType="separate"/>
            </w:r>
            <w:r w:rsidR="00FE2C72">
              <w:t xml:space="preserve">2 </w:t>
            </w:r>
            <w:r w:rsidR="00FE2C72">
              <w:fldChar w:fldCharType="end"/>
            </w:r>
          </w:hyperlink>
        </w:p>
        <w:p w14:paraId="57F40714" w14:textId="77777777" w:rsidR="0086283A" w:rsidRDefault="00C06F3C">
          <w:pPr>
            <w:pStyle w:val="TOC1"/>
            <w:tabs>
              <w:tab w:val="right" w:leader="dot" w:pos="9350"/>
            </w:tabs>
          </w:pPr>
          <w:hyperlink w:anchor="_Toc3547">
            <w:r w:rsidR="00FE2C72">
              <w:t>PDF of Change management</w:t>
            </w:r>
            <w:r w:rsidR="00FE2C72">
              <w:tab/>
            </w:r>
            <w:r w:rsidR="00FE2C72">
              <w:fldChar w:fldCharType="begin"/>
            </w:r>
            <w:r w:rsidR="00FE2C72">
              <w:instrText>PAGEREF _Toc3547 \h</w:instrText>
            </w:r>
            <w:r w:rsidR="00FE2C72">
              <w:fldChar w:fldCharType="separate"/>
            </w:r>
            <w:r w:rsidR="00FE2C72">
              <w:t xml:space="preserve">4 </w:t>
            </w:r>
            <w:r w:rsidR="00FE2C72">
              <w:fldChar w:fldCharType="end"/>
            </w:r>
          </w:hyperlink>
        </w:p>
        <w:p w14:paraId="42FD9347" w14:textId="77777777" w:rsidR="0086283A" w:rsidRDefault="00C06F3C">
          <w:pPr>
            <w:pStyle w:val="TOC1"/>
            <w:tabs>
              <w:tab w:val="right" w:leader="dot" w:pos="9350"/>
            </w:tabs>
          </w:pPr>
          <w:hyperlink w:anchor="_Toc3550">
            <w:r w:rsidR="00FE2C72">
              <w:t>Works Cited</w:t>
            </w:r>
            <w:r w:rsidR="00FE2C72">
              <w:tab/>
            </w:r>
            <w:r w:rsidR="00FE2C72">
              <w:fldChar w:fldCharType="begin"/>
            </w:r>
            <w:r w:rsidR="00FE2C72">
              <w:instrText>PAGEREF _Toc3550 \h</w:instrText>
            </w:r>
            <w:r w:rsidR="00FE2C72">
              <w:fldChar w:fldCharType="separate"/>
            </w:r>
            <w:r w:rsidR="00FE2C72">
              <w:t xml:space="preserve">7 </w:t>
            </w:r>
            <w:r w:rsidR="00FE2C72">
              <w:fldChar w:fldCharType="end"/>
            </w:r>
          </w:hyperlink>
        </w:p>
        <w:p w14:paraId="0DCB88B8" w14:textId="77777777" w:rsidR="00227A7B" w:rsidRDefault="00FE2C72" w:rsidP="00227A7B">
          <w:pPr>
            <w:ind w:left="0" w:firstLine="0"/>
          </w:pPr>
          <w:r>
            <w:fldChar w:fldCharType="end"/>
          </w:r>
        </w:p>
      </w:sdtContent>
    </w:sdt>
    <w:p w14:paraId="30910156" w14:textId="6FF7BAF0" w:rsidR="0086283A" w:rsidRDefault="00FE2C72" w:rsidP="00227A7B">
      <w:r>
        <w:tab/>
      </w:r>
      <w:r>
        <w:rPr>
          <w:color w:val="2D73B4"/>
          <w:sz w:val="32"/>
        </w:rPr>
        <w:t xml:space="preserve"> </w:t>
      </w:r>
    </w:p>
    <w:p w14:paraId="45ED17FC" w14:textId="77777777" w:rsidR="0086283A" w:rsidRDefault="00FE2C72">
      <w:pPr>
        <w:pStyle w:val="Heading1"/>
        <w:ind w:left="-5"/>
      </w:pPr>
      <w:bookmarkStart w:id="0" w:name="_Toc3533"/>
      <w:r>
        <w:t xml:space="preserve">Introduction </w:t>
      </w:r>
      <w:bookmarkEnd w:id="0"/>
    </w:p>
    <w:p w14:paraId="33BDECEC" w14:textId="77777777" w:rsidR="0086283A" w:rsidRDefault="00FE2C72">
      <w:pPr>
        <w:spacing w:after="326"/>
        <w:ind w:left="-5"/>
      </w:pPr>
      <w:r>
        <w:t xml:space="preserve">The purpose of this document is to answer any questions asked in the assignment as well </w:t>
      </w:r>
      <w:proofErr w:type="gramStart"/>
      <w:r>
        <w:t>as a means to</w:t>
      </w:r>
      <w:proofErr w:type="gramEnd"/>
      <w:r>
        <w:t xml:space="preserve"> display your change management log and any attachments or screenshots as required. </w:t>
      </w:r>
    </w:p>
    <w:p w14:paraId="1836F36D" w14:textId="77777777" w:rsidR="0086283A" w:rsidRDefault="00FE2C72">
      <w:pPr>
        <w:pStyle w:val="Heading1"/>
        <w:ind w:left="-5"/>
      </w:pPr>
      <w:bookmarkStart w:id="1" w:name="_Toc3534"/>
      <w:r>
        <w:t xml:space="preserve">Question or Research Section </w:t>
      </w:r>
      <w:bookmarkEnd w:id="1"/>
    </w:p>
    <w:p w14:paraId="296F428D" w14:textId="77D9104A" w:rsidR="005854A7" w:rsidRPr="005854A7" w:rsidRDefault="00FE2C72" w:rsidP="005854A7">
      <w:pPr>
        <w:pStyle w:val="Heading2"/>
        <w:ind w:left="-5"/>
        <w:rPr>
          <w:szCs w:val="26"/>
        </w:rPr>
      </w:pPr>
      <w:bookmarkStart w:id="2" w:name="_Toc3535"/>
      <w:r>
        <w:t xml:space="preserve">Assignment questions </w:t>
      </w:r>
      <w:bookmarkEnd w:id="2"/>
      <w:r w:rsidR="005854A7" w:rsidRPr="005854A7">
        <w:rPr>
          <w:szCs w:val="26"/>
        </w:rPr>
        <w:t>TASK 1</w:t>
      </w:r>
    </w:p>
    <w:p w14:paraId="6AF7E168" w14:textId="77777777" w:rsidR="005854A7" w:rsidRPr="004D7E0B" w:rsidRDefault="005854A7" w:rsidP="004D7E0B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</w:rPr>
      </w:pPr>
      <w:r w:rsidRPr="004D7E0B">
        <w:rPr>
          <w:rFonts w:asciiTheme="minorHAnsi" w:hAnsiTheme="minorHAnsi" w:cstheme="minorHAnsi"/>
          <w:b/>
          <w:bCs/>
        </w:rPr>
        <w:t>Part 2 (submit on Brightspace):</w:t>
      </w:r>
    </w:p>
    <w:p w14:paraId="0033C44E" w14:textId="77777777" w:rsidR="005854A7" w:rsidRPr="004D7E0B" w:rsidRDefault="005854A7" w:rsidP="005854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4D7E0B">
        <w:rPr>
          <w:rFonts w:cstheme="minorHAnsi"/>
          <w:bCs/>
          <w:sz w:val="22"/>
          <w:szCs w:val="22"/>
        </w:rPr>
        <w:t xml:space="preserve">For the task configured in Part 1, what are three (3) reasons it important that the task starts only when the computer is idle? </w:t>
      </w:r>
    </w:p>
    <w:p w14:paraId="2C582C27" w14:textId="5CD6AA00" w:rsidR="005854A7" w:rsidRPr="004D7E0B" w:rsidRDefault="005854A7" w:rsidP="00D15306">
      <w:pPr>
        <w:pStyle w:val="ListParagraph"/>
        <w:widowControl w:val="0"/>
        <w:autoSpaceDE w:val="0"/>
        <w:autoSpaceDN w:val="0"/>
        <w:adjustRightInd w:val="0"/>
        <w:ind w:left="360"/>
        <w:rPr>
          <w:rFonts w:cstheme="minorHAnsi"/>
          <w:bCs/>
        </w:rPr>
      </w:pPr>
      <w:r w:rsidRPr="004D7E0B">
        <w:rPr>
          <w:rFonts w:cstheme="minorHAnsi"/>
          <w:bCs/>
          <w:sz w:val="22"/>
          <w:szCs w:val="22"/>
        </w:rPr>
        <w:t>A: There will be no interference caused by the user; It won`t relocate resources in use; Faster execution of the task, as it`s on demand</w:t>
      </w:r>
    </w:p>
    <w:p w14:paraId="4DA2AA69" w14:textId="77777777" w:rsidR="005854A7" w:rsidRPr="004D7E0B" w:rsidRDefault="005854A7" w:rsidP="005854A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74705A9A" w14:textId="77777777" w:rsidR="005854A7" w:rsidRPr="004D7E0B" w:rsidRDefault="005854A7" w:rsidP="005854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4D7E0B">
        <w:rPr>
          <w:rFonts w:cstheme="minorHAnsi"/>
          <w:bCs/>
          <w:sz w:val="22"/>
          <w:szCs w:val="22"/>
        </w:rPr>
        <w:t xml:space="preserve">In addition to setting “On a schedule” task weekly, what other time setting options are available? </w:t>
      </w:r>
    </w:p>
    <w:p w14:paraId="1550CBB2" w14:textId="77777777" w:rsidR="005854A7" w:rsidRPr="004D7E0B" w:rsidRDefault="005854A7" w:rsidP="005854A7">
      <w:pPr>
        <w:pStyle w:val="ListParagraph"/>
        <w:widowControl w:val="0"/>
        <w:autoSpaceDE w:val="0"/>
        <w:autoSpaceDN w:val="0"/>
        <w:adjustRightInd w:val="0"/>
        <w:ind w:left="360"/>
        <w:rPr>
          <w:rFonts w:cstheme="minorHAnsi"/>
          <w:bCs/>
          <w:sz w:val="22"/>
          <w:szCs w:val="22"/>
        </w:rPr>
      </w:pPr>
      <w:r w:rsidRPr="004D7E0B">
        <w:rPr>
          <w:rFonts w:cstheme="minorHAnsi"/>
          <w:bCs/>
          <w:sz w:val="22"/>
          <w:szCs w:val="22"/>
        </w:rPr>
        <w:t>A: One day; Daily; Monthly.</w:t>
      </w:r>
    </w:p>
    <w:p w14:paraId="2941AA7E" w14:textId="77777777" w:rsidR="005854A7" w:rsidRPr="004D7E0B" w:rsidRDefault="005854A7" w:rsidP="005854A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5736633D" w14:textId="77777777" w:rsidR="005854A7" w:rsidRPr="004D7E0B" w:rsidRDefault="005854A7" w:rsidP="005854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2"/>
          <w:szCs w:val="22"/>
        </w:rPr>
      </w:pPr>
      <w:r w:rsidRPr="004D7E0B">
        <w:rPr>
          <w:rFonts w:cstheme="minorHAnsi"/>
          <w:bCs/>
          <w:sz w:val="22"/>
          <w:szCs w:val="22"/>
        </w:rPr>
        <w:t xml:space="preserve">In addition to triggering Begin the task: “on a schedule”, what are the other options available to trigger a task to begin? </w:t>
      </w:r>
    </w:p>
    <w:p w14:paraId="5C89EF3A" w14:textId="0B933B05" w:rsidR="005854A7" w:rsidRDefault="005854A7" w:rsidP="005854A7">
      <w:pPr>
        <w:pStyle w:val="ListParagraph"/>
        <w:widowControl w:val="0"/>
        <w:autoSpaceDE w:val="0"/>
        <w:autoSpaceDN w:val="0"/>
        <w:adjustRightInd w:val="0"/>
        <w:ind w:left="360"/>
        <w:rPr>
          <w:rFonts w:cstheme="minorHAnsi"/>
          <w:bCs/>
          <w:sz w:val="22"/>
          <w:szCs w:val="22"/>
        </w:rPr>
      </w:pPr>
      <w:r w:rsidRPr="004D7E0B">
        <w:rPr>
          <w:rFonts w:cstheme="minorHAnsi"/>
          <w:bCs/>
          <w:sz w:val="22"/>
          <w:szCs w:val="22"/>
        </w:rPr>
        <w:t>A: At log on; At startup; On idle; On an event; At task creation/modification; On connection to user session; On disconnect from user session; On workstation lock; On workstation unlock.</w:t>
      </w:r>
    </w:p>
    <w:p w14:paraId="2339DB86" w14:textId="1CAD4904" w:rsidR="00227A7B" w:rsidRPr="005854A7" w:rsidRDefault="00227A7B" w:rsidP="00227A7B">
      <w:pPr>
        <w:pStyle w:val="Heading2"/>
        <w:ind w:left="-5"/>
        <w:rPr>
          <w:szCs w:val="26"/>
        </w:rPr>
      </w:pPr>
      <w:r>
        <w:t xml:space="preserve">Assignment questions </w:t>
      </w:r>
      <w:r w:rsidRPr="005854A7">
        <w:rPr>
          <w:szCs w:val="26"/>
        </w:rPr>
        <w:t>TASK</w:t>
      </w:r>
      <w:r>
        <w:rPr>
          <w:szCs w:val="26"/>
        </w:rPr>
        <w:t>2</w:t>
      </w:r>
    </w:p>
    <w:p w14:paraId="20177966" w14:textId="4C3D7F92" w:rsidR="004D7E0B" w:rsidRPr="004D7E0B" w:rsidRDefault="004D7E0B" w:rsidP="004D7E0B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 w:rsidRPr="004D7E0B">
        <w:rPr>
          <w:rFonts w:asciiTheme="minorHAnsi" w:hAnsiTheme="minorHAnsi" w:cstheme="minorHAnsi"/>
          <w:b/>
          <w:bCs/>
        </w:rPr>
        <w:t xml:space="preserve">Part 5 (submit on Brightspace): </w:t>
      </w:r>
    </w:p>
    <w:p w14:paraId="3F98F4FA" w14:textId="77777777" w:rsidR="004D7E0B" w:rsidRPr="004D7E0B" w:rsidRDefault="004D7E0B" w:rsidP="004D7E0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4D7E0B">
        <w:rPr>
          <w:rFonts w:asciiTheme="minorHAnsi" w:hAnsiTheme="minorHAnsi" w:cstheme="minorHAnsi"/>
          <w:bCs/>
          <w:sz w:val="20"/>
          <w:szCs w:val="20"/>
        </w:rPr>
        <w:t>In your Professional Document, answer the following review questions for Part 3 &amp; 4</w:t>
      </w:r>
    </w:p>
    <w:p w14:paraId="5C5A9FA0" w14:textId="3A774B40" w:rsidR="004D7E0B" w:rsidRDefault="004D7E0B" w:rsidP="00F444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  <w:r w:rsidRPr="004D7E0B">
        <w:rPr>
          <w:rFonts w:cstheme="minorHAnsi"/>
          <w:bCs/>
          <w:sz w:val="20"/>
          <w:szCs w:val="20"/>
        </w:rPr>
        <w:t xml:space="preserve">Where are custom MMC consoles stored by default, as documented earlier? Please include the </w:t>
      </w:r>
      <w:r w:rsidRPr="004D7E0B">
        <w:rPr>
          <w:rFonts w:cstheme="minorHAnsi"/>
          <w:b/>
          <w:bCs/>
          <w:sz w:val="20"/>
          <w:szCs w:val="20"/>
        </w:rPr>
        <w:t>FULL</w:t>
      </w:r>
      <w:r w:rsidRPr="004D7E0B">
        <w:rPr>
          <w:rFonts w:cstheme="minorHAnsi"/>
          <w:bCs/>
          <w:sz w:val="20"/>
          <w:szCs w:val="20"/>
        </w:rPr>
        <w:t xml:space="preserve"> </w:t>
      </w:r>
      <w:r w:rsidRPr="004D7E0B">
        <w:rPr>
          <w:rFonts w:cstheme="minorHAnsi"/>
          <w:b/>
          <w:bCs/>
          <w:sz w:val="20"/>
          <w:szCs w:val="20"/>
        </w:rPr>
        <w:t>path</w:t>
      </w:r>
      <w:r w:rsidRPr="004D7E0B">
        <w:rPr>
          <w:rFonts w:cstheme="minorHAnsi"/>
          <w:bCs/>
          <w:sz w:val="20"/>
          <w:szCs w:val="20"/>
        </w:rPr>
        <w:t xml:space="preserve">. </w:t>
      </w:r>
    </w:p>
    <w:p w14:paraId="0D8E999D" w14:textId="7AFE5F19" w:rsidR="004D7E0B" w:rsidRPr="004D7E0B" w:rsidRDefault="004D7E0B" w:rsidP="004D7E0B">
      <w:pPr>
        <w:pStyle w:val="ListParagraph"/>
        <w:widowControl w:val="0"/>
        <w:autoSpaceDE w:val="0"/>
        <w:autoSpaceDN w:val="0"/>
        <w:adjustRightInd w:val="0"/>
        <w:ind w:left="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A:</w:t>
      </w:r>
      <w:r w:rsidR="00EA01D0">
        <w:rPr>
          <w:rFonts w:cstheme="minorHAnsi"/>
          <w:bCs/>
          <w:sz w:val="20"/>
          <w:szCs w:val="20"/>
        </w:rPr>
        <w:t xml:space="preserve"> “</w:t>
      </w:r>
      <w:r w:rsidR="00EA01D0" w:rsidRPr="00EA01D0">
        <w:rPr>
          <w:rFonts w:cstheme="minorHAnsi"/>
          <w:bCs/>
          <w:sz w:val="20"/>
          <w:szCs w:val="20"/>
        </w:rPr>
        <w:t>C:\Users\</w:t>
      </w:r>
      <w:proofErr w:type="spellStart"/>
      <w:r w:rsidR="00EA01D0" w:rsidRPr="00EA01D0">
        <w:rPr>
          <w:rFonts w:cstheme="minorHAnsi"/>
          <w:bCs/>
          <w:sz w:val="20"/>
          <w:szCs w:val="20"/>
        </w:rPr>
        <w:t>ROliveira</w:t>
      </w:r>
      <w:proofErr w:type="spellEnd"/>
      <w:r w:rsidR="00EA01D0" w:rsidRPr="00EA01D0">
        <w:rPr>
          <w:rFonts w:cstheme="minorHAnsi"/>
          <w:bCs/>
          <w:sz w:val="20"/>
          <w:szCs w:val="20"/>
        </w:rPr>
        <w:t>\</w:t>
      </w:r>
      <w:proofErr w:type="spellStart"/>
      <w:r w:rsidR="00EA01D0" w:rsidRPr="00EA01D0">
        <w:rPr>
          <w:rFonts w:cstheme="minorHAnsi"/>
          <w:bCs/>
          <w:sz w:val="20"/>
          <w:szCs w:val="20"/>
        </w:rPr>
        <w:t>AppData</w:t>
      </w:r>
      <w:proofErr w:type="spellEnd"/>
      <w:r w:rsidR="00EA01D0" w:rsidRPr="00EA01D0">
        <w:rPr>
          <w:rFonts w:cstheme="minorHAnsi"/>
          <w:bCs/>
          <w:sz w:val="20"/>
          <w:szCs w:val="20"/>
        </w:rPr>
        <w:t>\Roaming\Microsoft\Windows\Start Menu\Programs\Administrative Tools</w:t>
      </w:r>
      <w:r w:rsidR="00EA01D0">
        <w:rPr>
          <w:rFonts w:cstheme="minorHAnsi"/>
          <w:bCs/>
          <w:sz w:val="20"/>
          <w:szCs w:val="20"/>
        </w:rPr>
        <w:t>”</w:t>
      </w:r>
    </w:p>
    <w:p w14:paraId="1BAA9C96" w14:textId="77777777" w:rsidR="004D7E0B" w:rsidRPr="004D7E0B" w:rsidRDefault="004D7E0B" w:rsidP="00EA01D0">
      <w:pPr>
        <w:widowControl w:val="0"/>
        <w:autoSpaceDE w:val="0"/>
        <w:autoSpaceDN w:val="0"/>
        <w:adjustRightInd w:val="0"/>
        <w:spacing w:after="0"/>
        <w:ind w:left="450"/>
        <w:rPr>
          <w:rFonts w:asciiTheme="minorHAnsi" w:hAnsiTheme="minorHAnsi" w:cstheme="minorHAnsi"/>
          <w:bCs/>
          <w:sz w:val="20"/>
          <w:szCs w:val="20"/>
        </w:rPr>
      </w:pPr>
    </w:p>
    <w:p w14:paraId="7B45E9B3" w14:textId="3D321D8A" w:rsidR="004D7E0B" w:rsidRDefault="004D7E0B" w:rsidP="00F444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  <w:r w:rsidRPr="004D7E0B">
        <w:rPr>
          <w:rFonts w:cstheme="minorHAnsi"/>
          <w:bCs/>
          <w:sz w:val="20"/>
          <w:szCs w:val="20"/>
        </w:rPr>
        <w:t xml:space="preserve">What are the 4 console </w:t>
      </w:r>
      <w:r w:rsidRPr="004D7E0B">
        <w:rPr>
          <w:rFonts w:cstheme="minorHAnsi"/>
          <w:b/>
          <w:bCs/>
          <w:sz w:val="20"/>
          <w:szCs w:val="20"/>
        </w:rPr>
        <w:t>modes</w:t>
      </w:r>
      <w:r w:rsidRPr="004D7E0B">
        <w:rPr>
          <w:rFonts w:cstheme="minorHAnsi"/>
          <w:bCs/>
          <w:sz w:val="20"/>
          <w:szCs w:val="20"/>
        </w:rPr>
        <w:t xml:space="preserve"> available in the options of an MMC console and what does each mode do (make sure to explain in your own words)? </w:t>
      </w:r>
    </w:p>
    <w:p w14:paraId="46A3FF24" w14:textId="541397E7" w:rsidR="00EA01D0" w:rsidRDefault="00EA01D0" w:rsidP="00EA01D0">
      <w:pPr>
        <w:pStyle w:val="ListParagraph"/>
        <w:widowControl w:val="0"/>
        <w:autoSpaceDE w:val="0"/>
        <w:autoSpaceDN w:val="0"/>
        <w:adjustRightInd w:val="0"/>
        <w:ind w:left="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A: Author mode – You can create custom console, add and remove snap-ins.</w:t>
      </w:r>
    </w:p>
    <w:p w14:paraId="0F474737" w14:textId="0EB74A71" w:rsidR="00EA01D0" w:rsidRDefault="00EA01D0" w:rsidP="00EA01D0">
      <w:pPr>
        <w:pStyle w:val="ListParagraph"/>
        <w:widowControl w:val="0"/>
        <w:autoSpaceDE w:val="0"/>
        <w:autoSpaceDN w:val="0"/>
        <w:adjustRightInd w:val="0"/>
        <w:ind w:left="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User mode – full access – You can have full access to the pre-installed snap-</w:t>
      </w:r>
      <w:proofErr w:type="gramStart"/>
      <w:r>
        <w:rPr>
          <w:rFonts w:cstheme="minorHAnsi"/>
          <w:bCs/>
          <w:sz w:val="20"/>
          <w:szCs w:val="20"/>
        </w:rPr>
        <w:t>ins, but</w:t>
      </w:r>
      <w:proofErr w:type="gramEnd"/>
      <w:r>
        <w:rPr>
          <w:rFonts w:cstheme="minorHAnsi"/>
          <w:bCs/>
          <w:sz w:val="20"/>
          <w:szCs w:val="20"/>
        </w:rPr>
        <w:t xml:space="preserve"> can’t add or remove anything.</w:t>
      </w:r>
    </w:p>
    <w:p w14:paraId="306C93F4" w14:textId="28AF9C81" w:rsidR="00EA01D0" w:rsidRDefault="00EA01D0" w:rsidP="00EA01D0">
      <w:pPr>
        <w:pStyle w:val="ListParagraph"/>
        <w:widowControl w:val="0"/>
        <w:autoSpaceDE w:val="0"/>
        <w:autoSpaceDN w:val="0"/>
        <w:adjustRightInd w:val="0"/>
        <w:ind w:left="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User mode – limited access, multiple window – The user can’t see the content of the left tree that doesn’t show on console window.</w:t>
      </w:r>
    </w:p>
    <w:p w14:paraId="7D202189" w14:textId="7413D754" w:rsidR="00EA01D0" w:rsidRDefault="00EA01D0" w:rsidP="00EA01D0">
      <w:pPr>
        <w:pStyle w:val="ListParagraph"/>
        <w:widowControl w:val="0"/>
        <w:autoSpaceDE w:val="0"/>
        <w:autoSpaceDN w:val="0"/>
        <w:adjustRightInd w:val="0"/>
        <w:ind w:left="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lastRenderedPageBreak/>
        <w:t>User mode – limited access, single window – It just open the console window, and that`s all the user can see.</w:t>
      </w:r>
    </w:p>
    <w:p w14:paraId="08AFAEC3" w14:textId="0B98B9E4" w:rsidR="00EA01D0" w:rsidRDefault="00EA01D0" w:rsidP="00EA01D0">
      <w:pPr>
        <w:pStyle w:val="ListParagraph"/>
        <w:widowControl w:val="0"/>
        <w:autoSpaceDE w:val="0"/>
        <w:autoSpaceDN w:val="0"/>
        <w:adjustRightInd w:val="0"/>
        <w:ind w:left="450"/>
        <w:rPr>
          <w:rFonts w:cstheme="minorHAnsi"/>
          <w:bCs/>
          <w:sz w:val="20"/>
          <w:szCs w:val="20"/>
        </w:rPr>
      </w:pPr>
    </w:p>
    <w:p w14:paraId="1F63A5A2" w14:textId="77777777" w:rsidR="004D7E0B" w:rsidRPr="004D7E0B" w:rsidRDefault="004D7E0B" w:rsidP="00F444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  <w:r w:rsidRPr="004D7E0B">
        <w:rPr>
          <w:rFonts w:cstheme="minorHAnsi"/>
          <w:bCs/>
          <w:sz w:val="20"/>
          <w:szCs w:val="20"/>
        </w:rPr>
        <w:t xml:space="preserve">What certificates types are different (exist in one but not the other) for the Local Computer and Local User. </w:t>
      </w:r>
    </w:p>
    <w:p w14:paraId="4CD60806" w14:textId="79FE496D" w:rsidR="004D7E0B" w:rsidRDefault="00F444B2" w:rsidP="004D7E0B">
      <w:pPr>
        <w:pStyle w:val="ListParagraph"/>
        <w:ind w:left="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A: Local User – Active Directory User Object; Local Computer – Preview Build Roots, Test Roots, </w:t>
      </w:r>
      <w:proofErr w:type="spellStart"/>
      <w:r>
        <w:rPr>
          <w:rFonts w:cstheme="minorHAnsi"/>
          <w:bCs/>
          <w:sz w:val="20"/>
          <w:szCs w:val="20"/>
        </w:rPr>
        <w:t>eSIM</w:t>
      </w:r>
      <w:proofErr w:type="spellEnd"/>
      <w:r>
        <w:rPr>
          <w:rFonts w:cstheme="minorHAnsi"/>
          <w:bCs/>
          <w:sz w:val="20"/>
          <w:szCs w:val="20"/>
        </w:rPr>
        <w:t xml:space="preserve"> Certification Authorities, Homegroup Machine Certificates, Trusted Devices and Windows Live ID Token Issuers</w:t>
      </w:r>
    </w:p>
    <w:p w14:paraId="5F50B06B" w14:textId="77777777" w:rsidR="00F444B2" w:rsidRPr="004D7E0B" w:rsidRDefault="00F444B2" w:rsidP="004D7E0B">
      <w:pPr>
        <w:pStyle w:val="ListParagraph"/>
        <w:ind w:left="450"/>
        <w:rPr>
          <w:rFonts w:cstheme="minorHAnsi"/>
          <w:bCs/>
          <w:sz w:val="20"/>
          <w:szCs w:val="20"/>
        </w:rPr>
      </w:pPr>
    </w:p>
    <w:p w14:paraId="49FEB5A8" w14:textId="2B53D329" w:rsidR="004D7E0B" w:rsidRDefault="004D7E0B" w:rsidP="00F444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  <w:r w:rsidRPr="004D7E0B">
        <w:rPr>
          <w:rFonts w:cstheme="minorHAnsi"/>
          <w:bCs/>
          <w:sz w:val="20"/>
          <w:szCs w:val="20"/>
        </w:rPr>
        <w:t xml:space="preserve">In what mode can I open my Custom Console to be able to add or remove </w:t>
      </w:r>
      <w:proofErr w:type="spellStart"/>
      <w:r w:rsidRPr="004D7E0B">
        <w:rPr>
          <w:rFonts w:cstheme="minorHAnsi"/>
          <w:bCs/>
          <w:sz w:val="20"/>
          <w:szCs w:val="20"/>
        </w:rPr>
        <w:t>snapins</w:t>
      </w:r>
      <w:proofErr w:type="spellEnd"/>
      <w:r w:rsidRPr="004D7E0B">
        <w:rPr>
          <w:rFonts w:cstheme="minorHAnsi"/>
          <w:bCs/>
          <w:sz w:val="20"/>
          <w:szCs w:val="20"/>
        </w:rPr>
        <w:t>?</w:t>
      </w:r>
    </w:p>
    <w:p w14:paraId="0F1B2999" w14:textId="1D6504C0" w:rsidR="004D7E0B" w:rsidRDefault="00F444B2" w:rsidP="00F444B2">
      <w:pPr>
        <w:pStyle w:val="ListParagraph"/>
        <w:widowControl w:val="0"/>
        <w:autoSpaceDE w:val="0"/>
        <w:autoSpaceDN w:val="0"/>
        <w:adjustRightInd w:val="0"/>
        <w:ind w:left="36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A: Author mode</w:t>
      </w:r>
    </w:p>
    <w:p w14:paraId="4773EA87" w14:textId="77777777" w:rsidR="00F444B2" w:rsidRPr="004D7E0B" w:rsidRDefault="00F444B2" w:rsidP="00F444B2">
      <w:pPr>
        <w:pStyle w:val="ListParagraph"/>
        <w:widowControl w:val="0"/>
        <w:autoSpaceDE w:val="0"/>
        <w:autoSpaceDN w:val="0"/>
        <w:adjustRightInd w:val="0"/>
        <w:ind w:left="360"/>
        <w:rPr>
          <w:rFonts w:cstheme="minorHAnsi"/>
        </w:rPr>
      </w:pPr>
    </w:p>
    <w:p w14:paraId="35874630" w14:textId="043A471E" w:rsidR="00D15306" w:rsidRPr="00D15306" w:rsidRDefault="00D15306" w:rsidP="00227A7B">
      <w:pPr>
        <w:pStyle w:val="Heading1"/>
        <w:ind w:left="-5"/>
      </w:pPr>
      <w:bookmarkStart w:id="3" w:name="_Toc3540"/>
      <w:r>
        <w:t xml:space="preserve">No - </w:t>
      </w:r>
      <w:r w:rsidR="00FE2C72">
        <w:t xml:space="preserve">Case Study </w:t>
      </w:r>
      <w:bookmarkEnd w:id="3"/>
    </w:p>
    <w:p w14:paraId="773C8CE6" w14:textId="5B3A3818" w:rsidR="0086283A" w:rsidRDefault="00FE2C72">
      <w:pPr>
        <w:pStyle w:val="Heading1"/>
        <w:ind w:left="-5"/>
      </w:pPr>
      <w:bookmarkStart w:id="4" w:name="_Toc3542"/>
      <w:r>
        <w:t xml:space="preserve">Screenshots taken during the assignment </w:t>
      </w:r>
      <w:bookmarkEnd w:id="4"/>
      <w:r w:rsidR="00D15306">
        <w:t>- For the Marking</w:t>
      </w:r>
    </w:p>
    <w:p w14:paraId="4E879952" w14:textId="36922637" w:rsidR="0086283A" w:rsidRDefault="0086283A">
      <w:pPr>
        <w:spacing w:after="196" w:line="259" w:lineRule="auto"/>
        <w:ind w:left="0" w:firstLine="0"/>
      </w:pPr>
    </w:p>
    <w:p w14:paraId="4311C8BD" w14:textId="290D03B2" w:rsidR="0086283A" w:rsidRDefault="00E943CD">
      <w:pPr>
        <w:pStyle w:val="Heading2"/>
        <w:ind w:left="-5"/>
      </w:pPr>
      <w:bookmarkStart w:id="5" w:name="_Toc3543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0FD7E0" wp14:editId="67D4464B">
            <wp:simplePos x="0" y="0"/>
            <wp:positionH relativeFrom="column">
              <wp:posOffset>3372430</wp:posOffset>
            </wp:positionH>
            <wp:positionV relativeFrom="paragraph">
              <wp:posOffset>7095</wp:posOffset>
            </wp:positionV>
            <wp:extent cx="2878661" cy="2528515"/>
            <wp:effectExtent l="0" t="0" r="0" b="5715"/>
            <wp:wrapThrough wrapText="bothSides">
              <wp:wrapPolygon edited="0">
                <wp:start x="0" y="0"/>
                <wp:lineTo x="0" y="21486"/>
                <wp:lineTo x="21443" y="21486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1" cy="25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3BA">
        <w:t>Task 1</w:t>
      </w:r>
      <w:r w:rsidR="00FE2C72">
        <w:t xml:space="preserve"> </w:t>
      </w:r>
      <w:bookmarkEnd w:id="5"/>
    </w:p>
    <w:p w14:paraId="0D34AB40" w14:textId="5DD9EBD8" w:rsidR="009113BA" w:rsidRDefault="00227A7B" w:rsidP="009113BA">
      <w:r>
        <w:rPr>
          <w:noProof/>
        </w:rPr>
        <w:drawing>
          <wp:anchor distT="0" distB="0" distL="114300" distR="114300" simplePos="0" relativeHeight="251661312" behindDoc="0" locked="0" layoutInCell="1" allowOverlap="1" wp14:anchorId="42E28956" wp14:editId="3695637B">
            <wp:simplePos x="0" y="0"/>
            <wp:positionH relativeFrom="margin">
              <wp:posOffset>3314949</wp:posOffset>
            </wp:positionH>
            <wp:positionV relativeFrom="paragraph">
              <wp:posOffset>2393343</wp:posOffset>
            </wp:positionV>
            <wp:extent cx="3188473" cy="2431629"/>
            <wp:effectExtent l="0" t="0" r="0" b="6985"/>
            <wp:wrapThrough wrapText="bothSides">
              <wp:wrapPolygon edited="0">
                <wp:start x="0" y="0"/>
                <wp:lineTo x="0" y="21493"/>
                <wp:lineTo x="21424" y="21493"/>
                <wp:lineTo x="2142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73" cy="243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3BA">
        <w:rPr>
          <w:noProof/>
        </w:rPr>
        <w:drawing>
          <wp:anchor distT="0" distB="0" distL="114300" distR="114300" simplePos="0" relativeHeight="251659264" behindDoc="0" locked="0" layoutInCell="1" allowOverlap="1" wp14:anchorId="416225CD" wp14:editId="6A3AF105">
            <wp:simplePos x="0" y="0"/>
            <wp:positionH relativeFrom="column">
              <wp:posOffset>1491</wp:posOffset>
            </wp:positionH>
            <wp:positionV relativeFrom="paragraph">
              <wp:posOffset>2899</wp:posOffset>
            </wp:positionV>
            <wp:extent cx="3082799" cy="2337683"/>
            <wp:effectExtent l="0" t="0" r="3810" b="5715"/>
            <wp:wrapThrough wrapText="bothSides">
              <wp:wrapPolygon edited="0">
                <wp:start x="0" y="0"/>
                <wp:lineTo x="0" y="21477"/>
                <wp:lineTo x="21493" y="21477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99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43A47" w14:textId="14F6C89A" w:rsidR="009113BA" w:rsidRPr="009113BA" w:rsidRDefault="009113BA" w:rsidP="009113BA"/>
    <w:p w14:paraId="1C4ECE5C" w14:textId="7F3C6FB3" w:rsidR="0086283A" w:rsidRDefault="00227A7B">
      <w:pPr>
        <w:spacing w:after="0" w:line="259" w:lineRule="auto"/>
        <w:ind w:left="0" w:right="3556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FC2A4" wp14:editId="4C9617D8">
            <wp:simplePos x="0" y="0"/>
            <wp:positionH relativeFrom="margin">
              <wp:align>left</wp:align>
            </wp:positionH>
            <wp:positionV relativeFrom="paragraph">
              <wp:posOffset>-404661</wp:posOffset>
            </wp:positionV>
            <wp:extent cx="2751151" cy="2992053"/>
            <wp:effectExtent l="0" t="0" r="0" b="0"/>
            <wp:wrapThrough wrapText="bothSides">
              <wp:wrapPolygon edited="0">
                <wp:start x="0" y="0"/>
                <wp:lineTo x="0" y="21458"/>
                <wp:lineTo x="21391" y="21458"/>
                <wp:lineTo x="213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51" cy="29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C72">
        <w:t xml:space="preserve"> </w:t>
      </w:r>
    </w:p>
    <w:p w14:paraId="164F4EC8" w14:textId="7FCC3FF6" w:rsidR="0086283A" w:rsidRDefault="009113BA">
      <w:pPr>
        <w:pStyle w:val="Heading2"/>
        <w:ind w:left="-5"/>
      </w:pPr>
      <w:bookmarkStart w:id="6" w:name="_Toc3544"/>
      <w:r>
        <w:lastRenderedPageBreak/>
        <w:t>Task 2</w:t>
      </w:r>
      <w:bookmarkStart w:id="7" w:name="_GoBack"/>
      <w:bookmarkEnd w:id="6"/>
      <w:bookmarkEnd w:id="7"/>
    </w:p>
    <w:p w14:paraId="7B8DFA56" w14:textId="2CC9BB83" w:rsidR="0086283A" w:rsidRDefault="00C06F3C" w:rsidP="00E943CD">
      <w:pPr>
        <w:spacing w:after="102" w:line="259" w:lineRule="auto"/>
        <w:ind w:left="0" w:right="3331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CB2AAD" wp14:editId="30F87B3E">
            <wp:simplePos x="0" y="0"/>
            <wp:positionH relativeFrom="column">
              <wp:posOffset>-582930</wp:posOffset>
            </wp:positionH>
            <wp:positionV relativeFrom="paragraph">
              <wp:posOffset>2820670</wp:posOffset>
            </wp:positionV>
            <wp:extent cx="3712210" cy="2638425"/>
            <wp:effectExtent l="0" t="0" r="2540" b="9525"/>
            <wp:wrapThrough wrapText="bothSides">
              <wp:wrapPolygon edited="0">
                <wp:start x="0" y="0"/>
                <wp:lineTo x="0" y="21522"/>
                <wp:lineTo x="21504" y="21522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6D18F6D" wp14:editId="17E730C2">
            <wp:simplePos x="0" y="0"/>
            <wp:positionH relativeFrom="page">
              <wp:posOffset>4057650</wp:posOffset>
            </wp:positionH>
            <wp:positionV relativeFrom="paragraph">
              <wp:posOffset>2820670</wp:posOffset>
            </wp:positionV>
            <wp:extent cx="3536315" cy="2676525"/>
            <wp:effectExtent l="0" t="0" r="6985" b="9525"/>
            <wp:wrapThrough wrapText="bothSides">
              <wp:wrapPolygon edited="0">
                <wp:start x="0" y="0"/>
                <wp:lineTo x="0" y="21523"/>
                <wp:lineTo x="21526" y="21523"/>
                <wp:lineTo x="2152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CD">
        <w:rPr>
          <w:noProof/>
        </w:rPr>
        <w:drawing>
          <wp:anchor distT="0" distB="0" distL="114300" distR="114300" simplePos="0" relativeHeight="251663360" behindDoc="0" locked="0" layoutInCell="1" allowOverlap="1" wp14:anchorId="3FC61D68" wp14:editId="631E5194">
            <wp:simplePos x="0" y="0"/>
            <wp:positionH relativeFrom="column">
              <wp:posOffset>3038475</wp:posOffset>
            </wp:positionH>
            <wp:positionV relativeFrom="paragraph">
              <wp:posOffset>147955</wp:posOffset>
            </wp:positionV>
            <wp:extent cx="3691255" cy="2543810"/>
            <wp:effectExtent l="0" t="0" r="4445" b="8890"/>
            <wp:wrapThrough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CD">
        <w:rPr>
          <w:noProof/>
        </w:rPr>
        <w:drawing>
          <wp:anchor distT="0" distB="0" distL="114300" distR="114300" simplePos="0" relativeHeight="251662336" behindDoc="0" locked="0" layoutInCell="1" allowOverlap="1" wp14:anchorId="1C9C4615" wp14:editId="3FE7B3E7">
            <wp:simplePos x="0" y="0"/>
            <wp:positionH relativeFrom="margin">
              <wp:posOffset>-563245</wp:posOffset>
            </wp:positionH>
            <wp:positionV relativeFrom="paragraph">
              <wp:posOffset>172085</wp:posOffset>
            </wp:positionV>
            <wp:extent cx="3601720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478" y="21430"/>
                <wp:lineTo x="2147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72">
        <w:t xml:space="preserve"> </w:t>
      </w:r>
    </w:p>
    <w:p w14:paraId="04880EF7" w14:textId="159268C3" w:rsidR="00E943CD" w:rsidRDefault="00FE2C72" w:rsidP="00E943CD">
      <w:pPr>
        <w:spacing w:after="336" w:line="259" w:lineRule="auto"/>
        <w:ind w:left="0" w:firstLine="0"/>
      </w:pPr>
      <w:r>
        <w:t xml:space="preserve"> </w:t>
      </w:r>
      <w:r>
        <w:rPr>
          <w:color w:val="2D73B4"/>
          <w:sz w:val="32"/>
        </w:rPr>
        <w:t xml:space="preserve"> </w:t>
      </w:r>
    </w:p>
    <w:p w14:paraId="34A900EB" w14:textId="7CB01EA6" w:rsidR="0086283A" w:rsidRDefault="00FE2C72" w:rsidP="00C06F3C">
      <w:pPr>
        <w:pStyle w:val="Heading1"/>
        <w:ind w:left="0" w:firstLine="0"/>
      </w:pPr>
      <w:bookmarkStart w:id="8" w:name="_Toc3545"/>
      <w:r>
        <w:t xml:space="preserve">Script used in assignment  </w:t>
      </w:r>
      <w:bookmarkEnd w:id="8"/>
    </w:p>
    <w:p w14:paraId="1A601839" w14:textId="4604F337" w:rsidR="0086283A" w:rsidRDefault="00E943CD" w:rsidP="00227A7B">
      <w:pPr>
        <w:ind w:left="-5"/>
      </w:pPr>
      <w:r>
        <w:t>No scripts</w:t>
      </w:r>
      <w:r w:rsidR="00FE2C72">
        <w:rPr>
          <w:color w:val="2D73B4"/>
          <w:sz w:val="32"/>
        </w:rPr>
        <w:t xml:space="preserve"> </w:t>
      </w:r>
    </w:p>
    <w:p w14:paraId="738DFF06" w14:textId="57833D98" w:rsidR="0086283A" w:rsidRDefault="00FE2C72">
      <w:pPr>
        <w:pStyle w:val="Heading1"/>
        <w:ind w:left="-5"/>
      </w:pPr>
      <w:bookmarkStart w:id="9" w:name="_Toc3547"/>
      <w:r>
        <w:t xml:space="preserve">PDF of Change management  </w:t>
      </w:r>
      <w:bookmarkEnd w:id="9"/>
    </w:p>
    <w:p w14:paraId="297D6B7D" w14:textId="280FEF0E" w:rsidR="0086283A" w:rsidRDefault="00C06F3C">
      <w:pPr>
        <w:spacing w:after="64" w:line="259" w:lineRule="auto"/>
        <w:ind w:left="0" w:right="4084" w:firstLine="0"/>
        <w:jc w:val="right"/>
      </w:pPr>
      <w:r>
        <w:rPr>
          <w:noProof/>
          <w:color w:val="2D73B4"/>
          <w:sz w:val="32"/>
        </w:rPr>
        <w:drawing>
          <wp:anchor distT="0" distB="0" distL="114300" distR="114300" simplePos="0" relativeHeight="251664384" behindDoc="0" locked="0" layoutInCell="1" allowOverlap="1" wp14:anchorId="4748796B" wp14:editId="479BC050">
            <wp:simplePos x="0" y="0"/>
            <wp:positionH relativeFrom="margin">
              <wp:posOffset>-314325</wp:posOffset>
            </wp:positionH>
            <wp:positionV relativeFrom="paragraph">
              <wp:posOffset>-1162050</wp:posOffset>
            </wp:positionV>
            <wp:extent cx="3116580" cy="2379345"/>
            <wp:effectExtent l="0" t="0" r="7620" b="1905"/>
            <wp:wrapThrough wrapText="bothSides">
              <wp:wrapPolygon edited="0">
                <wp:start x="0" y="0"/>
                <wp:lineTo x="0" y="21444"/>
                <wp:lineTo x="21521" y="21444"/>
                <wp:lineTo x="2152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72">
        <w:rPr>
          <w:color w:val="2D73B4"/>
          <w:sz w:val="32"/>
        </w:rPr>
        <w:t xml:space="preserve"> </w:t>
      </w:r>
    </w:p>
    <w:p w14:paraId="2231BA72" w14:textId="265DB414" w:rsidR="0086283A" w:rsidRDefault="00FE2C72" w:rsidP="00227A7B">
      <w:pPr>
        <w:spacing w:after="65" w:line="259" w:lineRule="auto"/>
        <w:ind w:left="0" w:firstLine="0"/>
      </w:pPr>
      <w:r>
        <w:rPr>
          <w:color w:val="2D73B4"/>
          <w:sz w:val="32"/>
        </w:rPr>
        <w:t xml:space="preserve"> </w:t>
      </w:r>
    </w:p>
    <w:p w14:paraId="68CA799C" w14:textId="190D234D" w:rsidR="0086283A" w:rsidRDefault="00FE2C72">
      <w:pPr>
        <w:pStyle w:val="Heading1"/>
        <w:ind w:left="-5"/>
      </w:pPr>
      <w:bookmarkStart w:id="10" w:name="_Toc3548"/>
      <w:r>
        <w:t xml:space="preserve">Attachments in Change management  </w:t>
      </w:r>
      <w:bookmarkEnd w:id="10"/>
    </w:p>
    <w:p w14:paraId="79198C6E" w14:textId="6E2D025C" w:rsidR="0086283A" w:rsidRDefault="00FE2C72" w:rsidP="00227A7B">
      <w:pPr>
        <w:spacing w:after="208" w:line="259" w:lineRule="auto"/>
        <w:ind w:left="0" w:firstLine="0"/>
      </w:pPr>
      <w:r>
        <w:t xml:space="preserve"> </w:t>
      </w:r>
      <w:r w:rsidR="00E943CD">
        <w:t>No attachments</w:t>
      </w:r>
      <w:r>
        <w:t xml:space="preserve"> </w:t>
      </w:r>
    </w:p>
    <w:p w14:paraId="642D485A" w14:textId="0B891CCC" w:rsidR="0086283A" w:rsidRDefault="00FE2C72">
      <w:pPr>
        <w:pStyle w:val="Heading1"/>
        <w:ind w:left="-5"/>
      </w:pPr>
      <w:bookmarkStart w:id="11" w:name="_Toc3550"/>
      <w:r>
        <w:lastRenderedPageBreak/>
        <w:t>Works Cited</w:t>
      </w:r>
      <w:bookmarkEnd w:id="11"/>
      <w:r w:rsidR="00F01B74">
        <w:t>/ References</w:t>
      </w:r>
    </w:p>
    <w:p w14:paraId="145B4A6D" w14:textId="276906C4" w:rsidR="00F01B74" w:rsidRDefault="00FE2C72">
      <w:pPr>
        <w:ind w:left="705" w:hanging="720"/>
      </w:pPr>
      <w:r>
        <w:t>NSCC. (201</w:t>
      </w:r>
      <w:r w:rsidR="00E943CD">
        <w:t>9</w:t>
      </w:r>
      <w:r>
        <w:t xml:space="preserve">, 09 </w:t>
      </w:r>
      <w:r w:rsidR="00E943CD">
        <w:t>23</w:t>
      </w:r>
      <w:r>
        <w:t xml:space="preserve">). </w:t>
      </w:r>
      <w:r>
        <w:rPr>
          <w:i/>
        </w:rPr>
        <w:t>NSCC Brightspace</w:t>
      </w:r>
      <w:r>
        <w:t xml:space="preserve">. Retrieved from NSCC Online Learning: https://nscconline.desire2learn.com/d2l/home </w:t>
      </w:r>
    </w:p>
    <w:p w14:paraId="564B9D3C" w14:textId="06FF89EF" w:rsidR="00F01B74" w:rsidRDefault="00F01B74">
      <w:pPr>
        <w:ind w:left="705" w:hanging="720"/>
      </w:pPr>
      <w:r>
        <w:rPr>
          <w:noProof/>
        </w:rPr>
        <w:t>Wright &amp; Plesniarski(2017)</w:t>
      </w:r>
      <w:r w:rsidRPr="00F01B74">
        <w:t xml:space="preserve"> </w:t>
      </w:r>
      <w:r w:rsidRPr="00F01B74">
        <w:rPr>
          <w:i/>
          <w:iCs/>
          <w:noProof/>
        </w:rPr>
        <w:t>Microsoft Windows 10 Configuring Windows Devices</w:t>
      </w:r>
      <w:r>
        <w:rPr>
          <w:noProof/>
        </w:rPr>
        <w:t>, pp. 75-120</w:t>
      </w:r>
    </w:p>
    <w:sectPr w:rsidR="00F01B74" w:rsidSect="004D7E0B">
      <w:pgSz w:w="12240" w:h="15840"/>
      <w:pgMar w:top="1485" w:right="1450" w:bottom="1448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342"/>
    <w:multiLevelType w:val="hybridMultilevel"/>
    <w:tmpl w:val="B11C27E0"/>
    <w:lvl w:ilvl="0" w:tplc="16343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06FA"/>
    <w:multiLevelType w:val="hybridMultilevel"/>
    <w:tmpl w:val="FF0AD524"/>
    <w:lvl w:ilvl="0" w:tplc="C3E25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 w:val="0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3A"/>
    <w:rsid w:val="000E2074"/>
    <w:rsid w:val="001D1B71"/>
    <w:rsid w:val="00227A7B"/>
    <w:rsid w:val="00340D3C"/>
    <w:rsid w:val="004B27D2"/>
    <w:rsid w:val="004D7E0B"/>
    <w:rsid w:val="005854A7"/>
    <w:rsid w:val="00724BED"/>
    <w:rsid w:val="0086283A"/>
    <w:rsid w:val="008D2812"/>
    <w:rsid w:val="009113BA"/>
    <w:rsid w:val="00C06F3C"/>
    <w:rsid w:val="00D15306"/>
    <w:rsid w:val="00E943CD"/>
    <w:rsid w:val="00EA01D0"/>
    <w:rsid w:val="00F01B74"/>
    <w:rsid w:val="00F444B2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2EE"/>
  <w15:docId w15:val="{7A75FDE8-6743-4DDF-9DC5-C81326F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3B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D73B4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4C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C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D73B4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3B4"/>
      <w:sz w:val="32"/>
    </w:rPr>
  </w:style>
  <w:style w:type="paragraph" w:styleId="TOC1">
    <w:name w:val="toc 1"/>
    <w:hidden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854A7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Byr17</b:Tag>
    <b:SourceType>BookSection</b:SourceType>
    <b:Guid>{EEA6732B-3500-4BFB-ADC3-07074F10FEB4}</b:Guid>
    <b:Author>
      <b:Author>
        <b:NameList>
          <b:Person>
            <b:Last>Wright</b:Last>
            <b:First>Byron</b:First>
          </b:Person>
          <b:Person>
            <b:Last>Plesniarski</b:Last>
            <b:First>Leon</b:First>
          </b:Person>
        </b:NameList>
      </b:Author>
      <b:BookAuthor>
        <b:NameList>
          <b:Person>
            <b:Last>Wright</b:Last>
            <b:First>Byron</b:First>
          </b:Person>
          <b:Person>
            <b:Last>Plesniarski</b:Last>
            <b:First>Leon</b:First>
          </b:Person>
        </b:NameList>
      </b:BookAuthor>
    </b:Author>
    <b:Title>Microsoft Windows 10 Configuring Windows Devices</b:Title>
    <b:Year>2017</b:Year>
    <b:City>Boston USA</b:City>
    <b:Publisher>Course Technology</b:Publisher>
    <b:BookTitle>Microsoft Windows 10 Configuring Windows Devices</b:BookTitle>
    <b:Pages>75-120</b:Pages>
    <b:RefOrder>1</b:RefOrder>
  </b:Source>
</b:Sources>
</file>

<file path=customXml/itemProps1.xml><?xml version="1.0" encoding="utf-8"?>
<ds:datastoreItem xmlns:ds="http://schemas.openxmlformats.org/officeDocument/2006/customXml" ds:itemID="{37A0A15F-0F14-4EBB-92D4-56685B7B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DE9CA-AEC8-4F4A-8634-482B83048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D778-DF74-418B-9A9E-A6F04571A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FE3C96-40B6-4C03-99D6-D19626BB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Documentation.docx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Oliveira,Ricardo</cp:lastModifiedBy>
  <cp:revision>7</cp:revision>
  <dcterms:created xsi:type="dcterms:W3CDTF">2019-09-23T13:04:00Z</dcterms:created>
  <dcterms:modified xsi:type="dcterms:W3CDTF">2019-09-26T17:21:00Z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