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46F7" w14:textId="0F79BA70" w:rsidR="000444F2" w:rsidRPr="00BF1EF5" w:rsidRDefault="000444F2" w:rsidP="000444F2">
      <w:pPr>
        <w:widowControl w:val="0"/>
        <w:autoSpaceDE w:val="0"/>
        <w:autoSpaceDN w:val="0"/>
        <w:adjustRightInd w:val="0"/>
        <w:rPr>
          <w:rFonts w:ascii="Verdana" w:hAnsi="Verdana"/>
          <w:b/>
          <w:bCs/>
          <w:sz w:val="20"/>
          <w:szCs w:val="20"/>
        </w:rPr>
      </w:pPr>
      <w:r w:rsidRPr="00BF1EF5">
        <w:rPr>
          <w:rFonts w:ascii="Verdana" w:hAnsi="Verdana"/>
          <w:b/>
          <w:bCs/>
          <w:sz w:val="20"/>
          <w:szCs w:val="20"/>
        </w:rPr>
        <w:t xml:space="preserve">Assignment </w:t>
      </w:r>
      <w:r>
        <w:rPr>
          <w:rFonts w:ascii="Verdana" w:hAnsi="Verdana"/>
          <w:b/>
          <w:bCs/>
          <w:sz w:val="20"/>
          <w:szCs w:val="20"/>
        </w:rPr>
        <w:t>6</w:t>
      </w:r>
      <w:r w:rsidRPr="00BF1EF5">
        <w:rPr>
          <w:rFonts w:ascii="Verdana" w:hAnsi="Verdana"/>
          <w:b/>
          <w:bCs/>
          <w:sz w:val="20"/>
          <w:szCs w:val="20"/>
        </w:rPr>
        <w:t xml:space="preserve">: </w:t>
      </w:r>
      <w:r>
        <w:rPr>
          <w:rFonts w:ascii="Verdana" w:hAnsi="Verdana"/>
          <w:b/>
          <w:bCs/>
          <w:sz w:val="20"/>
          <w:szCs w:val="20"/>
        </w:rPr>
        <w:t>Tuning and Application Support</w:t>
      </w:r>
    </w:p>
    <w:p w14:paraId="15A8C730" w14:textId="67F97268" w:rsidR="000444F2" w:rsidRPr="00D51077" w:rsidRDefault="000444F2" w:rsidP="000444F2">
      <w:pPr>
        <w:widowControl w:val="0"/>
        <w:autoSpaceDE w:val="0"/>
        <w:autoSpaceDN w:val="0"/>
        <w:adjustRightInd w:val="0"/>
        <w:rPr>
          <w:rFonts w:ascii="Verdana" w:hAnsi="Verdana"/>
          <w:sz w:val="20"/>
          <w:szCs w:val="20"/>
        </w:rPr>
      </w:pPr>
      <w:r w:rsidRPr="000444F2">
        <w:rPr>
          <w:rFonts w:ascii="Verdana" w:hAnsi="Verdana"/>
          <w:sz w:val="20"/>
          <w:szCs w:val="20"/>
        </w:rPr>
        <w:t xml:space="preserve">This week’s assignment focus on safely manipulating the Windows Registry and </w:t>
      </w:r>
      <w:r w:rsidR="00E60F67">
        <w:rPr>
          <w:rFonts w:ascii="Verdana" w:hAnsi="Verdana"/>
          <w:sz w:val="20"/>
          <w:szCs w:val="20"/>
        </w:rPr>
        <w:t xml:space="preserve">looking at your </w:t>
      </w:r>
      <w:r w:rsidRPr="000444F2">
        <w:rPr>
          <w:rFonts w:ascii="Verdana" w:hAnsi="Verdana"/>
          <w:sz w:val="20"/>
          <w:szCs w:val="20"/>
        </w:rPr>
        <w:t>System Maintenance</w:t>
      </w:r>
      <w:r w:rsidR="003A0967">
        <w:rPr>
          <w:rFonts w:ascii="Verdana" w:hAnsi="Verdana"/>
          <w:sz w:val="20"/>
          <w:szCs w:val="20"/>
        </w:rPr>
        <w:t xml:space="preserve"> and security </w:t>
      </w:r>
      <w:r w:rsidR="00D51077">
        <w:rPr>
          <w:rFonts w:ascii="Verdana" w:hAnsi="Verdana"/>
          <w:sz w:val="20"/>
          <w:szCs w:val="20"/>
        </w:rPr>
        <w:t>using</w:t>
      </w:r>
      <w:r w:rsidR="003A0967">
        <w:rPr>
          <w:rFonts w:ascii="Verdana" w:hAnsi="Verdana"/>
          <w:sz w:val="20"/>
          <w:szCs w:val="20"/>
        </w:rPr>
        <w:t xml:space="preserve"> tools such as the Event Viewer, Action Center and Firewall</w:t>
      </w:r>
      <w:r w:rsidRPr="000444F2">
        <w:rPr>
          <w:rFonts w:ascii="Verdana" w:hAnsi="Verdana"/>
          <w:sz w:val="20"/>
          <w:szCs w:val="20"/>
        </w:rPr>
        <w:t>.</w:t>
      </w:r>
      <w:r w:rsidR="003A0967">
        <w:rPr>
          <w:rFonts w:ascii="Verdana" w:hAnsi="Verdana"/>
          <w:sz w:val="20"/>
          <w:szCs w:val="20"/>
        </w:rPr>
        <w:t xml:space="preserve"> We will also investigate system backup and recovery options as well as the requirements for a disaster recovery plan.  </w:t>
      </w:r>
    </w:p>
    <w:p w14:paraId="06EE3EC1" w14:textId="77777777" w:rsidR="000444F2" w:rsidRPr="00BF1EF5" w:rsidRDefault="000444F2" w:rsidP="000444F2">
      <w:pPr>
        <w:widowControl w:val="0"/>
        <w:autoSpaceDE w:val="0"/>
        <w:autoSpaceDN w:val="0"/>
        <w:adjustRightInd w:val="0"/>
        <w:rPr>
          <w:rFonts w:ascii="Verdana" w:hAnsi="Verdana"/>
          <w:b/>
          <w:bCs/>
          <w:sz w:val="20"/>
          <w:szCs w:val="20"/>
        </w:rPr>
      </w:pPr>
    </w:p>
    <w:p w14:paraId="430B8EBD" w14:textId="77777777" w:rsidR="003A0967" w:rsidRPr="002456B1" w:rsidRDefault="003A0967" w:rsidP="003A0967">
      <w:pPr>
        <w:widowControl w:val="0"/>
        <w:autoSpaceDE w:val="0"/>
        <w:autoSpaceDN w:val="0"/>
        <w:adjustRightInd w:val="0"/>
        <w:rPr>
          <w:rFonts w:ascii="Verdana" w:hAnsi="Verdana"/>
          <w:b/>
          <w:bCs/>
          <w:sz w:val="20"/>
          <w:szCs w:val="20"/>
        </w:rPr>
      </w:pPr>
      <w:r w:rsidRPr="002456B1">
        <w:rPr>
          <w:rFonts w:ascii="Verdana" w:hAnsi="Verdana"/>
          <w:b/>
          <w:bCs/>
          <w:sz w:val="20"/>
          <w:szCs w:val="20"/>
        </w:rPr>
        <w:t>Required Resources</w:t>
      </w:r>
    </w:p>
    <w:p w14:paraId="2D6FB7A3" w14:textId="77777777" w:rsidR="003A0967" w:rsidRPr="00113548" w:rsidRDefault="003A0967" w:rsidP="003A0967">
      <w:pPr>
        <w:widowControl w:val="0"/>
        <w:numPr>
          <w:ilvl w:val="0"/>
          <w:numId w:val="1"/>
        </w:numPr>
        <w:autoSpaceDE w:val="0"/>
        <w:autoSpaceDN w:val="0"/>
        <w:adjustRightInd w:val="0"/>
        <w:rPr>
          <w:rFonts w:ascii="Verdana" w:hAnsi="Verdana"/>
          <w:sz w:val="20"/>
          <w:szCs w:val="20"/>
        </w:rPr>
      </w:pPr>
      <w:r>
        <w:rPr>
          <w:rFonts w:ascii="Verdana" w:hAnsi="Verdana"/>
          <w:sz w:val="20"/>
          <w:szCs w:val="20"/>
        </w:rPr>
        <w:t>Windows 10 workstation created in Assignment 1.</w:t>
      </w:r>
    </w:p>
    <w:p w14:paraId="31E4ACED" w14:textId="77777777" w:rsidR="003A0967" w:rsidRPr="002456B1" w:rsidRDefault="003A0967" w:rsidP="003A0967">
      <w:pPr>
        <w:widowControl w:val="0"/>
        <w:autoSpaceDE w:val="0"/>
        <w:autoSpaceDN w:val="0"/>
        <w:adjustRightInd w:val="0"/>
        <w:ind w:left="720"/>
        <w:rPr>
          <w:rFonts w:ascii="Verdana" w:hAnsi="Verdana"/>
          <w:sz w:val="20"/>
          <w:szCs w:val="20"/>
        </w:rPr>
      </w:pPr>
    </w:p>
    <w:p w14:paraId="2CCAC93B" w14:textId="77777777" w:rsidR="003A0967" w:rsidRPr="001F5896" w:rsidRDefault="003A0967" w:rsidP="003A0967">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14:paraId="7A969AB2" w14:textId="77777777" w:rsidR="003A0967" w:rsidRDefault="003A0967" w:rsidP="003A0967">
      <w:pPr>
        <w:widowControl w:val="0"/>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Pr>
          <w:rFonts w:ascii="Verdana" w:hAnsi="Verdana"/>
          <w:bCs/>
          <w:sz w:val="20"/>
          <w:szCs w:val="20"/>
        </w:rPr>
        <w:t>A</w:t>
      </w:r>
      <w:r w:rsidRPr="00BF1EF5">
        <w:rPr>
          <w:rFonts w:ascii="Verdana" w:hAnsi="Verdana"/>
          <w:sz w:val="20"/>
          <w:szCs w:val="20"/>
        </w:rPr>
        <w:t xml:space="preserve">ll documentation must be done in a </w:t>
      </w:r>
      <w:r w:rsidRPr="00CE30B8">
        <w:rPr>
          <w:rFonts w:ascii="Verdana" w:hAnsi="Verdana"/>
          <w:bCs/>
          <w:i/>
          <w:iCs/>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35B9A86F" w14:textId="77777777" w:rsidR="00393F40" w:rsidRPr="000B4CC9" w:rsidRDefault="00393F40" w:rsidP="00393F40">
      <w:pPr>
        <w:pStyle w:val="ListParagraph"/>
        <w:widowControl w:val="0"/>
        <w:numPr>
          <w:ilvl w:val="0"/>
          <w:numId w:val="15"/>
        </w:numPr>
        <w:autoSpaceDE w:val="0"/>
        <w:autoSpaceDN w:val="0"/>
        <w:adjustRightInd w:val="0"/>
        <w:rPr>
          <w:rFonts w:ascii="Verdana" w:hAnsi="Verdana"/>
          <w:sz w:val="20"/>
          <w:szCs w:val="20"/>
        </w:rPr>
      </w:pPr>
      <w:r w:rsidRPr="000B4CC9">
        <w:rPr>
          <w:rFonts w:ascii="Verdana" w:hAnsi="Verdana"/>
          <w:sz w:val="20"/>
          <w:szCs w:val="20"/>
        </w:rPr>
        <w:t>Title page</w:t>
      </w:r>
    </w:p>
    <w:p w14:paraId="2E7F758E" w14:textId="77777777" w:rsidR="00393F40" w:rsidRPr="000B4CC9" w:rsidRDefault="00393F40" w:rsidP="00393F40">
      <w:pPr>
        <w:pStyle w:val="ListParagraph"/>
        <w:widowControl w:val="0"/>
        <w:numPr>
          <w:ilvl w:val="0"/>
          <w:numId w:val="15"/>
        </w:numPr>
        <w:autoSpaceDE w:val="0"/>
        <w:autoSpaceDN w:val="0"/>
        <w:adjustRightInd w:val="0"/>
        <w:rPr>
          <w:rFonts w:ascii="Verdana" w:hAnsi="Verdana"/>
          <w:sz w:val="20"/>
          <w:szCs w:val="20"/>
        </w:rPr>
      </w:pPr>
      <w:r w:rsidRPr="000B4CC9">
        <w:rPr>
          <w:rFonts w:ascii="Verdana" w:hAnsi="Verdana"/>
          <w:sz w:val="20"/>
          <w:szCs w:val="20"/>
        </w:rPr>
        <w:t>Updateable Table of Contents</w:t>
      </w:r>
    </w:p>
    <w:p w14:paraId="6ACD8A25" w14:textId="77777777" w:rsidR="00393F40" w:rsidRPr="000B4CC9" w:rsidRDefault="00393F40" w:rsidP="00393F40">
      <w:pPr>
        <w:pStyle w:val="ListParagraph"/>
        <w:widowControl w:val="0"/>
        <w:numPr>
          <w:ilvl w:val="0"/>
          <w:numId w:val="15"/>
        </w:numPr>
        <w:autoSpaceDE w:val="0"/>
        <w:autoSpaceDN w:val="0"/>
        <w:adjustRightInd w:val="0"/>
        <w:rPr>
          <w:rFonts w:ascii="Verdana" w:hAnsi="Verdana"/>
          <w:sz w:val="20"/>
          <w:szCs w:val="20"/>
        </w:rPr>
      </w:pPr>
      <w:r w:rsidRPr="000B4CC9">
        <w:rPr>
          <w:rFonts w:ascii="Verdana" w:hAnsi="Verdana"/>
          <w:sz w:val="20"/>
          <w:szCs w:val="20"/>
        </w:rPr>
        <w:t>Document introduction</w:t>
      </w:r>
    </w:p>
    <w:p w14:paraId="6A39AB2B" w14:textId="77777777" w:rsidR="00393F40" w:rsidRDefault="00393F40" w:rsidP="00393F40">
      <w:pPr>
        <w:pStyle w:val="ListParagraph"/>
        <w:widowControl w:val="0"/>
        <w:numPr>
          <w:ilvl w:val="0"/>
          <w:numId w:val="15"/>
        </w:numPr>
        <w:autoSpaceDE w:val="0"/>
        <w:autoSpaceDN w:val="0"/>
        <w:adjustRightInd w:val="0"/>
        <w:rPr>
          <w:rFonts w:ascii="Verdana" w:hAnsi="Verdana"/>
          <w:sz w:val="20"/>
          <w:szCs w:val="20"/>
        </w:rPr>
      </w:pPr>
      <w:r w:rsidRPr="000B4CC9">
        <w:rPr>
          <w:rFonts w:ascii="Verdana" w:hAnsi="Verdana"/>
          <w:sz w:val="20"/>
          <w:szCs w:val="20"/>
        </w:rPr>
        <w:t>Section introductions</w:t>
      </w:r>
      <w:r>
        <w:rPr>
          <w:rFonts w:ascii="Verdana" w:hAnsi="Verdana"/>
          <w:sz w:val="20"/>
          <w:szCs w:val="20"/>
        </w:rPr>
        <w:t xml:space="preserve"> and summary (description)</w:t>
      </w:r>
    </w:p>
    <w:p w14:paraId="41688908" w14:textId="77777777" w:rsidR="00393F40" w:rsidRPr="00102085" w:rsidRDefault="00393F40" w:rsidP="00393F40">
      <w:pPr>
        <w:pStyle w:val="ListParagraph"/>
        <w:widowControl w:val="0"/>
        <w:numPr>
          <w:ilvl w:val="0"/>
          <w:numId w:val="15"/>
        </w:numPr>
        <w:autoSpaceDE w:val="0"/>
        <w:autoSpaceDN w:val="0"/>
        <w:adjustRightInd w:val="0"/>
        <w:rPr>
          <w:rFonts w:ascii="Verdana" w:hAnsi="Verdana"/>
          <w:sz w:val="20"/>
          <w:szCs w:val="20"/>
        </w:rPr>
      </w:pPr>
      <w:r>
        <w:rPr>
          <w:rFonts w:ascii="Verdana" w:hAnsi="Verdana"/>
          <w:sz w:val="20"/>
          <w:szCs w:val="20"/>
        </w:rPr>
        <w:t>Graphics or screenshots must include introduction and descriptions</w:t>
      </w:r>
    </w:p>
    <w:p w14:paraId="625DCDC6" w14:textId="77777777" w:rsidR="00393F40" w:rsidRPr="000B4CC9" w:rsidRDefault="00393F40" w:rsidP="00393F40">
      <w:pPr>
        <w:pStyle w:val="ListParagraph"/>
        <w:widowControl w:val="0"/>
        <w:numPr>
          <w:ilvl w:val="0"/>
          <w:numId w:val="15"/>
        </w:numPr>
        <w:autoSpaceDE w:val="0"/>
        <w:autoSpaceDN w:val="0"/>
        <w:adjustRightInd w:val="0"/>
        <w:rPr>
          <w:rFonts w:ascii="Verdana" w:hAnsi="Verdana"/>
          <w:sz w:val="20"/>
          <w:szCs w:val="20"/>
        </w:rPr>
      </w:pPr>
      <w:r w:rsidRPr="000B4CC9">
        <w:rPr>
          <w:rFonts w:ascii="Verdana" w:hAnsi="Verdana"/>
          <w:sz w:val="20"/>
          <w:szCs w:val="20"/>
        </w:rPr>
        <w:t>Document summary</w:t>
      </w:r>
    </w:p>
    <w:p w14:paraId="43AC04EA" w14:textId="77777777" w:rsidR="00393F40" w:rsidRPr="00ED0CE4" w:rsidRDefault="00393F40" w:rsidP="00393F40">
      <w:pPr>
        <w:pStyle w:val="ListParagraph"/>
        <w:widowControl w:val="0"/>
        <w:numPr>
          <w:ilvl w:val="0"/>
          <w:numId w:val="15"/>
        </w:numPr>
        <w:autoSpaceDE w:val="0"/>
        <w:autoSpaceDN w:val="0"/>
        <w:adjustRightInd w:val="0"/>
        <w:rPr>
          <w:rFonts w:ascii="Verdana" w:hAnsi="Verdana"/>
          <w:sz w:val="20"/>
          <w:szCs w:val="20"/>
        </w:rPr>
      </w:pPr>
      <w:r w:rsidRPr="00ED0CE4">
        <w:rPr>
          <w:rFonts w:ascii="Verdana" w:hAnsi="Verdana"/>
          <w:sz w:val="20"/>
          <w:szCs w:val="20"/>
        </w:rPr>
        <w:t xml:space="preserve">ALL sources and graphics used MUST be properly cited (APA) or credited. </w:t>
      </w:r>
    </w:p>
    <w:p w14:paraId="394552A2" w14:textId="77777777" w:rsidR="00393F40" w:rsidRPr="000B4CC9" w:rsidRDefault="00393F40" w:rsidP="00393F40">
      <w:pPr>
        <w:pStyle w:val="ListParagraph"/>
        <w:widowControl w:val="0"/>
        <w:numPr>
          <w:ilvl w:val="0"/>
          <w:numId w:val="15"/>
        </w:numPr>
        <w:autoSpaceDE w:val="0"/>
        <w:autoSpaceDN w:val="0"/>
        <w:adjustRightInd w:val="0"/>
        <w:rPr>
          <w:rFonts w:ascii="Verdana" w:hAnsi="Verdana"/>
          <w:sz w:val="20"/>
          <w:szCs w:val="20"/>
        </w:rPr>
      </w:pPr>
      <w:r w:rsidRPr="00ED0CE4">
        <w:rPr>
          <w:rFonts w:ascii="Verdana" w:hAnsi="Verdana"/>
          <w:b/>
          <w:color w:val="FF0000"/>
          <w:sz w:val="20"/>
          <w:szCs w:val="20"/>
          <w:u w:val="single"/>
        </w:rPr>
        <w:t>NO</w:t>
      </w:r>
      <w:r>
        <w:rPr>
          <w:rFonts w:ascii="Verdana" w:hAnsi="Verdana"/>
          <w:color w:val="FF0000"/>
          <w:sz w:val="20"/>
          <w:szCs w:val="20"/>
        </w:rPr>
        <w:t xml:space="preserve"> embedded, zipped or compressed files. </w:t>
      </w:r>
      <w:r w:rsidRPr="00ED0CE4">
        <w:rPr>
          <w:rFonts w:ascii="Verdana" w:hAnsi="Verdana"/>
          <w:b/>
          <w:color w:val="FF0000"/>
          <w:sz w:val="20"/>
          <w:szCs w:val="20"/>
        </w:rPr>
        <w:t xml:space="preserve">1 </w:t>
      </w:r>
      <w:r>
        <w:rPr>
          <w:rFonts w:ascii="Verdana" w:hAnsi="Verdana"/>
          <w:b/>
          <w:color w:val="FF0000"/>
          <w:sz w:val="20"/>
          <w:szCs w:val="20"/>
        </w:rPr>
        <w:t xml:space="preserve">Professional </w:t>
      </w:r>
      <w:r w:rsidRPr="00ED0CE4">
        <w:rPr>
          <w:rFonts w:ascii="Verdana" w:hAnsi="Verdana"/>
          <w:b/>
          <w:color w:val="FF0000"/>
          <w:sz w:val="20"/>
          <w:szCs w:val="20"/>
        </w:rPr>
        <w:t>Document ONLY.</w:t>
      </w:r>
    </w:p>
    <w:p w14:paraId="337FF196" w14:textId="77777777" w:rsidR="00393F40" w:rsidRDefault="00393F40" w:rsidP="00393F40">
      <w:pPr>
        <w:widowControl w:val="0"/>
        <w:autoSpaceDE w:val="0"/>
        <w:autoSpaceDN w:val="0"/>
        <w:adjustRightInd w:val="0"/>
        <w:rPr>
          <w:rFonts w:ascii="Verdana" w:hAnsi="Verdana"/>
          <w:sz w:val="20"/>
          <w:szCs w:val="20"/>
        </w:rPr>
      </w:pPr>
    </w:p>
    <w:p w14:paraId="4E63CE13" w14:textId="77777777" w:rsidR="00393F40" w:rsidRPr="00ED0CE4" w:rsidRDefault="00393F40" w:rsidP="00393F40">
      <w:pPr>
        <w:widowControl w:val="0"/>
        <w:autoSpaceDE w:val="0"/>
        <w:autoSpaceDN w:val="0"/>
        <w:adjustRightInd w:val="0"/>
        <w:rPr>
          <w:rFonts w:ascii="Verdana" w:hAnsi="Verdana"/>
          <w:color w:val="0070C0"/>
          <w:sz w:val="20"/>
          <w:szCs w:val="20"/>
        </w:rPr>
      </w:pPr>
      <w:r w:rsidRPr="00ED0CE4">
        <w:rPr>
          <w:rFonts w:ascii="Verdana" w:hAnsi="Verdana"/>
          <w:color w:val="0070C0"/>
          <w:sz w:val="20"/>
          <w:szCs w:val="20"/>
        </w:rPr>
        <w:t xml:space="preserve">** All scripts must be converted to text before </w:t>
      </w:r>
      <w:r>
        <w:rPr>
          <w:rFonts w:ascii="Verdana" w:hAnsi="Verdana"/>
          <w:color w:val="0070C0"/>
          <w:sz w:val="20"/>
          <w:szCs w:val="20"/>
        </w:rPr>
        <w:t>including</w:t>
      </w:r>
      <w:r w:rsidRPr="00ED0CE4">
        <w:rPr>
          <w:rFonts w:ascii="Verdana" w:hAnsi="Verdana"/>
          <w:color w:val="0070C0"/>
          <w:sz w:val="20"/>
          <w:szCs w:val="20"/>
        </w:rPr>
        <w:t xml:space="preserve"> them in your documentation. **</w:t>
      </w:r>
    </w:p>
    <w:p w14:paraId="65E58CC9" w14:textId="77777777" w:rsidR="00393F40" w:rsidRDefault="00393F40" w:rsidP="00393F40">
      <w:pPr>
        <w:widowControl w:val="0"/>
        <w:autoSpaceDE w:val="0"/>
        <w:autoSpaceDN w:val="0"/>
        <w:adjustRightInd w:val="0"/>
        <w:rPr>
          <w:rFonts w:ascii="Verdana" w:hAnsi="Verdana"/>
          <w:sz w:val="20"/>
          <w:szCs w:val="20"/>
        </w:rPr>
      </w:pPr>
    </w:p>
    <w:p w14:paraId="3256EBB6" w14:textId="77777777" w:rsidR="00393F40" w:rsidRPr="00876AF3" w:rsidRDefault="00393F40" w:rsidP="00393F40">
      <w:pPr>
        <w:widowControl w:val="0"/>
        <w:autoSpaceDE w:val="0"/>
        <w:autoSpaceDN w:val="0"/>
        <w:adjustRightInd w:val="0"/>
        <w:rPr>
          <w:rFonts w:ascii="Verdana" w:hAnsi="Verdana"/>
          <w:bCs/>
          <w:i/>
          <w:sz w:val="18"/>
          <w:szCs w:val="18"/>
        </w:rPr>
      </w:pPr>
      <w:r w:rsidRPr="00876AF3">
        <w:rPr>
          <w:rFonts w:ascii="Verdana" w:hAnsi="Verdana"/>
          <w:bCs/>
          <w:i/>
          <w:sz w:val="18"/>
          <w:szCs w:val="18"/>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4B9D8626" w14:textId="77777777" w:rsidR="00393F40" w:rsidRPr="00BF1EF5" w:rsidRDefault="00393F40" w:rsidP="00393F40">
      <w:pPr>
        <w:widowControl w:val="0"/>
        <w:autoSpaceDE w:val="0"/>
        <w:autoSpaceDN w:val="0"/>
        <w:adjustRightInd w:val="0"/>
        <w:rPr>
          <w:rFonts w:ascii="Verdana" w:hAnsi="Verdana"/>
          <w:b/>
          <w:sz w:val="20"/>
          <w:szCs w:val="20"/>
        </w:rPr>
      </w:pPr>
    </w:p>
    <w:p w14:paraId="75304242" w14:textId="77777777" w:rsidR="00393F40" w:rsidRPr="00393F40" w:rsidRDefault="00C07785" w:rsidP="00393F40">
      <w:pPr>
        <w:rPr>
          <w:rStyle w:val="Hyperlink"/>
          <w:rFonts w:ascii="Arial" w:hAnsi="Arial" w:cs="Arial"/>
          <w:sz w:val="18"/>
          <w:szCs w:val="18"/>
          <w:lang w:eastAsia="en-CA"/>
        </w:rPr>
      </w:pPr>
      <w:hyperlink r:id="rId7" w:history="1">
        <w:r w:rsidR="00393F40" w:rsidRPr="00393F40">
          <w:rPr>
            <w:rStyle w:val="Hyperlink"/>
            <w:rFonts w:ascii="Arial" w:hAnsi="Arial" w:cs="Arial"/>
            <w:sz w:val="18"/>
            <w:szCs w:val="18"/>
            <w:lang w:eastAsia="en-CA"/>
          </w:rPr>
          <w:t>http://www.nscc.ca/docs/about-nscc/policies-procedures/policy-studentcodeofconduct.pdf</w:t>
        </w:r>
      </w:hyperlink>
    </w:p>
    <w:p w14:paraId="576AD1BD" w14:textId="77777777" w:rsidR="00393F40" w:rsidRPr="00393F40" w:rsidRDefault="00393F40" w:rsidP="00393F40">
      <w:pPr>
        <w:rPr>
          <w:rStyle w:val="Hyperlink"/>
          <w:rFonts w:ascii="Arial" w:hAnsi="Arial" w:cs="Arial"/>
          <w:sz w:val="18"/>
          <w:szCs w:val="18"/>
          <w:lang w:eastAsia="en-CA"/>
        </w:rPr>
      </w:pPr>
    </w:p>
    <w:p w14:paraId="37FD31ED" w14:textId="77777777" w:rsidR="00393F40" w:rsidRPr="00393F40" w:rsidRDefault="00C07785" w:rsidP="00393F40">
      <w:pPr>
        <w:rPr>
          <w:rStyle w:val="Hyperlink"/>
          <w:sz w:val="18"/>
          <w:szCs w:val="18"/>
          <w:lang w:eastAsia="en-CA"/>
        </w:rPr>
      </w:pPr>
      <w:hyperlink r:id="rId8" w:history="1">
        <w:r w:rsidR="00393F40" w:rsidRPr="00393F40">
          <w:rPr>
            <w:rStyle w:val="Hyperlink"/>
            <w:rFonts w:ascii="Verdana" w:hAnsi="Verdana"/>
            <w:sz w:val="18"/>
            <w:szCs w:val="18"/>
          </w:rPr>
          <w:t>https://www.nscc.ca/docs/about-nscc/policies-procedures/policy-academicintegrity.pdf</w:t>
        </w:r>
      </w:hyperlink>
    </w:p>
    <w:p w14:paraId="07712B04" w14:textId="77777777" w:rsidR="00393F40" w:rsidRPr="00BF1EF5" w:rsidRDefault="00393F40" w:rsidP="00393F40">
      <w:pPr>
        <w:widowControl w:val="0"/>
        <w:autoSpaceDE w:val="0"/>
        <w:autoSpaceDN w:val="0"/>
        <w:adjustRightInd w:val="0"/>
        <w:rPr>
          <w:rFonts w:ascii="Verdana" w:hAnsi="Verdana"/>
          <w:b/>
          <w:sz w:val="20"/>
          <w:szCs w:val="20"/>
        </w:rPr>
      </w:pPr>
    </w:p>
    <w:p w14:paraId="1B8BEABC" w14:textId="77777777" w:rsidR="00393F40" w:rsidRPr="00BF1EF5" w:rsidRDefault="00393F40" w:rsidP="00393F40">
      <w:pPr>
        <w:widowControl w:val="0"/>
        <w:autoSpaceDE w:val="0"/>
        <w:autoSpaceDN w:val="0"/>
        <w:adjustRightInd w:val="0"/>
        <w:rPr>
          <w:rFonts w:ascii="Verdana" w:hAnsi="Verdana"/>
          <w:sz w:val="20"/>
          <w:szCs w:val="20"/>
        </w:rPr>
      </w:pPr>
    </w:p>
    <w:p w14:paraId="059AB230" w14:textId="77777777" w:rsidR="004A1F1F" w:rsidRPr="00BF1EF5" w:rsidRDefault="004A1F1F" w:rsidP="004A1F1F">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14:paraId="1AB28374" w14:textId="1E83D20D" w:rsidR="004A1F1F" w:rsidRPr="005450CF" w:rsidRDefault="004A1F1F" w:rsidP="004A1F1F">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Pr>
          <w:rFonts w:ascii="Verdana" w:hAnsi="Verdana"/>
          <w:b/>
          <w:sz w:val="20"/>
          <w:szCs w:val="20"/>
          <w:highlight w:val="yellow"/>
        </w:rPr>
        <w:t>5</w:t>
      </w:r>
      <w:r w:rsidR="00033CBD">
        <w:rPr>
          <w:rFonts w:ascii="Verdana" w:hAnsi="Verdana"/>
          <w:b/>
          <w:sz w:val="20"/>
          <w:szCs w:val="20"/>
          <w:highlight w:val="yellow"/>
        </w:rPr>
        <w:t>5</w:t>
      </w:r>
      <w:r w:rsidRPr="00BF1EF5">
        <w:rPr>
          <w:rFonts w:ascii="Verdana" w:hAnsi="Verdana"/>
          <w:b/>
          <w:sz w:val="20"/>
          <w:szCs w:val="20"/>
          <w:highlight w:val="yellow"/>
        </w:rPr>
        <w:t xml:space="preserve"> Marks</w:t>
      </w:r>
      <w:r w:rsidRPr="00BF1EF5">
        <w:rPr>
          <w:rFonts w:ascii="Verdana" w:hAnsi="Verdana"/>
          <w:sz w:val="20"/>
          <w:szCs w:val="20"/>
        </w:rPr>
        <w:t xml:space="preserve"> as per the Rubric </w:t>
      </w:r>
      <w:r>
        <w:rPr>
          <w:rFonts w:ascii="Verdana" w:hAnsi="Verdana"/>
          <w:sz w:val="20"/>
          <w:szCs w:val="20"/>
        </w:rPr>
        <w:t xml:space="preserve">on Brightspace </w:t>
      </w:r>
      <w:r w:rsidRPr="00BF1EF5">
        <w:rPr>
          <w:rFonts w:ascii="Verdana" w:hAnsi="Verdana"/>
          <w:sz w:val="20"/>
          <w:szCs w:val="20"/>
        </w:rPr>
        <w:t>(marks will be deducted for deviating from Requirements).</w:t>
      </w:r>
      <w:r w:rsidRPr="003C2C20">
        <w:rPr>
          <w:rFonts w:ascii="Verdana" w:hAnsi="Verdana"/>
          <w:bCs/>
          <w:sz w:val="20"/>
          <w:szCs w:val="20"/>
        </w:rPr>
        <w:t xml:space="preserve"> </w:t>
      </w:r>
      <w:r w:rsidRPr="003C2C20">
        <w:rPr>
          <w:rFonts w:ascii="Verdana" w:hAnsi="Verdana"/>
          <w:bCs/>
          <w:sz w:val="20"/>
          <w:szCs w:val="20"/>
          <w:u w:val="single"/>
        </w:rPr>
        <w:t>You may be asked to demonstrate some of your assignment to show your comprehension of the material.</w:t>
      </w:r>
    </w:p>
    <w:p w14:paraId="4D69AC77" w14:textId="77777777" w:rsidR="004A1F1F" w:rsidRPr="00BF1EF5" w:rsidRDefault="004A1F1F" w:rsidP="004A1F1F">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14:paraId="6A0A3B54" w14:textId="77777777" w:rsidR="004A1F1F" w:rsidRPr="00BF1EF5" w:rsidRDefault="004A1F1F" w:rsidP="004A1F1F">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0FBA6A49" w14:textId="38B9E2B8" w:rsidR="004A1F1F" w:rsidRPr="00BF1EF5" w:rsidRDefault="004A1F1F" w:rsidP="004A1F1F">
      <w:pPr>
        <w:pStyle w:val="ListParagraph"/>
        <w:widowControl w:val="0"/>
        <w:numPr>
          <w:ilvl w:val="0"/>
          <w:numId w:val="13"/>
        </w:numPr>
        <w:autoSpaceDE w:val="0"/>
        <w:autoSpaceDN w:val="0"/>
        <w:adjustRightInd w:val="0"/>
        <w:rPr>
          <w:rFonts w:ascii="Verdana" w:hAnsi="Verdana"/>
          <w:sz w:val="20"/>
          <w:szCs w:val="20"/>
        </w:rPr>
      </w:pPr>
      <w:r>
        <w:rPr>
          <w:rFonts w:ascii="Verdana" w:hAnsi="Verdana"/>
          <w:b/>
          <w:sz w:val="20"/>
          <w:szCs w:val="20"/>
        </w:rPr>
        <w:t xml:space="preserve">Documentation (Task </w:t>
      </w:r>
      <w:r w:rsidR="00C13A50">
        <w:rPr>
          <w:rFonts w:ascii="Verdana" w:hAnsi="Verdana"/>
          <w:b/>
          <w:sz w:val="20"/>
          <w:szCs w:val="20"/>
        </w:rPr>
        <w:t>1,2,3,4,5</w:t>
      </w:r>
      <w:r>
        <w:rPr>
          <w:rFonts w:ascii="Verdana" w:hAnsi="Verdana"/>
          <w:b/>
          <w:sz w:val="20"/>
          <w:szCs w:val="20"/>
        </w:rPr>
        <w:t xml:space="preserve">) </w:t>
      </w:r>
      <w:r>
        <w:rPr>
          <w:rFonts w:ascii="Verdana" w:hAnsi="Verdana"/>
          <w:bCs/>
          <w:sz w:val="20"/>
          <w:szCs w:val="20"/>
        </w:rPr>
        <w:t>must be submitted to Brightspace by 5pm on the due date assigned in Brightspace</w:t>
      </w:r>
    </w:p>
    <w:p w14:paraId="7D8C1EF3" w14:textId="77777777" w:rsidR="004A1F1F" w:rsidRDefault="004A1F1F" w:rsidP="004A1F1F">
      <w:pPr>
        <w:pStyle w:val="ListParagraph"/>
        <w:widowControl w:val="0"/>
        <w:numPr>
          <w:ilvl w:val="0"/>
          <w:numId w:val="13"/>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14:paraId="220A9857" w14:textId="2FB37DDA" w:rsidR="00393F40" w:rsidRPr="004A1F1F" w:rsidRDefault="004A1F1F" w:rsidP="004A1F1F">
      <w:pPr>
        <w:pStyle w:val="ListParagraph"/>
        <w:widowControl w:val="0"/>
        <w:numPr>
          <w:ilvl w:val="0"/>
          <w:numId w:val="13"/>
        </w:numPr>
        <w:autoSpaceDE w:val="0"/>
        <w:autoSpaceDN w:val="0"/>
        <w:adjustRightInd w:val="0"/>
        <w:rPr>
          <w:rFonts w:ascii="Verdana" w:hAnsi="Verdana"/>
          <w:b/>
          <w:sz w:val="20"/>
          <w:szCs w:val="20"/>
        </w:rPr>
      </w:pPr>
      <w:r>
        <w:rPr>
          <w:rFonts w:ascii="Verdana" w:hAnsi="Verdana"/>
          <w:b/>
          <w:sz w:val="20"/>
          <w:szCs w:val="20"/>
        </w:rPr>
        <w:t xml:space="preserve">Rubric </w:t>
      </w:r>
      <w:r>
        <w:rPr>
          <w:rFonts w:ascii="Verdana" w:hAnsi="Verdana"/>
          <w:bCs/>
          <w:sz w:val="20"/>
          <w:szCs w:val="20"/>
        </w:rPr>
        <w:t xml:space="preserve">can be found on Brightspace at the bottom right of the assignment page under ‘Assessment’ or via Assessments </w:t>
      </w:r>
      <w:r w:rsidRPr="00982F88">
        <w:rPr>
          <w:rFonts w:ascii="Verdana" w:hAnsi="Verdana"/>
          <w:bCs/>
          <w:sz w:val="20"/>
          <w:szCs w:val="20"/>
        </w:rPr>
        <w:sym w:font="Wingdings" w:char="F0E0"/>
      </w:r>
      <w:r>
        <w:rPr>
          <w:rFonts w:ascii="Verdana" w:hAnsi="Verdana"/>
          <w:bCs/>
          <w:sz w:val="20"/>
          <w:szCs w:val="20"/>
        </w:rPr>
        <w:t xml:space="preserve"> Rubric</w:t>
      </w:r>
    </w:p>
    <w:p w14:paraId="13EFEFFC" w14:textId="77777777" w:rsidR="004A1F1F" w:rsidRPr="004A1F1F" w:rsidRDefault="004A1F1F" w:rsidP="004A1F1F">
      <w:pPr>
        <w:pStyle w:val="ListParagraph"/>
        <w:widowControl w:val="0"/>
        <w:autoSpaceDE w:val="0"/>
        <w:autoSpaceDN w:val="0"/>
        <w:adjustRightInd w:val="0"/>
        <w:rPr>
          <w:rFonts w:ascii="Verdana" w:hAnsi="Verdana"/>
          <w:b/>
          <w:sz w:val="20"/>
          <w:szCs w:val="20"/>
        </w:rPr>
      </w:pPr>
    </w:p>
    <w:p w14:paraId="1D202869" w14:textId="67A6E3CF" w:rsidR="00393F40" w:rsidRDefault="00393F40" w:rsidP="007272BD">
      <w:pPr>
        <w:widowControl w:val="0"/>
        <w:autoSpaceDE w:val="0"/>
        <w:autoSpaceDN w:val="0"/>
        <w:adjustRightInd w:val="0"/>
        <w:rPr>
          <w:rFonts w:ascii="Verdana" w:hAnsi="Verdana"/>
          <w:b/>
          <w:bCs/>
          <w:sz w:val="20"/>
          <w:szCs w:val="20"/>
        </w:rPr>
      </w:pPr>
    </w:p>
    <w:p w14:paraId="087E68D9" w14:textId="77777777" w:rsidR="00D51077" w:rsidRDefault="00D51077" w:rsidP="007272BD">
      <w:pPr>
        <w:widowControl w:val="0"/>
        <w:autoSpaceDE w:val="0"/>
        <w:autoSpaceDN w:val="0"/>
        <w:adjustRightInd w:val="0"/>
        <w:rPr>
          <w:rFonts w:ascii="Verdana" w:hAnsi="Verdana"/>
          <w:b/>
          <w:bCs/>
          <w:sz w:val="20"/>
          <w:szCs w:val="20"/>
        </w:rPr>
      </w:pPr>
    </w:p>
    <w:p w14:paraId="5AF00D29" w14:textId="77777777" w:rsidR="00C13A50" w:rsidRDefault="00C13A50" w:rsidP="007272BD">
      <w:pPr>
        <w:widowControl w:val="0"/>
        <w:autoSpaceDE w:val="0"/>
        <w:autoSpaceDN w:val="0"/>
        <w:adjustRightInd w:val="0"/>
        <w:rPr>
          <w:rFonts w:ascii="Verdana" w:hAnsi="Verdana"/>
          <w:b/>
          <w:bCs/>
          <w:sz w:val="20"/>
          <w:szCs w:val="20"/>
        </w:rPr>
      </w:pPr>
    </w:p>
    <w:p w14:paraId="18E455CB" w14:textId="77777777" w:rsidR="00C13A50" w:rsidRDefault="00C13A50" w:rsidP="007272BD">
      <w:pPr>
        <w:widowControl w:val="0"/>
        <w:autoSpaceDE w:val="0"/>
        <w:autoSpaceDN w:val="0"/>
        <w:adjustRightInd w:val="0"/>
        <w:rPr>
          <w:rFonts w:ascii="Verdana" w:hAnsi="Verdana"/>
          <w:b/>
          <w:bCs/>
          <w:sz w:val="20"/>
          <w:szCs w:val="20"/>
        </w:rPr>
      </w:pPr>
    </w:p>
    <w:p w14:paraId="530BA110" w14:textId="4635CC1D" w:rsidR="007272BD" w:rsidRPr="00750352" w:rsidRDefault="00DC5365" w:rsidP="007272BD">
      <w:pPr>
        <w:widowControl w:val="0"/>
        <w:autoSpaceDE w:val="0"/>
        <w:autoSpaceDN w:val="0"/>
        <w:adjustRightInd w:val="0"/>
        <w:rPr>
          <w:rFonts w:ascii="Verdana" w:hAnsi="Verdana"/>
          <w:b/>
          <w:bCs/>
          <w:sz w:val="20"/>
          <w:szCs w:val="20"/>
        </w:rPr>
      </w:pPr>
      <w:r w:rsidRPr="003C6E99">
        <w:rPr>
          <w:rFonts w:ascii="Verdana" w:hAnsi="Verdana"/>
          <w:b/>
          <w:bCs/>
          <w:sz w:val="20"/>
          <w:szCs w:val="20"/>
        </w:rPr>
        <w:lastRenderedPageBreak/>
        <w:t>Task 1</w:t>
      </w:r>
      <w:r w:rsidR="002A385B">
        <w:rPr>
          <w:rFonts w:ascii="Verdana" w:hAnsi="Verdana"/>
          <w:b/>
          <w:bCs/>
          <w:sz w:val="20"/>
          <w:szCs w:val="20"/>
        </w:rPr>
        <w:t xml:space="preserve"> (submit on Brightspace)</w:t>
      </w:r>
      <w:r w:rsidRPr="003C6E99">
        <w:rPr>
          <w:rFonts w:ascii="Verdana" w:hAnsi="Verdana"/>
          <w:b/>
          <w:bCs/>
          <w:sz w:val="20"/>
          <w:szCs w:val="20"/>
        </w:rPr>
        <w:t xml:space="preserve"> - </w:t>
      </w:r>
      <w:r w:rsidR="0079288E" w:rsidRPr="003C6E99">
        <w:rPr>
          <w:rFonts w:ascii="Verdana" w:hAnsi="Verdana"/>
          <w:b/>
          <w:bCs/>
          <w:sz w:val="20"/>
          <w:szCs w:val="20"/>
        </w:rPr>
        <w:t xml:space="preserve">The Registry </w:t>
      </w:r>
    </w:p>
    <w:p w14:paraId="002EBB02" w14:textId="77777777" w:rsidR="007272BD" w:rsidRPr="00750352" w:rsidRDefault="007272BD" w:rsidP="007272BD">
      <w:pPr>
        <w:widowControl w:val="0"/>
        <w:autoSpaceDE w:val="0"/>
        <w:autoSpaceDN w:val="0"/>
        <w:adjustRightInd w:val="0"/>
        <w:rPr>
          <w:rFonts w:ascii="Verdana" w:hAnsi="Verdana"/>
          <w:bCs/>
          <w:sz w:val="20"/>
          <w:szCs w:val="20"/>
        </w:rPr>
      </w:pPr>
    </w:p>
    <w:p w14:paraId="368F62C4" w14:textId="47C03EB8" w:rsidR="009A491D" w:rsidRPr="00750352" w:rsidRDefault="00750352" w:rsidP="007272BD">
      <w:pPr>
        <w:widowControl w:val="0"/>
        <w:autoSpaceDE w:val="0"/>
        <w:autoSpaceDN w:val="0"/>
        <w:adjustRightInd w:val="0"/>
        <w:rPr>
          <w:rFonts w:ascii="Verdana" w:hAnsi="Verdana"/>
          <w:bCs/>
          <w:sz w:val="20"/>
          <w:szCs w:val="20"/>
        </w:rPr>
      </w:pPr>
      <w:r w:rsidRPr="003A0967">
        <w:rPr>
          <w:rFonts w:ascii="Verdana" w:hAnsi="Verdana"/>
          <w:b/>
          <w:bCs/>
          <w:sz w:val="20"/>
          <w:szCs w:val="20"/>
        </w:rPr>
        <w:t>Part</w:t>
      </w:r>
      <w:r w:rsidR="009A491D" w:rsidRPr="003A0967">
        <w:rPr>
          <w:rFonts w:ascii="Verdana" w:hAnsi="Verdana"/>
          <w:b/>
          <w:bCs/>
          <w:sz w:val="20"/>
          <w:szCs w:val="20"/>
        </w:rPr>
        <w:t xml:space="preserve"> 1</w:t>
      </w:r>
      <w:r w:rsidR="00E60F67">
        <w:rPr>
          <w:rFonts w:ascii="Verdana" w:hAnsi="Verdana"/>
          <w:bCs/>
          <w:sz w:val="20"/>
          <w:szCs w:val="20"/>
        </w:rPr>
        <w:t xml:space="preserve"> </w:t>
      </w:r>
      <w:r w:rsidR="00766E00">
        <w:rPr>
          <w:rFonts w:ascii="Verdana" w:hAnsi="Verdana"/>
          <w:bCs/>
          <w:sz w:val="20"/>
          <w:szCs w:val="20"/>
        </w:rPr>
        <w:t>–</w:t>
      </w:r>
      <w:r w:rsidR="009A491D" w:rsidRPr="00750352">
        <w:rPr>
          <w:rFonts w:ascii="Verdana" w:hAnsi="Verdana"/>
          <w:bCs/>
          <w:sz w:val="20"/>
          <w:szCs w:val="20"/>
        </w:rPr>
        <w:t xml:space="preserve"> </w:t>
      </w:r>
      <w:r w:rsidR="00766E00">
        <w:rPr>
          <w:rFonts w:ascii="Verdana" w:hAnsi="Verdana"/>
          <w:bCs/>
          <w:sz w:val="20"/>
          <w:szCs w:val="20"/>
        </w:rPr>
        <w:t xml:space="preserve">Create a professional style document (details on page 1). </w:t>
      </w:r>
      <w:r w:rsidR="009A491D" w:rsidRPr="00750352">
        <w:rPr>
          <w:rFonts w:ascii="Verdana" w:hAnsi="Verdana"/>
          <w:bCs/>
          <w:sz w:val="20"/>
          <w:szCs w:val="20"/>
        </w:rPr>
        <w:t xml:space="preserve">Copy or create the following </w:t>
      </w:r>
      <w:r w:rsidR="00A777E3" w:rsidRPr="00750352">
        <w:rPr>
          <w:rFonts w:ascii="Verdana" w:hAnsi="Verdana"/>
          <w:bCs/>
          <w:sz w:val="20"/>
          <w:szCs w:val="20"/>
        </w:rPr>
        <w:t xml:space="preserve">Registry </w:t>
      </w:r>
      <w:r w:rsidR="009A491D" w:rsidRPr="00750352">
        <w:rPr>
          <w:rFonts w:ascii="Verdana" w:hAnsi="Verdana"/>
          <w:bCs/>
          <w:sz w:val="20"/>
          <w:szCs w:val="20"/>
        </w:rPr>
        <w:t>Summary Table and complete.</w:t>
      </w:r>
      <w:r w:rsidR="003A0967">
        <w:rPr>
          <w:rFonts w:ascii="Verdana" w:hAnsi="Verdana"/>
          <w:bCs/>
          <w:sz w:val="20"/>
          <w:szCs w:val="20"/>
        </w:rPr>
        <w:t xml:space="preserve"> </w:t>
      </w:r>
    </w:p>
    <w:p w14:paraId="35CCD1FE" w14:textId="77777777" w:rsidR="009A491D" w:rsidRPr="00750352" w:rsidRDefault="009A491D" w:rsidP="007272BD">
      <w:pPr>
        <w:widowControl w:val="0"/>
        <w:autoSpaceDE w:val="0"/>
        <w:autoSpaceDN w:val="0"/>
        <w:adjustRightInd w:val="0"/>
        <w:rPr>
          <w:rFonts w:ascii="Verdana" w:hAnsi="Verdana"/>
          <w:bCs/>
          <w:sz w:val="20"/>
          <w:szCs w:val="20"/>
        </w:rPr>
      </w:pPr>
    </w:p>
    <w:tbl>
      <w:tblPr>
        <w:tblStyle w:val="TableGrid"/>
        <w:tblW w:w="0" w:type="auto"/>
        <w:tblLook w:val="04A0" w:firstRow="1" w:lastRow="0" w:firstColumn="1" w:lastColumn="0" w:noHBand="0" w:noVBand="1"/>
      </w:tblPr>
      <w:tblGrid>
        <w:gridCol w:w="3142"/>
        <w:gridCol w:w="1583"/>
        <w:gridCol w:w="3905"/>
      </w:tblGrid>
      <w:tr w:rsidR="009A491D" w:rsidRPr="00750352" w14:paraId="27560D44" w14:textId="77777777" w:rsidTr="009A491D">
        <w:tc>
          <w:tcPr>
            <w:tcW w:w="3168" w:type="dxa"/>
            <w:shd w:val="pct15" w:color="auto" w:fill="auto"/>
          </w:tcPr>
          <w:p w14:paraId="0B641352" w14:textId="3A9F8CB4" w:rsidR="009A491D" w:rsidRPr="00750352" w:rsidRDefault="009A491D" w:rsidP="007272BD">
            <w:pPr>
              <w:widowControl w:val="0"/>
              <w:autoSpaceDE w:val="0"/>
              <w:autoSpaceDN w:val="0"/>
              <w:adjustRightInd w:val="0"/>
              <w:rPr>
                <w:rFonts w:ascii="Verdana" w:hAnsi="Verdana"/>
                <w:b/>
                <w:bCs/>
                <w:sz w:val="20"/>
                <w:szCs w:val="20"/>
              </w:rPr>
            </w:pPr>
            <w:r w:rsidRPr="00750352">
              <w:rPr>
                <w:rFonts w:ascii="Verdana" w:hAnsi="Verdana"/>
                <w:b/>
                <w:bCs/>
                <w:sz w:val="20"/>
                <w:szCs w:val="20"/>
              </w:rPr>
              <w:t>Registry Key</w:t>
            </w:r>
          </w:p>
        </w:tc>
        <w:tc>
          <w:tcPr>
            <w:tcW w:w="1620" w:type="dxa"/>
            <w:shd w:val="pct15" w:color="auto" w:fill="auto"/>
          </w:tcPr>
          <w:p w14:paraId="0A3BAE28" w14:textId="431298AA" w:rsidR="009A491D" w:rsidRPr="00750352" w:rsidRDefault="009A491D" w:rsidP="007272BD">
            <w:pPr>
              <w:widowControl w:val="0"/>
              <w:autoSpaceDE w:val="0"/>
              <w:autoSpaceDN w:val="0"/>
              <w:adjustRightInd w:val="0"/>
              <w:rPr>
                <w:rFonts w:ascii="Verdana" w:hAnsi="Verdana"/>
                <w:b/>
                <w:bCs/>
                <w:sz w:val="20"/>
                <w:szCs w:val="20"/>
              </w:rPr>
            </w:pPr>
            <w:r w:rsidRPr="00750352">
              <w:rPr>
                <w:rFonts w:ascii="Verdana" w:hAnsi="Verdana"/>
                <w:b/>
                <w:bCs/>
                <w:sz w:val="20"/>
                <w:szCs w:val="20"/>
              </w:rPr>
              <w:t>Applies to</w:t>
            </w:r>
          </w:p>
        </w:tc>
        <w:tc>
          <w:tcPr>
            <w:tcW w:w="4068" w:type="dxa"/>
            <w:shd w:val="pct15" w:color="auto" w:fill="auto"/>
          </w:tcPr>
          <w:p w14:paraId="1945D701" w14:textId="5B0F5780" w:rsidR="009A491D" w:rsidRPr="00750352" w:rsidRDefault="009A491D" w:rsidP="007272BD">
            <w:pPr>
              <w:widowControl w:val="0"/>
              <w:autoSpaceDE w:val="0"/>
              <w:autoSpaceDN w:val="0"/>
              <w:adjustRightInd w:val="0"/>
              <w:rPr>
                <w:rFonts w:ascii="Verdana" w:hAnsi="Verdana"/>
                <w:b/>
                <w:bCs/>
                <w:sz w:val="20"/>
                <w:szCs w:val="20"/>
              </w:rPr>
            </w:pPr>
            <w:r w:rsidRPr="00750352">
              <w:rPr>
                <w:rFonts w:ascii="Verdana" w:hAnsi="Verdana"/>
                <w:b/>
                <w:bCs/>
                <w:sz w:val="20"/>
                <w:szCs w:val="20"/>
              </w:rPr>
              <w:t xml:space="preserve">Contains </w:t>
            </w:r>
            <w:r w:rsidR="003A5A06">
              <w:rPr>
                <w:rFonts w:ascii="Verdana" w:hAnsi="Verdana"/>
                <w:b/>
                <w:bCs/>
                <w:sz w:val="20"/>
                <w:szCs w:val="20"/>
              </w:rPr>
              <w:t xml:space="preserve">what </w:t>
            </w:r>
            <w:r w:rsidR="00C31939" w:rsidRPr="003A0967">
              <w:rPr>
                <w:rFonts w:ascii="Verdana" w:hAnsi="Verdana"/>
                <w:b/>
                <w:bCs/>
                <w:sz w:val="20"/>
                <w:szCs w:val="20"/>
                <w:u w:val="single"/>
              </w:rPr>
              <w:t>type</w:t>
            </w:r>
            <w:r w:rsidR="00C31939">
              <w:rPr>
                <w:rFonts w:ascii="Verdana" w:hAnsi="Verdana"/>
                <w:b/>
                <w:bCs/>
                <w:sz w:val="20"/>
                <w:szCs w:val="20"/>
              </w:rPr>
              <w:t xml:space="preserve"> of </w:t>
            </w:r>
            <w:r w:rsidR="003A5A06">
              <w:rPr>
                <w:rFonts w:ascii="Verdana" w:hAnsi="Verdana"/>
                <w:b/>
                <w:bCs/>
                <w:sz w:val="20"/>
                <w:szCs w:val="20"/>
              </w:rPr>
              <w:t>information</w:t>
            </w:r>
          </w:p>
        </w:tc>
      </w:tr>
      <w:tr w:rsidR="009A491D" w:rsidRPr="00750352" w14:paraId="56861DE6" w14:textId="77777777" w:rsidTr="009A491D">
        <w:tc>
          <w:tcPr>
            <w:tcW w:w="3168" w:type="dxa"/>
          </w:tcPr>
          <w:p w14:paraId="2B47C39E" w14:textId="23EE3C3C" w:rsidR="009A491D" w:rsidRPr="00750352" w:rsidRDefault="009A491D" w:rsidP="007272BD">
            <w:pPr>
              <w:widowControl w:val="0"/>
              <w:autoSpaceDE w:val="0"/>
              <w:autoSpaceDN w:val="0"/>
              <w:adjustRightInd w:val="0"/>
              <w:rPr>
                <w:rFonts w:ascii="Verdana" w:hAnsi="Verdana"/>
                <w:bCs/>
                <w:sz w:val="20"/>
                <w:szCs w:val="20"/>
              </w:rPr>
            </w:pPr>
            <w:r w:rsidRPr="00750352">
              <w:rPr>
                <w:rFonts w:ascii="Verdana" w:hAnsi="Verdana"/>
                <w:bCs/>
                <w:sz w:val="20"/>
                <w:szCs w:val="20"/>
              </w:rPr>
              <w:t>HKEY_CLASSES_ROOT</w:t>
            </w:r>
          </w:p>
        </w:tc>
        <w:tc>
          <w:tcPr>
            <w:tcW w:w="1620" w:type="dxa"/>
          </w:tcPr>
          <w:p w14:paraId="20F18DC6" w14:textId="77777777" w:rsidR="009A491D" w:rsidRPr="00750352" w:rsidRDefault="009A491D" w:rsidP="007272BD">
            <w:pPr>
              <w:widowControl w:val="0"/>
              <w:autoSpaceDE w:val="0"/>
              <w:autoSpaceDN w:val="0"/>
              <w:adjustRightInd w:val="0"/>
              <w:rPr>
                <w:rFonts w:ascii="Verdana" w:hAnsi="Verdana"/>
                <w:bCs/>
                <w:sz w:val="20"/>
                <w:szCs w:val="20"/>
              </w:rPr>
            </w:pPr>
          </w:p>
        </w:tc>
        <w:tc>
          <w:tcPr>
            <w:tcW w:w="4068" w:type="dxa"/>
          </w:tcPr>
          <w:p w14:paraId="7B285D09" w14:textId="2E94E3BD" w:rsidR="009A491D" w:rsidRPr="00750352" w:rsidRDefault="009A491D" w:rsidP="007272BD">
            <w:pPr>
              <w:widowControl w:val="0"/>
              <w:autoSpaceDE w:val="0"/>
              <w:autoSpaceDN w:val="0"/>
              <w:adjustRightInd w:val="0"/>
              <w:rPr>
                <w:rFonts w:ascii="Verdana" w:hAnsi="Verdana"/>
                <w:bCs/>
                <w:sz w:val="20"/>
                <w:szCs w:val="20"/>
              </w:rPr>
            </w:pPr>
          </w:p>
        </w:tc>
      </w:tr>
      <w:tr w:rsidR="009A491D" w:rsidRPr="00750352" w14:paraId="7AD32786" w14:textId="77777777" w:rsidTr="009A491D">
        <w:tc>
          <w:tcPr>
            <w:tcW w:w="3168" w:type="dxa"/>
          </w:tcPr>
          <w:p w14:paraId="7235F5AA" w14:textId="2FF1C1C7" w:rsidR="009A491D" w:rsidRPr="00750352" w:rsidRDefault="009A491D" w:rsidP="007272BD">
            <w:pPr>
              <w:widowControl w:val="0"/>
              <w:autoSpaceDE w:val="0"/>
              <w:autoSpaceDN w:val="0"/>
              <w:adjustRightInd w:val="0"/>
              <w:rPr>
                <w:rFonts w:ascii="Verdana" w:hAnsi="Verdana"/>
                <w:bCs/>
                <w:sz w:val="20"/>
                <w:szCs w:val="20"/>
              </w:rPr>
            </w:pPr>
            <w:r w:rsidRPr="00750352">
              <w:rPr>
                <w:rFonts w:ascii="Verdana" w:hAnsi="Verdana"/>
                <w:bCs/>
                <w:sz w:val="20"/>
                <w:szCs w:val="20"/>
              </w:rPr>
              <w:t>HKEY_CURRENT_USER</w:t>
            </w:r>
          </w:p>
        </w:tc>
        <w:tc>
          <w:tcPr>
            <w:tcW w:w="1620" w:type="dxa"/>
          </w:tcPr>
          <w:p w14:paraId="29FF7815" w14:textId="77777777" w:rsidR="009A491D" w:rsidRPr="00750352" w:rsidRDefault="009A491D" w:rsidP="007272BD">
            <w:pPr>
              <w:widowControl w:val="0"/>
              <w:autoSpaceDE w:val="0"/>
              <w:autoSpaceDN w:val="0"/>
              <w:adjustRightInd w:val="0"/>
              <w:rPr>
                <w:rFonts w:ascii="Verdana" w:hAnsi="Verdana"/>
                <w:bCs/>
                <w:sz w:val="20"/>
                <w:szCs w:val="20"/>
              </w:rPr>
            </w:pPr>
          </w:p>
        </w:tc>
        <w:tc>
          <w:tcPr>
            <w:tcW w:w="4068" w:type="dxa"/>
          </w:tcPr>
          <w:p w14:paraId="1B1E774B" w14:textId="6DD89CAD" w:rsidR="009A491D" w:rsidRPr="00750352" w:rsidRDefault="009A491D" w:rsidP="007272BD">
            <w:pPr>
              <w:widowControl w:val="0"/>
              <w:autoSpaceDE w:val="0"/>
              <w:autoSpaceDN w:val="0"/>
              <w:adjustRightInd w:val="0"/>
              <w:rPr>
                <w:rFonts w:ascii="Verdana" w:hAnsi="Verdana"/>
                <w:bCs/>
                <w:sz w:val="20"/>
                <w:szCs w:val="20"/>
              </w:rPr>
            </w:pPr>
          </w:p>
        </w:tc>
      </w:tr>
      <w:tr w:rsidR="009A491D" w:rsidRPr="00750352" w14:paraId="3344D29A" w14:textId="77777777" w:rsidTr="009A491D">
        <w:tc>
          <w:tcPr>
            <w:tcW w:w="3168" w:type="dxa"/>
          </w:tcPr>
          <w:p w14:paraId="11A03120" w14:textId="0278813E" w:rsidR="009A491D" w:rsidRPr="00750352" w:rsidRDefault="009A491D" w:rsidP="007272BD">
            <w:pPr>
              <w:widowControl w:val="0"/>
              <w:autoSpaceDE w:val="0"/>
              <w:autoSpaceDN w:val="0"/>
              <w:adjustRightInd w:val="0"/>
              <w:rPr>
                <w:rFonts w:ascii="Verdana" w:hAnsi="Verdana"/>
                <w:bCs/>
                <w:sz w:val="20"/>
                <w:szCs w:val="20"/>
              </w:rPr>
            </w:pPr>
            <w:r w:rsidRPr="00750352">
              <w:rPr>
                <w:rFonts w:ascii="Verdana" w:hAnsi="Verdana"/>
                <w:bCs/>
                <w:sz w:val="20"/>
                <w:szCs w:val="20"/>
              </w:rPr>
              <w:t>HKEY_LOCAL_MACHINE</w:t>
            </w:r>
          </w:p>
        </w:tc>
        <w:tc>
          <w:tcPr>
            <w:tcW w:w="1620" w:type="dxa"/>
          </w:tcPr>
          <w:p w14:paraId="6C32310F" w14:textId="77777777" w:rsidR="009A491D" w:rsidRPr="00750352" w:rsidRDefault="009A491D" w:rsidP="007272BD">
            <w:pPr>
              <w:widowControl w:val="0"/>
              <w:autoSpaceDE w:val="0"/>
              <w:autoSpaceDN w:val="0"/>
              <w:adjustRightInd w:val="0"/>
              <w:rPr>
                <w:rFonts w:ascii="Verdana" w:hAnsi="Verdana"/>
                <w:bCs/>
                <w:sz w:val="20"/>
                <w:szCs w:val="20"/>
              </w:rPr>
            </w:pPr>
          </w:p>
        </w:tc>
        <w:tc>
          <w:tcPr>
            <w:tcW w:w="4068" w:type="dxa"/>
          </w:tcPr>
          <w:p w14:paraId="49894C66" w14:textId="48AE925F" w:rsidR="009A491D" w:rsidRPr="00750352" w:rsidRDefault="009A491D" w:rsidP="007272BD">
            <w:pPr>
              <w:widowControl w:val="0"/>
              <w:autoSpaceDE w:val="0"/>
              <w:autoSpaceDN w:val="0"/>
              <w:adjustRightInd w:val="0"/>
              <w:rPr>
                <w:rFonts w:ascii="Verdana" w:hAnsi="Verdana"/>
                <w:bCs/>
                <w:sz w:val="20"/>
                <w:szCs w:val="20"/>
              </w:rPr>
            </w:pPr>
          </w:p>
        </w:tc>
      </w:tr>
      <w:tr w:rsidR="009A491D" w:rsidRPr="00750352" w14:paraId="01CD4368" w14:textId="77777777" w:rsidTr="009A491D">
        <w:tc>
          <w:tcPr>
            <w:tcW w:w="3168" w:type="dxa"/>
          </w:tcPr>
          <w:p w14:paraId="725026D9" w14:textId="6402D108" w:rsidR="009A491D" w:rsidRPr="00750352" w:rsidRDefault="009A491D" w:rsidP="007272BD">
            <w:pPr>
              <w:widowControl w:val="0"/>
              <w:autoSpaceDE w:val="0"/>
              <w:autoSpaceDN w:val="0"/>
              <w:adjustRightInd w:val="0"/>
              <w:rPr>
                <w:rFonts w:ascii="Verdana" w:hAnsi="Verdana"/>
                <w:bCs/>
                <w:sz w:val="20"/>
                <w:szCs w:val="20"/>
              </w:rPr>
            </w:pPr>
            <w:r w:rsidRPr="00750352">
              <w:rPr>
                <w:rFonts w:ascii="Verdana" w:hAnsi="Verdana"/>
                <w:bCs/>
                <w:sz w:val="20"/>
                <w:szCs w:val="20"/>
              </w:rPr>
              <w:t>HKEY_USERS</w:t>
            </w:r>
          </w:p>
        </w:tc>
        <w:tc>
          <w:tcPr>
            <w:tcW w:w="1620" w:type="dxa"/>
          </w:tcPr>
          <w:p w14:paraId="3F8EA33B" w14:textId="77777777" w:rsidR="009A491D" w:rsidRPr="00750352" w:rsidRDefault="009A491D" w:rsidP="007272BD">
            <w:pPr>
              <w:widowControl w:val="0"/>
              <w:autoSpaceDE w:val="0"/>
              <w:autoSpaceDN w:val="0"/>
              <w:adjustRightInd w:val="0"/>
              <w:rPr>
                <w:rFonts w:ascii="Verdana" w:hAnsi="Verdana"/>
                <w:bCs/>
                <w:sz w:val="20"/>
                <w:szCs w:val="20"/>
              </w:rPr>
            </w:pPr>
          </w:p>
        </w:tc>
        <w:tc>
          <w:tcPr>
            <w:tcW w:w="4068" w:type="dxa"/>
          </w:tcPr>
          <w:p w14:paraId="07EF48EC" w14:textId="5C90F187" w:rsidR="009A491D" w:rsidRPr="00750352" w:rsidRDefault="009A491D" w:rsidP="007272BD">
            <w:pPr>
              <w:widowControl w:val="0"/>
              <w:autoSpaceDE w:val="0"/>
              <w:autoSpaceDN w:val="0"/>
              <w:adjustRightInd w:val="0"/>
              <w:rPr>
                <w:rFonts w:ascii="Verdana" w:hAnsi="Verdana"/>
                <w:bCs/>
                <w:sz w:val="20"/>
                <w:szCs w:val="20"/>
              </w:rPr>
            </w:pPr>
          </w:p>
        </w:tc>
      </w:tr>
      <w:tr w:rsidR="009A491D" w:rsidRPr="00750352" w14:paraId="3E381FB3" w14:textId="77777777" w:rsidTr="009A491D">
        <w:tc>
          <w:tcPr>
            <w:tcW w:w="3168" w:type="dxa"/>
          </w:tcPr>
          <w:p w14:paraId="53204FEE" w14:textId="0A24DCFD" w:rsidR="009A491D" w:rsidRPr="00750352" w:rsidRDefault="009A491D" w:rsidP="007272BD">
            <w:pPr>
              <w:widowControl w:val="0"/>
              <w:autoSpaceDE w:val="0"/>
              <w:autoSpaceDN w:val="0"/>
              <w:adjustRightInd w:val="0"/>
              <w:rPr>
                <w:rFonts w:ascii="Verdana" w:hAnsi="Verdana"/>
                <w:bCs/>
                <w:sz w:val="20"/>
                <w:szCs w:val="20"/>
              </w:rPr>
            </w:pPr>
            <w:r w:rsidRPr="00750352">
              <w:rPr>
                <w:rFonts w:ascii="Verdana" w:hAnsi="Verdana"/>
                <w:bCs/>
                <w:sz w:val="20"/>
                <w:szCs w:val="20"/>
              </w:rPr>
              <w:t>HKEY_CURRENT_CONFIG</w:t>
            </w:r>
          </w:p>
        </w:tc>
        <w:tc>
          <w:tcPr>
            <w:tcW w:w="1620" w:type="dxa"/>
          </w:tcPr>
          <w:p w14:paraId="7CE6F359" w14:textId="77777777" w:rsidR="009A491D" w:rsidRPr="00750352" w:rsidRDefault="009A491D" w:rsidP="007272BD">
            <w:pPr>
              <w:widowControl w:val="0"/>
              <w:autoSpaceDE w:val="0"/>
              <w:autoSpaceDN w:val="0"/>
              <w:adjustRightInd w:val="0"/>
              <w:rPr>
                <w:rFonts w:ascii="Verdana" w:hAnsi="Verdana"/>
                <w:bCs/>
                <w:sz w:val="20"/>
                <w:szCs w:val="20"/>
              </w:rPr>
            </w:pPr>
          </w:p>
        </w:tc>
        <w:tc>
          <w:tcPr>
            <w:tcW w:w="4068" w:type="dxa"/>
          </w:tcPr>
          <w:p w14:paraId="19A7320F" w14:textId="5E18EA72" w:rsidR="009A491D" w:rsidRPr="00750352" w:rsidRDefault="009A491D" w:rsidP="007272BD">
            <w:pPr>
              <w:widowControl w:val="0"/>
              <w:autoSpaceDE w:val="0"/>
              <w:autoSpaceDN w:val="0"/>
              <w:adjustRightInd w:val="0"/>
              <w:rPr>
                <w:rFonts w:ascii="Verdana" w:hAnsi="Verdana"/>
                <w:bCs/>
                <w:sz w:val="20"/>
                <w:szCs w:val="20"/>
              </w:rPr>
            </w:pPr>
          </w:p>
        </w:tc>
      </w:tr>
    </w:tbl>
    <w:p w14:paraId="5DDF813D" w14:textId="77777777" w:rsidR="009A491D" w:rsidRPr="00750352" w:rsidRDefault="009A491D" w:rsidP="007272BD">
      <w:pPr>
        <w:widowControl w:val="0"/>
        <w:autoSpaceDE w:val="0"/>
        <w:autoSpaceDN w:val="0"/>
        <w:adjustRightInd w:val="0"/>
        <w:rPr>
          <w:rFonts w:ascii="Verdana" w:hAnsi="Verdana"/>
          <w:bCs/>
          <w:sz w:val="20"/>
          <w:szCs w:val="20"/>
        </w:rPr>
      </w:pPr>
    </w:p>
    <w:p w14:paraId="5DCE13BB" w14:textId="0143F4C2" w:rsidR="00F24149" w:rsidRDefault="00F24149" w:rsidP="007272BD">
      <w:pPr>
        <w:widowControl w:val="0"/>
        <w:autoSpaceDE w:val="0"/>
        <w:autoSpaceDN w:val="0"/>
        <w:adjustRightInd w:val="0"/>
        <w:rPr>
          <w:rFonts w:ascii="Verdana" w:hAnsi="Verdana"/>
          <w:bCs/>
          <w:sz w:val="20"/>
          <w:szCs w:val="20"/>
        </w:rPr>
      </w:pPr>
    </w:p>
    <w:p w14:paraId="27116C80" w14:textId="77777777" w:rsidR="00393F40" w:rsidRPr="00750352" w:rsidRDefault="00393F40" w:rsidP="007272BD">
      <w:pPr>
        <w:widowControl w:val="0"/>
        <w:autoSpaceDE w:val="0"/>
        <w:autoSpaceDN w:val="0"/>
        <w:adjustRightInd w:val="0"/>
        <w:rPr>
          <w:rFonts w:ascii="Verdana" w:hAnsi="Verdana"/>
          <w:bCs/>
          <w:sz w:val="20"/>
          <w:szCs w:val="20"/>
        </w:rPr>
      </w:pPr>
    </w:p>
    <w:p w14:paraId="7161A4D6" w14:textId="77777777" w:rsidR="00A777E3" w:rsidRPr="00750352" w:rsidRDefault="00A777E3" w:rsidP="007272BD">
      <w:pPr>
        <w:widowControl w:val="0"/>
        <w:autoSpaceDE w:val="0"/>
        <w:autoSpaceDN w:val="0"/>
        <w:adjustRightInd w:val="0"/>
        <w:rPr>
          <w:rFonts w:ascii="Verdana" w:hAnsi="Verdana"/>
          <w:bCs/>
          <w:sz w:val="20"/>
          <w:szCs w:val="20"/>
        </w:rPr>
      </w:pPr>
    </w:p>
    <w:p w14:paraId="2FBF8FB4" w14:textId="126CDD78" w:rsidR="00766E00" w:rsidRDefault="00750352" w:rsidP="00766E00">
      <w:pPr>
        <w:widowControl w:val="0"/>
        <w:autoSpaceDE w:val="0"/>
        <w:autoSpaceDN w:val="0"/>
        <w:adjustRightInd w:val="0"/>
        <w:rPr>
          <w:rFonts w:ascii="Verdana" w:hAnsi="Verdana"/>
          <w:bCs/>
          <w:sz w:val="20"/>
          <w:szCs w:val="20"/>
        </w:rPr>
      </w:pPr>
      <w:r w:rsidRPr="00766E00">
        <w:rPr>
          <w:rFonts w:ascii="Verdana" w:hAnsi="Verdana"/>
          <w:b/>
          <w:bCs/>
          <w:sz w:val="20"/>
          <w:szCs w:val="20"/>
        </w:rPr>
        <w:t>Part</w:t>
      </w:r>
      <w:r w:rsidR="009A491D" w:rsidRPr="00766E00">
        <w:rPr>
          <w:rFonts w:ascii="Verdana" w:hAnsi="Verdana"/>
          <w:b/>
          <w:bCs/>
          <w:sz w:val="20"/>
          <w:szCs w:val="20"/>
        </w:rPr>
        <w:t xml:space="preserve"> 2</w:t>
      </w:r>
      <w:r w:rsidR="009A491D" w:rsidRPr="00750352">
        <w:rPr>
          <w:rFonts w:ascii="Verdana" w:hAnsi="Verdana"/>
          <w:bCs/>
          <w:sz w:val="20"/>
          <w:szCs w:val="20"/>
        </w:rPr>
        <w:t xml:space="preserve">– </w:t>
      </w:r>
      <w:r w:rsidR="00766E00" w:rsidRPr="00750352">
        <w:rPr>
          <w:rFonts w:ascii="Verdana" w:hAnsi="Verdana"/>
          <w:bCs/>
          <w:sz w:val="20"/>
          <w:szCs w:val="20"/>
        </w:rPr>
        <w:t>Before attempting any registry navigation</w:t>
      </w:r>
      <w:r w:rsidR="00766E00">
        <w:rPr>
          <w:rFonts w:ascii="Verdana" w:hAnsi="Verdana"/>
          <w:bCs/>
          <w:sz w:val="20"/>
          <w:szCs w:val="20"/>
        </w:rPr>
        <w:t xml:space="preserve"> it is always good practice to do a complete </w:t>
      </w:r>
      <w:r w:rsidR="00766E00" w:rsidRPr="00750352">
        <w:rPr>
          <w:rFonts w:ascii="Verdana" w:hAnsi="Verdana"/>
          <w:bCs/>
          <w:sz w:val="20"/>
          <w:szCs w:val="20"/>
        </w:rPr>
        <w:t>backup</w:t>
      </w:r>
      <w:r w:rsidR="00D51077">
        <w:rPr>
          <w:rFonts w:ascii="Verdana" w:hAnsi="Verdana"/>
          <w:bCs/>
          <w:sz w:val="20"/>
          <w:szCs w:val="20"/>
        </w:rPr>
        <w:t xml:space="preserve"> of</w:t>
      </w:r>
      <w:r w:rsidR="00766E00" w:rsidRPr="00750352">
        <w:rPr>
          <w:rFonts w:ascii="Verdana" w:hAnsi="Verdana"/>
          <w:bCs/>
          <w:sz w:val="20"/>
          <w:szCs w:val="20"/>
        </w:rPr>
        <w:t xml:space="preserve"> the registry</w:t>
      </w:r>
      <w:r w:rsidR="00766E00">
        <w:rPr>
          <w:rFonts w:ascii="Verdana" w:hAnsi="Verdana"/>
          <w:bCs/>
          <w:sz w:val="20"/>
          <w:szCs w:val="20"/>
        </w:rPr>
        <w:t>.</w:t>
      </w:r>
    </w:p>
    <w:p w14:paraId="03D57A6C" w14:textId="77777777" w:rsidR="00E024EE" w:rsidRPr="00750352" w:rsidRDefault="00E024EE" w:rsidP="007272BD">
      <w:pPr>
        <w:widowControl w:val="0"/>
        <w:autoSpaceDE w:val="0"/>
        <w:autoSpaceDN w:val="0"/>
        <w:adjustRightInd w:val="0"/>
        <w:rPr>
          <w:rFonts w:ascii="Verdana" w:hAnsi="Verdana"/>
          <w:bCs/>
          <w:sz w:val="20"/>
          <w:szCs w:val="20"/>
        </w:rPr>
      </w:pPr>
    </w:p>
    <w:p w14:paraId="7317ED74" w14:textId="77777777" w:rsidR="003A0967" w:rsidRDefault="003A0967" w:rsidP="003A0967">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Create a folder on the root of C: called SysBackups</w:t>
      </w:r>
    </w:p>
    <w:p w14:paraId="44CF66A1" w14:textId="77777777" w:rsidR="008C59AE" w:rsidRDefault="008C59AE" w:rsidP="003A0967">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Open your registry editor through Start &gt; Run &gt; regedit.exe</w:t>
      </w:r>
    </w:p>
    <w:p w14:paraId="09BA3ADA" w14:textId="096BD7E0" w:rsidR="00B15EF6" w:rsidRPr="00750352" w:rsidRDefault="003A0967" w:rsidP="003A0967">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E</w:t>
      </w:r>
      <w:r w:rsidR="00B15EF6" w:rsidRPr="00750352">
        <w:rPr>
          <w:rFonts w:ascii="Verdana" w:hAnsi="Verdana"/>
          <w:bCs/>
          <w:sz w:val="20"/>
          <w:szCs w:val="20"/>
        </w:rPr>
        <w:t xml:space="preserve">xporting the </w:t>
      </w:r>
      <w:r w:rsidR="00DC5365" w:rsidRPr="00750352">
        <w:rPr>
          <w:rFonts w:ascii="Verdana" w:hAnsi="Verdana"/>
          <w:bCs/>
          <w:sz w:val="20"/>
          <w:szCs w:val="20"/>
        </w:rPr>
        <w:t>full</w:t>
      </w:r>
      <w:r w:rsidR="00B15EF6" w:rsidRPr="00750352">
        <w:rPr>
          <w:rFonts w:ascii="Verdana" w:hAnsi="Verdana"/>
          <w:bCs/>
          <w:sz w:val="20"/>
          <w:szCs w:val="20"/>
        </w:rPr>
        <w:t xml:space="preserve"> registry hierarchy</w:t>
      </w:r>
      <w:r w:rsidR="00DC5365" w:rsidRPr="00750352">
        <w:rPr>
          <w:rFonts w:ascii="Verdana" w:hAnsi="Verdana"/>
          <w:bCs/>
          <w:sz w:val="20"/>
          <w:szCs w:val="20"/>
        </w:rPr>
        <w:t xml:space="preserve"> to </w:t>
      </w:r>
      <w:r>
        <w:rPr>
          <w:rFonts w:ascii="Verdana" w:hAnsi="Verdana"/>
          <w:bCs/>
          <w:sz w:val="20"/>
          <w:szCs w:val="20"/>
        </w:rPr>
        <w:t>“</w:t>
      </w:r>
      <w:r w:rsidRPr="003A0967">
        <w:rPr>
          <w:rFonts w:ascii="Verdana" w:hAnsi="Verdana"/>
          <w:bCs/>
          <w:sz w:val="20"/>
          <w:szCs w:val="20"/>
        </w:rPr>
        <w:t>C:</w:t>
      </w:r>
      <w:r w:rsidR="00DC5365" w:rsidRPr="003A0967">
        <w:rPr>
          <w:rFonts w:ascii="Verdana" w:hAnsi="Verdana"/>
          <w:bCs/>
          <w:sz w:val="20"/>
          <w:szCs w:val="20"/>
        </w:rPr>
        <w:t>\</w:t>
      </w:r>
      <w:r w:rsidR="00EB287A" w:rsidRPr="003A0967">
        <w:rPr>
          <w:rFonts w:ascii="Verdana" w:hAnsi="Verdana"/>
          <w:bCs/>
          <w:sz w:val="20"/>
          <w:szCs w:val="20"/>
        </w:rPr>
        <w:t>Sys</w:t>
      </w:r>
      <w:r w:rsidR="00DC5365" w:rsidRPr="003A0967">
        <w:rPr>
          <w:rFonts w:ascii="Verdana" w:hAnsi="Verdana"/>
          <w:bCs/>
          <w:sz w:val="20"/>
          <w:szCs w:val="20"/>
        </w:rPr>
        <w:t>Backups\Reg</w:t>
      </w:r>
      <w:r w:rsidR="003B3EC9" w:rsidRPr="003A0967">
        <w:rPr>
          <w:rFonts w:ascii="Verdana" w:hAnsi="Verdana"/>
          <w:bCs/>
          <w:sz w:val="20"/>
          <w:szCs w:val="20"/>
        </w:rPr>
        <w:t>BkNov</w:t>
      </w:r>
      <w:r w:rsidR="00DC5365" w:rsidRPr="003A0967">
        <w:rPr>
          <w:rFonts w:ascii="Verdana" w:hAnsi="Verdana"/>
          <w:bCs/>
          <w:sz w:val="20"/>
          <w:szCs w:val="20"/>
        </w:rPr>
        <w:t>201</w:t>
      </w:r>
      <w:r w:rsidR="00AF20B5">
        <w:rPr>
          <w:rFonts w:ascii="Verdana" w:hAnsi="Verdana"/>
          <w:bCs/>
          <w:sz w:val="20"/>
          <w:szCs w:val="20"/>
        </w:rPr>
        <w:t>9</w:t>
      </w:r>
      <w:r w:rsidR="00DC5365" w:rsidRPr="003A0967">
        <w:rPr>
          <w:rFonts w:ascii="Verdana" w:hAnsi="Verdana"/>
          <w:bCs/>
          <w:sz w:val="20"/>
          <w:szCs w:val="20"/>
        </w:rPr>
        <w:t>.reg</w:t>
      </w:r>
      <w:r>
        <w:rPr>
          <w:rFonts w:ascii="Verdana" w:hAnsi="Verdana"/>
          <w:bCs/>
          <w:sz w:val="20"/>
          <w:szCs w:val="20"/>
        </w:rPr>
        <w:t>”</w:t>
      </w:r>
    </w:p>
    <w:p w14:paraId="6B56899F" w14:textId="58D75401" w:rsidR="009A491D" w:rsidRPr="00750352" w:rsidRDefault="00BF76AA" w:rsidP="00766E00">
      <w:pPr>
        <w:widowControl w:val="0"/>
        <w:numPr>
          <w:ilvl w:val="0"/>
          <w:numId w:val="16"/>
        </w:numPr>
        <w:autoSpaceDE w:val="0"/>
        <w:autoSpaceDN w:val="0"/>
        <w:adjustRightInd w:val="0"/>
        <w:rPr>
          <w:rFonts w:ascii="Verdana" w:hAnsi="Verdana"/>
          <w:bCs/>
          <w:sz w:val="20"/>
          <w:szCs w:val="20"/>
        </w:rPr>
      </w:pPr>
      <w:r w:rsidRPr="00750352">
        <w:rPr>
          <w:rFonts w:ascii="Verdana" w:hAnsi="Verdana"/>
          <w:bCs/>
          <w:sz w:val="20"/>
          <w:szCs w:val="20"/>
        </w:rPr>
        <w:t xml:space="preserve">Navigate through </w:t>
      </w:r>
      <w:r w:rsidR="00766E00" w:rsidRPr="00766E00">
        <w:rPr>
          <w:rFonts w:ascii="Verdana" w:hAnsi="Verdana"/>
          <w:bCs/>
          <w:sz w:val="20"/>
          <w:szCs w:val="20"/>
        </w:rPr>
        <w:t>HKEY_LOCAL_MACHINE\SYSTEM\CurrentControlSet\Services\</w:t>
      </w:r>
      <w:r w:rsidR="00766E00">
        <w:rPr>
          <w:rFonts w:ascii="Verdana" w:hAnsi="Verdana"/>
          <w:bCs/>
          <w:sz w:val="20"/>
          <w:szCs w:val="20"/>
        </w:rPr>
        <w:t xml:space="preserve"> and find the </w:t>
      </w:r>
      <w:r w:rsidR="00766E00" w:rsidRPr="00766E00">
        <w:rPr>
          <w:rFonts w:ascii="Verdana" w:hAnsi="Verdana"/>
          <w:bCs/>
          <w:sz w:val="20"/>
          <w:szCs w:val="20"/>
        </w:rPr>
        <w:t>wuauserv</w:t>
      </w:r>
      <w:r w:rsidR="00766E00">
        <w:rPr>
          <w:rFonts w:ascii="Verdana" w:hAnsi="Verdana"/>
          <w:bCs/>
          <w:sz w:val="20"/>
          <w:szCs w:val="20"/>
        </w:rPr>
        <w:t xml:space="preserve"> subkey</w:t>
      </w:r>
      <w:r w:rsidR="00B15EF6" w:rsidRPr="00750352">
        <w:rPr>
          <w:rFonts w:ascii="Verdana" w:hAnsi="Verdana"/>
          <w:bCs/>
          <w:sz w:val="20"/>
          <w:szCs w:val="20"/>
        </w:rPr>
        <w:t xml:space="preserve">. </w:t>
      </w:r>
    </w:p>
    <w:p w14:paraId="27AF3B22" w14:textId="6FDF5308" w:rsidR="00766E00" w:rsidRDefault="00766E00" w:rsidP="003A0967">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Identify the “Start” DWord Key and confirm it has a value of 4</w:t>
      </w:r>
      <w:r w:rsidR="005F39E9">
        <w:rPr>
          <w:rFonts w:ascii="Verdana" w:hAnsi="Verdana"/>
          <w:bCs/>
          <w:sz w:val="20"/>
          <w:szCs w:val="20"/>
        </w:rPr>
        <w:t xml:space="preserve"> (it might be 3</w:t>
      </w:r>
      <w:r w:rsidR="00055C0B">
        <w:rPr>
          <w:rFonts w:ascii="Verdana" w:hAnsi="Verdana"/>
          <w:bCs/>
          <w:sz w:val="20"/>
          <w:szCs w:val="20"/>
        </w:rPr>
        <w:t xml:space="preserve"> if Windows has re-enabled your updates – if so then leave it as is)</w:t>
      </w:r>
    </w:p>
    <w:p w14:paraId="1518E918" w14:textId="677C4974" w:rsidR="007272BD" w:rsidRDefault="00766E00" w:rsidP="003A0967">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 xml:space="preserve">Export just the </w:t>
      </w:r>
      <w:r w:rsidRPr="00766E00">
        <w:rPr>
          <w:rFonts w:ascii="Verdana" w:hAnsi="Verdana"/>
          <w:b/>
          <w:bCs/>
          <w:sz w:val="20"/>
          <w:szCs w:val="20"/>
        </w:rPr>
        <w:t>wuauserv</w:t>
      </w:r>
      <w:r>
        <w:rPr>
          <w:rFonts w:ascii="Verdana" w:hAnsi="Verdana"/>
          <w:bCs/>
          <w:sz w:val="20"/>
          <w:szCs w:val="20"/>
        </w:rPr>
        <w:t xml:space="preserve"> subkey to C:\SysBackups\wuauserv1.reg</w:t>
      </w:r>
    </w:p>
    <w:p w14:paraId="261AE240" w14:textId="77777777" w:rsidR="00EF3458" w:rsidRDefault="00EF3458" w:rsidP="00EF3458">
      <w:pPr>
        <w:widowControl w:val="0"/>
        <w:autoSpaceDE w:val="0"/>
        <w:autoSpaceDN w:val="0"/>
        <w:adjustRightInd w:val="0"/>
        <w:ind w:left="720"/>
        <w:rPr>
          <w:rFonts w:ascii="Verdana" w:hAnsi="Verdana"/>
          <w:bCs/>
          <w:sz w:val="20"/>
          <w:szCs w:val="20"/>
        </w:rPr>
      </w:pPr>
    </w:p>
    <w:p w14:paraId="02B5D256" w14:textId="33121BAC" w:rsidR="003C6E99" w:rsidRDefault="00766E00" w:rsidP="003A0967">
      <w:pPr>
        <w:widowControl w:val="0"/>
        <w:numPr>
          <w:ilvl w:val="0"/>
          <w:numId w:val="16"/>
        </w:numPr>
        <w:autoSpaceDE w:val="0"/>
        <w:autoSpaceDN w:val="0"/>
        <w:adjustRightInd w:val="0"/>
        <w:rPr>
          <w:rFonts w:ascii="Verdana" w:hAnsi="Verdana"/>
          <w:bCs/>
          <w:sz w:val="20"/>
          <w:szCs w:val="20"/>
        </w:rPr>
      </w:pPr>
      <w:r w:rsidRPr="00393F40">
        <w:rPr>
          <w:rFonts w:ascii="Verdana" w:hAnsi="Verdana"/>
          <w:b/>
          <w:bCs/>
          <w:sz w:val="20"/>
          <w:szCs w:val="20"/>
          <w:highlight w:val="yellow"/>
        </w:rPr>
        <w:t>Question 1:</w:t>
      </w:r>
      <w:r>
        <w:rPr>
          <w:rFonts w:ascii="Verdana" w:hAnsi="Verdana"/>
          <w:b/>
          <w:bCs/>
          <w:sz w:val="20"/>
          <w:szCs w:val="20"/>
        </w:rPr>
        <w:t xml:space="preserve"> </w:t>
      </w:r>
      <w:r w:rsidR="003C6E99" w:rsidRPr="00DE59E8">
        <w:rPr>
          <w:rFonts w:ascii="Verdana" w:hAnsi="Verdana"/>
          <w:bCs/>
          <w:sz w:val="20"/>
          <w:szCs w:val="20"/>
        </w:rPr>
        <w:t>What are</w:t>
      </w:r>
      <w:r w:rsidR="003C6E99">
        <w:rPr>
          <w:rFonts w:ascii="Verdana" w:hAnsi="Verdana"/>
          <w:b/>
          <w:bCs/>
          <w:sz w:val="20"/>
          <w:szCs w:val="20"/>
        </w:rPr>
        <w:t xml:space="preserve"> </w:t>
      </w:r>
      <w:r w:rsidR="003C6E99" w:rsidRPr="00DE59E8">
        <w:rPr>
          <w:rFonts w:ascii="Verdana" w:hAnsi="Verdana"/>
          <w:bCs/>
          <w:sz w:val="20"/>
          <w:szCs w:val="20"/>
        </w:rPr>
        <w:t>the value</w:t>
      </w:r>
      <w:r w:rsidR="007B70CA">
        <w:rPr>
          <w:rFonts w:ascii="Verdana" w:hAnsi="Verdana"/>
          <w:bCs/>
          <w:sz w:val="20"/>
          <w:szCs w:val="20"/>
        </w:rPr>
        <w:t xml:space="preserve"> ‘base’</w:t>
      </w:r>
      <w:r w:rsidR="003C6E99" w:rsidRPr="00DE59E8">
        <w:rPr>
          <w:rFonts w:ascii="Verdana" w:hAnsi="Verdana"/>
          <w:bCs/>
          <w:sz w:val="20"/>
          <w:szCs w:val="20"/>
        </w:rPr>
        <w:t xml:space="preserve"> options for the </w:t>
      </w:r>
      <w:r>
        <w:rPr>
          <w:rFonts w:ascii="Verdana" w:hAnsi="Verdana"/>
          <w:bCs/>
          <w:sz w:val="20"/>
          <w:szCs w:val="20"/>
        </w:rPr>
        <w:t xml:space="preserve">“Start” DWord key in </w:t>
      </w:r>
      <w:r w:rsidR="00D5403E">
        <w:rPr>
          <w:rFonts w:ascii="Verdana" w:hAnsi="Verdana"/>
          <w:bCs/>
          <w:sz w:val="20"/>
          <w:szCs w:val="20"/>
        </w:rPr>
        <w:t>wua</w:t>
      </w:r>
      <w:r>
        <w:rPr>
          <w:rFonts w:ascii="Verdana" w:hAnsi="Verdana"/>
          <w:bCs/>
          <w:sz w:val="20"/>
          <w:szCs w:val="20"/>
        </w:rPr>
        <w:t>userv subkey and what do they mean?</w:t>
      </w:r>
    </w:p>
    <w:p w14:paraId="62EF7E13" w14:textId="01AE5D88" w:rsidR="00EF3458" w:rsidRPr="00DE59E8" w:rsidRDefault="00EF3458" w:rsidP="00EF3458">
      <w:pPr>
        <w:widowControl w:val="0"/>
        <w:autoSpaceDE w:val="0"/>
        <w:autoSpaceDN w:val="0"/>
        <w:adjustRightInd w:val="0"/>
        <w:rPr>
          <w:rFonts w:ascii="Verdana" w:hAnsi="Verdana"/>
          <w:bCs/>
          <w:sz w:val="20"/>
          <w:szCs w:val="20"/>
        </w:rPr>
      </w:pPr>
    </w:p>
    <w:p w14:paraId="220474D9" w14:textId="560FA595" w:rsidR="007D3346" w:rsidRDefault="009A491D" w:rsidP="003A0967">
      <w:pPr>
        <w:widowControl w:val="0"/>
        <w:numPr>
          <w:ilvl w:val="0"/>
          <w:numId w:val="16"/>
        </w:numPr>
        <w:autoSpaceDE w:val="0"/>
        <w:autoSpaceDN w:val="0"/>
        <w:adjustRightInd w:val="0"/>
        <w:rPr>
          <w:rFonts w:ascii="Verdana" w:hAnsi="Verdana"/>
          <w:bCs/>
          <w:sz w:val="20"/>
          <w:szCs w:val="20"/>
        </w:rPr>
      </w:pPr>
      <w:r w:rsidRPr="00393F40">
        <w:rPr>
          <w:rFonts w:ascii="Verdana" w:hAnsi="Verdana"/>
          <w:b/>
          <w:bCs/>
          <w:sz w:val="20"/>
          <w:szCs w:val="20"/>
          <w:highlight w:val="yellow"/>
        </w:rPr>
        <w:t>Question</w:t>
      </w:r>
      <w:r w:rsidR="003C6E99" w:rsidRPr="00393F40">
        <w:rPr>
          <w:rFonts w:ascii="Verdana" w:hAnsi="Verdana"/>
          <w:b/>
          <w:bCs/>
          <w:sz w:val="20"/>
          <w:szCs w:val="20"/>
          <w:highlight w:val="yellow"/>
        </w:rPr>
        <w:t xml:space="preserve"> </w:t>
      </w:r>
      <w:r w:rsidR="00766E00" w:rsidRPr="00393F40">
        <w:rPr>
          <w:rFonts w:ascii="Verdana" w:hAnsi="Verdana"/>
          <w:b/>
          <w:bCs/>
          <w:sz w:val="20"/>
          <w:szCs w:val="20"/>
          <w:highlight w:val="yellow"/>
        </w:rPr>
        <w:t>2:</w:t>
      </w:r>
      <w:r w:rsidR="00766E00">
        <w:rPr>
          <w:rFonts w:ascii="Verdana" w:hAnsi="Verdana"/>
          <w:b/>
          <w:bCs/>
          <w:sz w:val="20"/>
          <w:szCs w:val="20"/>
        </w:rPr>
        <w:t xml:space="preserve"> </w:t>
      </w:r>
      <w:r w:rsidR="007D3346" w:rsidRPr="00750352">
        <w:rPr>
          <w:rFonts w:ascii="Verdana" w:hAnsi="Verdana"/>
          <w:bCs/>
          <w:sz w:val="20"/>
          <w:szCs w:val="20"/>
        </w:rPr>
        <w:t xml:space="preserve">What are the </w:t>
      </w:r>
      <w:r w:rsidR="0050075C">
        <w:rPr>
          <w:rFonts w:ascii="Verdana" w:hAnsi="Verdana"/>
          <w:bCs/>
          <w:sz w:val="20"/>
          <w:szCs w:val="20"/>
        </w:rPr>
        <w:t>keys</w:t>
      </w:r>
      <w:r w:rsidR="00873585">
        <w:rPr>
          <w:rFonts w:ascii="Verdana" w:hAnsi="Verdana"/>
          <w:bCs/>
          <w:sz w:val="20"/>
          <w:szCs w:val="20"/>
        </w:rPr>
        <w:t xml:space="preserve"> named ‘S</w:t>
      </w:r>
      <w:r w:rsidR="0050075C">
        <w:rPr>
          <w:rFonts w:ascii="Verdana" w:hAnsi="Verdana"/>
          <w:bCs/>
          <w:sz w:val="20"/>
          <w:szCs w:val="20"/>
        </w:rPr>
        <w:t>-</w:t>
      </w:r>
      <w:r w:rsidR="00873585">
        <w:rPr>
          <w:rFonts w:ascii="Verdana" w:hAnsi="Verdana"/>
          <w:bCs/>
          <w:sz w:val="20"/>
          <w:szCs w:val="20"/>
        </w:rPr>
        <w:t>I</w:t>
      </w:r>
      <w:r w:rsidR="0050075C">
        <w:rPr>
          <w:rFonts w:ascii="Verdana" w:hAnsi="Verdana"/>
          <w:bCs/>
          <w:sz w:val="20"/>
          <w:szCs w:val="20"/>
        </w:rPr>
        <w:t>-5</w:t>
      </w:r>
      <w:r w:rsidR="00873585">
        <w:rPr>
          <w:rFonts w:ascii="Verdana" w:hAnsi="Verdana"/>
          <w:bCs/>
          <w:sz w:val="20"/>
          <w:szCs w:val="20"/>
        </w:rPr>
        <w:t xml:space="preserve">…’ </w:t>
      </w:r>
      <w:r w:rsidR="007D3346" w:rsidRPr="00750352">
        <w:rPr>
          <w:rFonts w:ascii="Verdana" w:hAnsi="Verdana"/>
          <w:bCs/>
          <w:sz w:val="20"/>
          <w:szCs w:val="20"/>
        </w:rPr>
        <w:t>shown under HKEY_USERS in regedit? What do they represent?</w:t>
      </w:r>
    </w:p>
    <w:p w14:paraId="79969A5A" w14:textId="77777777" w:rsidR="00D5403E" w:rsidRDefault="00D5403E" w:rsidP="00D5403E">
      <w:pPr>
        <w:pStyle w:val="ListParagraph"/>
        <w:rPr>
          <w:rFonts w:ascii="Verdana" w:hAnsi="Verdana"/>
          <w:bCs/>
          <w:sz w:val="20"/>
          <w:szCs w:val="20"/>
        </w:rPr>
      </w:pPr>
    </w:p>
    <w:p w14:paraId="27DCADD8" w14:textId="3AFF1102" w:rsidR="00D5403E" w:rsidRPr="00750352" w:rsidRDefault="00D5403E" w:rsidP="003A0967">
      <w:pPr>
        <w:widowControl w:val="0"/>
        <w:numPr>
          <w:ilvl w:val="0"/>
          <w:numId w:val="16"/>
        </w:numPr>
        <w:autoSpaceDE w:val="0"/>
        <w:autoSpaceDN w:val="0"/>
        <w:adjustRightInd w:val="0"/>
        <w:rPr>
          <w:rFonts w:ascii="Verdana" w:hAnsi="Verdana"/>
          <w:bCs/>
          <w:sz w:val="20"/>
          <w:szCs w:val="20"/>
        </w:rPr>
      </w:pPr>
      <w:r w:rsidRPr="00393F40">
        <w:rPr>
          <w:rFonts w:ascii="Verdana" w:hAnsi="Verdana"/>
          <w:b/>
          <w:bCs/>
          <w:sz w:val="20"/>
          <w:szCs w:val="20"/>
          <w:highlight w:val="yellow"/>
        </w:rPr>
        <w:t>Question 3:</w:t>
      </w:r>
      <w:r>
        <w:rPr>
          <w:rFonts w:ascii="Verdana" w:hAnsi="Verdana"/>
          <w:bCs/>
          <w:sz w:val="20"/>
          <w:szCs w:val="20"/>
        </w:rPr>
        <w:t xml:space="preserve"> What are the steps </w:t>
      </w:r>
      <w:r w:rsidR="00393F40">
        <w:rPr>
          <w:rFonts w:ascii="Verdana" w:hAnsi="Verdana"/>
          <w:bCs/>
          <w:sz w:val="20"/>
          <w:szCs w:val="20"/>
        </w:rPr>
        <w:t xml:space="preserve">you would use </w:t>
      </w:r>
      <w:r>
        <w:rPr>
          <w:rFonts w:ascii="Verdana" w:hAnsi="Verdana"/>
          <w:bCs/>
          <w:sz w:val="20"/>
          <w:szCs w:val="20"/>
        </w:rPr>
        <w:t>to import your wuauserv subkey back into your registry</w:t>
      </w:r>
      <w:r w:rsidR="00393F40">
        <w:rPr>
          <w:rFonts w:ascii="Verdana" w:hAnsi="Verdana"/>
          <w:bCs/>
          <w:sz w:val="20"/>
          <w:szCs w:val="20"/>
        </w:rPr>
        <w:t xml:space="preserve"> (Do </w:t>
      </w:r>
      <w:r w:rsidR="00393F40" w:rsidRPr="00393F40">
        <w:rPr>
          <w:rFonts w:ascii="Verdana" w:hAnsi="Verdana"/>
          <w:b/>
          <w:bCs/>
          <w:sz w:val="20"/>
          <w:szCs w:val="20"/>
          <w:u w:val="single"/>
        </w:rPr>
        <w:t>NOT</w:t>
      </w:r>
      <w:r w:rsidR="00393F40">
        <w:rPr>
          <w:rFonts w:ascii="Verdana" w:hAnsi="Verdana"/>
          <w:bCs/>
          <w:sz w:val="20"/>
          <w:szCs w:val="20"/>
        </w:rPr>
        <w:t xml:space="preserve"> actually import)</w:t>
      </w:r>
      <w:r>
        <w:rPr>
          <w:rFonts w:ascii="Verdana" w:hAnsi="Verdana"/>
          <w:bCs/>
          <w:sz w:val="20"/>
          <w:szCs w:val="20"/>
        </w:rPr>
        <w:t>.</w:t>
      </w:r>
    </w:p>
    <w:p w14:paraId="20037ACE" w14:textId="77777777" w:rsidR="007D3346" w:rsidRPr="00750352" w:rsidRDefault="007D3346" w:rsidP="007D3346">
      <w:pPr>
        <w:widowControl w:val="0"/>
        <w:autoSpaceDE w:val="0"/>
        <w:autoSpaceDN w:val="0"/>
        <w:adjustRightInd w:val="0"/>
        <w:ind w:left="720"/>
        <w:rPr>
          <w:rFonts w:ascii="Verdana" w:hAnsi="Verdana"/>
          <w:bCs/>
          <w:sz w:val="20"/>
          <w:szCs w:val="20"/>
        </w:rPr>
      </w:pPr>
    </w:p>
    <w:p w14:paraId="404B3473" w14:textId="77777777" w:rsidR="003C6E99" w:rsidRPr="00750352" w:rsidRDefault="003C6E99" w:rsidP="007272BD">
      <w:pPr>
        <w:widowControl w:val="0"/>
        <w:autoSpaceDE w:val="0"/>
        <w:autoSpaceDN w:val="0"/>
        <w:adjustRightInd w:val="0"/>
        <w:rPr>
          <w:rFonts w:ascii="Verdana" w:hAnsi="Verdana"/>
          <w:bCs/>
          <w:sz w:val="20"/>
          <w:szCs w:val="20"/>
        </w:rPr>
      </w:pPr>
    </w:p>
    <w:p w14:paraId="7814998E" w14:textId="55FC41F0" w:rsidR="00A777E3" w:rsidRDefault="00A777E3" w:rsidP="00632953">
      <w:pPr>
        <w:widowControl w:val="0"/>
        <w:autoSpaceDE w:val="0"/>
        <w:autoSpaceDN w:val="0"/>
        <w:adjustRightInd w:val="0"/>
        <w:rPr>
          <w:rFonts w:ascii="Verdana" w:hAnsi="Verdana"/>
          <w:bCs/>
          <w:sz w:val="20"/>
          <w:szCs w:val="20"/>
        </w:rPr>
      </w:pPr>
    </w:p>
    <w:p w14:paraId="497A8794" w14:textId="4B62D3A6" w:rsidR="000102D0" w:rsidRDefault="000102D0" w:rsidP="00632953">
      <w:pPr>
        <w:widowControl w:val="0"/>
        <w:autoSpaceDE w:val="0"/>
        <w:autoSpaceDN w:val="0"/>
        <w:adjustRightInd w:val="0"/>
        <w:rPr>
          <w:rFonts w:ascii="Verdana" w:hAnsi="Verdana"/>
          <w:bCs/>
          <w:sz w:val="20"/>
          <w:szCs w:val="20"/>
        </w:rPr>
      </w:pPr>
    </w:p>
    <w:p w14:paraId="295E58D4" w14:textId="7C9D63C8" w:rsidR="000102D0" w:rsidRDefault="000102D0" w:rsidP="00632953">
      <w:pPr>
        <w:widowControl w:val="0"/>
        <w:autoSpaceDE w:val="0"/>
        <w:autoSpaceDN w:val="0"/>
        <w:adjustRightInd w:val="0"/>
        <w:rPr>
          <w:rFonts w:ascii="Verdana" w:hAnsi="Verdana"/>
          <w:bCs/>
          <w:sz w:val="20"/>
          <w:szCs w:val="20"/>
        </w:rPr>
      </w:pPr>
    </w:p>
    <w:p w14:paraId="3D09FAE0" w14:textId="5693CFC9" w:rsidR="000102D0" w:rsidRDefault="000102D0" w:rsidP="00632953">
      <w:pPr>
        <w:widowControl w:val="0"/>
        <w:autoSpaceDE w:val="0"/>
        <w:autoSpaceDN w:val="0"/>
        <w:adjustRightInd w:val="0"/>
        <w:rPr>
          <w:rFonts w:ascii="Verdana" w:hAnsi="Verdana"/>
          <w:bCs/>
          <w:sz w:val="20"/>
          <w:szCs w:val="20"/>
        </w:rPr>
      </w:pPr>
    </w:p>
    <w:p w14:paraId="7F972436" w14:textId="0AF26703" w:rsidR="000102D0" w:rsidRDefault="000102D0" w:rsidP="00632953">
      <w:pPr>
        <w:widowControl w:val="0"/>
        <w:autoSpaceDE w:val="0"/>
        <w:autoSpaceDN w:val="0"/>
        <w:adjustRightInd w:val="0"/>
        <w:rPr>
          <w:rFonts w:ascii="Verdana" w:hAnsi="Verdana"/>
          <w:bCs/>
          <w:sz w:val="20"/>
          <w:szCs w:val="20"/>
        </w:rPr>
      </w:pPr>
    </w:p>
    <w:p w14:paraId="10669E62" w14:textId="09D9C5A8" w:rsidR="000102D0" w:rsidRDefault="000102D0" w:rsidP="00632953">
      <w:pPr>
        <w:widowControl w:val="0"/>
        <w:autoSpaceDE w:val="0"/>
        <w:autoSpaceDN w:val="0"/>
        <w:adjustRightInd w:val="0"/>
        <w:rPr>
          <w:rFonts w:ascii="Verdana" w:hAnsi="Verdana"/>
          <w:bCs/>
          <w:sz w:val="20"/>
          <w:szCs w:val="20"/>
        </w:rPr>
      </w:pPr>
    </w:p>
    <w:p w14:paraId="02806539" w14:textId="4105CA22" w:rsidR="000102D0" w:rsidRDefault="000102D0" w:rsidP="00632953">
      <w:pPr>
        <w:widowControl w:val="0"/>
        <w:autoSpaceDE w:val="0"/>
        <w:autoSpaceDN w:val="0"/>
        <w:adjustRightInd w:val="0"/>
        <w:rPr>
          <w:rFonts w:ascii="Verdana" w:hAnsi="Verdana"/>
          <w:bCs/>
          <w:sz w:val="20"/>
          <w:szCs w:val="20"/>
        </w:rPr>
      </w:pPr>
    </w:p>
    <w:p w14:paraId="16284C8D" w14:textId="75BB1045" w:rsidR="000102D0" w:rsidRDefault="000102D0" w:rsidP="00632953">
      <w:pPr>
        <w:widowControl w:val="0"/>
        <w:autoSpaceDE w:val="0"/>
        <w:autoSpaceDN w:val="0"/>
        <w:adjustRightInd w:val="0"/>
        <w:rPr>
          <w:rFonts w:ascii="Verdana" w:hAnsi="Verdana"/>
          <w:bCs/>
          <w:sz w:val="20"/>
          <w:szCs w:val="20"/>
        </w:rPr>
      </w:pPr>
    </w:p>
    <w:p w14:paraId="246C15E3" w14:textId="77777777" w:rsidR="00393F40" w:rsidRDefault="00393F40" w:rsidP="00632953">
      <w:pPr>
        <w:widowControl w:val="0"/>
        <w:autoSpaceDE w:val="0"/>
        <w:autoSpaceDN w:val="0"/>
        <w:adjustRightInd w:val="0"/>
        <w:rPr>
          <w:rFonts w:ascii="Verdana" w:hAnsi="Verdana"/>
          <w:bCs/>
          <w:sz w:val="20"/>
          <w:szCs w:val="20"/>
        </w:rPr>
      </w:pPr>
    </w:p>
    <w:p w14:paraId="5CAC8C3A" w14:textId="00F4F10E" w:rsidR="000102D0" w:rsidRDefault="000102D0" w:rsidP="00632953">
      <w:pPr>
        <w:widowControl w:val="0"/>
        <w:autoSpaceDE w:val="0"/>
        <w:autoSpaceDN w:val="0"/>
        <w:adjustRightInd w:val="0"/>
        <w:rPr>
          <w:rFonts w:ascii="Verdana" w:hAnsi="Verdana"/>
          <w:bCs/>
          <w:sz w:val="20"/>
          <w:szCs w:val="20"/>
        </w:rPr>
      </w:pPr>
    </w:p>
    <w:p w14:paraId="4FD06241" w14:textId="663C56B6" w:rsidR="000102D0" w:rsidRDefault="000102D0" w:rsidP="00632953">
      <w:pPr>
        <w:widowControl w:val="0"/>
        <w:autoSpaceDE w:val="0"/>
        <w:autoSpaceDN w:val="0"/>
        <w:adjustRightInd w:val="0"/>
        <w:rPr>
          <w:rFonts w:ascii="Verdana" w:hAnsi="Verdana"/>
          <w:bCs/>
          <w:sz w:val="20"/>
          <w:szCs w:val="20"/>
        </w:rPr>
      </w:pPr>
    </w:p>
    <w:p w14:paraId="33D76DEB" w14:textId="77777777" w:rsidR="00393F40" w:rsidRDefault="00393F40" w:rsidP="00632953">
      <w:pPr>
        <w:widowControl w:val="0"/>
        <w:autoSpaceDE w:val="0"/>
        <w:autoSpaceDN w:val="0"/>
        <w:adjustRightInd w:val="0"/>
        <w:rPr>
          <w:rFonts w:ascii="Verdana" w:hAnsi="Verdana"/>
          <w:bCs/>
          <w:sz w:val="20"/>
          <w:szCs w:val="20"/>
        </w:rPr>
      </w:pPr>
    </w:p>
    <w:p w14:paraId="5DC819AD" w14:textId="663D263F" w:rsidR="000102D0" w:rsidRPr="00750352" w:rsidRDefault="000102D0" w:rsidP="00632953">
      <w:pPr>
        <w:widowControl w:val="0"/>
        <w:autoSpaceDE w:val="0"/>
        <w:autoSpaceDN w:val="0"/>
        <w:adjustRightInd w:val="0"/>
        <w:rPr>
          <w:rFonts w:ascii="Verdana" w:hAnsi="Verdana"/>
          <w:bCs/>
          <w:sz w:val="20"/>
          <w:szCs w:val="20"/>
        </w:rPr>
      </w:pPr>
    </w:p>
    <w:p w14:paraId="5DB6E002" w14:textId="615EFA8B" w:rsidR="00632953" w:rsidRPr="00750352" w:rsidRDefault="00A777E3" w:rsidP="00632953">
      <w:pPr>
        <w:widowControl w:val="0"/>
        <w:autoSpaceDE w:val="0"/>
        <w:autoSpaceDN w:val="0"/>
        <w:adjustRightInd w:val="0"/>
        <w:rPr>
          <w:rFonts w:ascii="Verdana" w:hAnsi="Verdana"/>
          <w:b/>
          <w:bCs/>
          <w:sz w:val="20"/>
          <w:szCs w:val="20"/>
        </w:rPr>
      </w:pPr>
      <w:r w:rsidRPr="00750352">
        <w:rPr>
          <w:rFonts w:ascii="Verdana" w:hAnsi="Verdana"/>
          <w:b/>
          <w:bCs/>
          <w:sz w:val="20"/>
          <w:szCs w:val="20"/>
        </w:rPr>
        <w:t>Task 2</w:t>
      </w:r>
      <w:r w:rsidR="00EB287A" w:rsidRPr="00750352">
        <w:rPr>
          <w:rFonts w:ascii="Verdana" w:hAnsi="Verdana"/>
          <w:b/>
          <w:bCs/>
          <w:sz w:val="20"/>
          <w:szCs w:val="20"/>
        </w:rPr>
        <w:t xml:space="preserve"> </w:t>
      </w:r>
      <w:r w:rsidR="002300CA">
        <w:rPr>
          <w:rFonts w:ascii="Verdana" w:hAnsi="Verdana"/>
          <w:b/>
          <w:bCs/>
          <w:sz w:val="20"/>
          <w:szCs w:val="20"/>
        </w:rPr>
        <w:t xml:space="preserve">(submit on Brightspace) </w:t>
      </w:r>
      <w:r w:rsidR="00EB287A" w:rsidRPr="00750352">
        <w:rPr>
          <w:rFonts w:ascii="Verdana" w:hAnsi="Verdana"/>
          <w:b/>
          <w:bCs/>
          <w:sz w:val="20"/>
          <w:szCs w:val="20"/>
        </w:rPr>
        <w:t xml:space="preserve">– System Events </w:t>
      </w:r>
    </w:p>
    <w:p w14:paraId="7B69D577" w14:textId="51408C48" w:rsidR="003C6E99" w:rsidRDefault="003C6E99" w:rsidP="00766E00">
      <w:pPr>
        <w:widowControl w:val="0"/>
        <w:autoSpaceDE w:val="0"/>
        <w:autoSpaceDN w:val="0"/>
        <w:adjustRightInd w:val="0"/>
        <w:rPr>
          <w:rFonts w:ascii="Verdana" w:hAnsi="Verdana"/>
          <w:bCs/>
          <w:sz w:val="20"/>
          <w:szCs w:val="20"/>
        </w:rPr>
      </w:pPr>
      <w:r>
        <w:rPr>
          <w:rFonts w:ascii="Verdana" w:hAnsi="Verdana"/>
          <w:bCs/>
          <w:sz w:val="20"/>
          <w:szCs w:val="20"/>
        </w:rPr>
        <w:t>Update your documentation to include the information required below.</w:t>
      </w:r>
    </w:p>
    <w:p w14:paraId="1C12D3D6" w14:textId="7CFD14C5" w:rsidR="00632953" w:rsidRPr="00750352" w:rsidRDefault="00822703" w:rsidP="00766E00">
      <w:pPr>
        <w:widowControl w:val="0"/>
        <w:numPr>
          <w:ilvl w:val="0"/>
          <w:numId w:val="17"/>
        </w:numPr>
        <w:autoSpaceDE w:val="0"/>
        <w:autoSpaceDN w:val="0"/>
        <w:adjustRightInd w:val="0"/>
        <w:rPr>
          <w:rFonts w:ascii="Verdana" w:hAnsi="Verdana"/>
          <w:bCs/>
          <w:sz w:val="20"/>
          <w:szCs w:val="20"/>
        </w:rPr>
      </w:pPr>
      <w:r w:rsidRPr="00750352">
        <w:rPr>
          <w:rFonts w:ascii="Verdana" w:hAnsi="Verdana"/>
          <w:bCs/>
          <w:sz w:val="20"/>
          <w:szCs w:val="20"/>
        </w:rPr>
        <w:t xml:space="preserve">Add the Event Viewer snap-in (local computer) to your </w:t>
      </w:r>
      <w:r w:rsidR="00766E00">
        <w:rPr>
          <w:rFonts w:ascii="Verdana" w:hAnsi="Verdana"/>
          <w:bCs/>
          <w:sz w:val="20"/>
          <w:szCs w:val="20"/>
        </w:rPr>
        <w:t>C</w:t>
      </w:r>
      <w:r w:rsidRPr="00750352">
        <w:rPr>
          <w:rFonts w:ascii="Verdana" w:hAnsi="Verdana"/>
          <w:bCs/>
          <w:sz w:val="20"/>
          <w:szCs w:val="20"/>
        </w:rPr>
        <w:t xml:space="preserve">ustom </w:t>
      </w:r>
      <w:r w:rsidR="00766E00">
        <w:rPr>
          <w:rFonts w:ascii="Verdana" w:hAnsi="Verdana"/>
          <w:bCs/>
          <w:sz w:val="20"/>
          <w:szCs w:val="20"/>
        </w:rPr>
        <w:t>C</w:t>
      </w:r>
      <w:r w:rsidRPr="00750352">
        <w:rPr>
          <w:rFonts w:ascii="Verdana" w:hAnsi="Verdana"/>
          <w:bCs/>
          <w:sz w:val="20"/>
          <w:szCs w:val="20"/>
        </w:rPr>
        <w:t>onsole</w:t>
      </w:r>
      <w:r w:rsidR="00766E00">
        <w:rPr>
          <w:rFonts w:ascii="Verdana" w:hAnsi="Verdana"/>
          <w:bCs/>
          <w:sz w:val="20"/>
          <w:szCs w:val="20"/>
        </w:rPr>
        <w:t>1</w:t>
      </w:r>
    </w:p>
    <w:p w14:paraId="735DB0A1" w14:textId="39114F6E" w:rsidR="00822703" w:rsidRPr="00750352" w:rsidRDefault="00822703" w:rsidP="00766E00">
      <w:pPr>
        <w:widowControl w:val="0"/>
        <w:numPr>
          <w:ilvl w:val="0"/>
          <w:numId w:val="17"/>
        </w:numPr>
        <w:autoSpaceDE w:val="0"/>
        <w:autoSpaceDN w:val="0"/>
        <w:adjustRightInd w:val="0"/>
        <w:rPr>
          <w:rFonts w:ascii="Verdana" w:hAnsi="Verdana"/>
          <w:bCs/>
          <w:sz w:val="20"/>
          <w:szCs w:val="20"/>
        </w:rPr>
      </w:pPr>
      <w:r w:rsidRPr="00750352">
        <w:rPr>
          <w:rFonts w:ascii="Verdana" w:hAnsi="Verdana"/>
          <w:bCs/>
          <w:sz w:val="20"/>
          <w:szCs w:val="20"/>
        </w:rPr>
        <w:t>In the Summary of Administrative Events</w:t>
      </w:r>
      <w:r w:rsidR="00131E37">
        <w:rPr>
          <w:rFonts w:ascii="Verdana" w:hAnsi="Verdana"/>
          <w:bCs/>
          <w:sz w:val="20"/>
          <w:szCs w:val="20"/>
        </w:rPr>
        <w:t xml:space="preserve"> pane, </w:t>
      </w:r>
      <w:r w:rsidRPr="00750352">
        <w:rPr>
          <w:rFonts w:ascii="Verdana" w:hAnsi="Verdana"/>
          <w:bCs/>
          <w:sz w:val="20"/>
          <w:szCs w:val="20"/>
        </w:rPr>
        <w:t>expand Error.</w:t>
      </w:r>
    </w:p>
    <w:p w14:paraId="0204F9E4" w14:textId="70AFEE5E" w:rsidR="00632953" w:rsidRPr="00750352" w:rsidRDefault="00822703" w:rsidP="00766E00">
      <w:pPr>
        <w:widowControl w:val="0"/>
        <w:numPr>
          <w:ilvl w:val="0"/>
          <w:numId w:val="17"/>
        </w:numPr>
        <w:autoSpaceDE w:val="0"/>
        <w:autoSpaceDN w:val="0"/>
        <w:adjustRightInd w:val="0"/>
        <w:rPr>
          <w:rFonts w:ascii="Verdana" w:hAnsi="Verdana"/>
          <w:bCs/>
          <w:sz w:val="20"/>
          <w:szCs w:val="20"/>
        </w:rPr>
      </w:pPr>
      <w:r w:rsidRPr="00750352">
        <w:rPr>
          <w:rFonts w:ascii="Verdana" w:hAnsi="Verdana"/>
          <w:bCs/>
          <w:sz w:val="20"/>
          <w:szCs w:val="20"/>
        </w:rPr>
        <w:t>In the Action Pane</w:t>
      </w:r>
      <w:r w:rsidR="00EF3458">
        <w:rPr>
          <w:rFonts w:ascii="Verdana" w:hAnsi="Verdana"/>
          <w:bCs/>
          <w:sz w:val="20"/>
          <w:szCs w:val="20"/>
        </w:rPr>
        <w:t xml:space="preserve"> on the right, </w:t>
      </w:r>
      <w:r w:rsidRPr="00750352">
        <w:rPr>
          <w:rFonts w:ascii="Verdana" w:hAnsi="Verdana"/>
          <w:bCs/>
          <w:sz w:val="20"/>
          <w:szCs w:val="20"/>
        </w:rPr>
        <w:t>under</w:t>
      </w:r>
      <w:r w:rsidR="00632953" w:rsidRPr="00750352">
        <w:rPr>
          <w:rFonts w:ascii="Verdana" w:hAnsi="Verdana"/>
          <w:bCs/>
          <w:sz w:val="20"/>
          <w:szCs w:val="20"/>
        </w:rPr>
        <w:t xml:space="preserve"> Error and select View All Instances of this Event</w:t>
      </w:r>
      <w:r w:rsidRPr="00750352">
        <w:rPr>
          <w:rFonts w:ascii="Verdana" w:hAnsi="Verdana"/>
          <w:bCs/>
          <w:sz w:val="20"/>
          <w:szCs w:val="20"/>
        </w:rPr>
        <w:t>.</w:t>
      </w:r>
      <w:r w:rsidR="00632953" w:rsidRPr="00750352">
        <w:rPr>
          <w:rFonts w:ascii="Verdana" w:hAnsi="Verdana"/>
          <w:bCs/>
          <w:sz w:val="20"/>
          <w:szCs w:val="20"/>
        </w:rPr>
        <w:t xml:space="preserve"> </w:t>
      </w:r>
    </w:p>
    <w:p w14:paraId="13F36165" w14:textId="1B3DBB48" w:rsidR="00632953" w:rsidRPr="00750352" w:rsidRDefault="00822703" w:rsidP="00766E00">
      <w:pPr>
        <w:widowControl w:val="0"/>
        <w:numPr>
          <w:ilvl w:val="0"/>
          <w:numId w:val="17"/>
        </w:numPr>
        <w:autoSpaceDE w:val="0"/>
        <w:autoSpaceDN w:val="0"/>
        <w:adjustRightInd w:val="0"/>
        <w:rPr>
          <w:rFonts w:ascii="Verdana" w:hAnsi="Verdana"/>
          <w:bCs/>
          <w:sz w:val="20"/>
          <w:szCs w:val="20"/>
        </w:rPr>
      </w:pPr>
      <w:r w:rsidRPr="00393F40">
        <w:rPr>
          <w:rFonts w:ascii="Verdana" w:hAnsi="Verdana"/>
          <w:b/>
          <w:bCs/>
          <w:sz w:val="20"/>
          <w:szCs w:val="20"/>
          <w:highlight w:val="yellow"/>
        </w:rPr>
        <w:t>Record</w:t>
      </w:r>
      <w:r w:rsidRPr="00750352">
        <w:rPr>
          <w:rFonts w:ascii="Verdana" w:hAnsi="Verdana"/>
          <w:bCs/>
          <w:sz w:val="20"/>
          <w:szCs w:val="20"/>
        </w:rPr>
        <w:t xml:space="preserve"> the N</w:t>
      </w:r>
      <w:r w:rsidR="00632953" w:rsidRPr="00750352">
        <w:rPr>
          <w:rFonts w:ascii="Verdana" w:hAnsi="Verdana"/>
          <w:bCs/>
          <w:sz w:val="20"/>
          <w:szCs w:val="20"/>
        </w:rPr>
        <w:t>umber of events displayed</w:t>
      </w:r>
      <w:r w:rsidR="00393F40">
        <w:rPr>
          <w:rFonts w:ascii="Verdana" w:hAnsi="Verdana"/>
          <w:bCs/>
          <w:sz w:val="20"/>
          <w:szCs w:val="20"/>
        </w:rPr>
        <w:t xml:space="preserve"> </w:t>
      </w:r>
      <w:r w:rsidR="00F1613C">
        <w:rPr>
          <w:rFonts w:ascii="Verdana" w:hAnsi="Verdana"/>
          <w:bCs/>
          <w:sz w:val="20"/>
          <w:szCs w:val="20"/>
        </w:rPr>
        <w:t>using</w:t>
      </w:r>
      <w:r w:rsidR="00393F40">
        <w:rPr>
          <w:rFonts w:ascii="Verdana" w:hAnsi="Verdana"/>
          <w:bCs/>
          <w:sz w:val="20"/>
          <w:szCs w:val="20"/>
        </w:rPr>
        <w:t xml:space="preserve"> a </w:t>
      </w:r>
      <w:r w:rsidR="004C6B0A" w:rsidRPr="00393F40">
        <w:rPr>
          <w:rFonts w:ascii="Verdana" w:hAnsi="Verdana"/>
          <w:bCs/>
          <w:sz w:val="20"/>
          <w:szCs w:val="20"/>
          <w:highlight w:val="yellow"/>
        </w:rPr>
        <w:t>screenshot</w:t>
      </w:r>
      <w:r w:rsidR="004C6B0A">
        <w:rPr>
          <w:rFonts w:ascii="Verdana" w:hAnsi="Verdana"/>
          <w:bCs/>
          <w:sz w:val="20"/>
          <w:szCs w:val="20"/>
        </w:rPr>
        <w:t xml:space="preserve"> </w:t>
      </w:r>
      <w:r w:rsidR="00393F40">
        <w:rPr>
          <w:rFonts w:ascii="Verdana" w:hAnsi="Verdana"/>
          <w:bCs/>
          <w:sz w:val="20"/>
          <w:szCs w:val="20"/>
        </w:rPr>
        <w:t>and include in your documentation.</w:t>
      </w:r>
    </w:p>
    <w:p w14:paraId="5C36E6D8" w14:textId="77777777" w:rsidR="00EF3458" w:rsidRDefault="00632953" w:rsidP="00766E00">
      <w:pPr>
        <w:widowControl w:val="0"/>
        <w:numPr>
          <w:ilvl w:val="0"/>
          <w:numId w:val="17"/>
        </w:numPr>
        <w:autoSpaceDE w:val="0"/>
        <w:autoSpaceDN w:val="0"/>
        <w:adjustRightInd w:val="0"/>
        <w:rPr>
          <w:rFonts w:ascii="Verdana" w:hAnsi="Verdana"/>
          <w:bCs/>
          <w:sz w:val="20"/>
          <w:szCs w:val="20"/>
        </w:rPr>
      </w:pPr>
      <w:r w:rsidRPr="00750352">
        <w:rPr>
          <w:rFonts w:ascii="Verdana" w:hAnsi="Verdana"/>
          <w:bCs/>
          <w:sz w:val="20"/>
          <w:szCs w:val="20"/>
        </w:rPr>
        <w:t xml:space="preserve">Select </w:t>
      </w:r>
      <w:r w:rsidR="00822703" w:rsidRPr="00750352">
        <w:rPr>
          <w:rFonts w:ascii="Verdana" w:hAnsi="Verdana"/>
          <w:bCs/>
          <w:sz w:val="20"/>
          <w:szCs w:val="20"/>
        </w:rPr>
        <w:t xml:space="preserve">any error with an ID </w:t>
      </w:r>
      <w:r w:rsidR="00822703" w:rsidRPr="00393F40">
        <w:rPr>
          <w:rFonts w:ascii="Verdana" w:hAnsi="Verdana"/>
          <w:bCs/>
          <w:sz w:val="20"/>
          <w:szCs w:val="20"/>
          <w:u w:val="single"/>
        </w:rPr>
        <w:t>other</w:t>
      </w:r>
      <w:r w:rsidR="00822703" w:rsidRPr="00750352">
        <w:rPr>
          <w:rFonts w:ascii="Verdana" w:hAnsi="Verdana"/>
          <w:bCs/>
          <w:sz w:val="20"/>
          <w:szCs w:val="20"/>
        </w:rPr>
        <w:t xml:space="preserve"> than </w:t>
      </w:r>
      <w:r w:rsidR="000B4813" w:rsidRPr="00750352">
        <w:rPr>
          <w:rFonts w:ascii="Verdana" w:hAnsi="Verdana"/>
          <w:bCs/>
          <w:sz w:val="20"/>
          <w:szCs w:val="20"/>
        </w:rPr>
        <w:t xml:space="preserve">Event ID </w:t>
      </w:r>
      <w:r w:rsidR="00822703" w:rsidRPr="00750352">
        <w:rPr>
          <w:rFonts w:ascii="Verdana" w:hAnsi="Verdana"/>
          <w:bCs/>
          <w:sz w:val="20"/>
          <w:szCs w:val="20"/>
        </w:rPr>
        <w:t>10</w:t>
      </w:r>
      <w:r w:rsidRPr="00750352">
        <w:rPr>
          <w:rFonts w:ascii="Verdana" w:hAnsi="Verdana"/>
          <w:bCs/>
          <w:sz w:val="20"/>
          <w:szCs w:val="20"/>
        </w:rPr>
        <w:t xml:space="preserve"> and note the entries in the bottom General Pane</w:t>
      </w:r>
      <w:r w:rsidR="00EF3458">
        <w:rPr>
          <w:rFonts w:ascii="Verdana" w:hAnsi="Verdana"/>
          <w:bCs/>
          <w:sz w:val="20"/>
          <w:szCs w:val="20"/>
        </w:rPr>
        <w:t>.</w:t>
      </w:r>
    </w:p>
    <w:p w14:paraId="4D496590" w14:textId="7FBED860" w:rsidR="00632953" w:rsidRPr="00EF3458" w:rsidRDefault="00632953" w:rsidP="007F6A13">
      <w:pPr>
        <w:widowControl w:val="0"/>
        <w:numPr>
          <w:ilvl w:val="0"/>
          <w:numId w:val="17"/>
        </w:numPr>
        <w:autoSpaceDE w:val="0"/>
        <w:autoSpaceDN w:val="0"/>
        <w:adjustRightInd w:val="0"/>
        <w:rPr>
          <w:rFonts w:ascii="Verdana" w:hAnsi="Verdana"/>
          <w:bCs/>
          <w:sz w:val="20"/>
          <w:szCs w:val="20"/>
        </w:rPr>
      </w:pPr>
      <w:r w:rsidRPr="00EF3458">
        <w:rPr>
          <w:rFonts w:ascii="Verdana" w:hAnsi="Verdana"/>
          <w:bCs/>
          <w:sz w:val="20"/>
          <w:szCs w:val="20"/>
        </w:rPr>
        <w:t>Select the Details Tab in this pane.</w:t>
      </w:r>
      <w:r w:rsidR="00EF3458" w:rsidRPr="00EF3458">
        <w:rPr>
          <w:rFonts w:ascii="Verdana" w:hAnsi="Verdana"/>
          <w:bCs/>
          <w:sz w:val="20"/>
          <w:szCs w:val="20"/>
        </w:rPr>
        <w:t xml:space="preserve"> </w:t>
      </w:r>
      <w:r w:rsidRPr="00EF3458">
        <w:rPr>
          <w:rFonts w:ascii="Verdana" w:hAnsi="Verdana"/>
          <w:bCs/>
          <w:sz w:val="20"/>
          <w:szCs w:val="20"/>
        </w:rPr>
        <w:t>Toggle between Friendly and XML views</w:t>
      </w:r>
    </w:p>
    <w:p w14:paraId="13CA2A8B" w14:textId="40B7D46F" w:rsidR="00632953" w:rsidRDefault="00632953" w:rsidP="00766E00">
      <w:pPr>
        <w:widowControl w:val="0"/>
        <w:numPr>
          <w:ilvl w:val="0"/>
          <w:numId w:val="17"/>
        </w:numPr>
        <w:autoSpaceDE w:val="0"/>
        <w:autoSpaceDN w:val="0"/>
        <w:adjustRightInd w:val="0"/>
        <w:rPr>
          <w:rFonts w:ascii="Verdana" w:hAnsi="Verdana"/>
          <w:bCs/>
          <w:sz w:val="20"/>
          <w:szCs w:val="20"/>
        </w:rPr>
      </w:pPr>
      <w:r w:rsidRPr="00750352">
        <w:rPr>
          <w:rFonts w:ascii="Verdana" w:hAnsi="Verdana"/>
          <w:bCs/>
          <w:sz w:val="20"/>
          <w:szCs w:val="20"/>
        </w:rPr>
        <w:t>From the Action Pane to the right, select Copy -&gt; Copy Details as Text</w:t>
      </w:r>
    </w:p>
    <w:p w14:paraId="4DCED92F" w14:textId="123A9103" w:rsidR="00632953" w:rsidRPr="00EF3458" w:rsidRDefault="00822703" w:rsidP="00EF3458">
      <w:pPr>
        <w:widowControl w:val="0"/>
        <w:numPr>
          <w:ilvl w:val="0"/>
          <w:numId w:val="18"/>
        </w:numPr>
        <w:autoSpaceDE w:val="0"/>
        <w:autoSpaceDN w:val="0"/>
        <w:adjustRightInd w:val="0"/>
        <w:rPr>
          <w:rFonts w:ascii="Verdana" w:hAnsi="Verdana"/>
          <w:b/>
          <w:bCs/>
          <w:sz w:val="20"/>
          <w:szCs w:val="20"/>
        </w:rPr>
      </w:pPr>
      <w:r w:rsidRPr="00EF3458">
        <w:rPr>
          <w:rFonts w:ascii="Verdana" w:hAnsi="Verdana"/>
          <w:bCs/>
          <w:sz w:val="20"/>
          <w:szCs w:val="20"/>
        </w:rPr>
        <w:t>Minimize the MMC on screen</w:t>
      </w:r>
      <w:r w:rsidR="00632953" w:rsidRPr="00EF3458">
        <w:rPr>
          <w:rFonts w:ascii="Verdana" w:hAnsi="Verdana"/>
          <w:bCs/>
          <w:sz w:val="20"/>
          <w:szCs w:val="20"/>
        </w:rPr>
        <w:t>. Start Notepad</w:t>
      </w:r>
      <w:r w:rsidR="00EF3458" w:rsidRPr="00EF3458">
        <w:rPr>
          <w:rFonts w:ascii="Verdana" w:hAnsi="Verdana"/>
          <w:bCs/>
          <w:sz w:val="20"/>
          <w:szCs w:val="20"/>
        </w:rPr>
        <w:t xml:space="preserve">++ and paste the </w:t>
      </w:r>
      <w:r w:rsidR="00632953" w:rsidRPr="00EF3458">
        <w:rPr>
          <w:rFonts w:ascii="Verdana" w:hAnsi="Verdana"/>
          <w:bCs/>
          <w:sz w:val="20"/>
          <w:szCs w:val="20"/>
        </w:rPr>
        <w:t>details in to a new document.</w:t>
      </w:r>
      <w:r w:rsidR="00EB287A" w:rsidRPr="00EF3458">
        <w:rPr>
          <w:rFonts w:ascii="Verdana" w:hAnsi="Verdana"/>
          <w:b/>
          <w:bCs/>
          <w:sz w:val="20"/>
          <w:szCs w:val="20"/>
        </w:rPr>
        <w:t xml:space="preserve"> </w:t>
      </w:r>
      <w:r w:rsidRPr="00EF3458">
        <w:rPr>
          <w:rFonts w:ascii="Verdana" w:hAnsi="Verdana"/>
          <w:bCs/>
          <w:sz w:val="20"/>
          <w:szCs w:val="20"/>
        </w:rPr>
        <w:t>Save text document as C:\</w:t>
      </w:r>
      <w:r w:rsidR="00EB287A" w:rsidRPr="00EF3458">
        <w:rPr>
          <w:rFonts w:ascii="Verdana" w:hAnsi="Verdana"/>
          <w:bCs/>
          <w:sz w:val="20"/>
          <w:szCs w:val="20"/>
        </w:rPr>
        <w:t>SysBackups\Errors.txt</w:t>
      </w:r>
      <w:r w:rsidR="00632953" w:rsidRPr="00EF3458">
        <w:rPr>
          <w:rFonts w:ascii="Verdana" w:hAnsi="Verdana"/>
          <w:bCs/>
          <w:sz w:val="20"/>
          <w:szCs w:val="20"/>
        </w:rPr>
        <w:t xml:space="preserve"> </w:t>
      </w:r>
      <w:r w:rsidR="00393F40">
        <w:rPr>
          <w:rFonts w:ascii="Verdana" w:hAnsi="Verdana"/>
          <w:bCs/>
          <w:sz w:val="20"/>
          <w:szCs w:val="20"/>
        </w:rPr>
        <w:t xml:space="preserve">and add a copy of </w:t>
      </w:r>
      <w:r w:rsidR="00393F40" w:rsidRPr="00393F40">
        <w:rPr>
          <w:rFonts w:ascii="Verdana" w:hAnsi="Verdana"/>
          <w:bCs/>
          <w:sz w:val="20"/>
          <w:szCs w:val="20"/>
          <w:highlight w:val="yellow"/>
        </w:rPr>
        <w:t>Errors.txt</w:t>
      </w:r>
      <w:r w:rsidR="00393F40">
        <w:rPr>
          <w:rFonts w:ascii="Verdana" w:hAnsi="Verdana"/>
          <w:bCs/>
          <w:sz w:val="20"/>
          <w:szCs w:val="20"/>
        </w:rPr>
        <w:t xml:space="preserve"> in your documentation.</w:t>
      </w:r>
    </w:p>
    <w:p w14:paraId="1EA3A926" w14:textId="27AB3E67" w:rsidR="00822703" w:rsidRPr="00750352" w:rsidRDefault="00EB287A" w:rsidP="00EF3458">
      <w:pPr>
        <w:widowControl w:val="0"/>
        <w:numPr>
          <w:ilvl w:val="0"/>
          <w:numId w:val="18"/>
        </w:numPr>
        <w:autoSpaceDE w:val="0"/>
        <w:autoSpaceDN w:val="0"/>
        <w:adjustRightInd w:val="0"/>
        <w:rPr>
          <w:rFonts w:ascii="Verdana" w:hAnsi="Verdana"/>
          <w:bCs/>
          <w:sz w:val="20"/>
          <w:szCs w:val="20"/>
        </w:rPr>
      </w:pPr>
      <w:r w:rsidRPr="00750352">
        <w:rPr>
          <w:rFonts w:ascii="Verdana" w:hAnsi="Verdana"/>
          <w:bCs/>
          <w:sz w:val="20"/>
          <w:szCs w:val="20"/>
        </w:rPr>
        <w:t xml:space="preserve">Use the </w:t>
      </w:r>
      <w:r w:rsidRPr="00EF3458">
        <w:rPr>
          <w:rFonts w:ascii="Verdana" w:hAnsi="Verdana"/>
          <w:b/>
          <w:bCs/>
          <w:sz w:val="20"/>
          <w:szCs w:val="20"/>
        </w:rPr>
        <w:t>Event ID</w:t>
      </w:r>
      <w:r w:rsidRPr="00750352">
        <w:rPr>
          <w:rFonts w:ascii="Verdana" w:hAnsi="Verdana"/>
          <w:bCs/>
          <w:sz w:val="20"/>
          <w:szCs w:val="20"/>
        </w:rPr>
        <w:t xml:space="preserve"> from your Errors.txt to research</w:t>
      </w:r>
      <w:r w:rsidR="00EF3458">
        <w:rPr>
          <w:rFonts w:ascii="Verdana" w:hAnsi="Verdana"/>
          <w:bCs/>
          <w:sz w:val="20"/>
          <w:szCs w:val="20"/>
        </w:rPr>
        <w:t xml:space="preserve"> your error and answer the following questions</w:t>
      </w:r>
      <w:r w:rsidRPr="00750352">
        <w:rPr>
          <w:rFonts w:ascii="Verdana" w:hAnsi="Verdana"/>
          <w:bCs/>
          <w:sz w:val="20"/>
          <w:szCs w:val="20"/>
        </w:rPr>
        <w:t>. *Remember to cite your resources.</w:t>
      </w:r>
    </w:p>
    <w:p w14:paraId="646F5A49" w14:textId="15091D1C" w:rsidR="00EB287A" w:rsidRPr="00393F40" w:rsidRDefault="00EB287A" w:rsidP="00EB287A">
      <w:pPr>
        <w:widowControl w:val="0"/>
        <w:numPr>
          <w:ilvl w:val="1"/>
          <w:numId w:val="10"/>
        </w:numPr>
        <w:autoSpaceDE w:val="0"/>
        <w:autoSpaceDN w:val="0"/>
        <w:adjustRightInd w:val="0"/>
        <w:rPr>
          <w:rFonts w:ascii="Verdana" w:hAnsi="Verdana"/>
          <w:bCs/>
          <w:sz w:val="20"/>
          <w:szCs w:val="20"/>
          <w:highlight w:val="yellow"/>
        </w:rPr>
      </w:pPr>
      <w:r w:rsidRPr="00393F40">
        <w:rPr>
          <w:rFonts w:ascii="Verdana" w:hAnsi="Verdana"/>
          <w:bCs/>
          <w:sz w:val="20"/>
          <w:szCs w:val="20"/>
          <w:highlight w:val="yellow"/>
        </w:rPr>
        <w:t>What is a symptom of this error?</w:t>
      </w:r>
    </w:p>
    <w:p w14:paraId="19AE8966" w14:textId="5B85A62D" w:rsidR="00EB287A" w:rsidRPr="00393F40" w:rsidRDefault="00EB287A" w:rsidP="00EB287A">
      <w:pPr>
        <w:widowControl w:val="0"/>
        <w:numPr>
          <w:ilvl w:val="1"/>
          <w:numId w:val="10"/>
        </w:numPr>
        <w:autoSpaceDE w:val="0"/>
        <w:autoSpaceDN w:val="0"/>
        <w:adjustRightInd w:val="0"/>
        <w:rPr>
          <w:rFonts w:ascii="Verdana" w:hAnsi="Verdana"/>
          <w:bCs/>
          <w:sz w:val="20"/>
          <w:szCs w:val="20"/>
          <w:highlight w:val="yellow"/>
        </w:rPr>
      </w:pPr>
      <w:r w:rsidRPr="00393F40">
        <w:rPr>
          <w:rFonts w:ascii="Verdana" w:hAnsi="Verdana"/>
          <w:bCs/>
          <w:sz w:val="20"/>
          <w:szCs w:val="20"/>
          <w:highlight w:val="yellow"/>
        </w:rPr>
        <w:t>What is a possible cause?</w:t>
      </w:r>
    </w:p>
    <w:p w14:paraId="57D9D9CE" w14:textId="3144ED3B" w:rsidR="00EB287A" w:rsidRPr="00393F40" w:rsidRDefault="00EB287A" w:rsidP="00EB287A">
      <w:pPr>
        <w:widowControl w:val="0"/>
        <w:numPr>
          <w:ilvl w:val="1"/>
          <w:numId w:val="10"/>
        </w:numPr>
        <w:autoSpaceDE w:val="0"/>
        <w:autoSpaceDN w:val="0"/>
        <w:adjustRightInd w:val="0"/>
        <w:rPr>
          <w:rFonts w:ascii="Verdana" w:hAnsi="Verdana"/>
          <w:bCs/>
          <w:sz w:val="20"/>
          <w:szCs w:val="20"/>
          <w:highlight w:val="yellow"/>
        </w:rPr>
      </w:pPr>
      <w:r w:rsidRPr="00393F40">
        <w:rPr>
          <w:rFonts w:ascii="Verdana" w:hAnsi="Verdana"/>
          <w:bCs/>
          <w:sz w:val="20"/>
          <w:szCs w:val="20"/>
          <w:highlight w:val="yellow"/>
        </w:rPr>
        <w:t>What is a possible solution?</w:t>
      </w:r>
    </w:p>
    <w:p w14:paraId="353B0FA6" w14:textId="6E0917AB" w:rsidR="00632953" w:rsidRDefault="00632953" w:rsidP="00632953">
      <w:pPr>
        <w:rPr>
          <w:rFonts w:ascii="Verdana" w:hAnsi="Verdana"/>
          <w:bCs/>
          <w:sz w:val="20"/>
          <w:szCs w:val="20"/>
        </w:rPr>
      </w:pPr>
    </w:p>
    <w:p w14:paraId="6DDDE2D2" w14:textId="77777777" w:rsidR="008B2C2D" w:rsidRPr="00750352" w:rsidRDefault="008B2C2D" w:rsidP="00632953">
      <w:pPr>
        <w:rPr>
          <w:rFonts w:ascii="Verdana" w:hAnsi="Verdana"/>
          <w:bCs/>
          <w:sz w:val="20"/>
          <w:szCs w:val="20"/>
        </w:rPr>
      </w:pPr>
    </w:p>
    <w:p w14:paraId="35D4135F" w14:textId="027747A4" w:rsidR="00632953" w:rsidRPr="00750352" w:rsidRDefault="00EB287A" w:rsidP="00632953">
      <w:pPr>
        <w:widowControl w:val="0"/>
        <w:autoSpaceDE w:val="0"/>
        <w:autoSpaceDN w:val="0"/>
        <w:adjustRightInd w:val="0"/>
        <w:rPr>
          <w:rFonts w:ascii="Verdana" w:hAnsi="Verdana"/>
          <w:b/>
          <w:bCs/>
          <w:sz w:val="20"/>
          <w:szCs w:val="20"/>
        </w:rPr>
      </w:pPr>
      <w:r w:rsidRPr="00750352">
        <w:rPr>
          <w:rFonts w:ascii="Verdana" w:hAnsi="Verdana"/>
          <w:b/>
          <w:bCs/>
          <w:sz w:val="20"/>
          <w:szCs w:val="20"/>
        </w:rPr>
        <w:t xml:space="preserve">Task 3 </w:t>
      </w:r>
      <w:r w:rsidR="00543B8C">
        <w:rPr>
          <w:rFonts w:ascii="Verdana" w:hAnsi="Verdana"/>
          <w:b/>
          <w:bCs/>
          <w:sz w:val="20"/>
          <w:szCs w:val="20"/>
        </w:rPr>
        <w:t xml:space="preserve">(submit on Brightspace) </w:t>
      </w:r>
      <w:r w:rsidRPr="00750352">
        <w:rPr>
          <w:rFonts w:ascii="Verdana" w:hAnsi="Verdana"/>
          <w:b/>
          <w:bCs/>
          <w:sz w:val="20"/>
          <w:szCs w:val="20"/>
        </w:rPr>
        <w:t>-</w:t>
      </w:r>
      <w:r w:rsidR="00632953" w:rsidRPr="00750352">
        <w:rPr>
          <w:rFonts w:ascii="Verdana" w:hAnsi="Verdana"/>
          <w:b/>
          <w:bCs/>
          <w:sz w:val="20"/>
          <w:szCs w:val="20"/>
        </w:rPr>
        <w:t xml:space="preserve"> The Action Center </w:t>
      </w:r>
    </w:p>
    <w:p w14:paraId="23F7E29A" w14:textId="77777777" w:rsidR="00632953" w:rsidRPr="00750352" w:rsidRDefault="00632953" w:rsidP="00632953">
      <w:pPr>
        <w:widowControl w:val="0"/>
        <w:autoSpaceDE w:val="0"/>
        <w:autoSpaceDN w:val="0"/>
        <w:adjustRightInd w:val="0"/>
        <w:rPr>
          <w:rFonts w:ascii="Verdana" w:hAnsi="Verdana"/>
          <w:bCs/>
          <w:sz w:val="20"/>
          <w:szCs w:val="20"/>
        </w:rPr>
      </w:pPr>
    </w:p>
    <w:p w14:paraId="77BD0589" w14:textId="1FCF2254" w:rsidR="00632953" w:rsidRPr="00262A03" w:rsidRDefault="00632953" w:rsidP="00262A03">
      <w:pPr>
        <w:pStyle w:val="ListParagraph"/>
        <w:widowControl w:val="0"/>
        <w:numPr>
          <w:ilvl w:val="0"/>
          <w:numId w:val="19"/>
        </w:numPr>
        <w:autoSpaceDE w:val="0"/>
        <w:autoSpaceDN w:val="0"/>
        <w:adjustRightInd w:val="0"/>
        <w:rPr>
          <w:rFonts w:ascii="Verdana" w:hAnsi="Verdana"/>
          <w:bCs/>
          <w:sz w:val="20"/>
          <w:szCs w:val="20"/>
        </w:rPr>
      </w:pPr>
      <w:r w:rsidRPr="00262A03">
        <w:rPr>
          <w:rFonts w:ascii="Verdana" w:hAnsi="Verdana"/>
          <w:bCs/>
          <w:sz w:val="20"/>
          <w:szCs w:val="20"/>
        </w:rPr>
        <w:t xml:space="preserve">Open the </w:t>
      </w:r>
      <w:r w:rsidR="0058607D" w:rsidRPr="00262A03">
        <w:rPr>
          <w:rFonts w:ascii="Verdana" w:hAnsi="Verdana"/>
          <w:bCs/>
          <w:sz w:val="20"/>
          <w:szCs w:val="20"/>
        </w:rPr>
        <w:t>“Security</w:t>
      </w:r>
      <w:r w:rsidR="008E139A" w:rsidRPr="00262A03">
        <w:rPr>
          <w:rFonts w:ascii="Verdana" w:hAnsi="Verdana"/>
          <w:bCs/>
          <w:sz w:val="20"/>
          <w:szCs w:val="20"/>
        </w:rPr>
        <w:t xml:space="preserve"> and </w:t>
      </w:r>
      <w:r w:rsidR="0058607D" w:rsidRPr="00262A03">
        <w:rPr>
          <w:rFonts w:ascii="Verdana" w:hAnsi="Verdana"/>
          <w:bCs/>
          <w:sz w:val="20"/>
          <w:szCs w:val="20"/>
        </w:rPr>
        <w:t>Maintenance”</w:t>
      </w:r>
      <w:r w:rsidR="008E139A" w:rsidRPr="00262A03">
        <w:rPr>
          <w:rFonts w:ascii="Verdana" w:hAnsi="Verdana"/>
          <w:bCs/>
          <w:sz w:val="20"/>
          <w:szCs w:val="20"/>
        </w:rPr>
        <w:t xml:space="preserve"> </w:t>
      </w:r>
      <w:r w:rsidRPr="00262A03">
        <w:rPr>
          <w:rFonts w:ascii="Verdana" w:hAnsi="Verdana"/>
          <w:bCs/>
          <w:sz w:val="20"/>
          <w:szCs w:val="20"/>
        </w:rPr>
        <w:t>Action Center</w:t>
      </w:r>
      <w:r w:rsidR="00EF3458" w:rsidRPr="00262A03">
        <w:rPr>
          <w:rFonts w:ascii="Verdana" w:hAnsi="Verdana"/>
          <w:bCs/>
          <w:sz w:val="20"/>
          <w:szCs w:val="20"/>
        </w:rPr>
        <w:t xml:space="preserve"> (use your search function if required)</w:t>
      </w:r>
    </w:p>
    <w:p w14:paraId="298A3F93" w14:textId="1F38D89D" w:rsidR="00632953" w:rsidRPr="00262A03" w:rsidRDefault="00262A03" w:rsidP="00262A03">
      <w:pPr>
        <w:pStyle w:val="ListParagraph"/>
        <w:widowControl w:val="0"/>
        <w:numPr>
          <w:ilvl w:val="0"/>
          <w:numId w:val="19"/>
        </w:numPr>
        <w:autoSpaceDE w:val="0"/>
        <w:autoSpaceDN w:val="0"/>
        <w:adjustRightInd w:val="0"/>
        <w:rPr>
          <w:rFonts w:ascii="Verdana" w:hAnsi="Verdana"/>
          <w:bCs/>
          <w:sz w:val="20"/>
          <w:szCs w:val="20"/>
        </w:rPr>
      </w:pPr>
      <w:r w:rsidRPr="00262A03">
        <w:rPr>
          <w:rFonts w:ascii="Verdana" w:hAnsi="Verdana"/>
          <w:bCs/>
          <w:sz w:val="20"/>
          <w:szCs w:val="20"/>
        </w:rPr>
        <w:t>Expand</w:t>
      </w:r>
      <w:r w:rsidR="00632953" w:rsidRPr="00262A03">
        <w:rPr>
          <w:rFonts w:ascii="Verdana" w:hAnsi="Verdana"/>
          <w:bCs/>
          <w:sz w:val="20"/>
          <w:szCs w:val="20"/>
        </w:rPr>
        <w:t xml:space="preserve"> the Maintenance option</w:t>
      </w:r>
    </w:p>
    <w:p w14:paraId="37B5A5F9" w14:textId="78503E0C" w:rsidR="00632953" w:rsidRPr="00262A03" w:rsidRDefault="00632953" w:rsidP="00262A03">
      <w:pPr>
        <w:pStyle w:val="ListParagraph"/>
        <w:widowControl w:val="0"/>
        <w:numPr>
          <w:ilvl w:val="0"/>
          <w:numId w:val="19"/>
        </w:numPr>
        <w:autoSpaceDE w:val="0"/>
        <w:autoSpaceDN w:val="0"/>
        <w:adjustRightInd w:val="0"/>
        <w:rPr>
          <w:rFonts w:ascii="Verdana" w:hAnsi="Verdana"/>
          <w:b/>
          <w:bCs/>
          <w:sz w:val="20"/>
          <w:szCs w:val="20"/>
        </w:rPr>
      </w:pPr>
      <w:r w:rsidRPr="00262A03">
        <w:rPr>
          <w:rFonts w:ascii="Verdana" w:hAnsi="Verdana"/>
          <w:b/>
          <w:bCs/>
          <w:sz w:val="20"/>
          <w:szCs w:val="20"/>
        </w:rPr>
        <w:t xml:space="preserve">Note </w:t>
      </w:r>
      <w:r w:rsidRPr="00262A03">
        <w:rPr>
          <w:rFonts w:ascii="Verdana" w:hAnsi="Verdana"/>
          <w:bCs/>
          <w:sz w:val="20"/>
          <w:szCs w:val="20"/>
        </w:rPr>
        <w:t>– if there are current system issues</w:t>
      </w:r>
      <w:r w:rsidR="00262A03" w:rsidRPr="00262A03">
        <w:rPr>
          <w:rFonts w:ascii="Verdana" w:hAnsi="Verdana"/>
          <w:bCs/>
          <w:sz w:val="20"/>
          <w:szCs w:val="20"/>
        </w:rPr>
        <w:t>,</w:t>
      </w:r>
      <w:r w:rsidRPr="00262A03">
        <w:rPr>
          <w:rFonts w:ascii="Verdana" w:hAnsi="Verdana"/>
          <w:bCs/>
          <w:sz w:val="20"/>
          <w:szCs w:val="20"/>
        </w:rPr>
        <w:t xml:space="preserve"> you will see a message indicating this under Maintenance. </w:t>
      </w:r>
      <w:r w:rsidR="008E139A" w:rsidRPr="00262A03">
        <w:rPr>
          <w:rFonts w:ascii="Verdana" w:hAnsi="Verdana"/>
          <w:b/>
          <w:bCs/>
          <w:sz w:val="20"/>
          <w:szCs w:val="20"/>
        </w:rPr>
        <w:t>Talk to your</w:t>
      </w:r>
      <w:r w:rsidRPr="00262A03">
        <w:rPr>
          <w:rFonts w:ascii="Verdana" w:hAnsi="Verdana"/>
          <w:b/>
          <w:bCs/>
          <w:sz w:val="20"/>
          <w:szCs w:val="20"/>
        </w:rPr>
        <w:t xml:space="preserve"> instructor before proceeding</w:t>
      </w:r>
      <w:r w:rsidR="00AF33C9" w:rsidRPr="00262A03">
        <w:rPr>
          <w:rFonts w:ascii="Verdana" w:hAnsi="Verdana"/>
          <w:b/>
          <w:bCs/>
          <w:sz w:val="20"/>
          <w:szCs w:val="20"/>
        </w:rPr>
        <w:t xml:space="preserve"> if you have unresolved system issues.</w:t>
      </w:r>
    </w:p>
    <w:p w14:paraId="068FA259" w14:textId="71A0FD57" w:rsidR="0058607D" w:rsidRPr="00262A03" w:rsidRDefault="00632953" w:rsidP="00262A03">
      <w:pPr>
        <w:pStyle w:val="ListParagraph"/>
        <w:widowControl w:val="0"/>
        <w:numPr>
          <w:ilvl w:val="0"/>
          <w:numId w:val="19"/>
        </w:numPr>
        <w:autoSpaceDE w:val="0"/>
        <w:autoSpaceDN w:val="0"/>
        <w:adjustRightInd w:val="0"/>
        <w:rPr>
          <w:rFonts w:ascii="Verdana" w:hAnsi="Verdana"/>
          <w:bCs/>
          <w:sz w:val="20"/>
          <w:szCs w:val="20"/>
        </w:rPr>
      </w:pPr>
      <w:r w:rsidRPr="00262A03">
        <w:rPr>
          <w:rFonts w:ascii="Verdana" w:hAnsi="Verdana"/>
          <w:bCs/>
          <w:sz w:val="20"/>
          <w:szCs w:val="20"/>
        </w:rPr>
        <w:t xml:space="preserve">Select </w:t>
      </w:r>
      <w:r w:rsidR="0058607D" w:rsidRPr="00262A03">
        <w:rPr>
          <w:rFonts w:ascii="Verdana" w:hAnsi="Verdana"/>
          <w:bCs/>
          <w:sz w:val="20"/>
          <w:szCs w:val="20"/>
        </w:rPr>
        <w:t>“</w:t>
      </w:r>
      <w:r w:rsidRPr="00262A03">
        <w:rPr>
          <w:rFonts w:ascii="Verdana" w:hAnsi="Verdana"/>
          <w:bCs/>
          <w:sz w:val="20"/>
          <w:szCs w:val="20"/>
        </w:rPr>
        <w:t>View reliability history</w:t>
      </w:r>
      <w:r w:rsidR="0058607D" w:rsidRPr="00262A03">
        <w:rPr>
          <w:rFonts w:ascii="Verdana" w:hAnsi="Verdana"/>
          <w:bCs/>
          <w:sz w:val="20"/>
          <w:szCs w:val="20"/>
        </w:rPr>
        <w:t>”</w:t>
      </w:r>
      <w:r w:rsidRPr="00262A03">
        <w:rPr>
          <w:rFonts w:ascii="Verdana" w:hAnsi="Verdana"/>
          <w:bCs/>
          <w:sz w:val="20"/>
          <w:szCs w:val="20"/>
        </w:rPr>
        <w:t xml:space="preserve"> and</w:t>
      </w:r>
      <w:r w:rsidR="008E139A" w:rsidRPr="00262A03">
        <w:rPr>
          <w:rFonts w:ascii="Verdana" w:hAnsi="Verdana"/>
          <w:bCs/>
          <w:sz w:val="20"/>
          <w:szCs w:val="20"/>
        </w:rPr>
        <w:t xml:space="preserve"> review any recorded </w:t>
      </w:r>
      <w:r w:rsidR="001665DD">
        <w:rPr>
          <w:rFonts w:ascii="Verdana" w:hAnsi="Verdana"/>
          <w:bCs/>
          <w:sz w:val="20"/>
          <w:szCs w:val="20"/>
        </w:rPr>
        <w:t xml:space="preserve">problems, </w:t>
      </w:r>
      <w:r w:rsidR="008E139A" w:rsidRPr="00262A03">
        <w:rPr>
          <w:rFonts w:ascii="Verdana" w:hAnsi="Verdana"/>
          <w:bCs/>
          <w:sz w:val="20"/>
          <w:szCs w:val="20"/>
        </w:rPr>
        <w:t>issues</w:t>
      </w:r>
      <w:r w:rsidR="00262A03" w:rsidRPr="00262A03">
        <w:rPr>
          <w:rFonts w:ascii="Verdana" w:hAnsi="Verdana"/>
          <w:bCs/>
          <w:sz w:val="20"/>
          <w:szCs w:val="20"/>
        </w:rPr>
        <w:t xml:space="preserve"> or events</w:t>
      </w:r>
      <w:r w:rsidR="008E139A" w:rsidRPr="00262A03">
        <w:rPr>
          <w:rFonts w:ascii="Verdana" w:hAnsi="Verdana"/>
          <w:bCs/>
          <w:sz w:val="20"/>
          <w:szCs w:val="20"/>
        </w:rPr>
        <w:t>.</w:t>
      </w:r>
      <w:r w:rsidR="004F5B94" w:rsidRPr="00262A03">
        <w:rPr>
          <w:rFonts w:ascii="Verdana" w:hAnsi="Verdana"/>
          <w:bCs/>
          <w:sz w:val="20"/>
          <w:szCs w:val="20"/>
        </w:rPr>
        <w:t xml:space="preserve"> </w:t>
      </w:r>
      <w:r w:rsidR="000F5D5C" w:rsidRPr="00262A03">
        <w:rPr>
          <w:rFonts w:ascii="Verdana" w:hAnsi="Verdana"/>
          <w:bCs/>
          <w:sz w:val="20"/>
          <w:szCs w:val="20"/>
        </w:rPr>
        <w:t>HINT: You may need to select a particular day.</w:t>
      </w:r>
    </w:p>
    <w:p w14:paraId="2FCE1414" w14:textId="11C99191" w:rsidR="004F5B94" w:rsidRPr="00262A03" w:rsidRDefault="004F5B94" w:rsidP="00262A03">
      <w:pPr>
        <w:pStyle w:val="ListParagraph"/>
        <w:widowControl w:val="0"/>
        <w:numPr>
          <w:ilvl w:val="0"/>
          <w:numId w:val="19"/>
        </w:numPr>
        <w:autoSpaceDE w:val="0"/>
        <w:autoSpaceDN w:val="0"/>
        <w:adjustRightInd w:val="0"/>
        <w:rPr>
          <w:rFonts w:ascii="Verdana" w:hAnsi="Verdana"/>
          <w:bCs/>
          <w:sz w:val="20"/>
          <w:szCs w:val="20"/>
        </w:rPr>
      </w:pPr>
      <w:r w:rsidRPr="00262A03">
        <w:rPr>
          <w:rFonts w:ascii="Verdana" w:hAnsi="Verdana"/>
          <w:b/>
          <w:bCs/>
          <w:sz w:val="20"/>
          <w:szCs w:val="20"/>
        </w:rPr>
        <w:t>Record</w:t>
      </w:r>
      <w:r w:rsidRPr="00262A03">
        <w:rPr>
          <w:rFonts w:ascii="Verdana" w:hAnsi="Verdana"/>
          <w:bCs/>
          <w:sz w:val="20"/>
          <w:szCs w:val="20"/>
        </w:rPr>
        <w:t xml:space="preserve"> the details for one of the problems</w:t>
      </w:r>
      <w:r w:rsidR="001665DD">
        <w:rPr>
          <w:rFonts w:ascii="Verdana" w:hAnsi="Verdana"/>
          <w:bCs/>
          <w:sz w:val="20"/>
          <w:szCs w:val="20"/>
        </w:rPr>
        <w:t xml:space="preserve">, issues or </w:t>
      </w:r>
      <w:r w:rsidR="0054405A">
        <w:rPr>
          <w:rFonts w:ascii="Verdana" w:hAnsi="Verdana"/>
          <w:bCs/>
          <w:sz w:val="20"/>
          <w:szCs w:val="20"/>
        </w:rPr>
        <w:t>events</w:t>
      </w:r>
      <w:r w:rsidRPr="00262A03">
        <w:rPr>
          <w:rFonts w:ascii="Verdana" w:hAnsi="Verdana"/>
          <w:bCs/>
          <w:sz w:val="20"/>
          <w:szCs w:val="20"/>
        </w:rPr>
        <w:t xml:space="preserve"> noted. </w:t>
      </w:r>
      <w:r w:rsidR="00AF33C9" w:rsidRPr="00262A03">
        <w:rPr>
          <w:rFonts w:ascii="Verdana" w:hAnsi="Verdana"/>
          <w:bCs/>
          <w:sz w:val="20"/>
          <w:szCs w:val="20"/>
        </w:rPr>
        <w:t xml:space="preserve">Your research </w:t>
      </w:r>
      <w:r w:rsidR="00AF33C9" w:rsidRPr="00262A03">
        <w:rPr>
          <w:rFonts w:ascii="Verdana" w:hAnsi="Verdana"/>
          <w:bCs/>
          <w:sz w:val="20"/>
          <w:szCs w:val="20"/>
          <w:u w:val="single"/>
        </w:rPr>
        <w:t>MUST</w:t>
      </w:r>
      <w:r w:rsidRPr="00262A03">
        <w:rPr>
          <w:rFonts w:ascii="Verdana" w:hAnsi="Verdana"/>
          <w:bCs/>
          <w:sz w:val="20"/>
          <w:szCs w:val="20"/>
        </w:rPr>
        <w:t xml:space="preserve"> include:</w:t>
      </w:r>
    </w:p>
    <w:p w14:paraId="1FE934A4" w14:textId="28EF846C" w:rsidR="008E139A" w:rsidRPr="00262A03" w:rsidRDefault="004F5B94" w:rsidP="00262A03">
      <w:pPr>
        <w:pStyle w:val="ListParagraph"/>
        <w:widowControl w:val="0"/>
        <w:numPr>
          <w:ilvl w:val="1"/>
          <w:numId w:val="19"/>
        </w:numPr>
        <w:autoSpaceDE w:val="0"/>
        <w:autoSpaceDN w:val="0"/>
        <w:adjustRightInd w:val="0"/>
        <w:rPr>
          <w:rFonts w:ascii="Verdana" w:hAnsi="Verdana"/>
          <w:bCs/>
          <w:sz w:val="20"/>
          <w:szCs w:val="20"/>
        </w:rPr>
      </w:pPr>
      <w:r w:rsidRPr="00262A03">
        <w:rPr>
          <w:rFonts w:ascii="Verdana" w:hAnsi="Verdana"/>
          <w:bCs/>
          <w:sz w:val="20"/>
          <w:szCs w:val="20"/>
        </w:rPr>
        <w:t>Source</w:t>
      </w:r>
    </w:p>
    <w:p w14:paraId="3FFB5B6F" w14:textId="353B98B1" w:rsidR="004F5B94" w:rsidRPr="00262A03" w:rsidRDefault="004F5B94" w:rsidP="00262A03">
      <w:pPr>
        <w:pStyle w:val="ListParagraph"/>
        <w:widowControl w:val="0"/>
        <w:numPr>
          <w:ilvl w:val="1"/>
          <w:numId w:val="19"/>
        </w:numPr>
        <w:autoSpaceDE w:val="0"/>
        <w:autoSpaceDN w:val="0"/>
        <w:adjustRightInd w:val="0"/>
        <w:rPr>
          <w:rFonts w:ascii="Verdana" w:hAnsi="Verdana"/>
          <w:bCs/>
          <w:sz w:val="20"/>
          <w:szCs w:val="20"/>
        </w:rPr>
      </w:pPr>
      <w:r w:rsidRPr="00262A03">
        <w:rPr>
          <w:rFonts w:ascii="Verdana" w:hAnsi="Verdana"/>
          <w:bCs/>
          <w:sz w:val="20"/>
          <w:szCs w:val="20"/>
        </w:rPr>
        <w:t>Summary</w:t>
      </w:r>
    </w:p>
    <w:p w14:paraId="07B7E793" w14:textId="02971AC8" w:rsidR="004F5B94" w:rsidRPr="00262A03" w:rsidRDefault="004F5B94" w:rsidP="00262A03">
      <w:pPr>
        <w:pStyle w:val="ListParagraph"/>
        <w:widowControl w:val="0"/>
        <w:numPr>
          <w:ilvl w:val="1"/>
          <w:numId w:val="19"/>
        </w:numPr>
        <w:autoSpaceDE w:val="0"/>
        <w:autoSpaceDN w:val="0"/>
        <w:adjustRightInd w:val="0"/>
        <w:rPr>
          <w:rFonts w:ascii="Verdana" w:hAnsi="Verdana"/>
          <w:bCs/>
          <w:sz w:val="20"/>
          <w:szCs w:val="20"/>
        </w:rPr>
      </w:pPr>
      <w:r w:rsidRPr="00262A03">
        <w:rPr>
          <w:rFonts w:ascii="Verdana" w:hAnsi="Verdana"/>
          <w:bCs/>
          <w:sz w:val="20"/>
          <w:szCs w:val="20"/>
        </w:rPr>
        <w:t>Date</w:t>
      </w:r>
    </w:p>
    <w:p w14:paraId="4A5D912C" w14:textId="3A4CB493" w:rsidR="004F5B94" w:rsidRDefault="000F5D5C" w:rsidP="00262A03">
      <w:pPr>
        <w:pStyle w:val="ListParagraph"/>
        <w:widowControl w:val="0"/>
        <w:numPr>
          <w:ilvl w:val="1"/>
          <w:numId w:val="19"/>
        </w:numPr>
        <w:autoSpaceDE w:val="0"/>
        <w:autoSpaceDN w:val="0"/>
        <w:adjustRightInd w:val="0"/>
        <w:rPr>
          <w:rFonts w:ascii="Verdana" w:hAnsi="Verdana"/>
          <w:bCs/>
          <w:sz w:val="20"/>
          <w:szCs w:val="20"/>
        </w:rPr>
      </w:pPr>
      <w:r w:rsidRPr="00262A03">
        <w:rPr>
          <w:rFonts w:ascii="Verdana" w:hAnsi="Verdana"/>
          <w:bCs/>
          <w:sz w:val="20"/>
          <w:szCs w:val="20"/>
        </w:rPr>
        <w:t>Action</w:t>
      </w:r>
    </w:p>
    <w:p w14:paraId="2BB84851" w14:textId="3284D552" w:rsidR="00393F40" w:rsidRPr="00262A03" w:rsidRDefault="00393F40" w:rsidP="00262A03">
      <w:pPr>
        <w:pStyle w:val="ListParagraph"/>
        <w:widowControl w:val="0"/>
        <w:numPr>
          <w:ilvl w:val="1"/>
          <w:numId w:val="19"/>
        </w:numPr>
        <w:autoSpaceDE w:val="0"/>
        <w:autoSpaceDN w:val="0"/>
        <w:adjustRightInd w:val="0"/>
        <w:rPr>
          <w:rFonts w:ascii="Verdana" w:hAnsi="Verdana"/>
          <w:bCs/>
          <w:sz w:val="20"/>
          <w:szCs w:val="20"/>
        </w:rPr>
      </w:pPr>
      <w:r>
        <w:rPr>
          <w:rFonts w:ascii="Verdana" w:hAnsi="Verdana"/>
          <w:bCs/>
          <w:sz w:val="20"/>
          <w:szCs w:val="20"/>
        </w:rPr>
        <w:t>Description</w:t>
      </w:r>
    </w:p>
    <w:p w14:paraId="5E904BB9" w14:textId="3C8EE0D9" w:rsidR="00632953" w:rsidRDefault="00632953" w:rsidP="00262A03">
      <w:pPr>
        <w:pStyle w:val="ListParagraph"/>
        <w:widowControl w:val="0"/>
        <w:numPr>
          <w:ilvl w:val="0"/>
          <w:numId w:val="19"/>
        </w:numPr>
        <w:autoSpaceDE w:val="0"/>
        <w:autoSpaceDN w:val="0"/>
        <w:adjustRightInd w:val="0"/>
        <w:rPr>
          <w:rFonts w:ascii="Verdana" w:hAnsi="Verdana"/>
          <w:bCs/>
          <w:sz w:val="20"/>
          <w:szCs w:val="20"/>
        </w:rPr>
      </w:pPr>
      <w:r w:rsidRPr="00262A03">
        <w:rPr>
          <w:rFonts w:ascii="Verdana" w:hAnsi="Verdana"/>
          <w:bCs/>
          <w:sz w:val="20"/>
          <w:szCs w:val="20"/>
        </w:rPr>
        <w:t xml:space="preserve">Research the Reliability Monitor and </w:t>
      </w:r>
      <w:r w:rsidR="008E139A" w:rsidRPr="00393F40">
        <w:rPr>
          <w:rFonts w:ascii="Verdana" w:hAnsi="Verdana"/>
          <w:b/>
          <w:bCs/>
          <w:sz w:val="20"/>
          <w:szCs w:val="20"/>
          <w:highlight w:val="yellow"/>
        </w:rPr>
        <w:t>Record</w:t>
      </w:r>
      <w:r w:rsidRPr="00262A03">
        <w:rPr>
          <w:rFonts w:ascii="Verdana" w:hAnsi="Verdana"/>
          <w:bCs/>
          <w:sz w:val="20"/>
          <w:szCs w:val="20"/>
        </w:rPr>
        <w:t xml:space="preserve"> the 5 areas for which reliability data is collected</w:t>
      </w:r>
      <w:r w:rsidR="000279BD" w:rsidRPr="00262A03">
        <w:rPr>
          <w:rFonts w:ascii="Verdana" w:hAnsi="Verdana"/>
          <w:bCs/>
          <w:sz w:val="20"/>
          <w:szCs w:val="20"/>
        </w:rPr>
        <w:t xml:space="preserve"> (eg. </w:t>
      </w:r>
      <w:r w:rsidR="0058607D" w:rsidRPr="00262A03">
        <w:rPr>
          <w:rFonts w:ascii="Verdana" w:hAnsi="Verdana"/>
          <w:bCs/>
          <w:sz w:val="20"/>
          <w:szCs w:val="20"/>
        </w:rPr>
        <w:t>Application Failures</w:t>
      </w:r>
      <w:r w:rsidR="000279BD" w:rsidRPr="00262A03">
        <w:rPr>
          <w:rFonts w:ascii="Verdana" w:hAnsi="Verdana"/>
          <w:bCs/>
          <w:sz w:val="20"/>
          <w:szCs w:val="20"/>
        </w:rPr>
        <w:t>)</w:t>
      </w:r>
      <w:r w:rsidR="004F5B94" w:rsidRPr="00262A03">
        <w:rPr>
          <w:rFonts w:ascii="Verdana" w:hAnsi="Verdana"/>
          <w:bCs/>
          <w:sz w:val="20"/>
          <w:szCs w:val="20"/>
        </w:rPr>
        <w:t xml:space="preserve">. </w:t>
      </w:r>
    </w:p>
    <w:p w14:paraId="5054C2A4" w14:textId="2505C721" w:rsidR="00262A03" w:rsidRDefault="00262A03" w:rsidP="00262A03">
      <w:pPr>
        <w:pStyle w:val="ListParagraph"/>
        <w:widowControl w:val="0"/>
        <w:numPr>
          <w:ilvl w:val="0"/>
          <w:numId w:val="19"/>
        </w:numPr>
        <w:autoSpaceDE w:val="0"/>
        <w:autoSpaceDN w:val="0"/>
        <w:adjustRightInd w:val="0"/>
        <w:rPr>
          <w:rFonts w:ascii="Verdana" w:hAnsi="Verdana"/>
          <w:bCs/>
          <w:sz w:val="20"/>
          <w:szCs w:val="20"/>
        </w:rPr>
      </w:pPr>
      <w:r>
        <w:rPr>
          <w:rFonts w:ascii="Verdana" w:hAnsi="Verdana"/>
          <w:bCs/>
          <w:sz w:val="20"/>
          <w:szCs w:val="20"/>
        </w:rPr>
        <w:t>Return to the main “Security and Maintenance” window and select “Change maintenance settings”</w:t>
      </w:r>
    </w:p>
    <w:p w14:paraId="69B4F196" w14:textId="486CDE56" w:rsidR="00262A03" w:rsidRDefault="00262A03" w:rsidP="00262A03">
      <w:pPr>
        <w:pStyle w:val="ListParagraph"/>
        <w:widowControl w:val="0"/>
        <w:numPr>
          <w:ilvl w:val="0"/>
          <w:numId w:val="19"/>
        </w:numPr>
        <w:autoSpaceDE w:val="0"/>
        <w:autoSpaceDN w:val="0"/>
        <w:adjustRightInd w:val="0"/>
        <w:rPr>
          <w:rFonts w:ascii="Verdana" w:hAnsi="Verdana"/>
          <w:bCs/>
          <w:sz w:val="20"/>
          <w:szCs w:val="20"/>
        </w:rPr>
      </w:pPr>
      <w:r>
        <w:rPr>
          <w:rFonts w:ascii="Verdana" w:hAnsi="Verdana"/>
          <w:bCs/>
          <w:sz w:val="20"/>
          <w:szCs w:val="20"/>
        </w:rPr>
        <w:t xml:space="preserve">Review the description of “Automatic Maintenance” and </w:t>
      </w:r>
      <w:r w:rsidRPr="00393F40">
        <w:rPr>
          <w:rFonts w:ascii="Verdana" w:hAnsi="Verdana"/>
          <w:b/>
          <w:bCs/>
          <w:sz w:val="20"/>
          <w:szCs w:val="20"/>
          <w:highlight w:val="yellow"/>
        </w:rPr>
        <w:t>Record</w:t>
      </w:r>
      <w:r>
        <w:rPr>
          <w:rFonts w:ascii="Verdana" w:hAnsi="Verdana"/>
          <w:bCs/>
          <w:sz w:val="20"/>
          <w:szCs w:val="20"/>
        </w:rPr>
        <w:t xml:space="preserve"> the current Automatic Maintenance settings.</w:t>
      </w:r>
    </w:p>
    <w:p w14:paraId="23F39392" w14:textId="77777777" w:rsidR="00393F40" w:rsidRDefault="00262A03" w:rsidP="00262A03">
      <w:pPr>
        <w:pStyle w:val="ListParagraph"/>
        <w:widowControl w:val="0"/>
        <w:numPr>
          <w:ilvl w:val="0"/>
          <w:numId w:val="19"/>
        </w:numPr>
        <w:autoSpaceDE w:val="0"/>
        <w:autoSpaceDN w:val="0"/>
        <w:adjustRightInd w:val="0"/>
        <w:rPr>
          <w:rFonts w:ascii="Verdana" w:hAnsi="Verdana"/>
          <w:bCs/>
          <w:sz w:val="20"/>
          <w:szCs w:val="20"/>
        </w:rPr>
      </w:pPr>
      <w:r>
        <w:rPr>
          <w:rFonts w:ascii="Verdana" w:hAnsi="Verdana"/>
          <w:bCs/>
          <w:sz w:val="20"/>
          <w:szCs w:val="20"/>
        </w:rPr>
        <w:t xml:space="preserve">In order to support the auto updates settings we set in assignment 4 modify your Automatic Maintenance to run at </w:t>
      </w:r>
      <w:r w:rsidR="00393F40">
        <w:rPr>
          <w:rFonts w:ascii="Verdana" w:hAnsi="Verdana"/>
          <w:bCs/>
          <w:sz w:val="20"/>
          <w:szCs w:val="20"/>
        </w:rPr>
        <w:t>the same time as our windows updates.</w:t>
      </w:r>
    </w:p>
    <w:p w14:paraId="139A652F" w14:textId="23F25D57" w:rsidR="00262A03" w:rsidRPr="00262A03" w:rsidRDefault="00393F40" w:rsidP="00262A03">
      <w:pPr>
        <w:pStyle w:val="ListParagraph"/>
        <w:widowControl w:val="0"/>
        <w:numPr>
          <w:ilvl w:val="0"/>
          <w:numId w:val="19"/>
        </w:numPr>
        <w:autoSpaceDE w:val="0"/>
        <w:autoSpaceDN w:val="0"/>
        <w:adjustRightInd w:val="0"/>
        <w:rPr>
          <w:rFonts w:ascii="Verdana" w:hAnsi="Verdana"/>
          <w:bCs/>
          <w:sz w:val="20"/>
          <w:szCs w:val="20"/>
        </w:rPr>
      </w:pPr>
      <w:r>
        <w:rPr>
          <w:rFonts w:ascii="Verdana" w:hAnsi="Verdana"/>
          <w:bCs/>
          <w:sz w:val="20"/>
          <w:szCs w:val="20"/>
        </w:rPr>
        <w:t xml:space="preserve">Capture a </w:t>
      </w:r>
      <w:r w:rsidRPr="00393F40">
        <w:rPr>
          <w:rFonts w:ascii="Verdana" w:hAnsi="Verdana"/>
          <w:b/>
          <w:bCs/>
          <w:sz w:val="20"/>
          <w:szCs w:val="20"/>
          <w:highlight w:val="yellow"/>
        </w:rPr>
        <w:t>screenshot</w:t>
      </w:r>
      <w:r>
        <w:rPr>
          <w:rFonts w:ascii="Verdana" w:hAnsi="Verdana"/>
          <w:bCs/>
          <w:sz w:val="20"/>
          <w:szCs w:val="20"/>
        </w:rPr>
        <w:t xml:space="preserve"> to show your new setting.</w:t>
      </w:r>
    </w:p>
    <w:p w14:paraId="6C4AA95F" w14:textId="53B876B7" w:rsidR="008E139A" w:rsidRDefault="008E139A" w:rsidP="004F5B94">
      <w:pPr>
        <w:widowControl w:val="0"/>
        <w:autoSpaceDE w:val="0"/>
        <w:autoSpaceDN w:val="0"/>
        <w:adjustRightInd w:val="0"/>
        <w:rPr>
          <w:rFonts w:ascii="Verdana" w:hAnsi="Verdana"/>
          <w:b/>
          <w:bCs/>
          <w:sz w:val="20"/>
          <w:szCs w:val="20"/>
        </w:rPr>
      </w:pPr>
    </w:p>
    <w:p w14:paraId="66AF39D2" w14:textId="619071D1" w:rsidR="000102D0" w:rsidRDefault="000102D0" w:rsidP="004F5B94">
      <w:pPr>
        <w:widowControl w:val="0"/>
        <w:autoSpaceDE w:val="0"/>
        <w:autoSpaceDN w:val="0"/>
        <w:adjustRightInd w:val="0"/>
        <w:rPr>
          <w:rFonts w:ascii="Verdana" w:hAnsi="Verdana"/>
          <w:b/>
          <w:bCs/>
          <w:sz w:val="20"/>
          <w:szCs w:val="20"/>
        </w:rPr>
      </w:pPr>
    </w:p>
    <w:p w14:paraId="7D6B3C48" w14:textId="77777777" w:rsidR="00393F40" w:rsidRDefault="00393F40" w:rsidP="004F5B94">
      <w:pPr>
        <w:widowControl w:val="0"/>
        <w:autoSpaceDE w:val="0"/>
        <w:autoSpaceDN w:val="0"/>
        <w:adjustRightInd w:val="0"/>
        <w:rPr>
          <w:rFonts w:ascii="Verdana" w:hAnsi="Verdana"/>
          <w:b/>
          <w:bCs/>
          <w:sz w:val="20"/>
          <w:szCs w:val="20"/>
        </w:rPr>
      </w:pPr>
    </w:p>
    <w:p w14:paraId="545918D4" w14:textId="3BC86D20" w:rsidR="00632953" w:rsidRPr="00A61FB9" w:rsidRDefault="00262A03" w:rsidP="00632953">
      <w:pPr>
        <w:widowControl w:val="0"/>
        <w:autoSpaceDE w:val="0"/>
        <w:autoSpaceDN w:val="0"/>
        <w:adjustRightInd w:val="0"/>
        <w:rPr>
          <w:rFonts w:ascii="Verdana" w:hAnsi="Verdana"/>
          <w:b/>
          <w:bCs/>
          <w:sz w:val="20"/>
          <w:szCs w:val="20"/>
        </w:rPr>
      </w:pPr>
      <w:r w:rsidRPr="000102D0">
        <w:rPr>
          <w:rFonts w:ascii="Verdana" w:hAnsi="Verdana"/>
          <w:b/>
          <w:bCs/>
          <w:sz w:val="20"/>
          <w:szCs w:val="20"/>
        </w:rPr>
        <w:t xml:space="preserve">Task </w:t>
      </w:r>
      <w:r w:rsidR="001665DD" w:rsidRPr="000102D0">
        <w:rPr>
          <w:rFonts w:ascii="Verdana" w:hAnsi="Verdana"/>
          <w:b/>
          <w:bCs/>
          <w:sz w:val="20"/>
          <w:szCs w:val="20"/>
        </w:rPr>
        <w:t>4</w:t>
      </w:r>
      <w:r w:rsidRPr="000102D0">
        <w:rPr>
          <w:rFonts w:ascii="Verdana" w:hAnsi="Verdana"/>
          <w:b/>
          <w:bCs/>
          <w:sz w:val="20"/>
          <w:szCs w:val="20"/>
        </w:rPr>
        <w:t xml:space="preserve"> </w:t>
      </w:r>
      <w:r w:rsidR="00C13A50">
        <w:rPr>
          <w:rFonts w:ascii="Verdana" w:hAnsi="Verdana"/>
          <w:b/>
          <w:bCs/>
          <w:sz w:val="20"/>
          <w:szCs w:val="20"/>
        </w:rPr>
        <w:t xml:space="preserve">(submit on Brightspace) </w:t>
      </w:r>
      <w:r w:rsidRPr="000102D0">
        <w:rPr>
          <w:rFonts w:ascii="Verdana" w:hAnsi="Verdana"/>
          <w:b/>
          <w:bCs/>
          <w:sz w:val="20"/>
          <w:szCs w:val="20"/>
        </w:rPr>
        <w:t xml:space="preserve">– File </w:t>
      </w:r>
      <w:r w:rsidR="00A61FB9" w:rsidRPr="000102D0">
        <w:rPr>
          <w:rFonts w:ascii="Verdana" w:hAnsi="Verdana"/>
          <w:b/>
          <w:bCs/>
          <w:sz w:val="20"/>
          <w:szCs w:val="20"/>
        </w:rPr>
        <w:t>Backup and Recovery</w:t>
      </w:r>
      <w:r w:rsidR="001665DD" w:rsidRPr="000102D0">
        <w:rPr>
          <w:rFonts w:ascii="Verdana" w:hAnsi="Verdana"/>
          <w:b/>
          <w:bCs/>
          <w:sz w:val="20"/>
          <w:szCs w:val="20"/>
        </w:rPr>
        <w:t xml:space="preserve"> </w:t>
      </w:r>
    </w:p>
    <w:p w14:paraId="7C4DE701" w14:textId="0735D4E1" w:rsidR="00262A03" w:rsidRDefault="00262A03" w:rsidP="00632953">
      <w:pPr>
        <w:widowControl w:val="0"/>
        <w:autoSpaceDE w:val="0"/>
        <w:autoSpaceDN w:val="0"/>
        <w:adjustRightInd w:val="0"/>
        <w:rPr>
          <w:rFonts w:ascii="Verdana" w:hAnsi="Verdana"/>
          <w:bCs/>
          <w:sz w:val="20"/>
          <w:szCs w:val="20"/>
        </w:rPr>
      </w:pPr>
    </w:p>
    <w:p w14:paraId="72585345" w14:textId="51D09985" w:rsidR="00A61FB9" w:rsidRPr="008B2C2D" w:rsidRDefault="00A61FB9" w:rsidP="008B2C2D">
      <w:pPr>
        <w:pStyle w:val="ListParagraph"/>
        <w:widowControl w:val="0"/>
        <w:numPr>
          <w:ilvl w:val="0"/>
          <w:numId w:val="20"/>
        </w:numPr>
        <w:autoSpaceDE w:val="0"/>
        <w:autoSpaceDN w:val="0"/>
        <w:adjustRightInd w:val="0"/>
        <w:rPr>
          <w:rFonts w:ascii="Verdana" w:hAnsi="Verdana"/>
          <w:bCs/>
          <w:sz w:val="20"/>
          <w:szCs w:val="20"/>
        </w:rPr>
      </w:pPr>
      <w:r w:rsidRPr="008B2C2D">
        <w:rPr>
          <w:rFonts w:ascii="Verdana" w:hAnsi="Verdana"/>
          <w:bCs/>
          <w:sz w:val="20"/>
          <w:szCs w:val="20"/>
        </w:rPr>
        <w:t>Open the</w:t>
      </w:r>
      <w:r w:rsidR="00CD374F">
        <w:rPr>
          <w:rFonts w:ascii="Verdana" w:hAnsi="Verdana"/>
          <w:bCs/>
          <w:sz w:val="20"/>
          <w:szCs w:val="20"/>
        </w:rPr>
        <w:t xml:space="preserve"> “</w:t>
      </w:r>
      <w:r w:rsidR="00D31D7B">
        <w:rPr>
          <w:rFonts w:ascii="Verdana" w:hAnsi="Verdana"/>
          <w:bCs/>
          <w:sz w:val="20"/>
          <w:szCs w:val="20"/>
        </w:rPr>
        <w:t>Update &amp; Security</w:t>
      </w:r>
      <w:r w:rsidR="00CD374F">
        <w:rPr>
          <w:rFonts w:ascii="Verdana" w:hAnsi="Verdana"/>
          <w:bCs/>
          <w:sz w:val="20"/>
          <w:szCs w:val="20"/>
        </w:rPr>
        <w:t>”</w:t>
      </w:r>
      <w:r w:rsidRPr="008B2C2D">
        <w:rPr>
          <w:rFonts w:ascii="Verdana" w:hAnsi="Verdana"/>
          <w:bCs/>
          <w:sz w:val="20"/>
          <w:szCs w:val="20"/>
        </w:rPr>
        <w:t xml:space="preserve"> </w:t>
      </w:r>
      <w:r w:rsidR="00F42F17">
        <w:rPr>
          <w:rFonts w:ascii="Verdana" w:hAnsi="Verdana"/>
          <w:bCs/>
          <w:sz w:val="20"/>
          <w:szCs w:val="20"/>
        </w:rPr>
        <w:t>settings page</w:t>
      </w:r>
      <w:r w:rsidRPr="008B2C2D">
        <w:rPr>
          <w:rFonts w:ascii="Verdana" w:hAnsi="Verdana"/>
          <w:bCs/>
          <w:sz w:val="20"/>
          <w:szCs w:val="20"/>
        </w:rPr>
        <w:t xml:space="preserve"> (use your search function if required)</w:t>
      </w:r>
    </w:p>
    <w:p w14:paraId="61087880" w14:textId="312C8931" w:rsidR="0071379E" w:rsidRDefault="00D31D7B" w:rsidP="008B2C2D">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 xml:space="preserve">Click on the </w:t>
      </w:r>
      <w:r w:rsidR="00777276">
        <w:rPr>
          <w:rFonts w:ascii="Verdana" w:hAnsi="Verdana"/>
          <w:bCs/>
          <w:sz w:val="20"/>
          <w:szCs w:val="20"/>
        </w:rPr>
        <w:t>‘Backup’ tab</w:t>
      </w:r>
    </w:p>
    <w:p w14:paraId="256A9CEA" w14:textId="24105204" w:rsidR="00777276" w:rsidRDefault="00EA7B8F" w:rsidP="008B2C2D">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Select the ‘Add a drive’ option under the ‘Back up using File History’ section</w:t>
      </w:r>
    </w:p>
    <w:p w14:paraId="22AD6451" w14:textId="304EB202" w:rsidR="00A61FB9" w:rsidRPr="008A7EBE" w:rsidRDefault="0016461F" w:rsidP="00846720">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Set</w:t>
      </w:r>
      <w:bookmarkStart w:id="0" w:name="_GoBack"/>
      <w:bookmarkEnd w:id="0"/>
      <w:r w:rsidR="008A7EBE" w:rsidRPr="008A7EBE">
        <w:rPr>
          <w:rFonts w:ascii="Verdana" w:hAnsi="Verdana"/>
          <w:bCs/>
          <w:sz w:val="20"/>
          <w:szCs w:val="20"/>
        </w:rPr>
        <w:t xml:space="preserve"> </w:t>
      </w:r>
      <w:r w:rsidR="00225A6D" w:rsidRPr="008A7EBE">
        <w:rPr>
          <w:rFonts w:ascii="Verdana" w:hAnsi="Verdana"/>
          <w:bCs/>
          <w:sz w:val="20"/>
          <w:szCs w:val="20"/>
        </w:rPr>
        <w:t xml:space="preserve">your data to be saved to the </w:t>
      </w:r>
      <w:r w:rsidR="00CD374F" w:rsidRPr="008A7EBE">
        <w:rPr>
          <w:rFonts w:ascii="Verdana" w:hAnsi="Verdana"/>
          <w:b/>
          <w:bCs/>
          <w:sz w:val="20"/>
          <w:szCs w:val="20"/>
        </w:rPr>
        <w:t>S: drive</w:t>
      </w:r>
      <w:r w:rsidR="00CD374F" w:rsidRPr="008A7EBE">
        <w:rPr>
          <w:rFonts w:ascii="Verdana" w:hAnsi="Verdana"/>
          <w:bCs/>
          <w:sz w:val="20"/>
          <w:szCs w:val="20"/>
        </w:rPr>
        <w:t xml:space="preserve"> created in Assignment 3</w:t>
      </w:r>
      <w:r w:rsidR="00A61FB9" w:rsidRPr="008A7EBE">
        <w:rPr>
          <w:rFonts w:ascii="Verdana" w:hAnsi="Verdana"/>
          <w:bCs/>
          <w:sz w:val="20"/>
          <w:szCs w:val="20"/>
        </w:rPr>
        <w:t>.</w:t>
      </w:r>
    </w:p>
    <w:p w14:paraId="4D0A5B7E" w14:textId="086C2699" w:rsidR="00225A6D" w:rsidRPr="008B2C2D" w:rsidRDefault="00225A6D" w:rsidP="008B2C2D">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Check the folders being backed up to ensure your E:\CompanyInc folder is being backed up</w:t>
      </w:r>
    </w:p>
    <w:p w14:paraId="2FA4A933" w14:textId="2445EACE" w:rsidR="00A61FB9" w:rsidRPr="008B2C2D" w:rsidRDefault="00A61FB9" w:rsidP="008B2C2D">
      <w:pPr>
        <w:pStyle w:val="ListParagraph"/>
        <w:widowControl w:val="0"/>
        <w:numPr>
          <w:ilvl w:val="0"/>
          <w:numId w:val="20"/>
        </w:numPr>
        <w:autoSpaceDE w:val="0"/>
        <w:autoSpaceDN w:val="0"/>
        <w:adjustRightInd w:val="0"/>
        <w:rPr>
          <w:rFonts w:ascii="Verdana" w:hAnsi="Verdana"/>
          <w:bCs/>
          <w:sz w:val="20"/>
          <w:szCs w:val="20"/>
        </w:rPr>
      </w:pPr>
      <w:r w:rsidRPr="008B2C2D">
        <w:rPr>
          <w:rFonts w:ascii="Verdana" w:hAnsi="Verdana"/>
          <w:bCs/>
          <w:sz w:val="20"/>
          <w:szCs w:val="20"/>
        </w:rPr>
        <w:t xml:space="preserve">Now customize your backups by selecting “More options”.  </w:t>
      </w:r>
    </w:p>
    <w:p w14:paraId="71A64FDA" w14:textId="2655A4DE" w:rsidR="00632953" w:rsidRPr="008B2C2D" w:rsidRDefault="00A61FB9" w:rsidP="008B2C2D">
      <w:pPr>
        <w:pStyle w:val="ListParagraph"/>
        <w:widowControl w:val="0"/>
        <w:numPr>
          <w:ilvl w:val="1"/>
          <w:numId w:val="20"/>
        </w:numPr>
        <w:autoSpaceDE w:val="0"/>
        <w:autoSpaceDN w:val="0"/>
        <w:adjustRightInd w:val="0"/>
        <w:rPr>
          <w:rFonts w:ascii="Verdana" w:hAnsi="Verdana"/>
          <w:bCs/>
          <w:sz w:val="20"/>
          <w:szCs w:val="20"/>
        </w:rPr>
      </w:pPr>
      <w:r w:rsidRPr="008B2C2D">
        <w:rPr>
          <w:rFonts w:ascii="Verdana" w:hAnsi="Verdana"/>
          <w:bCs/>
          <w:sz w:val="20"/>
          <w:szCs w:val="20"/>
        </w:rPr>
        <w:t xml:space="preserve">Set your backups to </w:t>
      </w:r>
      <w:r w:rsidRPr="008B2C2D">
        <w:rPr>
          <w:rFonts w:ascii="Verdana" w:hAnsi="Verdana"/>
          <w:b/>
          <w:bCs/>
          <w:sz w:val="20"/>
          <w:szCs w:val="20"/>
        </w:rPr>
        <w:t>Daily</w:t>
      </w:r>
    </w:p>
    <w:p w14:paraId="3EA29843" w14:textId="579CF4CD" w:rsidR="00A61FB9" w:rsidRPr="00CD374F" w:rsidRDefault="00A61FB9" w:rsidP="008B2C2D">
      <w:pPr>
        <w:pStyle w:val="ListParagraph"/>
        <w:widowControl w:val="0"/>
        <w:numPr>
          <w:ilvl w:val="1"/>
          <w:numId w:val="20"/>
        </w:numPr>
        <w:autoSpaceDE w:val="0"/>
        <w:autoSpaceDN w:val="0"/>
        <w:adjustRightInd w:val="0"/>
        <w:rPr>
          <w:rFonts w:ascii="Verdana" w:hAnsi="Verdana"/>
          <w:bCs/>
          <w:sz w:val="20"/>
          <w:szCs w:val="20"/>
        </w:rPr>
      </w:pPr>
      <w:r w:rsidRPr="008B2C2D">
        <w:rPr>
          <w:rFonts w:ascii="Verdana" w:hAnsi="Verdana"/>
          <w:bCs/>
          <w:sz w:val="20"/>
          <w:szCs w:val="20"/>
        </w:rPr>
        <w:t xml:space="preserve">Keep your </w:t>
      </w:r>
      <w:r w:rsidR="00C10E4E">
        <w:rPr>
          <w:rFonts w:ascii="Verdana" w:hAnsi="Verdana"/>
          <w:bCs/>
          <w:sz w:val="20"/>
          <w:szCs w:val="20"/>
        </w:rPr>
        <w:t>saved version</w:t>
      </w:r>
      <w:r w:rsidRPr="008B2C2D">
        <w:rPr>
          <w:rFonts w:ascii="Verdana" w:hAnsi="Verdana"/>
          <w:bCs/>
          <w:sz w:val="20"/>
          <w:szCs w:val="20"/>
        </w:rPr>
        <w:t xml:space="preserve">s for </w:t>
      </w:r>
      <w:r w:rsidRPr="008B2C2D">
        <w:rPr>
          <w:rFonts w:ascii="Verdana" w:hAnsi="Verdana"/>
          <w:b/>
          <w:bCs/>
          <w:sz w:val="20"/>
          <w:szCs w:val="20"/>
        </w:rPr>
        <w:t>3 months</w:t>
      </w:r>
    </w:p>
    <w:p w14:paraId="213CD649" w14:textId="50A622D2" w:rsidR="00C60D86" w:rsidRDefault="00C60D86" w:rsidP="005F1E9F">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File History will automatically start backing up all files on that drive</w:t>
      </w:r>
      <w:r w:rsidR="00225A6D">
        <w:rPr>
          <w:rFonts w:ascii="Verdana" w:hAnsi="Verdana"/>
          <w:bCs/>
          <w:sz w:val="20"/>
          <w:szCs w:val="20"/>
        </w:rPr>
        <w:t xml:space="preserve"> – if not then </w:t>
      </w:r>
      <w:r w:rsidR="006540D7">
        <w:rPr>
          <w:rFonts w:ascii="Verdana" w:hAnsi="Verdana"/>
          <w:bCs/>
          <w:sz w:val="20"/>
          <w:szCs w:val="20"/>
        </w:rPr>
        <w:t>select ‘Back up now’</w:t>
      </w:r>
    </w:p>
    <w:p w14:paraId="1779F02B" w14:textId="250272E5" w:rsidR="00393F40" w:rsidRDefault="00C60D86" w:rsidP="005F1E9F">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When completed, n</w:t>
      </w:r>
      <w:r w:rsidR="00393F40">
        <w:rPr>
          <w:rFonts w:ascii="Verdana" w:hAnsi="Verdana"/>
          <w:bCs/>
          <w:sz w:val="20"/>
          <w:szCs w:val="20"/>
        </w:rPr>
        <w:t>avigate to your E:\Company Inc\Management\ABruce Files</w:t>
      </w:r>
    </w:p>
    <w:p w14:paraId="1A77AAFE" w14:textId="13D8A851" w:rsidR="005F1E9F" w:rsidRDefault="005F1E9F" w:rsidP="005F1E9F">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 xml:space="preserve">Check </w:t>
      </w:r>
      <w:r w:rsidR="00393F40">
        <w:rPr>
          <w:rFonts w:ascii="Verdana" w:hAnsi="Verdana"/>
          <w:bCs/>
          <w:sz w:val="20"/>
          <w:szCs w:val="20"/>
        </w:rPr>
        <w:t>the</w:t>
      </w:r>
      <w:r>
        <w:rPr>
          <w:rFonts w:ascii="Verdana" w:hAnsi="Verdana"/>
          <w:bCs/>
          <w:sz w:val="20"/>
          <w:szCs w:val="20"/>
        </w:rPr>
        <w:t xml:space="preserve"> folder’s </w:t>
      </w:r>
      <w:r w:rsidRPr="00393F40">
        <w:rPr>
          <w:rFonts w:ascii="Verdana" w:hAnsi="Verdana"/>
          <w:b/>
          <w:bCs/>
          <w:sz w:val="20"/>
          <w:szCs w:val="20"/>
        </w:rPr>
        <w:t>Previous Version</w:t>
      </w:r>
      <w:r>
        <w:rPr>
          <w:rFonts w:ascii="Verdana" w:hAnsi="Verdana"/>
          <w:bCs/>
          <w:sz w:val="20"/>
          <w:szCs w:val="20"/>
        </w:rPr>
        <w:t xml:space="preserve"> to confirm your Folder History is working.</w:t>
      </w:r>
    </w:p>
    <w:p w14:paraId="2AA6B1FB" w14:textId="46DBBF04" w:rsidR="005F1E9F" w:rsidRDefault="005F1E9F" w:rsidP="001665DD">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Now let’s test our File History by deleting the cmd.exe from our E:\Company Inc\Management\ABruce Files folder.</w:t>
      </w:r>
    </w:p>
    <w:p w14:paraId="55E8F905" w14:textId="09D53349" w:rsidR="005F1E9F" w:rsidRPr="005F1E9F" w:rsidRDefault="001665DD" w:rsidP="005F1E9F">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 xml:space="preserve">Record the steps required to recover </w:t>
      </w:r>
      <w:r w:rsidR="005F1E9F">
        <w:rPr>
          <w:rFonts w:ascii="Verdana" w:hAnsi="Verdana"/>
          <w:bCs/>
          <w:sz w:val="20"/>
          <w:szCs w:val="20"/>
        </w:rPr>
        <w:t>the cmd.exe fie you just deleted</w:t>
      </w:r>
      <w:r>
        <w:rPr>
          <w:rFonts w:ascii="Verdana" w:hAnsi="Verdana"/>
          <w:bCs/>
          <w:sz w:val="20"/>
          <w:szCs w:val="20"/>
        </w:rPr>
        <w:t xml:space="preserve">. </w:t>
      </w:r>
      <w:r w:rsidR="005F1E9F" w:rsidRPr="005F1E9F">
        <w:rPr>
          <w:rFonts w:ascii="Verdana" w:hAnsi="Verdana"/>
          <w:b/>
          <w:bCs/>
          <w:sz w:val="20"/>
          <w:szCs w:val="20"/>
        </w:rPr>
        <w:t>** NOTE: Do NOT recover the entire folder just the deleted file.</w:t>
      </w:r>
    </w:p>
    <w:p w14:paraId="6E9573B4" w14:textId="7684B1FB" w:rsidR="002F7426" w:rsidRDefault="002F7426" w:rsidP="00632953">
      <w:pPr>
        <w:widowControl w:val="0"/>
        <w:autoSpaceDE w:val="0"/>
        <w:autoSpaceDN w:val="0"/>
        <w:adjustRightInd w:val="0"/>
        <w:rPr>
          <w:rFonts w:ascii="Verdana" w:hAnsi="Verdana"/>
          <w:bCs/>
          <w:sz w:val="20"/>
          <w:szCs w:val="20"/>
        </w:rPr>
      </w:pPr>
    </w:p>
    <w:p w14:paraId="376586E7" w14:textId="097F8D8D" w:rsidR="002F7426" w:rsidRDefault="002F7426" w:rsidP="00632953">
      <w:pPr>
        <w:widowControl w:val="0"/>
        <w:autoSpaceDE w:val="0"/>
        <w:autoSpaceDN w:val="0"/>
        <w:adjustRightInd w:val="0"/>
        <w:rPr>
          <w:rFonts w:ascii="Verdana" w:hAnsi="Verdana"/>
          <w:bCs/>
          <w:sz w:val="20"/>
          <w:szCs w:val="20"/>
        </w:rPr>
      </w:pPr>
    </w:p>
    <w:p w14:paraId="7D6622F9" w14:textId="665F59CC" w:rsidR="005F1E9F" w:rsidRDefault="005F1E9F" w:rsidP="00632953">
      <w:pPr>
        <w:widowControl w:val="0"/>
        <w:autoSpaceDE w:val="0"/>
        <w:autoSpaceDN w:val="0"/>
        <w:adjustRightInd w:val="0"/>
        <w:rPr>
          <w:rFonts w:ascii="Verdana" w:hAnsi="Verdana"/>
          <w:bCs/>
          <w:sz w:val="20"/>
          <w:szCs w:val="20"/>
        </w:rPr>
      </w:pPr>
    </w:p>
    <w:p w14:paraId="0A50E31D" w14:textId="77777777" w:rsidR="00393F40" w:rsidRDefault="00393F40" w:rsidP="00632953">
      <w:pPr>
        <w:widowControl w:val="0"/>
        <w:autoSpaceDE w:val="0"/>
        <w:autoSpaceDN w:val="0"/>
        <w:adjustRightInd w:val="0"/>
        <w:rPr>
          <w:rFonts w:ascii="Verdana" w:hAnsi="Verdana"/>
          <w:bCs/>
          <w:sz w:val="20"/>
          <w:szCs w:val="20"/>
        </w:rPr>
      </w:pPr>
    </w:p>
    <w:p w14:paraId="18B1E16A" w14:textId="77777777" w:rsidR="005F1E9F" w:rsidRDefault="005F1E9F" w:rsidP="00632953">
      <w:pPr>
        <w:widowControl w:val="0"/>
        <w:autoSpaceDE w:val="0"/>
        <w:autoSpaceDN w:val="0"/>
        <w:adjustRightInd w:val="0"/>
        <w:rPr>
          <w:rFonts w:ascii="Verdana" w:hAnsi="Verdana"/>
          <w:bCs/>
          <w:sz w:val="20"/>
          <w:szCs w:val="20"/>
        </w:rPr>
      </w:pPr>
    </w:p>
    <w:p w14:paraId="4A6B09B5" w14:textId="3DE5E36B" w:rsidR="002F7426" w:rsidRPr="002456B1" w:rsidRDefault="002F7426" w:rsidP="002F7426">
      <w:pPr>
        <w:widowControl w:val="0"/>
        <w:autoSpaceDE w:val="0"/>
        <w:autoSpaceDN w:val="0"/>
        <w:adjustRightInd w:val="0"/>
        <w:rPr>
          <w:rFonts w:ascii="Verdana" w:hAnsi="Verdana"/>
          <w:b/>
          <w:bCs/>
          <w:sz w:val="20"/>
          <w:szCs w:val="20"/>
        </w:rPr>
      </w:pPr>
      <w:r w:rsidRPr="002456B1">
        <w:rPr>
          <w:rFonts w:ascii="Verdana" w:hAnsi="Verdana"/>
          <w:b/>
          <w:bCs/>
          <w:sz w:val="20"/>
          <w:szCs w:val="20"/>
        </w:rPr>
        <w:t xml:space="preserve">Task </w:t>
      </w:r>
      <w:r>
        <w:rPr>
          <w:rFonts w:ascii="Verdana" w:hAnsi="Verdana"/>
          <w:b/>
          <w:bCs/>
          <w:sz w:val="20"/>
          <w:szCs w:val="20"/>
        </w:rPr>
        <w:t>5</w:t>
      </w:r>
      <w:r w:rsidRPr="002456B1">
        <w:rPr>
          <w:rFonts w:ascii="Verdana" w:hAnsi="Verdana"/>
          <w:b/>
          <w:bCs/>
          <w:sz w:val="20"/>
          <w:szCs w:val="20"/>
        </w:rPr>
        <w:t xml:space="preserve"> </w:t>
      </w:r>
      <w:r w:rsidR="00C13A50">
        <w:rPr>
          <w:rFonts w:ascii="Verdana" w:hAnsi="Verdana"/>
          <w:b/>
          <w:bCs/>
          <w:sz w:val="20"/>
          <w:szCs w:val="20"/>
        </w:rPr>
        <w:t xml:space="preserve">(submit on Brightspace) </w:t>
      </w:r>
      <w:r w:rsidRPr="002456B1">
        <w:rPr>
          <w:rFonts w:ascii="Verdana" w:hAnsi="Verdana"/>
          <w:b/>
          <w:bCs/>
          <w:sz w:val="20"/>
          <w:szCs w:val="20"/>
        </w:rPr>
        <w:t>– Change</w:t>
      </w:r>
      <w:r w:rsidR="008B2C2D">
        <w:rPr>
          <w:rFonts w:ascii="Verdana" w:hAnsi="Verdana"/>
          <w:b/>
          <w:bCs/>
          <w:sz w:val="20"/>
          <w:szCs w:val="20"/>
        </w:rPr>
        <w:t xml:space="preserve"> Management</w:t>
      </w:r>
      <w:r w:rsidRPr="002456B1">
        <w:rPr>
          <w:rFonts w:ascii="Verdana" w:hAnsi="Verdana"/>
          <w:b/>
          <w:bCs/>
          <w:sz w:val="20"/>
          <w:szCs w:val="20"/>
        </w:rPr>
        <w:t xml:space="preserve"> Log </w:t>
      </w:r>
      <w:r w:rsidR="008B2C2D">
        <w:rPr>
          <w:rFonts w:ascii="Verdana" w:hAnsi="Verdana"/>
          <w:b/>
          <w:bCs/>
          <w:sz w:val="20"/>
          <w:szCs w:val="20"/>
        </w:rPr>
        <w:t>and document professionalism</w:t>
      </w:r>
    </w:p>
    <w:p w14:paraId="07604A23" w14:textId="77777777" w:rsidR="002F7426" w:rsidRPr="002456B1" w:rsidRDefault="002F7426" w:rsidP="002F7426">
      <w:pPr>
        <w:widowControl w:val="0"/>
        <w:autoSpaceDE w:val="0"/>
        <w:autoSpaceDN w:val="0"/>
        <w:adjustRightInd w:val="0"/>
        <w:rPr>
          <w:rFonts w:ascii="Verdana" w:hAnsi="Verdana"/>
          <w:b/>
          <w:bCs/>
          <w:sz w:val="20"/>
          <w:szCs w:val="20"/>
        </w:rPr>
      </w:pPr>
    </w:p>
    <w:p w14:paraId="399054E9" w14:textId="77777777" w:rsidR="00393F40" w:rsidRDefault="00393F40" w:rsidP="00393F40">
      <w:pPr>
        <w:pStyle w:val="ListParagraph"/>
        <w:widowControl w:val="0"/>
        <w:numPr>
          <w:ilvl w:val="0"/>
          <w:numId w:val="14"/>
        </w:numPr>
        <w:autoSpaceDE w:val="0"/>
        <w:autoSpaceDN w:val="0"/>
        <w:adjustRightInd w:val="0"/>
        <w:rPr>
          <w:rFonts w:ascii="Verdana" w:hAnsi="Verdana"/>
          <w:bCs/>
          <w:sz w:val="20"/>
          <w:szCs w:val="20"/>
        </w:rPr>
      </w:pPr>
      <w:r>
        <w:rPr>
          <w:rFonts w:ascii="Verdana" w:hAnsi="Verdana"/>
          <w:bCs/>
          <w:sz w:val="20"/>
          <w:szCs w:val="20"/>
        </w:rPr>
        <w:t>Add all required information to your professional documentation. (**make sure to include your scripts, reports and research information)</w:t>
      </w:r>
    </w:p>
    <w:p w14:paraId="71163081" w14:textId="631304F4" w:rsidR="00393F40" w:rsidRDefault="00393F40" w:rsidP="00393F40">
      <w:pPr>
        <w:pStyle w:val="ListParagraph"/>
        <w:widowControl w:val="0"/>
        <w:numPr>
          <w:ilvl w:val="0"/>
          <w:numId w:val="14"/>
        </w:numPr>
        <w:autoSpaceDE w:val="0"/>
        <w:autoSpaceDN w:val="0"/>
        <w:adjustRightInd w:val="0"/>
        <w:rPr>
          <w:rFonts w:ascii="Verdana" w:hAnsi="Verdana"/>
          <w:bCs/>
          <w:sz w:val="20"/>
          <w:szCs w:val="20"/>
        </w:rPr>
      </w:pPr>
      <w:r w:rsidRPr="002456B1">
        <w:rPr>
          <w:rFonts w:ascii="Verdana" w:hAnsi="Verdana"/>
          <w:bCs/>
          <w:sz w:val="20"/>
          <w:szCs w:val="20"/>
        </w:rPr>
        <w:t>Update your Change</w:t>
      </w:r>
      <w:r>
        <w:rPr>
          <w:rFonts w:ascii="Verdana" w:hAnsi="Verdana"/>
          <w:bCs/>
          <w:sz w:val="20"/>
          <w:szCs w:val="20"/>
        </w:rPr>
        <w:t xml:space="preserve"> Management</w:t>
      </w:r>
      <w:r w:rsidRPr="002456B1">
        <w:rPr>
          <w:rFonts w:ascii="Verdana" w:hAnsi="Verdana"/>
          <w:bCs/>
          <w:sz w:val="20"/>
          <w:szCs w:val="20"/>
        </w:rPr>
        <w:t xml:space="preserve"> Log and </w:t>
      </w:r>
      <w:r>
        <w:rPr>
          <w:rFonts w:ascii="Verdana" w:hAnsi="Verdana"/>
          <w:bCs/>
          <w:sz w:val="20"/>
          <w:szCs w:val="20"/>
        </w:rPr>
        <w:t>add to your documentation</w:t>
      </w:r>
      <w:r w:rsidRPr="002456B1">
        <w:rPr>
          <w:rFonts w:ascii="Verdana" w:hAnsi="Verdana"/>
          <w:bCs/>
          <w:sz w:val="20"/>
          <w:szCs w:val="20"/>
        </w:rPr>
        <w:t>.</w:t>
      </w:r>
    </w:p>
    <w:p w14:paraId="6BB1DD81" w14:textId="31BE5CC6" w:rsidR="00393F40" w:rsidRPr="00393F40" w:rsidRDefault="00393F40" w:rsidP="00393F40">
      <w:pPr>
        <w:pStyle w:val="ListParagraph"/>
        <w:widowControl w:val="0"/>
        <w:numPr>
          <w:ilvl w:val="0"/>
          <w:numId w:val="14"/>
        </w:numPr>
        <w:autoSpaceDE w:val="0"/>
        <w:autoSpaceDN w:val="0"/>
        <w:adjustRightInd w:val="0"/>
        <w:rPr>
          <w:rFonts w:ascii="Verdana" w:hAnsi="Verdana"/>
          <w:b/>
          <w:bCs/>
          <w:sz w:val="20"/>
          <w:szCs w:val="20"/>
        </w:rPr>
      </w:pPr>
      <w:r w:rsidRPr="00393F40">
        <w:rPr>
          <w:rFonts w:ascii="Verdana" w:hAnsi="Verdana"/>
          <w:b/>
          <w:bCs/>
          <w:sz w:val="20"/>
          <w:szCs w:val="20"/>
        </w:rPr>
        <w:t>Confirm your document meets all professionalism requirements identified on Page 1 of this assignment.</w:t>
      </w:r>
    </w:p>
    <w:p w14:paraId="7352F31C" w14:textId="28735F2C" w:rsidR="00632953" w:rsidRPr="00632953" w:rsidRDefault="00632953" w:rsidP="00C13A50">
      <w:pPr>
        <w:rPr>
          <w:rFonts w:ascii="Verdana" w:hAnsi="Verdana"/>
          <w:sz w:val="22"/>
          <w:szCs w:val="22"/>
        </w:rPr>
      </w:pPr>
    </w:p>
    <w:sectPr w:rsidR="00632953" w:rsidRPr="00632953" w:rsidSect="009A491D">
      <w:headerReference w:type="default" r:id="rId9"/>
      <w:footerReference w:type="default" r:id="rId1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0870F" w14:textId="77777777" w:rsidR="00C07785" w:rsidRDefault="00C07785">
      <w:r>
        <w:separator/>
      </w:r>
    </w:p>
  </w:endnote>
  <w:endnote w:type="continuationSeparator" w:id="0">
    <w:p w14:paraId="051FA473" w14:textId="77777777" w:rsidR="00C07785" w:rsidRDefault="00C07785">
      <w:r>
        <w:continuationSeparator/>
      </w:r>
    </w:p>
  </w:endnote>
  <w:endnote w:type="continuationNotice" w:id="1">
    <w:p w14:paraId="21B8A4AE" w14:textId="77777777" w:rsidR="00C07785" w:rsidRDefault="00C07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632956"/>
      <w:docPartObj>
        <w:docPartGallery w:val="Page Numbers (Bottom of Page)"/>
        <w:docPartUnique/>
      </w:docPartObj>
    </w:sdtPr>
    <w:sdtEndPr>
      <w:rPr>
        <w:noProof/>
      </w:rPr>
    </w:sdtEndPr>
    <w:sdtContent>
      <w:p w14:paraId="476097C1" w14:textId="59B4A911" w:rsidR="003A0967" w:rsidRDefault="003A0967" w:rsidP="003A0967">
        <w:pPr>
          <w:pStyle w:val="Footer"/>
          <w:jc w:val="center"/>
        </w:pPr>
        <w:r>
          <w:t xml:space="preserve">Page | </w:t>
        </w:r>
        <w:r>
          <w:fldChar w:fldCharType="begin"/>
        </w:r>
        <w:r>
          <w:instrText xml:space="preserve"> PAGE   \* MERGEFORMAT </w:instrText>
        </w:r>
        <w:r>
          <w:fldChar w:fldCharType="separate"/>
        </w:r>
        <w:r w:rsidR="006F5ED2">
          <w:rPr>
            <w:noProof/>
          </w:rPr>
          <w:t>1</w:t>
        </w:r>
        <w:r>
          <w:rPr>
            <w:noProof/>
          </w:rPr>
          <w:fldChar w:fldCharType="end"/>
        </w:r>
      </w:p>
    </w:sdtContent>
  </w:sdt>
  <w:p w14:paraId="09685ADF" w14:textId="684C7D90" w:rsidR="00B15EF6" w:rsidRPr="003A0967" w:rsidRDefault="00B15EF6" w:rsidP="003A0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6151D" w14:textId="77777777" w:rsidR="00C07785" w:rsidRDefault="00C07785">
      <w:r>
        <w:separator/>
      </w:r>
    </w:p>
  </w:footnote>
  <w:footnote w:type="continuationSeparator" w:id="0">
    <w:p w14:paraId="260EB346" w14:textId="77777777" w:rsidR="00C07785" w:rsidRDefault="00C07785">
      <w:r>
        <w:continuationSeparator/>
      </w:r>
    </w:p>
  </w:footnote>
  <w:footnote w:type="continuationNotice" w:id="1">
    <w:p w14:paraId="303085A1" w14:textId="77777777" w:rsidR="00C07785" w:rsidRDefault="00C077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F1CF0" w14:textId="546D4431" w:rsidR="00B15EF6" w:rsidRPr="000444F2" w:rsidRDefault="00C07785" w:rsidP="000444F2">
    <w:pPr>
      <w:widowControl w:val="0"/>
      <w:autoSpaceDE w:val="0"/>
      <w:autoSpaceDN w:val="0"/>
      <w:adjustRightInd w:val="0"/>
      <w:jc w:val="center"/>
      <w:rPr>
        <w:rFonts w:ascii="Calibri-Bold" w:hAnsi="Calibri-Bold" w:cs="Calibri-Bold"/>
        <w:b/>
        <w:bCs/>
        <w:sz w:val="28"/>
        <w:szCs w:val="28"/>
      </w:rPr>
    </w:pPr>
    <w:r>
      <w:fldChar w:fldCharType="begin"/>
    </w:r>
    <w:r>
      <w:instrText xml:space="preserve"> TITLE  \* MERGEFORMAT </w:instrText>
    </w:r>
    <w:r>
      <w:fldChar w:fldCharType="separate"/>
    </w:r>
    <w:r w:rsidR="00861F53" w:rsidRPr="00861F53">
      <w:rPr>
        <w:rFonts w:ascii="Calibri-Bold" w:hAnsi="Calibri-Bold" w:cs="Calibri-Bold"/>
        <w:b/>
        <w:bCs/>
        <w:sz w:val="28"/>
        <w:szCs w:val="28"/>
      </w:rPr>
      <w:t>Assignment 6</w:t>
    </w:r>
    <w:r>
      <w:rPr>
        <w:rFonts w:ascii="Calibri-Bold" w:hAnsi="Calibri-Bold" w:cs="Calibri-Bold"/>
        <w:b/>
        <w:bCs/>
        <w:sz w:val="28"/>
        <w:szCs w:val="28"/>
      </w:rPr>
      <w:fldChar w:fldCharType="end"/>
    </w:r>
  </w:p>
  <w:p w14:paraId="31116EBF" w14:textId="77777777" w:rsidR="00632953" w:rsidRDefault="00632953" w:rsidP="00632953">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p>
  <w:p w14:paraId="017AB392" w14:textId="766372D3" w:rsidR="00DC5365" w:rsidRPr="00396329" w:rsidRDefault="00554C9B" w:rsidP="00DC5365">
    <w:pPr>
      <w:pStyle w:val="Header"/>
      <w:jc w:val="center"/>
      <w:rPr>
        <w:rFonts w:ascii="Calibri-Bold" w:hAnsi="Calibri-Bold" w:cs="Calibri-Bold"/>
        <w:b/>
        <w:sz w:val="22"/>
        <w:szCs w:val="22"/>
        <w:highlight w:val="yellow"/>
      </w:rPr>
    </w:pPr>
    <w:r>
      <w:rPr>
        <w:rFonts w:ascii="Calibri-Bold" w:hAnsi="Calibri-Bold" w:cs="Calibri-Bold"/>
        <w:b/>
        <w:sz w:val="22"/>
        <w:szCs w:val="22"/>
        <w:highlight w:val="yellow"/>
      </w:rPr>
      <w:t>Due:</w:t>
    </w:r>
    <w:r w:rsidRPr="00937203">
      <w:rPr>
        <w:rFonts w:ascii="Calibri-Bold" w:hAnsi="Calibri-Bold" w:cs="Calibri-Bold"/>
        <w:b/>
        <w:sz w:val="22"/>
        <w:szCs w:val="22"/>
        <w:highlight w:val="yellow"/>
      </w:rPr>
      <w:t xml:space="preserve"> </w:t>
    </w:r>
    <w:r w:rsidR="00393F40">
      <w:rPr>
        <w:rFonts w:ascii="Calibri-Bold" w:hAnsi="Calibri-Bold" w:cs="Calibri-Bold"/>
        <w:b/>
        <w:sz w:val="22"/>
        <w:szCs w:val="22"/>
        <w:highlight w:val="yellow"/>
      </w:rPr>
      <w:t>as per B</w:t>
    </w:r>
    <w:r w:rsidR="00015995">
      <w:rPr>
        <w:rFonts w:ascii="Calibri-Bold" w:hAnsi="Calibri-Bold" w:cs="Calibri-Bold"/>
        <w:b/>
        <w:sz w:val="22"/>
        <w:szCs w:val="22"/>
        <w:highlight w:val="yellow"/>
      </w:rPr>
      <w:t>ri</w:t>
    </w:r>
    <w:r w:rsidR="00393F40">
      <w:rPr>
        <w:rFonts w:ascii="Calibri-Bold" w:hAnsi="Calibri-Bold" w:cs="Calibri-Bold"/>
        <w:b/>
        <w:sz w:val="22"/>
        <w:szCs w:val="22"/>
        <w:highlight w:val="yellow"/>
      </w:rPr>
      <w:t>ghtspace</w:t>
    </w:r>
  </w:p>
  <w:p w14:paraId="5AC27CC4" w14:textId="731F909D" w:rsidR="00632953" w:rsidRDefault="00632953" w:rsidP="00DC5365">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3B1"/>
    <w:multiLevelType w:val="hybridMultilevel"/>
    <w:tmpl w:val="61C672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6AE"/>
    <w:multiLevelType w:val="hybridMultilevel"/>
    <w:tmpl w:val="A2C885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C5447"/>
    <w:multiLevelType w:val="hybridMultilevel"/>
    <w:tmpl w:val="E30865C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2D08"/>
    <w:multiLevelType w:val="hybridMultilevel"/>
    <w:tmpl w:val="79D08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E0656"/>
    <w:multiLevelType w:val="hybridMultilevel"/>
    <w:tmpl w:val="7968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14D09"/>
    <w:multiLevelType w:val="hybridMultilevel"/>
    <w:tmpl w:val="54A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03198"/>
    <w:multiLevelType w:val="hybridMultilevel"/>
    <w:tmpl w:val="9F70F7B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84E5B"/>
    <w:multiLevelType w:val="hybridMultilevel"/>
    <w:tmpl w:val="9E469502"/>
    <w:lvl w:ilvl="0" w:tplc="256873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12188"/>
    <w:multiLevelType w:val="hybridMultilevel"/>
    <w:tmpl w:val="4A8AEAB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05962"/>
    <w:multiLevelType w:val="hybridMultilevel"/>
    <w:tmpl w:val="9B6E5FF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A1BFE"/>
    <w:multiLevelType w:val="hybridMultilevel"/>
    <w:tmpl w:val="48CC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878C4"/>
    <w:multiLevelType w:val="hybridMultilevel"/>
    <w:tmpl w:val="8702DD64"/>
    <w:lvl w:ilvl="0" w:tplc="BE2637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5" w15:restartNumberingAfterBreak="0">
    <w:nsid w:val="638D61FE"/>
    <w:multiLevelType w:val="hybridMultilevel"/>
    <w:tmpl w:val="3E1C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8" w15:restartNumberingAfterBreak="0">
    <w:nsid w:val="707169C8"/>
    <w:multiLevelType w:val="hybridMultilevel"/>
    <w:tmpl w:val="FC3AEF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17"/>
  </w:num>
  <w:num w:numId="5">
    <w:abstractNumId w:val="14"/>
  </w:num>
  <w:num w:numId="6">
    <w:abstractNumId w:val="16"/>
  </w:num>
  <w:num w:numId="7">
    <w:abstractNumId w:val="1"/>
  </w:num>
  <w:num w:numId="8">
    <w:abstractNumId w:val="11"/>
  </w:num>
  <w:num w:numId="9">
    <w:abstractNumId w:val="18"/>
  </w:num>
  <w:num w:numId="10">
    <w:abstractNumId w:val="5"/>
  </w:num>
  <w:num w:numId="11">
    <w:abstractNumId w:val="0"/>
  </w:num>
  <w:num w:numId="12">
    <w:abstractNumId w:val="3"/>
  </w:num>
  <w:num w:numId="13">
    <w:abstractNumId w:val="19"/>
  </w:num>
  <w:num w:numId="14">
    <w:abstractNumId w:val="12"/>
  </w:num>
  <w:num w:numId="15">
    <w:abstractNumId w:val="13"/>
  </w:num>
  <w:num w:numId="16">
    <w:abstractNumId w:val="8"/>
  </w:num>
  <w:num w:numId="17">
    <w:abstractNumId w:val="9"/>
  </w:num>
  <w:num w:numId="18">
    <w:abstractNumId w:val="2"/>
  </w:num>
  <w:num w:numId="19">
    <w:abstractNumId w:val="10"/>
  </w:num>
  <w:num w:numId="2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102D0"/>
    <w:rsid w:val="00015995"/>
    <w:rsid w:val="000279BD"/>
    <w:rsid w:val="000305EF"/>
    <w:rsid w:val="00032589"/>
    <w:rsid w:val="00033CBD"/>
    <w:rsid w:val="00035C6C"/>
    <w:rsid w:val="0004241B"/>
    <w:rsid w:val="000442A4"/>
    <w:rsid w:val="000444F2"/>
    <w:rsid w:val="00045CB1"/>
    <w:rsid w:val="00047197"/>
    <w:rsid w:val="00055C0B"/>
    <w:rsid w:val="00060077"/>
    <w:rsid w:val="000656C1"/>
    <w:rsid w:val="000759CF"/>
    <w:rsid w:val="000A16D5"/>
    <w:rsid w:val="000A29B2"/>
    <w:rsid w:val="000B2877"/>
    <w:rsid w:val="000B4813"/>
    <w:rsid w:val="000C623B"/>
    <w:rsid w:val="000D2FA8"/>
    <w:rsid w:val="000D529B"/>
    <w:rsid w:val="000E5E78"/>
    <w:rsid w:val="000F5D5C"/>
    <w:rsid w:val="00115FCD"/>
    <w:rsid w:val="001238E6"/>
    <w:rsid w:val="0012727D"/>
    <w:rsid w:val="00131432"/>
    <w:rsid w:val="00131E37"/>
    <w:rsid w:val="00150CA7"/>
    <w:rsid w:val="00150E9B"/>
    <w:rsid w:val="0016461F"/>
    <w:rsid w:val="001665DD"/>
    <w:rsid w:val="00175A63"/>
    <w:rsid w:val="00176D45"/>
    <w:rsid w:val="00183F37"/>
    <w:rsid w:val="00186431"/>
    <w:rsid w:val="001918AC"/>
    <w:rsid w:val="00196C33"/>
    <w:rsid w:val="001A5F9E"/>
    <w:rsid w:val="001A7500"/>
    <w:rsid w:val="001B02AF"/>
    <w:rsid w:val="001B7462"/>
    <w:rsid w:val="001F72C6"/>
    <w:rsid w:val="00201D24"/>
    <w:rsid w:val="00204477"/>
    <w:rsid w:val="00211744"/>
    <w:rsid w:val="00225A6D"/>
    <w:rsid w:val="002300CA"/>
    <w:rsid w:val="00237A9C"/>
    <w:rsid w:val="00250D80"/>
    <w:rsid w:val="00262A03"/>
    <w:rsid w:val="00263422"/>
    <w:rsid w:val="00266C32"/>
    <w:rsid w:val="0027586A"/>
    <w:rsid w:val="00290CA5"/>
    <w:rsid w:val="0029345A"/>
    <w:rsid w:val="002938F0"/>
    <w:rsid w:val="00296B99"/>
    <w:rsid w:val="002A385B"/>
    <w:rsid w:val="002A5449"/>
    <w:rsid w:val="002A68B5"/>
    <w:rsid w:val="002B22F0"/>
    <w:rsid w:val="002B5ED2"/>
    <w:rsid w:val="002C0738"/>
    <w:rsid w:val="002D0E49"/>
    <w:rsid w:val="002F2D9C"/>
    <w:rsid w:val="002F5268"/>
    <w:rsid w:val="002F5703"/>
    <w:rsid w:val="002F7426"/>
    <w:rsid w:val="00320E2C"/>
    <w:rsid w:val="00321A9D"/>
    <w:rsid w:val="00323100"/>
    <w:rsid w:val="003242AF"/>
    <w:rsid w:val="0032703C"/>
    <w:rsid w:val="00327B7F"/>
    <w:rsid w:val="00336E8A"/>
    <w:rsid w:val="00373FD0"/>
    <w:rsid w:val="00385D7E"/>
    <w:rsid w:val="00385F73"/>
    <w:rsid w:val="00390173"/>
    <w:rsid w:val="00393F40"/>
    <w:rsid w:val="00394C30"/>
    <w:rsid w:val="00397567"/>
    <w:rsid w:val="003A0967"/>
    <w:rsid w:val="003A5A06"/>
    <w:rsid w:val="003A799A"/>
    <w:rsid w:val="003B3EC9"/>
    <w:rsid w:val="003C3AE9"/>
    <w:rsid w:val="003C6E99"/>
    <w:rsid w:val="003D5F75"/>
    <w:rsid w:val="003E51EB"/>
    <w:rsid w:val="003E5992"/>
    <w:rsid w:val="003E7E18"/>
    <w:rsid w:val="003F0239"/>
    <w:rsid w:val="00411537"/>
    <w:rsid w:val="00444598"/>
    <w:rsid w:val="0045499C"/>
    <w:rsid w:val="004934BA"/>
    <w:rsid w:val="004A155A"/>
    <w:rsid w:val="004A1F1F"/>
    <w:rsid w:val="004A4BCF"/>
    <w:rsid w:val="004B286D"/>
    <w:rsid w:val="004B477F"/>
    <w:rsid w:val="004C2DA4"/>
    <w:rsid w:val="004C447D"/>
    <w:rsid w:val="004C52D6"/>
    <w:rsid w:val="004C6B0A"/>
    <w:rsid w:val="004C6FF5"/>
    <w:rsid w:val="004E5B5D"/>
    <w:rsid w:val="004F5B94"/>
    <w:rsid w:val="0050075C"/>
    <w:rsid w:val="0050263D"/>
    <w:rsid w:val="00502EC4"/>
    <w:rsid w:val="00514DC9"/>
    <w:rsid w:val="0052329E"/>
    <w:rsid w:val="00532430"/>
    <w:rsid w:val="00543B8C"/>
    <w:rsid w:val="00543C52"/>
    <w:rsid w:val="0054405A"/>
    <w:rsid w:val="0054491B"/>
    <w:rsid w:val="00551140"/>
    <w:rsid w:val="00554C9B"/>
    <w:rsid w:val="005731EB"/>
    <w:rsid w:val="0058607D"/>
    <w:rsid w:val="005931FD"/>
    <w:rsid w:val="005A31C7"/>
    <w:rsid w:val="005B7FA3"/>
    <w:rsid w:val="005C4AC0"/>
    <w:rsid w:val="005F1E9F"/>
    <w:rsid w:val="005F39E9"/>
    <w:rsid w:val="005F4C6F"/>
    <w:rsid w:val="005F64BA"/>
    <w:rsid w:val="005F7248"/>
    <w:rsid w:val="00605376"/>
    <w:rsid w:val="00606FBF"/>
    <w:rsid w:val="00615214"/>
    <w:rsid w:val="00625E83"/>
    <w:rsid w:val="00630DB3"/>
    <w:rsid w:val="00632953"/>
    <w:rsid w:val="00636F8A"/>
    <w:rsid w:val="00643443"/>
    <w:rsid w:val="006529F4"/>
    <w:rsid w:val="00653E52"/>
    <w:rsid w:val="006540D7"/>
    <w:rsid w:val="00666571"/>
    <w:rsid w:val="00666F30"/>
    <w:rsid w:val="006A587B"/>
    <w:rsid w:val="006B115D"/>
    <w:rsid w:val="006C4B85"/>
    <w:rsid w:val="006F5ED2"/>
    <w:rsid w:val="007046DD"/>
    <w:rsid w:val="0071379E"/>
    <w:rsid w:val="007272BD"/>
    <w:rsid w:val="007326AD"/>
    <w:rsid w:val="007403EE"/>
    <w:rsid w:val="00750352"/>
    <w:rsid w:val="00752AA7"/>
    <w:rsid w:val="0076397E"/>
    <w:rsid w:val="00763DA1"/>
    <w:rsid w:val="00766E00"/>
    <w:rsid w:val="00766F16"/>
    <w:rsid w:val="0077452A"/>
    <w:rsid w:val="00777276"/>
    <w:rsid w:val="0079288E"/>
    <w:rsid w:val="007A631B"/>
    <w:rsid w:val="007B553E"/>
    <w:rsid w:val="007B70CA"/>
    <w:rsid w:val="007C5262"/>
    <w:rsid w:val="007D3346"/>
    <w:rsid w:val="007E2FFD"/>
    <w:rsid w:val="00822703"/>
    <w:rsid w:val="00834D26"/>
    <w:rsid w:val="00842D7B"/>
    <w:rsid w:val="00846397"/>
    <w:rsid w:val="008515AC"/>
    <w:rsid w:val="00855811"/>
    <w:rsid w:val="00856967"/>
    <w:rsid w:val="008610F0"/>
    <w:rsid w:val="00861F53"/>
    <w:rsid w:val="00865FB1"/>
    <w:rsid w:val="00873585"/>
    <w:rsid w:val="00876AF3"/>
    <w:rsid w:val="008824AA"/>
    <w:rsid w:val="008A3701"/>
    <w:rsid w:val="008A6C5C"/>
    <w:rsid w:val="008A7EBE"/>
    <w:rsid w:val="008B2C2D"/>
    <w:rsid w:val="008C59AE"/>
    <w:rsid w:val="008E139A"/>
    <w:rsid w:val="008F25FB"/>
    <w:rsid w:val="00936FBD"/>
    <w:rsid w:val="00950B10"/>
    <w:rsid w:val="009625EF"/>
    <w:rsid w:val="00974C92"/>
    <w:rsid w:val="0098213B"/>
    <w:rsid w:val="009A491D"/>
    <w:rsid w:val="009B2474"/>
    <w:rsid w:val="009C5183"/>
    <w:rsid w:val="009C6A44"/>
    <w:rsid w:val="009D073C"/>
    <w:rsid w:val="009D7F06"/>
    <w:rsid w:val="009F6AD4"/>
    <w:rsid w:val="00A027E0"/>
    <w:rsid w:val="00A109EA"/>
    <w:rsid w:val="00A3537F"/>
    <w:rsid w:val="00A60404"/>
    <w:rsid w:val="00A61FB9"/>
    <w:rsid w:val="00A67EB3"/>
    <w:rsid w:val="00A777E3"/>
    <w:rsid w:val="00A83078"/>
    <w:rsid w:val="00A86A64"/>
    <w:rsid w:val="00A900F0"/>
    <w:rsid w:val="00A904D2"/>
    <w:rsid w:val="00AA22F5"/>
    <w:rsid w:val="00AB3625"/>
    <w:rsid w:val="00AC2E37"/>
    <w:rsid w:val="00AE7320"/>
    <w:rsid w:val="00AF20B5"/>
    <w:rsid w:val="00AF31F8"/>
    <w:rsid w:val="00AF33C9"/>
    <w:rsid w:val="00B13A82"/>
    <w:rsid w:val="00B15EF6"/>
    <w:rsid w:val="00B44AC5"/>
    <w:rsid w:val="00B956C0"/>
    <w:rsid w:val="00BA42E0"/>
    <w:rsid w:val="00BB1D20"/>
    <w:rsid w:val="00BB3652"/>
    <w:rsid w:val="00BB62BB"/>
    <w:rsid w:val="00BB7098"/>
    <w:rsid w:val="00BD05B5"/>
    <w:rsid w:val="00BD4CF5"/>
    <w:rsid w:val="00BF76AA"/>
    <w:rsid w:val="00C01D9E"/>
    <w:rsid w:val="00C07785"/>
    <w:rsid w:val="00C10E4E"/>
    <w:rsid w:val="00C13A50"/>
    <w:rsid w:val="00C15204"/>
    <w:rsid w:val="00C31939"/>
    <w:rsid w:val="00C40FF2"/>
    <w:rsid w:val="00C45719"/>
    <w:rsid w:val="00C459D1"/>
    <w:rsid w:val="00C574AB"/>
    <w:rsid w:val="00C60D86"/>
    <w:rsid w:val="00C6217A"/>
    <w:rsid w:val="00C90100"/>
    <w:rsid w:val="00C94102"/>
    <w:rsid w:val="00CC0D4F"/>
    <w:rsid w:val="00CC1712"/>
    <w:rsid w:val="00CD374F"/>
    <w:rsid w:val="00CD5531"/>
    <w:rsid w:val="00CE30B8"/>
    <w:rsid w:val="00CE361F"/>
    <w:rsid w:val="00CF0F0F"/>
    <w:rsid w:val="00D045E8"/>
    <w:rsid w:val="00D04DFC"/>
    <w:rsid w:val="00D109A1"/>
    <w:rsid w:val="00D2018B"/>
    <w:rsid w:val="00D31D7B"/>
    <w:rsid w:val="00D51077"/>
    <w:rsid w:val="00D5403E"/>
    <w:rsid w:val="00D85DF0"/>
    <w:rsid w:val="00D874B4"/>
    <w:rsid w:val="00D8767F"/>
    <w:rsid w:val="00D9110F"/>
    <w:rsid w:val="00D913C0"/>
    <w:rsid w:val="00D929A7"/>
    <w:rsid w:val="00D97585"/>
    <w:rsid w:val="00DA330C"/>
    <w:rsid w:val="00DA6D1F"/>
    <w:rsid w:val="00DB3227"/>
    <w:rsid w:val="00DC086B"/>
    <w:rsid w:val="00DC2D6B"/>
    <w:rsid w:val="00DC5007"/>
    <w:rsid w:val="00DC5365"/>
    <w:rsid w:val="00DC637F"/>
    <w:rsid w:val="00DD5F51"/>
    <w:rsid w:val="00DD64EB"/>
    <w:rsid w:val="00DE3A18"/>
    <w:rsid w:val="00DE3F33"/>
    <w:rsid w:val="00DE59E8"/>
    <w:rsid w:val="00DF677F"/>
    <w:rsid w:val="00DF78F6"/>
    <w:rsid w:val="00E01A1D"/>
    <w:rsid w:val="00E024EE"/>
    <w:rsid w:val="00E03182"/>
    <w:rsid w:val="00E4690E"/>
    <w:rsid w:val="00E53042"/>
    <w:rsid w:val="00E60F67"/>
    <w:rsid w:val="00E70A95"/>
    <w:rsid w:val="00E8090D"/>
    <w:rsid w:val="00E82943"/>
    <w:rsid w:val="00E86CAE"/>
    <w:rsid w:val="00E902D9"/>
    <w:rsid w:val="00EA2533"/>
    <w:rsid w:val="00EA7A23"/>
    <w:rsid w:val="00EA7B8F"/>
    <w:rsid w:val="00EB287A"/>
    <w:rsid w:val="00EB2D2D"/>
    <w:rsid w:val="00EB30E9"/>
    <w:rsid w:val="00EB7375"/>
    <w:rsid w:val="00EC5D12"/>
    <w:rsid w:val="00EE0611"/>
    <w:rsid w:val="00EE313F"/>
    <w:rsid w:val="00EE3BE3"/>
    <w:rsid w:val="00EE4EDF"/>
    <w:rsid w:val="00EF3458"/>
    <w:rsid w:val="00EF58F9"/>
    <w:rsid w:val="00F1613C"/>
    <w:rsid w:val="00F174DB"/>
    <w:rsid w:val="00F222B5"/>
    <w:rsid w:val="00F24149"/>
    <w:rsid w:val="00F34D86"/>
    <w:rsid w:val="00F40C87"/>
    <w:rsid w:val="00F42F17"/>
    <w:rsid w:val="00F550AF"/>
    <w:rsid w:val="00F64CEA"/>
    <w:rsid w:val="00F9381B"/>
    <w:rsid w:val="00FA679B"/>
    <w:rsid w:val="00FC4D5D"/>
    <w:rsid w:val="00FE2DE7"/>
    <w:rsid w:val="00FE4F19"/>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FFBB4"/>
  <w15:docId w15:val="{89FBD044-0A74-4A97-96F3-B037D64F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6"/>
      </w:numPr>
      <w:spacing w:after="0"/>
    </w:pPr>
    <w:rPr>
      <w:rFonts w:ascii="Times New Roman" w:eastAsia="Times New Roman" w:hAnsi="Times New Roman" w:cs="Times New Roman"/>
      <w:sz w:val="20"/>
      <w:szCs w:val="20"/>
    </w:rPr>
  </w:style>
  <w:style w:type="paragraph" w:styleId="List">
    <w:name w:val="List"/>
    <w:basedOn w:val="Normal"/>
    <w:rsid w:val="005A31C7"/>
    <w:pPr>
      <w:numPr>
        <w:numId w:val="5"/>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4"/>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150E9B"/>
    <w:pPr>
      <w:ind w:left="720"/>
      <w:contextualSpacing/>
    </w:pPr>
  </w:style>
  <w:style w:type="paragraph" w:styleId="BalloonText">
    <w:name w:val="Balloon Text"/>
    <w:basedOn w:val="Normal"/>
    <w:link w:val="BalloonTextChar"/>
    <w:rsid w:val="004C6FF5"/>
    <w:rPr>
      <w:rFonts w:ascii="Tahoma" w:hAnsi="Tahoma" w:cs="Tahoma"/>
      <w:sz w:val="16"/>
      <w:szCs w:val="16"/>
    </w:rPr>
  </w:style>
  <w:style w:type="character" w:customStyle="1" w:styleId="BalloonTextChar">
    <w:name w:val="Balloon Text Char"/>
    <w:basedOn w:val="DefaultParagraphFont"/>
    <w:link w:val="BalloonText"/>
    <w:rsid w:val="004C6FF5"/>
    <w:rPr>
      <w:rFonts w:ascii="Tahoma" w:hAnsi="Tahoma" w:cs="Tahoma"/>
      <w:sz w:val="16"/>
      <w:szCs w:val="16"/>
    </w:rPr>
  </w:style>
  <w:style w:type="character" w:styleId="Hyperlink">
    <w:name w:val="Hyperlink"/>
    <w:basedOn w:val="DefaultParagraphFont"/>
    <w:uiPriority w:val="99"/>
    <w:unhideWhenUsed/>
    <w:rsid w:val="00E02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 w:id="1865822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docs/about-nscc/policies-procedures/policy-academicintegrity.pdf" TargetMode="Externa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1231</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Assignment #6</vt:lpstr>
    </vt:vector>
  </TitlesOfParts>
  <Company>NS Community College</Company>
  <LinksUpToDate>false</LinksUpToDate>
  <CharactersWithSpaces>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Tuning &amp; Application Support</dc:subject>
  <dc:creator>Pete</dc:creator>
  <cp:lastModifiedBy>Hinton,Pete</cp:lastModifiedBy>
  <cp:revision>44</cp:revision>
  <cp:lastPrinted>2014-11-04T15:56:00Z</cp:lastPrinted>
  <dcterms:created xsi:type="dcterms:W3CDTF">2018-10-29T15:18:00Z</dcterms:created>
  <dcterms:modified xsi:type="dcterms:W3CDTF">2019-11-03T18:43:00Z</dcterms:modified>
</cp:coreProperties>
</file>